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305" w:rsidRPr="00EF1094" w:rsidRDefault="00B41D45" w:rsidP="00336485">
      <w:pPr>
        <w:tabs>
          <w:tab w:val="left" w:pos="2805"/>
        </w:tabs>
        <w:jc w:val="both"/>
        <w:rPr>
          <w:rFonts w:ascii="Times New Roman" w:hAnsi="Times New Roman" w:cs="Times New Roman"/>
          <w:b/>
          <w:bCs/>
          <w:noProof/>
          <w:sz w:val="31"/>
          <w:szCs w:val="31"/>
          <w:u w:val="single"/>
        </w:rPr>
      </w:pPr>
      <w:r w:rsidRPr="00EF1094">
        <w:rPr>
          <w:rFonts w:ascii="Times New Roman" w:hAnsi="Times New Roman" w:cs="Times New Roman"/>
          <w:b/>
          <w:bCs/>
          <w:noProof/>
          <w:sz w:val="31"/>
          <w:szCs w:val="31"/>
          <w:u w:val="single"/>
        </w:rPr>
        <w:t>CHAPTER</w:t>
      </w:r>
      <w:r w:rsidR="00DF635E" w:rsidRPr="00EF1094">
        <w:rPr>
          <w:rFonts w:ascii="Times New Roman" w:hAnsi="Times New Roman" w:cs="Times New Roman"/>
          <w:b/>
          <w:bCs/>
          <w:noProof/>
          <w:sz w:val="31"/>
          <w:szCs w:val="31"/>
          <w:u w:val="single"/>
        </w:rPr>
        <w:t xml:space="preserve"> 1</w:t>
      </w:r>
      <w:r w:rsidRPr="00EF1094">
        <w:rPr>
          <w:rFonts w:ascii="Times New Roman" w:hAnsi="Times New Roman" w:cs="Times New Roman"/>
          <w:b/>
          <w:bCs/>
          <w:noProof/>
          <w:sz w:val="31"/>
          <w:szCs w:val="31"/>
          <w:u w:val="single"/>
        </w:rPr>
        <w:t xml:space="preserve">: </w:t>
      </w:r>
      <w:bookmarkStart w:id="0" w:name="_GoBack"/>
      <w:r w:rsidR="00534305" w:rsidRPr="00EF1094">
        <w:rPr>
          <w:rFonts w:ascii="Times New Roman" w:hAnsi="Times New Roman" w:cs="Times New Roman"/>
          <w:b/>
          <w:bCs/>
          <w:noProof/>
          <w:sz w:val="31"/>
          <w:szCs w:val="31"/>
          <w:u w:val="single"/>
        </w:rPr>
        <w:t>Quantum Mechanics at a Glance for Beginners</w:t>
      </w:r>
      <w:bookmarkEnd w:id="0"/>
    </w:p>
    <w:p w:rsidR="00AC1BD0" w:rsidRDefault="00AC1BD0" w:rsidP="002E4D34">
      <w:pPr>
        <w:tabs>
          <w:tab w:val="left" w:pos="2805"/>
        </w:tabs>
        <w:spacing w:line="240" w:lineRule="auto"/>
        <w:rPr>
          <w:rFonts w:ascii="Times New Roman" w:hAnsi="Times New Roman" w:cs="Times New Roman"/>
          <w:noProof/>
          <w:sz w:val="18"/>
          <w:szCs w:val="18"/>
        </w:rPr>
      </w:pPr>
      <w:r w:rsidRPr="005A5309">
        <w:rPr>
          <w:rFonts w:ascii="Times New Roman" w:hAnsi="Times New Roman" w:cs="Times New Roman"/>
          <w:noProof/>
          <w:sz w:val="18"/>
          <w:szCs w:val="18"/>
        </w:rPr>
        <w:t>1. Dr. Arvind Kumar Sharma, Professor  (Department of Physics), Swami Vivekanand Subharti University, Meerut- 250005</w:t>
      </w:r>
    </w:p>
    <w:p w:rsidR="00EF1094" w:rsidRPr="005A5309" w:rsidRDefault="00EF1094" w:rsidP="002E4D34">
      <w:pPr>
        <w:tabs>
          <w:tab w:val="left" w:pos="2805"/>
        </w:tabs>
        <w:spacing w:line="240" w:lineRule="auto"/>
        <w:rPr>
          <w:rFonts w:ascii="Times New Roman" w:hAnsi="Times New Roman" w:cs="Times New Roman"/>
          <w:noProof/>
          <w:sz w:val="18"/>
          <w:szCs w:val="18"/>
        </w:rPr>
      </w:pPr>
      <w:r>
        <w:rPr>
          <w:rFonts w:ascii="Times New Roman" w:hAnsi="Times New Roman" w:cs="Times New Roman"/>
          <w:noProof/>
          <w:sz w:val="18"/>
          <w:szCs w:val="18"/>
        </w:rPr>
        <w:t>Email: arvindsharmaphy@gmail.com</w:t>
      </w:r>
    </w:p>
    <w:p w:rsidR="005A5309" w:rsidRDefault="00EF1094" w:rsidP="002E4D34">
      <w:pPr>
        <w:tabs>
          <w:tab w:val="left" w:pos="2805"/>
        </w:tabs>
        <w:spacing w:line="240" w:lineRule="auto"/>
        <w:rPr>
          <w:rFonts w:ascii="Times New Roman" w:hAnsi="Times New Roman" w:cs="Times New Roman"/>
          <w:noProof/>
          <w:sz w:val="18"/>
          <w:szCs w:val="18"/>
        </w:rPr>
      </w:pPr>
      <w:r>
        <w:rPr>
          <w:rFonts w:ascii="Times New Roman" w:hAnsi="Times New Roman" w:cs="Times New Roman"/>
          <w:noProof/>
          <w:sz w:val="18"/>
          <w:szCs w:val="18"/>
        </w:rPr>
        <w:t>2</w:t>
      </w:r>
      <w:r w:rsidR="005A5309" w:rsidRPr="005A5309">
        <w:rPr>
          <w:rFonts w:ascii="Times New Roman" w:hAnsi="Times New Roman" w:cs="Times New Roman"/>
          <w:noProof/>
          <w:sz w:val="18"/>
          <w:szCs w:val="18"/>
        </w:rPr>
        <w:t>. Dr. Mohd. Israil, Associate Professor  (Department of Physics), Swami Vivekanand Subharti University, Meerut- 250005</w:t>
      </w:r>
    </w:p>
    <w:p w:rsidR="00EF1094" w:rsidRPr="005A5309" w:rsidRDefault="00EF1094" w:rsidP="002E4D34">
      <w:pPr>
        <w:tabs>
          <w:tab w:val="left" w:pos="2805"/>
        </w:tabs>
        <w:spacing w:line="240" w:lineRule="auto"/>
        <w:rPr>
          <w:rFonts w:ascii="Times New Roman" w:hAnsi="Times New Roman" w:cs="Times New Roman"/>
          <w:noProof/>
          <w:sz w:val="18"/>
          <w:szCs w:val="18"/>
        </w:rPr>
      </w:pPr>
      <w:r>
        <w:rPr>
          <w:rFonts w:ascii="Times New Roman" w:hAnsi="Times New Roman" w:cs="Times New Roman"/>
          <w:noProof/>
          <w:sz w:val="18"/>
          <w:szCs w:val="18"/>
        </w:rPr>
        <w:t xml:space="preserve">Email: </w:t>
      </w:r>
      <w:r w:rsidRPr="00EF1094">
        <w:rPr>
          <w:rFonts w:ascii="Times New Roman" w:hAnsi="Times New Roman" w:cs="Times New Roman"/>
          <w:noProof/>
          <w:sz w:val="18"/>
          <w:szCs w:val="18"/>
        </w:rPr>
        <w:t>israilsaifi@gmail.com</w:t>
      </w:r>
    </w:p>
    <w:p w:rsidR="00EF1094" w:rsidRDefault="00EF1094" w:rsidP="002E4D34">
      <w:pPr>
        <w:tabs>
          <w:tab w:val="left" w:pos="2805"/>
        </w:tabs>
        <w:spacing w:line="240" w:lineRule="auto"/>
        <w:rPr>
          <w:rFonts w:ascii="Times New Roman" w:hAnsi="Times New Roman" w:cs="Times New Roman"/>
          <w:noProof/>
          <w:sz w:val="18"/>
          <w:szCs w:val="18"/>
        </w:rPr>
      </w:pPr>
      <w:r>
        <w:rPr>
          <w:rFonts w:ascii="Times New Roman" w:hAnsi="Times New Roman" w:cs="Times New Roman"/>
          <w:noProof/>
          <w:sz w:val="18"/>
          <w:szCs w:val="18"/>
        </w:rPr>
        <w:t>3</w:t>
      </w:r>
      <w:r w:rsidR="00AC1BD0" w:rsidRPr="005A5309">
        <w:rPr>
          <w:rFonts w:ascii="Times New Roman" w:hAnsi="Times New Roman" w:cs="Times New Roman"/>
          <w:noProof/>
          <w:sz w:val="18"/>
          <w:szCs w:val="18"/>
        </w:rPr>
        <w:t>. Dr. Nirdesh Kumar Singh, Associate Professor  (Department of Physics), Swami Vivekanand Subharti University, Meerut- 250005</w:t>
      </w:r>
    </w:p>
    <w:p w:rsidR="00EF1094" w:rsidRDefault="00EF1094" w:rsidP="002E4D34">
      <w:pPr>
        <w:tabs>
          <w:tab w:val="left" w:pos="2805"/>
        </w:tabs>
        <w:spacing w:line="240" w:lineRule="auto"/>
        <w:rPr>
          <w:rFonts w:ascii="Times New Roman" w:hAnsi="Times New Roman" w:cs="Times New Roman"/>
          <w:noProof/>
          <w:sz w:val="18"/>
          <w:szCs w:val="18"/>
        </w:rPr>
      </w:pPr>
      <w:r>
        <w:rPr>
          <w:rFonts w:ascii="Times New Roman" w:hAnsi="Times New Roman" w:cs="Times New Roman"/>
          <w:noProof/>
          <w:sz w:val="18"/>
          <w:szCs w:val="18"/>
        </w:rPr>
        <w:t>Email:</w:t>
      </w:r>
      <w:hyperlink r:id="rId8" w:history="1">
        <w:r w:rsidR="00E1274C" w:rsidRPr="00652879">
          <w:rPr>
            <w:rStyle w:val="Hyperlink"/>
            <w:rFonts w:ascii="Times New Roman" w:hAnsi="Times New Roman" w:cs="Times New Roman"/>
            <w:noProof/>
            <w:sz w:val="18"/>
            <w:szCs w:val="18"/>
          </w:rPr>
          <w:t>k_nirdeshsingh@rediffmail.com</w:t>
        </w:r>
      </w:hyperlink>
    </w:p>
    <w:p w:rsidR="00601435" w:rsidRPr="00DE286A" w:rsidRDefault="00DE286A" w:rsidP="00DE286A">
      <w:pPr>
        <w:pStyle w:val="Heading5"/>
        <w:shd w:val="clear" w:color="auto" w:fill="FFFFFF"/>
        <w:spacing w:before="0" w:beforeAutospacing="0" w:after="0" w:afterAutospacing="0" w:line="465" w:lineRule="atLeast"/>
        <w:jc w:val="both"/>
        <w:textAlignment w:val="baseline"/>
        <w:rPr>
          <w:b w:val="0"/>
          <w:bCs w:val="0"/>
          <w:sz w:val="32"/>
          <w:szCs w:val="32"/>
        </w:rPr>
      </w:pPr>
      <w:r>
        <w:rPr>
          <w:sz w:val="32"/>
          <w:szCs w:val="32"/>
        </w:rPr>
        <w:t xml:space="preserve">1.0 </w:t>
      </w:r>
      <w:r w:rsidR="00254A47" w:rsidRPr="0056291D">
        <w:rPr>
          <w:sz w:val="32"/>
          <w:szCs w:val="32"/>
        </w:rPr>
        <w:t>Introduction-</w:t>
      </w:r>
      <w:r w:rsidR="00012C06" w:rsidRPr="00012C06">
        <w:rPr>
          <w:b w:val="0"/>
          <w:bCs w:val="0"/>
          <w:sz w:val="24"/>
          <w:szCs w:val="24"/>
        </w:rPr>
        <w:t>As we know that</w:t>
      </w:r>
      <w:r w:rsidR="00601435" w:rsidRPr="00DE286A">
        <w:rPr>
          <w:b w:val="0"/>
          <w:bCs w:val="0"/>
          <w:noProof/>
          <w:sz w:val="24"/>
          <w:szCs w:val="24"/>
        </w:rPr>
        <w:t>Mechanics is a branch of physics which deals the motion of objects. It is mainly divided into four types on the basis of size and  speed of  objects given in (Table- 1):</w:t>
      </w:r>
    </w:p>
    <w:p w:rsidR="00601435" w:rsidRPr="00BB685B" w:rsidRDefault="00601435" w:rsidP="00601435">
      <w:pPr>
        <w:tabs>
          <w:tab w:val="left" w:pos="2805"/>
        </w:tabs>
        <w:jc w:val="both"/>
        <w:rPr>
          <w:rFonts w:ascii="Times New Roman" w:hAnsi="Times New Roman" w:cs="Times New Roman"/>
          <w:b/>
          <w:bCs/>
          <w:noProof/>
          <w:sz w:val="24"/>
          <w:szCs w:val="24"/>
        </w:rPr>
      </w:pPr>
      <w:r w:rsidRPr="00BB685B">
        <w:rPr>
          <w:rFonts w:ascii="Times New Roman" w:hAnsi="Times New Roman" w:cs="Times New Roman"/>
          <w:b/>
          <w:bCs/>
          <w:noProof/>
          <w:sz w:val="24"/>
          <w:szCs w:val="24"/>
        </w:rPr>
        <w:t>Table 1-</w:t>
      </w:r>
    </w:p>
    <w:tbl>
      <w:tblPr>
        <w:tblStyle w:val="TableGrid"/>
        <w:tblW w:w="9828" w:type="dxa"/>
        <w:tblLook w:val="04A0"/>
      </w:tblPr>
      <w:tblGrid>
        <w:gridCol w:w="812"/>
        <w:gridCol w:w="3010"/>
        <w:gridCol w:w="2045"/>
        <w:gridCol w:w="2096"/>
        <w:gridCol w:w="1865"/>
      </w:tblGrid>
      <w:tr w:rsidR="00601435" w:rsidTr="007B5CE9">
        <w:tc>
          <w:tcPr>
            <w:tcW w:w="812" w:type="dxa"/>
          </w:tcPr>
          <w:p w:rsidR="00601435" w:rsidRPr="0024274D" w:rsidRDefault="00601435" w:rsidP="007B5CE9">
            <w:pPr>
              <w:tabs>
                <w:tab w:val="left" w:pos="2805"/>
              </w:tabs>
              <w:jc w:val="both"/>
              <w:rPr>
                <w:rFonts w:ascii="Times New Roman" w:hAnsi="Times New Roman" w:cs="Times New Roman"/>
                <w:b/>
                <w:bCs/>
                <w:noProof/>
                <w:sz w:val="24"/>
                <w:szCs w:val="24"/>
              </w:rPr>
            </w:pPr>
            <w:r w:rsidRPr="0024274D">
              <w:rPr>
                <w:rFonts w:ascii="Times New Roman" w:hAnsi="Times New Roman" w:cs="Times New Roman"/>
                <w:b/>
                <w:bCs/>
                <w:noProof/>
                <w:sz w:val="24"/>
                <w:szCs w:val="24"/>
              </w:rPr>
              <w:t>S.No.</w:t>
            </w:r>
          </w:p>
        </w:tc>
        <w:tc>
          <w:tcPr>
            <w:tcW w:w="3010" w:type="dxa"/>
          </w:tcPr>
          <w:p w:rsidR="00601435" w:rsidRPr="0024274D" w:rsidRDefault="00601435" w:rsidP="007B5CE9">
            <w:pPr>
              <w:tabs>
                <w:tab w:val="left" w:pos="2805"/>
              </w:tabs>
              <w:jc w:val="both"/>
              <w:rPr>
                <w:rFonts w:ascii="Times New Roman" w:hAnsi="Times New Roman" w:cs="Times New Roman"/>
                <w:b/>
                <w:bCs/>
                <w:noProof/>
                <w:sz w:val="24"/>
                <w:szCs w:val="24"/>
              </w:rPr>
            </w:pPr>
            <w:r w:rsidRPr="0024274D">
              <w:rPr>
                <w:rFonts w:ascii="Times New Roman" w:hAnsi="Times New Roman" w:cs="Times New Roman"/>
                <w:b/>
                <w:bCs/>
                <w:noProof/>
                <w:sz w:val="24"/>
                <w:szCs w:val="24"/>
              </w:rPr>
              <w:t>Mechanics</w:t>
            </w:r>
          </w:p>
        </w:tc>
        <w:tc>
          <w:tcPr>
            <w:tcW w:w="2045" w:type="dxa"/>
          </w:tcPr>
          <w:p w:rsidR="00601435" w:rsidRPr="0024274D" w:rsidRDefault="00601435" w:rsidP="007B5CE9">
            <w:pPr>
              <w:tabs>
                <w:tab w:val="left" w:pos="2805"/>
              </w:tabs>
              <w:jc w:val="both"/>
              <w:rPr>
                <w:rFonts w:ascii="Times New Roman" w:hAnsi="Times New Roman" w:cs="Times New Roman"/>
                <w:b/>
                <w:bCs/>
                <w:noProof/>
                <w:sz w:val="24"/>
                <w:szCs w:val="24"/>
              </w:rPr>
            </w:pPr>
            <w:r w:rsidRPr="0024274D">
              <w:rPr>
                <w:rFonts w:ascii="Times New Roman" w:hAnsi="Times New Roman" w:cs="Times New Roman"/>
                <w:b/>
                <w:bCs/>
                <w:noProof/>
                <w:sz w:val="24"/>
                <w:szCs w:val="24"/>
              </w:rPr>
              <w:t xml:space="preserve">Size of object </w:t>
            </w:r>
          </w:p>
        </w:tc>
        <w:tc>
          <w:tcPr>
            <w:tcW w:w="2096" w:type="dxa"/>
          </w:tcPr>
          <w:p w:rsidR="00601435" w:rsidRPr="0024274D" w:rsidRDefault="00601435" w:rsidP="007B5CE9">
            <w:pPr>
              <w:tabs>
                <w:tab w:val="left" w:pos="2805"/>
              </w:tabs>
              <w:jc w:val="both"/>
              <w:rPr>
                <w:rFonts w:ascii="Times New Roman" w:hAnsi="Times New Roman" w:cs="Times New Roman"/>
                <w:b/>
                <w:bCs/>
                <w:noProof/>
                <w:sz w:val="24"/>
                <w:szCs w:val="24"/>
              </w:rPr>
            </w:pPr>
            <w:r w:rsidRPr="0024274D">
              <w:rPr>
                <w:rFonts w:ascii="Times New Roman" w:hAnsi="Times New Roman" w:cs="Times New Roman"/>
                <w:b/>
                <w:bCs/>
                <w:noProof/>
                <w:sz w:val="24"/>
                <w:szCs w:val="24"/>
              </w:rPr>
              <w:t>Speed of object v</w:t>
            </w:r>
          </w:p>
        </w:tc>
        <w:tc>
          <w:tcPr>
            <w:tcW w:w="1865" w:type="dxa"/>
          </w:tcPr>
          <w:p w:rsidR="00601435" w:rsidRPr="0024274D" w:rsidRDefault="00601435" w:rsidP="007B5CE9">
            <w:pPr>
              <w:tabs>
                <w:tab w:val="left" w:pos="2805"/>
              </w:tabs>
              <w:jc w:val="both"/>
              <w:rPr>
                <w:rFonts w:ascii="Times New Roman" w:hAnsi="Times New Roman" w:cs="Times New Roman"/>
                <w:b/>
                <w:bCs/>
                <w:noProof/>
                <w:sz w:val="24"/>
                <w:szCs w:val="24"/>
              </w:rPr>
            </w:pPr>
            <w:r>
              <w:rPr>
                <w:rFonts w:ascii="Times New Roman" w:hAnsi="Times New Roman" w:cs="Times New Roman"/>
                <w:b/>
                <w:bCs/>
                <w:noProof/>
                <w:sz w:val="24"/>
                <w:szCs w:val="24"/>
              </w:rPr>
              <w:t>Examples</w:t>
            </w:r>
          </w:p>
        </w:tc>
      </w:tr>
      <w:tr w:rsidR="00601435" w:rsidTr="007B5CE9">
        <w:trPr>
          <w:trHeight w:val="305"/>
        </w:trPr>
        <w:tc>
          <w:tcPr>
            <w:tcW w:w="812"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1</w:t>
            </w:r>
          </w:p>
        </w:tc>
        <w:tc>
          <w:tcPr>
            <w:tcW w:w="3010"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Classical or Newtonian Mechanics</w:t>
            </w:r>
          </w:p>
        </w:tc>
        <w:tc>
          <w:tcPr>
            <w:tcW w:w="2045"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 xml:space="preserve">Macroscopic (i.e. size greater than that of atoms) </w:t>
            </w:r>
          </w:p>
        </w:tc>
        <w:tc>
          <w:tcPr>
            <w:tcW w:w="2096" w:type="dxa"/>
          </w:tcPr>
          <w:p w:rsidR="00601435" w:rsidRPr="00EE4C1D" w:rsidRDefault="00601435" w:rsidP="007B5CE9">
            <w:pPr>
              <w:tabs>
                <w:tab w:val="left" w:pos="2805"/>
              </w:tabs>
              <w:jc w:val="both"/>
              <w:rPr>
                <w:rFonts w:ascii="Times New Roman" w:hAnsi="Times New Roman" w:cs="Times New Roman"/>
                <w:noProof/>
                <w:sz w:val="24"/>
                <w:szCs w:val="24"/>
              </w:rPr>
            </w:pPr>
            <m:oMathPara>
              <m:oMathParaPr>
                <m:jc m:val="left"/>
              </m:oMathParaPr>
              <m:oMath>
                <m:r>
                  <m:rPr>
                    <m:sty m:val="p"/>
                  </m:rPr>
                  <w:rPr>
                    <w:rFonts w:ascii="Cambria Math" w:hAnsi="Cambria Math" w:cs="Times New Roman"/>
                    <w:noProof/>
                    <w:sz w:val="24"/>
                    <w:szCs w:val="24"/>
                  </w:rPr>
                  <m:t>v</m:t>
                </m:r>
                <m:r>
                  <m:rPr>
                    <m:sty m:val="p"/>
                  </m:rPr>
                  <w:rPr>
                    <w:rFonts w:ascii="Cambria Math" w:hAnsi="Cambria Math" w:cs="Cambria Math"/>
                    <w:noProof/>
                    <w:sz w:val="24"/>
                    <w:szCs w:val="24"/>
                  </w:rPr>
                  <m:t>≪</m:t>
                </m:r>
                <m:r>
                  <m:rPr>
                    <m:sty m:val="p"/>
                  </m:rPr>
                  <w:rPr>
                    <w:rFonts w:ascii="Cambria Math" w:hAnsi="Times New Roman" w:cs="Times New Roman"/>
                    <w:noProof/>
                    <w:sz w:val="24"/>
                    <w:szCs w:val="24"/>
                  </w:rPr>
                  <m:t xml:space="preserve">Speed of light c </m:t>
                </m:r>
              </m:oMath>
            </m:oMathPara>
          </w:p>
          <w:p w:rsidR="00601435" w:rsidRDefault="00601435" w:rsidP="007B5CE9">
            <w:pPr>
              <w:tabs>
                <w:tab w:val="left" w:pos="2805"/>
              </w:tabs>
              <w:jc w:val="both"/>
              <w:rPr>
                <w:rFonts w:ascii="Times New Roman" w:hAnsi="Times New Roman" w:cs="Times New Roman"/>
                <w:noProof/>
                <w:sz w:val="24"/>
                <w:szCs w:val="24"/>
              </w:rPr>
            </w:pPr>
            <m:oMathPara>
              <m:oMath>
                <m:r>
                  <m:rPr>
                    <m:sty m:val="p"/>
                  </m:rPr>
                  <w:rPr>
                    <w:rFonts w:ascii="Cambria Math" w:hAnsi="Times New Roman" w:cs="Times New Roman"/>
                    <w:noProof/>
                    <w:sz w:val="24"/>
                    <w:szCs w:val="24"/>
                  </w:rPr>
                  <m:t>(</m:t>
                </m:r>
                <m:r>
                  <m:rPr>
                    <m:sty m:val="p"/>
                  </m:rPr>
                  <w:rPr>
                    <w:rFonts w:ascii="Cambria Math" w:hAnsi="Cambria Math" w:cs="Times New Roman"/>
                    <w:noProof/>
                    <w:sz w:val="24"/>
                    <w:szCs w:val="24"/>
                  </w:rPr>
                  <m:t>≈</m:t>
                </m:r>
                <m:r>
                  <m:rPr>
                    <m:sty m:val="p"/>
                  </m:rPr>
                  <w:rPr>
                    <w:rFonts w:ascii="Cambria Math" w:hAnsi="Times New Roman" w:cs="Times New Roman"/>
                    <w:noProof/>
                    <w:sz w:val="24"/>
                    <w:szCs w:val="24"/>
                  </w:rPr>
                  <m:t>3</m:t>
                </m:r>
                <m:r>
                  <m:rPr>
                    <m:sty m:val="p"/>
                  </m:rPr>
                  <w:rPr>
                    <w:rFonts w:ascii="Cambria Math" w:hAnsi="Cambria Math" w:cs="Times New Roman"/>
                    <w:noProof/>
                    <w:sz w:val="24"/>
                    <w:szCs w:val="24"/>
                  </w:rPr>
                  <m:t>×</m:t>
                </m:r>
                <m:sSup>
                  <m:sSupPr>
                    <m:ctrlPr>
                      <w:rPr>
                        <w:rFonts w:ascii="Cambria Math" w:hAnsi="Times New Roman" w:cs="Times New Roman"/>
                        <w:noProof/>
                        <w:sz w:val="24"/>
                        <w:szCs w:val="24"/>
                      </w:rPr>
                    </m:ctrlPr>
                  </m:sSupPr>
                  <m:e>
                    <m:r>
                      <m:rPr>
                        <m:sty m:val="p"/>
                      </m:rPr>
                      <w:rPr>
                        <w:rFonts w:ascii="Cambria Math" w:hAnsi="Times New Roman" w:cs="Times New Roman"/>
                        <w:noProof/>
                        <w:sz w:val="24"/>
                        <w:szCs w:val="24"/>
                      </w:rPr>
                      <m:t>10</m:t>
                    </m:r>
                  </m:e>
                  <m:sup>
                    <m:r>
                      <m:rPr>
                        <m:sty m:val="p"/>
                      </m:rPr>
                      <w:rPr>
                        <w:rFonts w:ascii="Cambria Math" w:hAnsi="Times New Roman" w:cs="Times New Roman"/>
                        <w:noProof/>
                        <w:sz w:val="24"/>
                        <w:szCs w:val="24"/>
                      </w:rPr>
                      <m:t>8</m:t>
                    </m:r>
                  </m:sup>
                </m:sSup>
                <m:f>
                  <m:fPr>
                    <m:type m:val="lin"/>
                    <m:ctrlPr>
                      <w:rPr>
                        <w:rFonts w:ascii="Cambria Math" w:hAnsi="Times New Roman" w:cs="Times New Roman"/>
                        <w:noProof/>
                        <w:sz w:val="24"/>
                        <w:szCs w:val="24"/>
                      </w:rPr>
                    </m:ctrlPr>
                  </m:fPr>
                  <m:num>
                    <m:r>
                      <m:rPr>
                        <m:sty m:val="p"/>
                      </m:rPr>
                      <w:rPr>
                        <w:rFonts w:ascii="Cambria Math" w:hAnsi="Times New Roman" w:cs="Times New Roman"/>
                        <w:noProof/>
                        <w:sz w:val="24"/>
                        <w:szCs w:val="24"/>
                      </w:rPr>
                      <m:t>m</m:t>
                    </m:r>
                  </m:num>
                  <m:den>
                    <m:r>
                      <m:rPr>
                        <m:sty m:val="p"/>
                      </m:rPr>
                      <w:rPr>
                        <w:rFonts w:ascii="Cambria Math" w:hAnsi="Times New Roman" w:cs="Times New Roman"/>
                        <w:noProof/>
                        <w:sz w:val="24"/>
                        <w:szCs w:val="24"/>
                      </w:rPr>
                      <m:t>s</m:t>
                    </m:r>
                  </m:den>
                </m:f>
                <m:r>
                  <m:rPr>
                    <m:sty m:val="p"/>
                  </m:rPr>
                  <w:rPr>
                    <w:rFonts w:ascii="Cambria Math" w:hAnsi="Times New Roman" w:cs="Times New Roman"/>
                    <w:noProof/>
                    <w:sz w:val="24"/>
                    <w:szCs w:val="24"/>
                  </w:rPr>
                  <m:t>)</m:t>
                </m:r>
              </m:oMath>
            </m:oMathPara>
          </w:p>
          <w:p w:rsidR="00601435" w:rsidRDefault="00601435" w:rsidP="007B5CE9">
            <w:pPr>
              <w:tabs>
                <w:tab w:val="left" w:pos="2805"/>
              </w:tabs>
              <w:jc w:val="both"/>
              <w:rPr>
                <w:rFonts w:ascii="Times New Roman" w:hAnsi="Times New Roman" w:cs="Times New Roman"/>
                <w:noProof/>
                <w:sz w:val="24"/>
                <w:szCs w:val="24"/>
              </w:rPr>
            </w:pPr>
          </w:p>
        </w:tc>
        <w:tc>
          <w:tcPr>
            <w:tcW w:w="1865" w:type="dxa"/>
          </w:tcPr>
          <w:p w:rsidR="00601435" w:rsidRPr="009A1B21" w:rsidRDefault="00601435" w:rsidP="007B5CE9">
            <w:pPr>
              <w:tabs>
                <w:tab w:val="left" w:pos="2805"/>
              </w:tabs>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Motion of bicycle, scooter, car, train. Aeroplane etc.</w:t>
            </w:r>
          </w:p>
        </w:tc>
      </w:tr>
      <w:tr w:rsidR="00601435" w:rsidTr="007B5CE9">
        <w:tc>
          <w:tcPr>
            <w:tcW w:w="812"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2</w:t>
            </w:r>
          </w:p>
        </w:tc>
        <w:tc>
          <w:tcPr>
            <w:tcW w:w="3010" w:type="dxa"/>
          </w:tcPr>
          <w:p w:rsidR="00601435" w:rsidRPr="00D47607" w:rsidRDefault="00601435" w:rsidP="007B5CE9">
            <w:pPr>
              <w:tabs>
                <w:tab w:val="left" w:pos="2805"/>
              </w:tabs>
              <w:jc w:val="both"/>
              <w:rPr>
                <w:rFonts w:ascii="Times New Roman" w:hAnsi="Times New Roman" w:cs="Times New Roman"/>
                <w:noProof/>
                <w:sz w:val="24"/>
                <w:szCs w:val="24"/>
                <w:highlight w:val="lightGray"/>
              </w:rPr>
            </w:pPr>
            <w:r w:rsidRPr="00D47607">
              <w:rPr>
                <w:rFonts w:ascii="Times New Roman" w:hAnsi="Times New Roman" w:cs="Times New Roman"/>
                <w:noProof/>
                <w:sz w:val="24"/>
                <w:szCs w:val="24"/>
                <w:highlight w:val="lightGray"/>
              </w:rPr>
              <w:t>Quantum Mechanics</w:t>
            </w:r>
          </w:p>
        </w:tc>
        <w:tc>
          <w:tcPr>
            <w:tcW w:w="2045" w:type="dxa"/>
          </w:tcPr>
          <w:p w:rsidR="00601435" w:rsidRPr="00D47607" w:rsidRDefault="00601435" w:rsidP="007B5CE9">
            <w:pPr>
              <w:tabs>
                <w:tab w:val="left" w:pos="2805"/>
              </w:tabs>
              <w:jc w:val="both"/>
              <w:rPr>
                <w:rFonts w:ascii="Times New Roman" w:hAnsi="Times New Roman" w:cs="Times New Roman"/>
                <w:noProof/>
                <w:sz w:val="24"/>
                <w:szCs w:val="24"/>
                <w:highlight w:val="lightGray"/>
              </w:rPr>
            </w:pPr>
            <w:r w:rsidRPr="00D47607">
              <w:rPr>
                <w:rFonts w:ascii="Times New Roman" w:hAnsi="Times New Roman" w:cs="Times New Roman"/>
                <w:noProof/>
                <w:sz w:val="24"/>
                <w:szCs w:val="24"/>
                <w:highlight w:val="lightGray"/>
              </w:rPr>
              <w:t>Microscopic</w:t>
            </w:r>
            <w:r>
              <w:rPr>
                <w:rFonts w:ascii="Times New Roman" w:hAnsi="Times New Roman" w:cs="Times New Roman"/>
                <w:noProof/>
                <w:sz w:val="24"/>
                <w:szCs w:val="24"/>
                <w:highlight w:val="lightGray"/>
              </w:rPr>
              <w:t xml:space="preserve"> (i.e. size comparable to atoms)</w:t>
            </w:r>
          </w:p>
        </w:tc>
        <w:tc>
          <w:tcPr>
            <w:tcW w:w="2096" w:type="dxa"/>
          </w:tcPr>
          <w:p w:rsidR="00601435" w:rsidRPr="00D47607" w:rsidRDefault="00601435" w:rsidP="007B5CE9">
            <w:pPr>
              <w:tabs>
                <w:tab w:val="left" w:pos="2805"/>
              </w:tabs>
              <w:jc w:val="both"/>
              <w:rPr>
                <w:rFonts w:ascii="Times New Roman" w:hAnsi="Times New Roman" w:cs="Times New Roman"/>
                <w:noProof/>
                <w:sz w:val="24"/>
                <w:szCs w:val="24"/>
                <w:highlight w:val="lightGray"/>
              </w:rPr>
            </w:pPr>
            <m:oMathPara>
              <m:oMath>
                <m:r>
                  <m:rPr>
                    <m:sty m:val="p"/>
                  </m:rPr>
                  <w:rPr>
                    <w:rFonts w:ascii="Cambria Math" w:hAnsi="Cambria Math" w:cs="Times New Roman"/>
                    <w:noProof/>
                    <w:sz w:val="24"/>
                    <w:szCs w:val="24"/>
                    <w:highlight w:val="lightGray"/>
                  </w:rPr>
                  <m:t>v</m:t>
                </m:r>
                <m:r>
                  <m:rPr>
                    <m:sty m:val="p"/>
                  </m:rPr>
                  <w:rPr>
                    <w:rFonts w:ascii="Cambria Math" w:hAnsi="Cambria Math" w:cs="Cambria Math"/>
                    <w:noProof/>
                    <w:sz w:val="24"/>
                    <w:szCs w:val="24"/>
                    <w:highlight w:val="lightGray"/>
                  </w:rPr>
                  <m:t>≪</m:t>
                </m:r>
                <m:r>
                  <m:rPr>
                    <m:sty m:val="p"/>
                  </m:rPr>
                  <w:rPr>
                    <w:rFonts w:ascii="Cambria Math" w:hAnsi="Times New Roman" w:cs="Times New Roman"/>
                    <w:noProof/>
                    <w:sz w:val="24"/>
                    <w:szCs w:val="24"/>
                    <w:highlight w:val="lightGray"/>
                  </w:rPr>
                  <m:t>c</m:t>
                </m:r>
              </m:oMath>
            </m:oMathPara>
          </w:p>
          <w:p w:rsidR="00601435" w:rsidRPr="00D47607" w:rsidRDefault="00601435" w:rsidP="007B5CE9">
            <w:pPr>
              <w:tabs>
                <w:tab w:val="left" w:pos="2805"/>
              </w:tabs>
              <w:jc w:val="both"/>
              <w:rPr>
                <w:rFonts w:ascii="Times New Roman" w:hAnsi="Times New Roman" w:cs="Times New Roman"/>
                <w:noProof/>
                <w:sz w:val="24"/>
                <w:szCs w:val="24"/>
                <w:highlight w:val="lightGray"/>
              </w:rPr>
            </w:pPr>
          </w:p>
        </w:tc>
        <w:tc>
          <w:tcPr>
            <w:tcW w:w="1865" w:type="dxa"/>
          </w:tcPr>
          <w:p w:rsidR="00601435" w:rsidRPr="00D47607" w:rsidRDefault="00601435" w:rsidP="007B5CE9">
            <w:pPr>
              <w:tabs>
                <w:tab w:val="left" w:pos="2805"/>
              </w:tabs>
              <w:jc w:val="both"/>
              <w:rPr>
                <w:rFonts w:ascii="Times New Roman" w:eastAsia="Times New Roman" w:hAnsi="Times New Roman" w:cs="Times New Roman"/>
                <w:noProof/>
                <w:sz w:val="24"/>
                <w:szCs w:val="24"/>
                <w:highlight w:val="lightGray"/>
              </w:rPr>
            </w:pPr>
            <w:r>
              <w:rPr>
                <w:rFonts w:ascii="Times New Roman" w:eastAsia="Times New Roman" w:hAnsi="Times New Roman" w:cs="Times New Roman"/>
                <w:noProof/>
                <w:sz w:val="24"/>
                <w:szCs w:val="24"/>
              </w:rPr>
              <w:t>Motion of atom, molecule, electron, proton, neutron etc.</w:t>
            </w:r>
          </w:p>
        </w:tc>
      </w:tr>
      <w:tr w:rsidR="00601435" w:rsidTr="007B5CE9">
        <w:tc>
          <w:tcPr>
            <w:tcW w:w="812"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3010"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Relativistic Mechanics</w:t>
            </w:r>
          </w:p>
        </w:tc>
        <w:tc>
          <w:tcPr>
            <w:tcW w:w="2045"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Macroscopic</w:t>
            </w:r>
          </w:p>
        </w:tc>
        <w:tc>
          <w:tcPr>
            <w:tcW w:w="2096" w:type="dxa"/>
          </w:tcPr>
          <w:p w:rsidR="00601435" w:rsidRDefault="00601435" w:rsidP="007B5CE9">
            <w:pPr>
              <w:tabs>
                <w:tab w:val="left" w:pos="2805"/>
              </w:tabs>
              <w:jc w:val="both"/>
              <w:rPr>
                <w:rFonts w:ascii="Times New Roman" w:hAnsi="Times New Roman" w:cs="Times New Roman"/>
                <w:noProof/>
                <w:sz w:val="24"/>
                <w:szCs w:val="24"/>
              </w:rPr>
            </w:pPr>
            <m:oMathPara>
              <m:oMath>
                <m:r>
                  <m:rPr>
                    <m:sty m:val="p"/>
                  </m:rPr>
                  <w:rPr>
                    <w:rFonts w:ascii="Cambria Math" w:hAnsi="Cambria Math" w:cs="Times New Roman"/>
                    <w:noProof/>
                    <w:sz w:val="24"/>
                    <w:szCs w:val="24"/>
                  </w:rPr>
                  <m:t>v ≈c</m:t>
                </m:r>
              </m:oMath>
            </m:oMathPara>
          </w:p>
        </w:tc>
        <w:tc>
          <w:tcPr>
            <w:tcW w:w="1865" w:type="dxa"/>
          </w:tcPr>
          <w:p w:rsidR="00601435" w:rsidRPr="009A1B21" w:rsidRDefault="00601435" w:rsidP="007B5CE9">
            <w:pPr>
              <w:tabs>
                <w:tab w:val="left" w:pos="2805"/>
              </w:tabs>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Motion of photon,  meson etc.</w:t>
            </w:r>
          </w:p>
        </w:tc>
      </w:tr>
      <w:tr w:rsidR="00601435" w:rsidTr="007B5CE9">
        <w:tc>
          <w:tcPr>
            <w:tcW w:w="812"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4</w:t>
            </w:r>
          </w:p>
        </w:tc>
        <w:tc>
          <w:tcPr>
            <w:tcW w:w="3010"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Relativistic Quantum Mechanics or Quantum Field Theory</w:t>
            </w:r>
          </w:p>
        </w:tc>
        <w:tc>
          <w:tcPr>
            <w:tcW w:w="2045" w:type="dxa"/>
          </w:tcPr>
          <w:p w:rsidR="00601435" w:rsidRDefault="00601435" w:rsidP="007B5CE9">
            <w:pPr>
              <w:tabs>
                <w:tab w:val="left" w:pos="2805"/>
              </w:tabs>
              <w:jc w:val="both"/>
              <w:rPr>
                <w:rFonts w:ascii="Times New Roman" w:hAnsi="Times New Roman" w:cs="Times New Roman"/>
                <w:noProof/>
                <w:sz w:val="24"/>
                <w:szCs w:val="24"/>
              </w:rPr>
            </w:pPr>
            <w:r>
              <w:rPr>
                <w:rFonts w:ascii="Times New Roman" w:hAnsi="Times New Roman" w:cs="Times New Roman"/>
                <w:noProof/>
                <w:sz w:val="24"/>
                <w:szCs w:val="24"/>
              </w:rPr>
              <w:t>Microscopic</w:t>
            </w:r>
          </w:p>
        </w:tc>
        <w:tc>
          <w:tcPr>
            <w:tcW w:w="2096" w:type="dxa"/>
          </w:tcPr>
          <w:p w:rsidR="00601435" w:rsidRDefault="00601435" w:rsidP="007B5CE9">
            <w:pPr>
              <w:tabs>
                <w:tab w:val="left" w:pos="2805"/>
              </w:tabs>
              <w:jc w:val="both"/>
              <w:rPr>
                <w:rFonts w:ascii="Times New Roman" w:hAnsi="Times New Roman" w:cs="Times New Roman"/>
                <w:noProof/>
                <w:sz w:val="24"/>
                <w:szCs w:val="24"/>
              </w:rPr>
            </w:pPr>
            <m:oMathPara>
              <m:oMath>
                <m:r>
                  <m:rPr>
                    <m:sty m:val="p"/>
                  </m:rPr>
                  <w:rPr>
                    <w:rFonts w:ascii="Cambria Math" w:hAnsi="Cambria Math" w:cs="Times New Roman"/>
                    <w:noProof/>
                    <w:sz w:val="24"/>
                    <w:szCs w:val="24"/>
                  </w:rPr>
                  <m:t>v ≈c</m:t>
                </m:r>
              </m:oMath>
            </m:oMathPara>
          </w:p>
        </w:tc>
        <w:tc>
          <w:tcPr>
            <w:tcW w:w="1865" w:type="dxa"/>
          </w:tcPr>
          <w:p w:rsidR="00601435" w:rsidRPr="009A1B21" w:rsidRDefault="00601435" w:rsidP="007B5CE9">
            <w:pPr>
              <w:tabs>
                <w:tab w:val="left" w:pos="2805"/>
              </w:tabs>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Motion of EM radiations</w:t>
            </w:r>
          </w:p>
        </w:tc>
      </w:tr>
    </w:tbl>
    <w:p w:rsidR="00F92C93" w:rsidRDefault="00601435" w:rsidP="00BC787B">
      <w:pPr>
        <w:tabs>
          <w:tab w:val="left" w:pos="2805"/>
        </w:tabs>
        <w:jc w:val="both"/>
        <w:rPr>
          <w:rFonts w:ascii="Times New Roman" w:hAnsi="Times New Roman" w:cs="Times New Roman"/>
          <w:noProof/>
          <w:sz w:val="24"/>
          <w:szCs w:val="24"/>
        </w:rPr>
      </w:pPr>
      <w:r w:rsidRPr="00C453F5">
        <w:rPr>
          <w:rFonts w:ascii="Times New Roman" w:hAnsi="Times New Roman" w:cs="Times New Roman"/>
          <w:noProof/>
          <w:sz w:val="24"/>
          <w:szCs w:val="24"/>
        </w:rPr>
        <w:drawing>
          <wp:inline distT="0" distB="0" distL="0" distR="0">
            <wp:extent cx="6038850" cy="1790700"/>
            <wp:effectExtent l="0" t="0" r="0"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l="63255" t="26301" r="6050" b="48425"/>
                    <a:stretch>
                      <a:fillRect/>
                    </a:stretch>
                  </pic:blipFill>
                  <pic:spPr bwMode="auto">
                    <a:xfrm>
                      <a:off x="0" y="0"/>
                      <a:ext cx="6038850" cy="1790700"/>
                    </a:xfrm>
                    <a:prstGeom prst="rect">
                      <a:avLst/>
                    </a:prstGeom>
                    <a:noFill/>
                    <a:ln w="9525">
                      <a:noFill/>
                      <a:miter lim="800000"/>
                      <a:headEnd/>
                      <a:tailEnd/>
                    </a:ln>
                  </pic:spPr>
                </pic:pic>
              </a:graphicData>
            </a:graphic>
          </wp:inline>
        </w:drawing>
      </w:r>
    </w:p>
    <w:p w:rsidR="008B2798" w:rsidRPr="008B2798" w:rsidRDefault="008B2798" w:rsidP="00BC787B">
      <w:pPr>
        <w:tabs>
          <w:tab w:val="left" w:pos="2805"/>
        </w:tabs>
        <w:jc w:val="both"/>
        <w:rPr>
          <w:rFonts w:ascii="Times New Roman" w:hAnsi="Times New Roman" w:cs="Times New Roman"/>
          <w:b/>
          <w:bCs/>
          <w:noProof/>
          <w:sz w:val="24"/>
          <w:szCs w:val="24"/>
        </w:rPr>
      </w:pPr>
      <w:r w:rsidRPr="008B2798">
        <w:rPr>
          <w:rFonts w:ascii="Times New Roman" w:hAnsi="Times New Roman" w:cs="Times New Roman"/>
          <w:b/>
          <w:bCs/>
          <w:noProof/>
          <w:sz w:val="24"/>
          <w:szCs w:val="24"/>
        </w:rPr>
        <w:t>(Courtesy to Google website)</w:t>
      </w:r>
    </w:p>
    <w:p w:rsidR="00EE1E0F" w:rsidRDefault="00EF7E10" w:rsidP="00EE1E0F">
      <w:pPr>
        <w:ind w:firstLine="645"/>
        <w:jc w:val="both"/>
        <w:rPr>
          <w:rFonts w:ascii="Arial" w:hAnsi="Arial" w:cs="Arial"/>
          <w:color w:val="4D5156"/>
          <w:shd w:val="clear" w:color="auto" w:fill="FFFFFF"/>
        </w:rPr>
      </w:pPr>
      <w:r w:rsidRPr="00EF7E10">
        <w:rPr>
          <w:rFonts w:ascii="Arial" w:hAnsi="Arial" w:cs="Arial"/>
          <w:color w:val="040C28"/>
        </w:rPr>
        <w:lastRenderedPageBreak/>
        <w:t>The Latin term for "how much" is where the word "quantum" originates. The study of atomic particle existence and interaction is known as quantum mechanics. In all quantum theories, discrete amounts of anything are always present.</w:t>
      </w:r>
      <w:r w:rsidR="00111FA0" w:rsidRPr="0056291D">
        <w:rPr>
          <w:rFonts w:ascii="Arial" w:hAnsi="Arial" w:cs="Arial"/>
          <w:color w:val="040C28"/>
        </w:rPr>
        <w:t xml:space="preserve"> e.g. energy</w:t>
      </w:r>
      <m:oMath>
        <m:r>
          <w:rPr>
            <w:rFonts w:ascii="Cambria Math" w:hAnsi="Cambria Math" w:cs="Arial"/>
            <w:color w:val="040C28"/>
          </w:rPr>
          <m:t xml:space="preserve"> E=n hν</m:t>
        </m:r>
      </m:oMath>
      <w:r w:rsidR="00111FA0" w:rsidRPr="0056291D">
        <w:rPr>
          <w:rFonts w:ascii="Arial" w:hAnsi="Arial" w:cs="Arial"/>
          <w:color w:val="040C28"/>
        </w:rPr>
        <w:t xml:space="preserve">, where </w:t>
      </w:r>
      <m:oMath>
        <m:r>
          <w:rPr>
            <w:rFonts w:ascii="Cambria Math" w:hAnsi="Cambria Math" w:cs="Arial"/>
            <w:color w:val="040C28"/>
          </w:rPr>
          <m:t xml:space="preserve">n=0, 1, 2,3, ⋯ </m:t>
        </m:r>
      </m:oMath>
      <w:r w:rsidR="00111FA0">
        <w:rPr>
          <w:rFonts w:ascii="Arial" w:hAnsi="Arial" w:cs="Arial"/>
          <w:color w:val="4D5156"/>
          <w:shd w:val="clear" w:color="auto" w:fill="FFFFFF"/>
        </w:rPr>
        <w:t>where</w:t>
      </w:r>
      <m:oMath>
        <m:r>
          <m:rPr>
            <m:sty m:val="bi"/>
          </m:rPr>
          <w:rPr>
            <w:rFonts w:ascii="Cambria Math"/>
            <w:noProof/>
            <w:sz w:val="24"/>
            <w:szCs w:val="24"/>
          </w:rPr>
          <m:t xml:space="preserve"> h (=6.67</m:t>
        </m:r>
        <m:r>
          <m:rPr>
            <m:sty m:val="bi"/>
          </m:rPr>
          <w:rPr>
            <w:rFonts w:ascii="Cambria Math"/>
            <w:noProof/>
            <w:sz w:val="24"/>
            <w:szCs w:val="24"/>
          </w:rPr>
          <m:t>×</m:t>
        </m:r>
        <m:sSup>
          <m:sSupPr>
            <m:ctrlPr>
              <w:rPr>
                <w:rFonts w:ascii="Cambria Math" w:hAnsi="Cambria Math"/>
                <w:i/>
                <w:noProof/>
                <w:sz w:val="24"/>
                <w:szCs w:val="24"/>
              </w:rPr>
            </m:ctrlPr>
          </m:sSupPr>
          <m:e>
            <m:r>
              <m:rPr>
                <m:sty m:val="bi"/>
              </m:rPr>
              <w:rPr>
                <w:rFonts w:ascii="Cambria Math"/>
                <w:noProof/>
                <w:sz w:val="24"/>
                <w:szCs w:val="24"/>
              </w:rPr>
              <m:t>10</m:t>
            </m:r>
          </m:e>
          <m:sup>
            <m:r>
              <m:rPr>
                <m:sty m:val="bi"/>
              </m:rPr>
              <w:rPr>
                <w:rFonts w:ascii="Cambria Math"/>
                <w:noProof/>
                <w:sz w:val="24"/>
                <w:szCs w:val="24"/>
              </w:rPr>
              <m:t>-</m:t>
            </m:r>
            <m:r>
              <m:rPr>
                <m:sty m:val="bi"/>
              </m:rPr>
              <w:rPr>
                <w:rFonts w:ascii="Cambria Math"/>
                <w:noProof/>
                <w:sz w:val="24"/>
                <w:szCs w:val="24"/>
              </w:rPr>
              <m:t>34</m:t>
            </m:r>
          </m:sup>
        </m:sSup>
        <m:r>
          <m:rPr>
            <m:sty m:val="bi"/>
          </m:rPr>
          <w:rPr>
            <w:rFonts w:ascii="Cambria Math" w:hAnsi="Cambria Math"/>
            <w:noProof/>
            <w:sz w:val="24"/>
            <w:szCs w:val="24"/>
          </w:rPr>
          <m:t>Jsor</m:t>
        </m:r>
        <m:f>
          <m:fPr>
            <m:type m:val="lin"/>
            <m:ctrlPr>
              <w:rPr>
                <w:rFonts w:ascii="Cambria Math" w:hAnsi="Cambria Math"/>
                <w:i/>
                <w:noProof/>
                <w:sz w:val="24"/>
                <w:szCs w:val="24"/>
              </w:rPr>
            </m:ctrlPr>
          </m:fPr>
          <m:num>
            <m:r>
              <m:rPr>
                <m:sty m:val="bi"/>
              </m:rPr>
              <w:rPr>
                <w:rFonts w:ascii="Cambria Math"/>
                <w:noProof/>
                <w:sz w:val="24"/>
                <w:szCs w:val="24"/>
              </w:rPr>
              <m:t>6.67</m:t>
            </m:r>
            <m:r>
              <m:rPr>
                <m:sty m:val="bi"/>
              </m:rPr>
              <w:rPr>
                <w:rFonts w:ascii="Cambria Math"/>
                <w:noProof/>
                <w:sz w:val="24"/>
                <w:szCs w:val="24"/>
              </w:rPr>
              <m:t>×</m:t>
            </m:r>
            <m:sSup>
              <m:sSupPr>
                <m:ctrlPr>
                  <w:rPr>
                    <w:rFonts w:ascii="Cambria Math" w:hAnsi="Cambria Math"/>
                    <w:i/>
                    <w:noProof/>
                    <w:sz w:val="24"/>
                    <w:szCs w:val="24"/>
                  </w:rPr>
                </m:ctrlPr>
              </m:sSupPr>
              <m:e>
                <m:r>
                  <m:rPr>
                    <m:sty m:val="bi"/>
                  </m:rPr>
                  <w:rPr>
                    <w:rFonts w:ascii="Cambria Math"/>
                    <w:noProof/>
                    <w:sz w:val="24"/>
                    <w:szCs w:val="24"/>
                  </w:rPr>
                  <m:t>10</m:t>
                </m:r>
              </m:e>
              <m:sup>
                <m:r>
                  <m:rPr>
                    <m:sty m:val="bi"/>
                  </m:rPr>
                  <w:rPr>
                    <w:rFonts w:ascii="Cambria Math"/>
                    <w:noProof/>
                    <w:sz w:val="24"/>
                    <w:szCs w:val="24"/>
                  </w:rPr>
                  <m:t>-</m:t>
                </m:r>
                <m:r>
                  <m:rPr>
                    <m:sty m:val="bi"/>
                  </m:rPr>
                  <w:rPr>
                    <w:rFonts w:ascii="Cambria Math"/>
                    <w:noProof/>
                    <w:sz w:val="24"/>
                    <w:szCs w:val="24"/>
                  </w:rPr>
                  <m:t>34</m:t>
                </m:r>
              </m:sup>
            </m:sSup>
          </m:num>
          <m:den>
            <m:r>
              <w:rPr>
                <w:rFonts w:ascii="Cambria Math"/>
                <w:noProof/>
                <w:sz w:val="24"/>
                <w:szCs w:val="24"/>
              </w:rPr>
              <m:t>1.6</m:t>
            </m:r>
            <m:r>
              <m:rPr>
                <m:sty m:val="bi"/>
              </m:rPr>
              <w:rPr>
                <w:rFonts w:ascii="Cambria Math"/>
                <w:noProof/>
                <w:sz w:val="24"/>
                <w:szCs w:val="24"/>
              </w:rPr>
              <m:t>×</m:t>
            </m:r>
            <m:sSup>
              <m:sSupPr>
                <m:ctrlPr>
                  <w:rPr>
                    <w:rFonts w:ascii="Cambria Math" w:hAnsi="Cambria Math"/>
                    <w:i/>
                    <w:noProof/>
                    <w:sz w:val="24"/>
                    <w:szCs w:val="24"/>
                  </w:rPr>
                </m:ctrlPr>
              </m:sSupPr>
              <m:e>
                <m:r>
                  <m:rPr>
                    <m:sty m:val="bi"/>
                  </m:rPr>
                  <w:rPr>
                    <w:rFonts w:ascii="Cambria Math"/>
                    <w:noProof/>
                    <w:sz w:val="24"/>
                    <w:szCs w:val="24"/>
                  </w:rPr>
                  <m:t>10</m:t>
                </m:r>
              </m:e>
              <m:sup>
                <m:r>
                  <m:rPr>
                    <m:sty m:val="bi"/>
                  </m:rPr>
                  <w:rPr>
                    <w:rFonts w:ascii="Cambria Math"/>
                    <w:noProof/>
                    <w:sz w:val="24"/>
                    <w:szCs w:val="24"/>
                  </w:rPr>
                  <m:t>-</m:t>
                </m:r>
                <m:r>
                  <m:rPr>
                    <m:sty m:val="bi"/>
                  </m:rPr>
                  <w:rPr>
                    <w:rFonts w:ascii="Cambria Math"/>
                    <w:noProof/>
                    <w:sz w:val="24"/>
                    <w:szCs w:val="24"/>
                  </w:rPr>
                  <m:t>19</m:t>
                </m:r>
              </m:sup>
            </m:sSup>
            <m:r>
              <w:rPr>
                <w:rFonts w:ascii="Cambria Math"/>
                <w:noProof/>
                <w:sz w:val="24"/>
                <w:szCs w:val="24"/>
              </w:rPr>
              <m:t>=</m:t>
            </m:r>
          </m:den>
        </m:f>
        <m:r>
          <m:rPr>
            <m:sty m:val="b"/>
          </m:rPr>
          <w:rPr>
            <w:rFonts w:ascii="Cambria Math" w:hAnsi="Cambria Math"/>
            <w:color w:val="16213E"/>
            <w:sz w:val="24"/>
            <w:szCs w:val="24"/>
            <w:shd w:val="clear" w:color="auto" w:fill="FFFFFF"/>
          </w:rPr>
          <m:t>4</m:t>
        </m:r>
        <m:r>
          <m:rPr>
            <m:sty m:val="b"/>
          </m:rPr>
          <w:rPr>
            <w:rFonts w:ascii="Cambria Math"/>
            <w:color w:val="16213E"/>
            <w:sz w:val="24"/>
            <w:szCs w:val="24"/>
            <w:shd w:val="clear" w:color="auto" w:fill="FFFFFF"/>
          </w:rPr>
          <m:t>.</m:t>
        </m:r>
        <m:r>
          <m:rPr>
            <m:sty m:val="b"/>
          </m:rPr>
          <w:rPr>
            <w:rFonts w:ascii="Cambria Math" w:hAnsi="Cambria Math"/>
            <w:color w:val="16213E"/>
            <w:sz w:val="24"/>
            <w:szCs w:val="24"/>
            <w:shd w:val="clear" w:color="auto" w:fill="FFFFFF"/>
          </w:rPr>
          <m:t>1356677×</m:t>
        </m:r>
        <m:sSup>
          <m:sSupPr>
            <m:ctrlPr>
              <w:rPr>
                <w:rFonts w:ascii="Cambria Math" w:hAnsi="Cambria Math"/>
                <w:i/>
                <w:noProof/>
                <w:sz w:val="24"/>
                <w:szCs w:val="24"/>
              </w:rPr>
            </m:ctrlPr>
          </m:sSupPr>
          <m:e>
            <m:r>
              <m:rPr>
                <m:sty m:val="bi"/>
              </m:rPr>
              <w:rPr>
                <w:rFonts w:ascii="Cambria Math"/>
                <w:noProof/>
                <w:sz w:val="24"/>
                <w:szCs w:val="24"/>
              </w:rPr>
              <m:t>10</m:t>
            </m:r>
          </m:e>
          <m:sup>
            <m:r>
              <m:rPr>
                <m:sty m:val="bi"/>
              </m:rPr>
              <w:rPr>
                <w:rFonts w:ascii="Cambria Math"/>
                <w:noProof/>
                <w:sz w:val="24"/>
                <w:szCs w:val="24"/>
              </w:rPr>
              <m:t>-</m:t>
            </m:r>
            <m:r>
              <m:rPr>
                <m:sty m:val="bi"/>
              </m:rPr>
              <w:rPr>
                <w:rFonts w:ascii="Cambria Math"/>
                <w:noProof/>
                <w:sz w:val="24"/>
                <w:szCs w:val="24"/>
              </w:rPr>
              <m:t>15</m:t>
            </m:r>
          </m:sup>
        </m:sSup>
        <m:r>
          <m:rPr>
            <m:sty m:val="b"/>
          </m:rPr>
          <w:rPr>
            <w:rFonts w:ascii="Cambria Math" w:hAnsi="Cambria Math"/>
            <w:color w:val="16213E"/>
            <w:sz w:val="24"/>
            <w:szCs w:val="24"/>
            <w:shd w:val="clear" w:color="auto" w:fill="FFFFFF"/>
          </w:rPr>
          <m:t> eV⋅s</m:t>
        </m:r>
        <m:r>
          <m:rPr>
            <m:sty m:val="b"/>
          </m:rPr>
          <w:rPr>
            <w:rFonts w:ascii="Cambria Math"/>
            <w:color w:val="16213E"/>
            <w:sz w:val="24"/>
            <w:szCs w:val="24"/>
            <w:shd w:val="clear" w:color="auto" w:fill="FFFFFF"/>
          </w:rPr>
          <m:t> </m:t>
        </m:r>
        <m:r>
          <m:rPr>
            <m:sty m:val="bi"/>
          </m:rPr>
          <w:rPr>
            <w:rFonts w:ascii="Cambria Math"/>
            <w:noProof/>
            <w:sz w:val="24"/>
            <w:szCs w:val="24"/>
          </w:rPr>
          <m:t>)</m:t>
        </m:r>
      </m:oMath>
      <w:r w:rsidR="00111FA0">
        <w:rPr>
          <w:rFonts w:ascii="Arial" w:hAnsi="Arial" w:cs="Arial"/>
          <w:color w:val="4D5156"/>
          <w:shd w:val="clear" w:color="auto" w:fill="FFFFFF"/>
        </w:rPr>
        <w:t xml:space="preserve"> </w:t>
      </w:r>
      <w:r w:rsidR="00EE1E0F" w:rsidRPr="00EE1E0F">
        <w:rPr>
          <w:rFonts w:ascii="Arial" w:hAnsi="Arial" w:cs="Arial"/>
          <w:color w:val="4D5156"/>
          <w:shd w:val="clear" w:color="auto" w:fill="FFFFFF"/>
        </w:rPr>
        <w:t>is the Planck constant, a fundamental physical constant that appears in quantum mechanics. Also referred to as the decreased Planck constant, the Dirac constant has the sign = h/2. For their studies on quanta, Niels Bohr and Max Planck—the two individuals who invented quantum physics—each received the Nobel Prize in Physics.</w:t>
      </w:r>
    </w:p>
    <w:p w:rsidR="002A4BEC" w:rsidRPr="002A4BEC" w:rsidRDefault="00EF7E10" w:rsidP="002A4BEC">
      <w:pPr>
        <w:ind w:firstLine="645"/>
        <w:jc w:val="both"/>
        <w:rPr>
          <w:rFonts w:ascii="Times New Roman" w:hAnsi="Times New Roman" w:cs="Times New Roman"/>
          <w:color w:val="333333"/>
          <w:sz w:val="24"/>
          <w:szCs w:val="24"/>
        </w:rPr>
      </w:pPr>
      <w:r w:rsidRPr="00EF7E10">
        <w:rPr>
          <w:rFonts w:ascii="Times New Roman" w:hAnsi="Times New Roman" w:cs="Times New Roman"/>
          <w:color w:val="333333"/>
          <w:sz w:val="24"/>
          <w:szCs w:val="24"/>
        </w:rPr>
        <w:t>Between 1900 and 1930, physics experiences a significant change.</w:t>
      </w:r>
      <w:r w:rsidR="00AB27D6" w:rsidRPr="00AB27D6">
        <w:t xml:space="preserve"> </w:t>
      </w:r>
      <w:r w:rsidR="00AB27D6" w:rsidRPr="00AB27D6">
        <w:rPr>
          <w:rFonts w:ascii="Times New Roman" w:hAnsi="Times New Roman" w:cs="Times New Roman"/>
          <w:color w:val="333333"/>
          <w:sz w:val="24"/>
          <w:szCs w:val="24"/>
        </w:rPr>
        <w:t xml:space="preserve">Quantum mechanics is the study of matter and its interactions with energy at the atomic and subatomic particle levels. </w:t>
      </w:r>
      <w:r w:rsidRPr="00EF7E10">
        <w:rPr>
          <w:rFonts w:ascii="Times New Roman" w:hAnsi="Times New Roman" w:cs="Times New Roman"/>
          <w:color w:val="333333"/>
          <w:sz w:val="24"/>
          <w:szCs w:val="24"/>
        </w:rPr>
        <w:t xml:space="preserve">The Quantum Mechanics (QM) era was during this time. Microparticle behavior, including that of electrons, protons, neutrons, hydrogen atoms, potential wells, potential barriers, tunneling, etc., is explained using quantum mechanics (QM). Max Planck first proposed the concept of quantization in 1900 to describe the entire black-body spectrum. Albert Einstein (Photoelectric Effect), Arthur Holly Compton (Compton Effect), Werner Heisenberg (Heisenberg's uncertainty relations), Louis Victor de Broglie (Matter Waves or de Broglie Waves), Erwin Schrödinger (Schrödinger wave equations), Max Born (Wave functions), Paul Adrien Maurice Dirac (Dirac equation), and others are among the physicists who are credited with the majority of inventions. When a particle reaches a macroscopic size, quantum theory transforms into classical physics. </w:t>
      </w:r>
      <w:r w:rsidR="002A4BEC" w:rsidRPr="002A4BEC">
        <w:rPr>
          <w:rFonts w:ascii="Times New Roman" w:hAnsi="Times New Roman" w:cs="Times New Roman"/>
          <w:color w:val="333333"/>
          <w:sz w:val="24"/>
          <w:szCs w:val="24"/>
        </w:rPr>
        <w:t>According to quantum physics, particles behave like waves, and the Schrödinger equation, a particular wave equation, describes how these waves would behave in different scenarios.</w:t>
      </w:r>
    </w:p>
    <w:p w:rsidR="002A4BEC" w:rsidRPr="002A4BEC" w:rsidRDefault="002A4BEC" w:rsidP="002A4BEC">
      <w:pPr>
        <w:ind w:firstLine="645"/>
        <w:jc w:val="both"/>
        <w:rPr>
          <w:rFonts w:ascii="Times New Roman" w:hAnsi="Times New Roman" w:cs="Times New Roman"/>
          <w:color w:val="333333"/>
          <w:sz w:val="24"/>
          <w:szCs w:val="24"/>
        </w:rPr>
      </w:pPr>
    </w:p>
    <w:p w:rsidR="00270526" w:rsidRPr="00270526" w:rsidRDefault="00EF7E10" w:rsidP="00270526">
      <w:pPr>
        <w:rPr>
          <w:rFonts w:ascii="Arial" w:hAnsi="Arial" w:cs="Arial"/>
          <w:color w:val="4D5156"/>
          <w:shd w:val="clear" w:color="auto" w:fill="FFFFFF"/>
        </w:rPr>
      </w:pPr>
      <w:r w:rsidRPr="00EF7E10">
        <w:rPr>
          <w:rFonts w:ascii="Arial" w:hAnsi="Arial" w:cs="Arial"/>
          <w:color w:val="4D5156"/>
          <w:shd w:val="clear" w:color="auto" w:fill="FFFFFF"/>
        </w:rPr>
        <w:t xml:space="preserve">The first law of quantum physics asserts that everything is constituted of matter and energy and that the barrier between them is never stable or infinite. Different atomic levels show the interaction between matter and energy. </w:t>
      </w:r>
      <w:r w:rsidR="00270526" w:rsidRPr="00270526">
        <w:rPr>
          <w:rFonts w:ascii="Arial" w:hAnsi="Arial" w:cs="Arial"/>
          <w:color w:val="4D5156"/>
          <w:shd w:val="clear" w:color="auto" w:fill="FFFFFF"/>
        </w:rPr>
        <w:t>The four main concepts of quantum mechanics that have been experimentally proven and are pertinent to the behaviour of nuclear particles at close ranges are the quanta of electromagnetic energy, the uncertainty principle, the Pauli exclusion principle, and the wave theory of matter particles.</w:t>
      </w:r>
    </w:p>
    <w:p w:rsidR="00270526" w:rsidRDefault="00132E74" w:rsidP="00270526">
      <w:pPr>
        <w:jc w:val="both"/>
        <w:rPr>
          <w:rFonts w:ascii="Arial" w:hAnsi="Arial" w:cs="Arial"/>
          <w:color w:val="4D5156"/>
          <w:shd w:val="clear" w:color="auto" w:fill="FFFFFF"/>
        </w:rPr>
      </w:pPr>
      <w:r w:rsidRPr="00132E74">
        <w:rPr>
          <w:rFonts w:ascii="Arial" w:hAnsi="Arial" w:cs="Arial"/>
          <w:color w:val="4D5156"/>
          <w:shd w:val="clear" w:color="auto" w:fill="FFFFFF"/>
        </w:rPr>
        <w:t>Lasers and integrated circuits are two examples of quantum phenomena that are used in quantum mechanics applications. Understanding how individual atoms are united by covalent bonds to form molecules relies heavily on quantum mechanics. Lasers, solar cells, electron microscopes, atomic clocks used in GPS, and MRI scanners for medical imaging are all examples of practical applications o</w:t>
      </w:r>
      <w:r w:rsidR="006A3B9D">
        <w:rPr>
          <w:rFonts w:ascii="Arial" w:hAnsi="Arial" w:cs="Arial"/>
          <w:color w:val="4D5156"/>
          <w:shd w:val="clear" w:color="auto" w:fill="FFFFFF"/>
        </w:rPr>
        <w:t>f quantum mechanics</w:t>
      </w:r>
      <w:r w:rsidRPr="00132E74">
        <w:rPr>
          <w:rFonts w:ascii="Arial" w:hAnsi="Arial" w:cs="Arial"/>
          <w:color w:val="4D5156"/>
          <w:shd w:val="clear" w:color="auto" w:fill="FFFFFF"/>
        </w:rPr>
        <w:t xml:space="preserve">, it is used to describe microscopic systems like molecules, atoms, and subatomic particles. </w:t>
      </w:r>
      <w:r w:rsidR="00270526" w:rsidRPr="00270526">
        <w:rPr>
          <w:rFonts w:ascii="Arial" w:hAnsi="Arial" w:cs="Arial"/>
          <w:color w:val="4D5156"/>
          <w:shd w:val="clear" w:color="auto" w:fill="FFFFFF"/>
        </w:rPr>
        <w:t>The study of atomic and subatomic systems is known as quantum mechanics, and it was sparked by the discovery that waves could be quantized into small energy packets called quanta that resembled particles.</w:t>
      </w:r>
    </w:p>
    <w:p w:rsidR="00132E74" w:rsidRDefault="008A3356" w:rsidP="00270526">
      <w:pPr>
        <w:jc w:val="both"/>
        <w:rPr>
          <w:b/>
          <w:bCs/>
          <w:sz w:val="24"/>
          <w:szCs w:val="24"/>
        </w:rPr>
      </w:pPr>
      <w:r w:rsidRPr="008A3356">
        <w:rPr>
          <w:sz w:val="24"/>
          <w:szCs w:val="24"/>
        </w:rPr>
        <w:t xml:space="preserve">Therefore, the study of matter and energy on a scale smaller than that of atoms, subatomic particles, or waves is the focus of the branch of physics known as quantum mechanics. </w:t>
      </w:r>
      <w:r w:rsidR="00132E74" w:rsidRPr="00132E74">
        <w:rPr>
          <w:sz w:val="24"/>
          <w:szCs w:val="24"/>
        </w:rPr>
        <w:t xml:space="preserve">Max Born initially used the term "quantum mechanics" in 1924.We'll talk about the Black Body </w:t>
      </w:r>
      <w:r w:rsidR="00132E74" w:rsidRPr="00132E74">
        <w:rPr>
          <w:sz w:val="24"/>
          <w:szCs w:val="24"/>
        </w:rPr>
        <w:lastRenderedPageBreak/>
        <w:t>radiation spectrum, the Compton effect, the photoelectric effect, and their interpretations based on Max Planck's quantum theory in this chapter. Louis de Broglie's theory of matter waves and its experimental confirmation by the experiments conducted by Davisson-Germer and Thomson.</w:t>
      </w:r>
    </w:p>
    <w:p w:rsidR="00F92C93" w:rsidRPr="00EF578D" w:rsidRDefault="00BB685B" w:rsidP="00F92C93">
      <w:pPr>
        <w:pStyle w:val="Heading5"/>
        <w:shd w:val="clear" w:color="auto" w:fill="FFFFFF"/>
        <w:spacing w:before="0" w:beforeAutospacing="0" w:after="0" w:afterAutospacing="0" w:line="465" w:lineRule="atLeast"/>
        <w:jc w:val="both"/>
        <w:textAlignment w:val="baseline"/>
        <w:rPr>
          <w:b w:val="0"/>
          <w:bCs w:val="0"/>
          <w:spacing w:val="-10"/>
          <w:sz w:val="24"/>
          <w:szCs w:val="24"/>
        </w:rPr>
      </w:pPr>
      <w:r>
        <w:rPr>
          <w:b w:val="0"/>
          <w:bCs w:val="0"/>
          <w:noProof/>
          <w:sz w:val="24"/>
          <w:szCs w:val="24"/>
        </w:rPr>
        <w:tab/>
      </w:r>
      <w:r w:rsidR="00F92C93" w:rsidRPr="00EF578D">
        <w:rPr>
          <w:b w:val="0"/>
          <w:bCs w:val="0"/>
          <w:noProof/>
          <w:sz w:val="24"/>
          <w:szCs w:val="24"/>
        </w:rPr>
        <w:t xml:space="preserve">In the honour of Max Planck the whole world celebrate </w:t>
      </w:r>
      <w:r w:rsidR="00F92C93" w:rsidRPr="00EF578D">
        <w:rPr>
          <w:noProof/>
          <w:sz w:val="24"/>
          <w:szCs w:val="24"/>
        </w:rPr>
        <w:t>World Quantum Day on 14 April</w:t>
      </w:r>
      <w:r w:rsidR="00F92C93" w:rsidRPr="00EF578D">
        <w:rPr>
          <w:b w:val="0"/>
          <w:bCs w:val="0"/>
          <w:noProof/>
          <w:sz w:val="24"/>
          <w:szCs w:val="24"/>
        </w:rPr>
        <w:t xml:space="preserve">, i.e. </w:t>
      </w:r>
      <w:r w:rsidR="00F92C93" w:rsidRPr="00EF578D">
        <w:rPr>
          <w:color w:val="16213E"/>
          <w:sz w:val="24"/>
          <w:szCs w:val="24"/>
          <w:shd w:val="clear" w:color="auto" w:fill="FFFFFF"/>
        </w:rPr>
        <w:t>a reference to 4.14</w:t>
      </w:r>
      <w:r w:rsidR="00A13CCD" w:rsidRPr="00EF578D">
        <w:rPr>
          <w:b w:val="0"/>
          <w:bCs w:val="0"/>
          <w:noProof/>
          <w:sz w:val="24"/>
          <w:szCs w:val="24"/>
        </w:rPr>
        <w:t xml:space="preserve">due to </w:t>
      </w:r>
      <m:oMath>
        <m:r>
          <m:rPr>
            <m:sty m:val="bi"/>
          </m:rPr>
          <w:rPr>
            <w:rFonts w:ascii="Cambria Math"/>
            <w:noProof/>
            <w:sz w:val="24"/>
            <w:szCs w:val="24"/>
          </w:rPr>
          <m:t xml:space="preserve">h </m:t>
        </m:r>
        <m:d>
          <m:dPr>
            <m:ctrlPr>
              <w:rPr>
                <w:rFonts w:ascii="Cambria Math" w:hAnsi="Cambria Math"/>
                <w:i/>
                <w:noProof/>
                <w:sz w:val="24"/>
                <w:szCs w:val="24"/>
              </w:rPr>
            </m:ctrlPr>
          </m:dPr>
          <m:e>
            <m:r>
              <m:rPr>
                <m:sty m:val="b"/>
              </m:rPr>
              <w:rPr>
                <w:rFonts w:ascii="Cambria Math" w:hAnsi="Cambria Math"/>
                <w:color w:val="16213E"/>
                <w:sz w:val="24"/>
                <w:szCs w:val="24"/>
                <w:shd w:val="clear" w:color="auto" w:fill="FFFFFF"/>
              </w:rPr>
              <m:t>4</m:t>
            </m:r>
            <m:r>
              <m:rPr>
                <m:sty m:val="b"/>
              </m:rPr>
              <w:rPr>
                <w:rFonts w:ascii="Cambria Math"/>
                <w:color w:val="16213E"/>
                <w:sz w:val="24"/>
                <w:szCs w:val="24"/>
                <w:shd w:val="clear" w:color="auto" w:fill="FFFFFF"/>
              </w:rPr>
              <m:t>.</m:t>
            </m:r>
            <m:r>
              <m:rPr>
                <m:sty m:val="b"/>
              </m:rPr>
              <w:rPr>
                <w:rFonts w:ascii="Cambria Math" w:hAnsi="Cambria Math"/>
                <w:color w:val="16213E"/>
                <w:sz w:val="24"/>
                <w:szCs w:val="24"/>
                <w:shd w:val="clear" w:color="auto" w:fill="FFFFFF"/>
              </w:rPr>
              <m:t>1356677</m:t>
            </m:r>
            <m:r>
              <m:rPr>
                <m:sty m:val="b"/>
              </m:rPr>
              <w:rPr>
                <w:rFonts w:ascii="Cambria Math"/>
                <w:color w:val="16213E"/>
                <w:sz w:val="24"/>
                <w:szCs w:val="24"/>
                <w:shd w:val="clear" w:color="auto" w:fill="FFFFFF"/>
              </w:rPr>
              <m:t>×</m:t>
            </m:r>
            <m:sSup>
              <m:sSupPr>
                <m:ctrlPr>
                  <w:rPr>
                    <w:rFonts w:ascii="Cambria Math" w:eastAsiaTheme="minorEastAsia" w:hAnsi="Cambria Math"/>
                    <w:b w:val="0"/>
                    <w:bCs w:val="0"/>
                    <w:i/>
                    <w:noProof/>
                    <w:sz w:val="24"/>
                    <w:szCs w:val="24"/>
                  </w:rPr>
                </m:ctrlPr>
              </m:sSupPr>
              <m:e>
                <m:r>
                  <m:rPr>
                    <m:sty m:val="bi"/>
                  </m:rPr>
                  <w:rPr>
                    <w:rFonts w:ascii="Cambria Math"/>
                    <w:noProof/>
                    <w:sz w:val="24"/>
                    <w:szCs w:val="24"/>
                  </w:rPr>
                  <m:t>10</m:t>
                </m:r>
              </m:e>
              <m:sup>
                <m:r>
                  <m:rPr>
                    <m:sty m:val="bi"/>
                  </m:rPr>
                  <w:rPr>
                    <w:rFonts w:ascii="Cambria Math" w:hAnsi="Cambria Math"/>
                    <w:noProof/>
                    <w:sz w:val="24"/>
                    <w:szCs w:val="24"/>
                  </w:rPr>
                  <m:t>-</m:t>
                </m:r>
                <m:r>
                  <m:rPr>
                    <m:sty m:val="bi"/>
                  </m:rPr>
                  <w:rPr>
                    <w:rFonts w:ascii="Cambria Math"/>
                    <w:noProof/>
                    <w:sz w:val="24"/>
                    <w:szCs w:val="24"/>
                  </w:rPr>
                  <m:t>15</m:t>
                </m:r>
              </m:sup>
            </m:sSup>
            <m:r>
              <m:rPr>
                <m:sty m:val="b"/>
              </m:rPr>
              <w:rPr>
                <w:rFonts w:ascii="Cambria Math"/>
                <w:color w:val="16213E"/>
                <w:sz w:val="24"/>
                <w:szCs w:val="24"/>
                <w:shd w:val="clear" w:color="auto" w:fill="FFFFFF"/>
              </w:rPr>
              <m:t> </m:t>
            </m:r>
            <m:r>
              <m:rPr>
                <m:sty m:val="b"/>
              </m:rPr>
              <w:rPr>
                <w:rFonts w:ascii="Cambria Math" w:hAnsi="Cambria Math"/>
                <w:color w:val="16213E"/>
                <w:sz w:val="24"/>
                <w:szCs w:val="24"/>
                <w:shd w:val="clear" w:color="auto" w:fill="FFFFFF"/>
              </w:rPr>
              <m:t>eV</m:t>
            </m:r>
            <m:r>
              <m:rPr>
                <m:sty m:val="b"/>
              </m:rPr>
              <w:rPr>
                <w:rFonts w:hAnsi="Cambria Math"/>
                <w:color w:val="16213E"/>
                <w:sz w:val="24"/>
                <w:szCs w:val="24"/>
                <w:shd w:val="clear" w:color="auto" w:fill="FFFFFF"/>
              </w:rPr>
              <m:t>⋅</m:t>
            </m:r>
            <m:r>
              <m:rPr>
                <m:sty m:val="b"/>
              </m:rPr>
              <w:rPr>
                <w:rFonts w:ascii="Cambria Math" w:hAnsi="Cambria Math"/>
                <w:color w:val="16213E"/>
                <w:sz w:val="24"/>
                <w:szCs w:val="24"/>
                <w:shd w:val="clear" w:color="auto" w:fill="FFFFFF"/>
              </w:rPr>
              <m:t>s </m:t>
            </m:r>
          </m:e>
        </m:d>
        <m:r>
          <m:rPr>
            <m:sty m:val="bi"/>
          </m:rPr>
          <w:rPr>
            <w:rFonts w:ascii="Cambria Math"/>
            <w:noProof/>
            <w:sz w:val="24"/>
            <w:szCs w:val="24"/>
          </w:rPr>
          <m:t>.</m:t>
        </m:r>
      </m:oMath>
      <w:r w:rsidR="00F92C93" w:rsidRPr="00EF578D">
        <w:rPr>
          <w:b w:val="0"/>
          <w:bCs w:val="0"/>
          <w:spacing w:val="-10"/>
          <w:sz w:val="24"/>
          <w:szCs w:val="24"/>
        </w:rPr>
        <w:t>World Quantum Day is an annual celebration for promoting public awareness and understanding of quantum science and technology around the world. Quantum Mechanics or Relativity (or both) is said to be Modern Physics.</w:t>
      </w:r>
    </w:p>
    <w:p w:rsidR="00534305" w:rsidRPr="00EF578D" w:rsidRDefault="00645736">
      <w:pPr>
        <w:rPr>
          <w:rFonts w:ascii="Times New Roman" w:hAnsi="Times New Roman" w:cs="Times New Roman"/>
          <w:noProof/>
          <w:sz w:val="24"/>
          <w:szCs w:val="24"/>
        </w:rPr>
      </w:pPr>
      <w:r w:rsidRPr="00645736">
        <w:rPr>
          <w:rFonts w:ascii="Times New Roman" w:eastAsia="Times New Roman" w:hAnsi="Times New Roman" w:cs="Times New Roman"/>
          <w:b/>
          <w:bCs/>
          <w:color w:val="202122"/>
          <w:sz w:val="24"/>
          <w:szCs w:val="24"/>
          <w:shd w:val="clear" w:color="auto" w:fill="FFFFFF"/>
        </w:rPr>
        <w:t>Particle entanglement, also called Entangle Photons, is the phenomenon that occurs when a collection of particles are produced, interact, or share spatial proximity in such a way that the quantum states of each member of the group cannot be described independently of the states of the others, even when the particles are separated by a large distance.A system experiences quantum entanglement when it is in a "superposition" of many states.  Entanglement is a fundamental feature of quantum physics set apart from classical mechanics.Two separate points in space are involved in a specific kind of superposition known as entanglement.</w:t>
      </w:r>
      <w:r w:rsidR="00C12486" w:rsidRPr="00EF578D">
        <w:rPr>
          <w:rFonts w:ascii="Times New Roman" w:hAnsi="Times New Roman" w:cs="Times New Roman"/>
          <w:noProof/>
          <w:sz w:val="24"/>
          <w:szCs w:val="24"/>
        </w:rPr>
        <w:drawing>
          <wp:inline distT="0" distB="0" distL="0" distR="0">
            <wp:extent cx="5838825" cy="2628900"/>
            <wp:effectExtent l="19050" t="0" r="9525" b="0"/>
            <wp:docPr id="2"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0" cstate="print"/>
                    <a:srcRect/>
                    <a:stretch>
                      <a:fillRect/>
                    </a:stretch>
                  </pic:blipFill>
                  <pic:spPr bwMode="auto">
                    <a:xfrm>
                      <a:off x="0" y="0"/>
                      <a:ext cx="5840135" cy="2629490"/>
                    </a:xfrm>
                    <a:prstGeom prst="rect">
                      <a:avLst/>
                    </a:prstGeom>
                    <a:noFill/>
                    <a:ln w="9525">
                      <a:noFill/>
                      <a:miter lim="800000"/>
                      <a:headEnd/>
                      <a:tailEnd/>
                    </a:ln>
                  </pic:spPr>
                </pic:pic>
              </a:graphicData>
            </a:graphic>
          </wp:inline>
        </w:drawing>
      </w:r>
    </w:p>
    <w:p w:rsidR="008B2798" w:rsidRPr="00EF578D" w:rsidRDefault="008B2798" w:rsidP="008B2798">
      <w:pPr>
        <w:tabs>
          <w:tab w:val="left" w:pos="2805"/>
        </w:tabs>
        <w:jc w:val="both"/>
        <w:rPr>
          <w:rFonts w:ascii="Times New Roman" w:hAnsi="Times New Roman" w:cs="Times New Roman"/>
          <w:b/>
          <w:bCs/>
          <w:noProof/>
          <w:sz w:val="24"/>
          <w:szCs w:val="24"/>
        </w:rPr>
      </w:pPr>
      <w:r w:rsidRPr="00EF578D">
        <w:rPr>
          <w:rFonts w:ascii="Times New Roman" w:hAnsi="Times New Roman" w:cs="Times New Roman"/>
          <w:b/>
          <w:bCs/>
          <w:noProof/>
          <w:sz w:val="24"/>
          <w:szCs w:val="24"/>
        </w:rPr>
        <w:t>(Courtesy to Google website)</w:t>
      </w:r>
    </w:p>
    <w:p w:rsidR="00E64D92" w:rsidRDefault="00E64D92">
      <w:r w:rsidRPr="00E64D92">
        <w:t xml:space="preserve">Measurements of the physical properties of entangled particles, including location, momentum, spin, and polarisation, can be found to be totally coupled in certain cases. When two particles are generated and their total spin is known to be zero, for example, and one of the particles is found to have a clockwise spin on a first axis, the other particle's spin on the same axis is determined to be anticlockwise. </w:t>
      </w:r>
    </w:p>
    <w:p w:rsidR="00B35521" w:rsidRPr="00EF578D" w:rsidRDefault="00B35521">
      <w:pPr>
        <w:rPr>
          <w:rFonts w:ascii="Times New Roman" w:hAnsi="Times New Roman" w:cs="Times New Roman"/>
          <w:b/>
          <w:bCs/>
          <w:noProof/>
          <w:sz w:val="24"/>
          <w:szCs w:val="24"/>
        </w:rPr>
      </w:pPr>
      <w:r w:rsidRPr="00EF578D">
        <w:rPr>
          <w:rFonts w:ascii="Times New Roman" w:hAnsi="Times New Roman" w:cs="Times New Roman"/>
          <w:b/>
          <w:bCs/>
          <w:noProof/>
          <w:sz w:val="24"/>
          <w:szCs w:val="24"/>
        </w:rPr>
        <w:t>Examples-</w:t>
      </w:r>
    </w:p>
    <w:p w:rsidR="00BE16CA" w:rsidRPr="00496057" w:rsidRDefault="00B35521" w:rsidP="00496057">
      <w:pPr>
        <w:pStyle w:val="NormalWeb"/>
        <w:shd w:val="clear" w:color="auto" w:fill="FFFFFF"/>
        <w:spacing w:after="240"/>
        <w:textAlignment w:val="baseline"/>
        <w:rPr>
          <w:noProof/>
        </w:rPr>
      </w:pPr>
      <w:r w:rsidRPr="00EF578D">
        <w:rPr>
          <w:noProof/>
        </w:rPr>
        <w:lastRenderedPageBreak/>
        <w:t xml:space="preserve"> 1</w:t>
      </w:r>
      <w:r w:rsidR="00042F52">
        <w:rPr>
          <w:noProof/>
        </w:rPr>
        <w:t>-</w:t>
      </w:r>
      <w:r w:rsidR="00042F52" w:rsidRPr="00042F52">
        <w:rPr>
          <w:noProof/>
        </w:rPr>
        <w:t xml:space="preserve">if a coin is tossed (or flipped) without being watched for the outcome. The man is aware that it will either be heads or tails. Simply put, the man is unsure which is which. Superposition indicates that until you look at it (take a measurement), it is not just unknown to the other person; it is also not even in its heads or tails condition. Similar to this, a photon might collide with a 50/50 splitter to cause the entanglement (superposition of two different places) of a collection of images. </w:t>
      </w:r>
      <w:r w:rsidR="00496057">
        <w:rPr>
          <w:noProof/>
        </w:rPr>
        <w:t xml:space="preserve">Either path A or path B could be followed by the photon after the splitter. There is a photon in path A and no photon in path B, or there is no photon in path A and a photon in path B, in this case, representing the superposition. Like any other normal human, the person thinks that there is only one path to go and that nobody is aware of it. </w:t>
      </w:r>
      <w:r w:rsidR="00A07DC9" w:rsidRPr="00A07DC9">
        <w:rPr>
          <w:color w:val="333333"/>
          <w:shd w:val="clear" w:color="auto" w:fill="FFFFFF"/>
        </w:rPr>
        <w:t>However, until you really measure it, it is in both. Once more, the average person wants to assert that if I measured it and discovered it along path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960"/>
        <w:gridCol w:w="4680"/>
      </w:tblGrid>
      <w:tr w:rsidR="00BE16CA" w:rsidTr="009B14F5">
        <w:tc>
          <w:tcPr>
            <w:tcW w:w="648" w:type="dxa"/>
          </w:tcPr>
          <w:p w:rsidR="00BE16CA" w:rsidRDefault="00BE16CA" w:rsidP="009C652A">
            <w:pPr>
              <w:jc w:val="both"/>
            </w:pPr>
            <w:r w:rsidRPr="009B4F48">
              <w:rPr>
                <w:b/>
              </w:rPr>
              <w:t>S.N</w:t>
            </w:r>
            <w:r>
              <w:t>.</w:t>
            </w:r>
          </w:p>
        </w:tc>
        <w:tc>
          <w:tcPr>
            <w:tcW w:w="3960" w:type="dxa"/>
          </w:tcPr>
          <w:p w:rsidR="00BE16CA" w:rsidRDefault="00BE16CA" w:rsidP="009C652A">
            <w:pPr>
              <w:jc w:val="both"/>
            </w:pPr>
            <w:r w:rsidRPr="009B4F48">
              <w:rPr>
                <w:b/>
              </w:rPr>
              <w:t>EM Wave</w:t>
            </w:r>
            <w:r w:rsidRPr="009B4F48">
              <w:rPr>
                <w:position w:val="-28"/>
              </w:rPr>
              <w:object w:dxaOrig="1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5pt;height:33.9pt" o:ole="">
                  <v:imagedata r:id="rId11" o:title=""/>
                </v:shape>
                <o:OLEObject Type="Embed" ProgID="Equation.3" ShapeID="_x0000_i1025" DrawAspect="Content" ObjectID="_1755518793" r:id="rId12"/>
              </w:object>
            </w:r>
          </w:p>
        </w:tc>
        <w:tc>
          <w:tcPr>
            <w:tcW w:w="4680" w:type="dxa"/>
          </w:tcPr>
          <w:p w:rsidR="00BE16CA" w:rsidRDefault="00BE16CA" w:rsidP="009C652A">
            <w:pPr>
              <w:jc w:val="both"/>
            </w:pPr>
            <w:r w:rsidRPr="009B4F48">
              <w:rPr>
                <w:b/>
              </w:rPr>
              <w:t>Matter Wave</w:t>
            </w:r>
            <w:r w:rsidRPr="009B4F48">
              <w:rPr>
                <w:position w:val="-30"/>
              </w:rPr>
              <w:object w:dxaOrig="940" w:dyaOrig="720">
                <v:shape id="_x0000_i1026" type="#_x0000_t75" style="width:47.1pt;height:36.7pt" o:ole="">
                  <v:imagedata r:id="rId13" o:title=""/>
                </v:shape>
                <o:OLEObject Type="Embed" ProgID="Equation.3" ShapeID="_x0000_i1026" DrawAspect="Content" ObjectID="_1755518794" r:id="rId14"/>
              </w:object>
            </w:r>
          </w:p>
        </w:tc>
      </w:tr>
      <w:tr w:rsidR="00BE16CA" w:rsidTr="009B14F5">
        <w:tc>
          <w:tcPr>
            <w:tcW w:w="648" w:type="dxa"/>
          </w:tcPr>
          <w:p w:rsidR="00BE16CA" w:rsidRDefault="00BE16CA" w:rsidP="009C652A">
            <w:pPr>
              <w:jc w:val="both"/>
            </w:pPr>
            <w:r>
              <w:t>1</w:t>
            </w:r>
          </w:p>
        </w:tc>
        <w:tc>
          <w:tcPr>
            <w:tcW w:w="3960" w:type="dxa"/>
          </w:tcPr>
          <w:p w:rsidR="00BE16CA" w:rsidRDefault="00BE16CA" w:rsidP="009C652A">
            <w:pPr>
              <w:jc w:val="both"/>
            </w:pPr>
            <w:r>
              <w:t>An oscillating charged particle gives rise to the EM wave.</w:t>
            </w:r>
          </w:p>
        </w:tc>
        <w:tc>
          <w:tcPr>
            <w:tcW w:w="4680" w:type="dxa"/>
          </w:tcPr>
          <w:p w:rsidR="00BE16CA" w:rsidRDefault="00BE16CA" w:rsidP="009C652A">
            <w:pPr>
              <w:jc w:val="both"/>
            </w:pPr>
            <w:r>
              <w:t>A matter wave is associated with a moving microscopic particle.</w:t>
            </w:r>
          </w:p>
        </w:tc>
      </w:tr>
      <w:tr w:rsidR="00BE16CA" w:rsidTr="009B14F5">
        <w:tc>
          <w:tcPr>
            <w:tcW w:w="648" w:type="dxa"/>
          </w:tcPr>
          <w:p w:rsidR="00BE16CA" w:rsidRDefault="00BE16CA" w:rsidP="009C652A">
            <w:pPr>
              <w:jc w:val="both"/>
            </w:pPr>
            <w:r>
              <w:t>2</w:t>
            </w:r>
          </w:p>
        </w:tc>
        <w:tc>
          <w:tcPr>
            <w:tcW w:w="3960" w:type="dxa"/>
          </w:tcPr>
          <w:p w:rsidR="00BE16CA" w:rsidRDefault="00BE16CA" w:rsidP="009C652A">
            <w:pPr>
              <w:jc w:val="both"/>
            </w:pPr>
            <w:r>
              <w:t xml:space="preserve">The speed of an EM wave is constant in a medium. Its speed is  </w:t>
            </w:r>
            <w:r w:rsidRPr="009B4F48">
              <w:rPr>
                <w:position w:val="-10"/>
              </w:rPr>
              <w:object w:dxaOrig="1640" w:dyaOrig="360">
                <v:shape id="_x0000_i1027" type="#_x0000_t75" style="width:81.7pt;height:18pt" o:ole="">
                  <v:imagedata r:id="rId15" o:title=""/>
                </v:shape>
                <o:OLEObject Type="Embed" ProgID="Equation.3" ShapeID="_x0000_i1027" DrawAspect="Content" ObjectID="_1755518795" r:id="rId16"/>
              </w:object>
            </w:r>
            <w:r>
              <w:t xml:space="preserve"> in vacuum.</w:t>
            </w:r>
          </w:p>
        </w:tc>
        <w:tc>
          <w:tcPr>
            <w:tcW w:w="4680" w:type="dxa"/>
          </w:tcPr>
          <w:p w:rsidR="00BE16CA" w:rsidRDefault="00BE16CA" w:rsidP="009C652A">
            <w:pPr>
              <w:jc w:val="both"/>
            </w:pPr>
            <w:r>
              <w:t>Its speed is always greater than the speed of light.</w:t>
            </w:r>
          </w:p>
        </w:tc>
      </w:tr>
      <w:tr w:rsidR="00BE16CA" w:rsidTr="009B14F5">
        <w:tc>
          <w:tcPr>
            <w:tcW w:w="648" w:type="dxa"/>
          </w:tcPr>
          <w:p w:rsidR="00BE16CA" w:rsidRDefault="00BE16CA" w:rsidP="009C652A">
            <w:pPr>
              <w:jc w:val="both"/>
            </w:pPr>
            <w:r>
              <w:t>3</w:t>
            </w:r>
          </w:p>
        </w:tc>
        <w:tc>
          <w:tcPr>
            <w:tcW w:w="3960" w:type="dxa"/>
          </w:tcPr>
          <w:p w:rsidR="00BE16CA" w:rsidRDefault="00BE16CA" w:rsidP="009C652A">
            <w:pPr>
              <w:jc w:val="both"/>
            </w:pPr>
            <w:r>
              <w:t xml:space="preserve">Its wave length is inversely proportional to the energy of photon, i.e. </w:t>
            </w:r>
            <w:r w:rsidRPr="009B4F48">
              <w:rPr>
                <w:position w:val="-24"/>
              </w:rPr>
              <w:object w:dxaOrig="720" w:dyaOrig="620">
                <v:shape id="_x0000_i1028" type="#_x0000_t75" style="width:36.7pt;height:30.45pt" o:ole="">
                  <v:imagedata r:id="rId17" o:title=""/>
                </v:shape>
                <o:OLEObject Type="Embed" ProgID="Equation.3" ShapeID="_x0000_i1028" DrawAspect="Content" ObjectID="_1755518796" r:id="rId18"/>
              </w:object>
            </w:r>
            <w:r>
              <w:t>.</w:t>
            </w:r>
          </w:p>
        </w:tc>
        <w:tc>
          <w:tcPr>
            <w:tcW w:w="4680" w:type="dxa"/>
          </w:tcPr>
          <w:p w:rsidR="00BE16CA" w:rsidRDefault="00BE16CA" w:rsidP="009C652A">
            <w:pPr>
              <w:jc w:val="both"/>
            </w:pPr>
            <w:r>
              <w:t xml:space="preserve">Its wave length is inversely proportional to the momentum of microscopic particle, i.e. </w:t>
            </w:r>
            <w:r w:rsidRPr="009B4F48">
              <w:rPr>
                <w:position w:val="-28"/>
              </w:rPr>
              <w:object w:dxaOrig="700" w:dyaOrig="660">
                <v:shape id="_x0000_i1029" type="#_x0000_t75" style="width:35.3pt;height:32.55pt" o:ole="">
                  <v:imagedata r:id="rId19" o:title=""/>
                </v:shape>
                <o:OLEObject Type="Embed" ProgID="Equation.3" ShapeID="_x0000_i1029" DrawAspect="Content" ObjectID="_1755518797" r:id="rId20"/>
              </w:object>
            </w:r>
            <w:r>
              <w:t>.</w:t>
            </w:r>
          </w:p>
        </w:tc>
      </w:tr>
      <w:tr w:rsidR="00BE16CA" w:rsidTr="009B14F5">
        <w:tc>
          <w:tcPr>
            <w:tcW w:w="648" w:type="dxa"/>
          </w:tcPr>
          <w:p w:rsidR="00BE16CA" w:rsidRDefault="00BE16CA" w:rsidP="009C652A">
            <w:pPr>
              <w:jc w:val="both"/>
            </w:pPr>
            <w:r>
              <w:t>4</w:t>
            </w:r>
          </w:p>
        </w:tc>
        <w:tc>
          <w:tcPr>
            <w:tcW w:w="3960" w:type="dxa"/>
          </w:tcPr>
          <w:p w:rsidR="00BE16CA" w:rsidRDefault="00BE16CA" w:rsidP="009C652A">
            <w:pPr>
              <w:jc w:val="both"/>
            </w:pPr>
            <w:r>
              <w:t xml:space="preserve"> An EM wave can be radiated into space by an oscillating charged particle.</w:t>
            </w:r>
          </w:p>
        </w:tc>
        <w:tc>
          <w:tcPr>
            <w:tcW w:w="4680" w:type="dxa"/>
          </w:tcPr>
          <w:p w:rsidR="00BE16CA" w:rsidRDefault="00BE16CA" w:rsidP="009C652A">
            <w:pPr>
              <w:jc w:val="both"/>
            </w:pPr>
            <w:r>
              <w:t>A Matter wave cannot be emitted by a moving microscopic particle.</w:t>
            </w:r>
          </w:p>
        </w:tc>
      </w:tr>
      <w:tr w:rsidR="00BE16CA" w:rsidTr="009B14F5">
        <w:tc>
          <w:tcPr>
            <w:tcW w:w="648" w:type="dxa"/>
          </w:tcPr>
          <w:p w:rsidR="00BE16CA" w:rsidRDefault="00BE16CA" w:rsidP="009C652A">
            <w:pPr>
              <w:jc w:val="both"/>
            </w:pPr>
            <w:r>
              <w:t>5</w:t>
            </w:r>
          </w:p>
        </w:tc>
        <w:tc>
          <w:tcPr>
            <w:tcW w:w="3960" w:type="dxa"/>
          </w:tcPr>
          <w:p w:rsidR="00BE16CA" w:rsidRDefault="00BE16CA" w:rsidP="009C652A">
            <w:pPr>
              <w:jc w:val="both"/>
            </w:pPr>
            <w:r>
              <w:t xml:space="preserve">In an EM wave its electric and magnetic fields oscillate </w:t>
            </w:r>
            <w:r w:rsidRPr="009B4F48">
              <w:rPr>
                <w:position w:val="-4"/>
              </w:rPr>
              <w:object w:dxaOrig="240" w:dyaOrig="260">
                <v:shape id="_x0000_i1030" type="#_x0000_t75" style="width:11.75pt;height:13.15pt" o:ole="">
                  <v:imagedata r:id="rId21" o:title=""/>
                </v:shape>
                <o:OLEObject Type="Embed" ProgID="Equation.3" ShapeID="_x0000_i1030" DrawAspect="Content" ObjectID="_1755518798" r:id="rId22"/>
              </w:object>
            </w:r>
            <w:r>
              <w:t xml:space="preserve"> to the direction of motion.</w:t>
            </w:r>
          </w:p>
        </w:tc>
        <w:tc>
          <w:tcPr>
            <w:tcW w:w="4680" w:type="dxa"/>
          </w:tcPr>
          <w:p w:rsidR="00BE16CA" w:rsidRDefault="00BE16CA" w:rsidP="009C652A">
            <w:pPr>
              <w:jc w:val="both"/>
            </w:pPr>
            <w:r>
              <w:t xml:space="preserve">A de- Broglie wave is associated with neutral and charged microscopic particles. A charged moving microscopic particle has electric and magnetic fields. </w:t>
            </w:r>
          </w:p>
        </w:tc>
      </w:tr>
    </w:tbl>
    <w:p w:rsidR="002A2973" w:rsidRDefault="002A2973" w:rsidP="002A2973">
      <w:pPr>
        <w:shd w:val="clear" w:color="auto" w:fill="FFFFFF"/>
        <w:spacing w:after="0" w:line="240" w:lineRule="auto"/>
        <w:textAlignment w:val="baseline"/>
        <w:rPr>
          <w:rFonts w:ascii="Times New Roman" w:hAnsi="Times New Roman" w:cs="Times New Roman"/>
          <w:color w:val="333333"/>
          <w:sz w:val="24"/>
          <w:szCs w:val="24"/>
          <w:shd w:val="clear" w:color="auto" w:fill="FFFFFF"/>
        </w:rPr>
      </w:pPr>
    </w:p>
    <w:p w:rsidR="00BE16CA" w:rsidRPr="00EF578D" w:rsidRDefault="00BE16CA" w:rsidP="002A2973">
      <w:pPr>
        <w:shd w:val="clear" w:color="auto" w:fill="FFFFFF"/>
        <w:spacing w:after="0" w:line="240" w:lineRule="auto"/>
        <w:textAlignment w:val="baseline"/>
        <w:rPr>
          <w:rFonts w:ascii="Times New Roman" w:hAnsi="Times New Roman" w:cs="Times New Roman"/>
          <w:color w:val="333333"/>
          <w:sz w:val="24"/>
          <w:szCs w:val="24"/>
          <w:shd w:val="clear" w:color="auto" w:fill="FFFFFF"/>
        </w:rPr>
      </w:pPr>
    </w:p>
    <w:p w:rsidR="00DE286A" w:rsidRPr="00EF578D" w:rsidRDefault="002A2973" w:rsidP="002A2973">
      <w:pPr>
        <w:shd w:val="clear" w:color="auto" w:fill="FFFFFF"/>
        <w:spacing w:after="0" w:line="240" w:lineRule="auto"/>
        <w:textAlignment w:val="baseline"/>
        <w:rPr>
          <w:rFonts w:ascii="Times New Roman" w:hAnsi="Times New Roman" w:cs="Times New Roman"/>
          <w:b/>
          <w:bCs/>
          <w:sz w:val="32"/>
          <w:szCs w:val="32"/>
        </w:rPr>
      </w:pPr>
      <w:r w:rsidRPr="00EF578D">
        <w:rPr>
          <w:rFonts w:ascii="Times New Roman" w:hAnsi="Times New Roman" w:cs="Times New Roman"/>
          <w:color w:val="333333"/>
          <w:sz w:val="32"/>
          <w:szCs w:val="32"/>
          <w:shd w:val="clear" w:color="auto" w:fill="FFFFFF"/>
        </w:rPr>
        <w:t xml:space="preserve">1.1 </w:t>
      </w:r>
      <w:r w:rsidR="00DE286A" w:rsidRPr="00EF578D">
        <w:rPr>
          <w:rFonts w:ascii="Times New Roman" w:hAnsi="Times New Roman" w:cs="Times New Roman"/>
          <w:b/>
          <w:bCs/>
          <w:sz w:val="32"/>
          <w:szCs w:val="32"/>
        </w:rPr>
        <w:t>de-Broglie concept of matter waves-</w:t>
      </w:r>
    </w:p>
    <w:p w:rsidR="00EF578D" w:rsidRPr="00EF578D" w:rsidRDefault="00EF578D" w:rsidP="002A2973">
      <w:pPr>
        <w:shd w:val="clear" w:color="auto" w:fill="FFFFFF"/>
        <w:spacing w:after="0" w:line="240" w:lineRule="auto"/>
        <w:textAlignment w:val="baseline"/>
        <w:rPr>
          <w:rFonts w:ascii="Times New Roman" w:hAnsi="Times New Roman" w:cs="Times New Roman"/>
          <w:color w:val="333333"/>
          <w:sz w:val="24"/>
          <w:szCs w:val="24"/>
          <w:shd w:val="clear" w:color="auto" w:fill="FFFFFF"/>
        </w:rPr>
      </w:pPr>
    </w:p>
    <w:tbl>
      <w:tblPr>
        <w:tblStyle w:val="TableGrid"/>
        <w:tblW w:w="0" w:type="auto"/>
        <w:tblLook w:val="04A0"/>
      </w:tblPr>
      <w:tblGrid>
        <w:gridCol w:w="1296"/>
        <w:gridCol w:w="8054"/>
      </w:tblGrid>
      <w:tr w:rsidR="00DE286A" w:rsidRPr="00EF578D" w:rsidTr="007B5CE9">
        <w:trPr>
          <w:trHeight w:val="1322"/>
        </w:trPr>
        <w:tc>
          <w:tcPr>
            <w:tcW w:w="1296" w:type="dxa"/>
          </w:tcPr>
          <w:p w:rsidR="00DE286A" w:rsidRPr="00EF578D" w:rsidRDefault="00DE286A" w:rsidP="007B5CE9">
            <w:pPr>
              <w:jc w:val="both"/>
              <w:rPr>
                <w:rFonts w:ascii="Times New Roman" w:hAnsi="Times New Roman" w:cs="Times New Roman"/>
                <w:b/>
                <w:bCs/>
                <w:sz w:val="24"/>
                <w:szCs w:val="24"/>
              </w:rPr>
            </w:pPr>
            <w:r w:rsidRPr="00EF578D">
              <w:rPr>
                <w:rFonts w:ascii="Times New Roman" w:hAnsi="Times New Roman" w:cs="Times New Roman"/>
                <w:noProof/>
                <w:sz w:val="24"/>
                <w:szCs w:val="24"/>
              </w:rPr>
              <w:drawing>
                <wp:inline distT="0" distB="0" distL="0" distR="0">
                  <wp:extent cx="685800" cy="790575"/>
                  <wp:effectExtent l="0" t="0" r="0" b="9525"/>
                  <wp:docPr id="5" name="Picture 31" descr="Louis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uis de Broglie"/>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66" t="5109" r="1"/>
                          <a:stretch/>
                        </pic:blipFill>
                        <pic:spPr bwMode="auto">
                          <a:xfrm>
                            <a:off x="0" y="0"/>
                            <a:ext cx="685800" cy="790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8054" w:type="dxa"/>
          </w:tcPr>
          <w:p w:rsidR="00DE286A" w:rsidRPr="00EF578D" w:rsidRDefault="001215A6" w:rsidP="007B5CE9">
            <w:pPr>
              <w:jc w:val="both"/>
              <w:rPr>
                <w:rFonts w:ascii="Times New Roman" w:hAnsi="Times New Roman" w:cs="Times New Roman"/>
                <w:b/>
                <w:bCs/>
                <w:sz w:val="24"/>
                <w:szCs w:val="24"/>
              </w:rPr>
            </w:pPr>
            <w:r w:rsidRPr="001215A6">
              <w:rPr>
                <w:rFonts w:ascii="Times New Roman" w:hAnsi="Times New Roman" w:cs="Times New Roman"/>
                <w:b/>
                <w:bCs/>
                <w:sz w:val="24"/>
                <w:szCs w:val="24"/>
              </w:rPr>
              <w:t>From August 15, 1892, through March 19, 1987, Prince Louis-Victor de Broglie-The concept of a matter wave, also known as a de Broglie wave, was initially presented by a French physicist in 1924. For his discovery of "the wave nature of electron," de Broglie was granted the Nobel Prize in 1929.(Image courtesy of Google, Inc.)</w:t>
            </w:r>
          </w:p>
        </w:tc>
      </w:tr>
    </w:tbl>
    <w:p w:rsidR="00DE286A" w:rsidRPr="00EF578D" w:rsidRDefault="00DE286A" w:rsidP="00DE286A">
      <w:pPr>
        <w:ind w:firstLine="720"/>
        <w:jc w:val="both"/>
        <w:rPr>
          <w:rFonts w:ascii="Times New Roman" w:hAnsi="Times New Roman" w:cs="Times New Roman"/>
          <w:color w:val="333333"/>
          <w:sz w:val="24"/>
          <w:szCs w:val="24"/>
        </w:rPr>
      </w:pPr>
    </w:p>
    <w:p w:rsidR="001215A6" w:rsidRDefault="00A07DC9" w:rsidP="00DE286A">
      <w:pPr>
        <w:jc w:val="both"/>
        <w:rPr>
          <w:rFonts w:ascii="Times New Roman" w:hAnsi="Times New Roman" w:cs="Times New Roman"/>
          <w:color w:val="333333"/>
          <w:sz w:val="24"/>
          <w:szCs w:val="24"/>
        </w:rPr>
      </w:pPr>
      <w:r w:rsidRPr="00A07DC9">
        <w:rPr>
          <w:rFonts w:ascii="Times New Roman" w:hAnsi="Times New Roman" w:cs="Times New Roman"/>
          <w:color w:val="333333"/>
          <w:sz w:val="24"/>
          <w:szCs w:val="24"/>
        </w:rPr>
        <w:lastRenderedPageBreak/>
        <w:t xml:space="preserve">A matter was regarded as a particle in nature up until 1923.All minuscule particles, such as electrons, protons, neutrons, alpha particles, etc., </w:t>
      </w:r>
      <w:r w:rsidR="001215A6" w:rsidRPr="001215A6">
        <w:rPr>
          <w:rFonts w:ascii="Times New Roman" w:hAnsi="Times New Roman" w:cs="Times New Roman"/>
          <w:color w:val="333333"/>
          <w:sz w:val="24"/>
          <w:szCs w:val="24"/>
        </w:rPr>
        <w:t xml:space="preserve">were covered in the development of the dual nature of light by de Broglie. As per the quantum hypothesis, light is stated to consist of photons or its elements. Einstein's energy-mass connection for electromagnetic (EM) waves and Planck's energy formula were the sources from which De Broglie deduced the link between particle and wave natures. </w:t>
      </w:r>
    </w:p>
    <w:p w:rsidR="00DE286A" w:rsidRPr="00EF578D" w:rsidRDefault="00B9687D" w:rsidP="00DE286A">
      <w:pPr>
        <w:jc w:val="both"/>
        <w:rPr>
          <w:rFonts w:ascii="Times New Roman" w:hAnsi="Times New Roman" w:cs="Times New Roman"/>
          <w:b/>
          <w:color w:val="333333"/>
          <w:sz w:val="24"/>
          <w:szCs w:val="24"/>
        </w:rPr>
      </w:pPr>
      <w:r w:rsidRPr="00EF578D">
        <w:rPr>
          <w:rFonts w:ascii="Times New Roman" w:hAnsi="Times New Roman" w:cs="Times New Roman"/>
          <w:b/>
          <w:color w:val="333333"/>
          <w:position w:val="-24"/>
          <w:sz w:val="24"/>
          <w:szCs w:val="24"/>
        </w:rPr>
        <w:object w:dxaOrig="2439" w:dyaOrig="620">
          <v:shape id="_x0000_i1031" type="#_x0000_t75" style="width:121.85pt;height:30.45pt" o:ole="">
            <v:imagedata r:id="rId24" o:title=""/>
          </v:shape>
          <o:OLEObject Type="Embed" ProgID="Equation.3" ShapeID="_x0000_i1031" DrawAspect="Content" ObjectID="_1755518799" r:id="rId25"/>
        </w:object>
      </w:r>
    </w:p>
    <w:p w:rsidR="00DE286A" w:rsidRPr="00EF578D" w:rsidRDefault="00DE286A" w:rsidP="00DE286A">
      <w:pPr>
        <w:jc w:val="both"/>
        <w:rPr>
          <w:rFonts w:ascii="Times New Roman" w:hAnsi="Times New Roman" w:cs="Times New Roman"/>
          <w:color w:val="333333"/>
          <w:sz w:val="24"/>
          <w:szCs w:val="24"/>
        </w:rPr>
      </w:pPr>
      <w:r w:rsidRPr="00EF578D">
        <w:rPr>
          <w:rFonts w:ascii="Times New Roman" w:hAnsi="Times New Roman" w:cs="Times New Roman"/>
          <w:color w:val="333333"/>
          <w:sz w:val="24"/>
          <w:szCs w:val="24"/>
        </w:rPr>
        <w:t>where h is Planck’s constant,</w:t>
      </w:r>
      <w:r w:rsidRPr="00EF578D">
        <w:rPr>
          <w:rFonts w:ascii="Times New Roman" w:hAnsi="Times New Roman" w:cs="Times New Roman"/>
          <w:color w:val="333333"/>
          <w:position w:val="-6"/>
          <w:sz w:val="24"/>
          <w:szCs w:val="24"/>
        </w:rPr>
        <w:object w:dxaOrig="200" w:dyaOrig="220">
          <v:shape id="_x0000_i1032" type="#_x0000_t75" style="width:9.7pt;height:11.1pt" o:ole="">
            <v:imagedata r:id="rId26" o:title=""/>
          </v:shape>
          <o:OLEObject Type="Embed" ProgID="Equation.3" ShapeID="_x0000_i1032" DrawAspect="Content" ObjectID="_1755518800" r:id="rId27"/>
        </w:object>
      </w:r>
      <w:r w:rsidRPr="00EF578D">
        <w:rPr>
          <w:rFonts w:ascii="Times New Roman" w:hAnsi="Times New Roman" w:cs="Times New Roman"/>
          <w:color w:val="333333"/>
          <w:sz w:val="24"/>
          <w:szCs w:val="24"/>
        </w:rPr>
        <w:t xml:space="preserve"> is frequency of EM wave and </w:t>
      </w:r>
      <w:r w:rsidRPr="00EF578D">
        <w:rPr>
          <w:rFonts w:ascii="Times New Roman" w:hAnsi="Times New Roman" w:cs="Times New Roman"/>
          <w:color w:val="333333"/>
          <w:position w:val="-6"/>
          <w:sz w:val="24"/>
          <w:szCs w:val="24"/>
        </w:rPr>
        <w:object w:dxaOrig="220" w:dyaOrig="279">
          <v:shape id="_x0000_i1033" type="#_x0000_t75" style="width:11.1pt;height:14.55pt" o:ole="">
            <v:imagedata r:id="rId28" o:title=""/>
          </v:shape>
          <o:OLEObject Type="Embed" ProgID="Equation.3" ShapeID="_x0000_i1033" DrawAspect="Content" ObjectID="_1755518801" r:id="rId29"/>
        </w:object>
      </w:r>
      <w:r w:rsidRPr="00EF578D">
        <w:rPr>
          <w:rFonts w:ascii="Times New Roman" w:hAnsi="Times New Roman" w:cs="Times New Roman"/>
          <w:color w:val="333333"/>
          <w:sz w:val="24"/>
          <w:szCs w:val="24"/>
        </w:rPr>
        <w:t xml:space="preserve"> is wavelength of EM wave</w:t>
      </w:r>
    </w:p>
    <w:p w:rsidR="00DE286A" w:rsidRPr="00EF578D" w:rsidRDefault="00C25250" w:rsidP="00DE286A">
      <w:pPr>
        <w:jc w:val="both"/>
        <w:rPr>
          <w:rFonts w:ascii="Times New Roman" w:hAnsi="Times New Roman" w:cs="Times New Roman"/>
          <w:color w:val="333333"/>
          <w:sz w:val="24"/>
          <w:szCs w:val="24"/>
        </w:rPr>
      </w:pPr>
      <w:r>
        <w:rPr>
          <w:rFonts w:ascii="Times New Roman" w:hAnsi="Times New Roman" w:cs="Times New Roman"/>
          <w:noProof/>
          <w:color w:val="333333"/>
          <w:sz w:val="24"/>
          <w:szCs w:val="24"/>
        </w:rPr>
        <w:pict>
          <v:shapetype id="_x0000_t202" coordsize="21600,21600" o:spt="202" path="m,l,21600r21600,l21600,xe">
            <v:stroke joinstyle="miter"/>
            <v:path gradientshapeok="t" o:connecttype="rect"/>
          </v:shapetype>
          <v:shape id="Text Box 5" o:spid="_x0000_s1026" type="#_x0000_t202" style="position:absolute;left:0;text-align:left;margin-left:283.5pt;margin-top:25.05pt;width:60pt;height:4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">
            <v:textbox>
              <w:txbxContent>
                <w:p w:rsidR="00132E74" w:rsidRDefault="00132E74" w:rsidP="00DE286A">
                  <w:r w:rsidRPr="008D1109">
                    <w:rPr>
                      <w:position w:val="-28"/>
                    </w:rPr>
                    <w:object w:dxaOrig="660" w:dyaOrig="660">
                      <v:shape id="_x0000_i1301" type="#_x0000_t75" style="width:52.6pt;height:33.9pt" o:ole="">
                        <v:imagedata r:id="rId30" o:title=""/>
                      </v:shape>
                      <o:OLEObject Type="Embed" ProgID="Equation.3" ShapeID="_x0000_i1301" DrawAspect="Content" ObjectID="_1755519068" r:id="rId31"/>
                    </w:object>
                  </w:r>
                </w:p>
              </w:txbxContent>
            </v:textbox>
          </v:shape>
        </w:pict>
      </w:r>
      <w:r w:rsidR="00B9687D" w:rsidRPr="00EF578D">
        <w:rPr>
          <w:rFonts w:ascii="Times New Roman" w:hAnsi="Times New Roman" w:cs="Times New Roman"/>
          <w:color w:val="333333"/>
          <w:position w:val="-10"/>
          <w:sz w:val="24"/>
          <w:szCs w:val="24"/>
        </w:rPr>
        <w:object w:dxaOrig="2220" w:dyaOrig="360">
          <v:shape id="_x0000_i1034" type="#_x0000_t75" style="width:111.45pt;height:18pt" o:ole="">
            <v:imagedata r:id="rId32" o:title=""/>
          </v:shape>
          <o:OLEObject Type="Embed" ProgID="Equation.3" ShapeID="_x0000_i1034" DrawAspect="Content" ObjectID="_1755518802" r:id="rId33"/>
        </w:object>
      </w:r>
    </w:p>
    <w:p w:rsidR="00DE286A" w:rsidRPr="00EF578D" w:rsidRDefault="00DE286A" w:rsidP="00DE286A">
      <w:pPr>
        <w:jc w:val="both"/>
        <w:rPr>
          <w:rFonts w:ascii="Times New Roman" w:hAnsi="Times New Roman" w:cs="Times New Roman"/>
          <w:color w:val="333333"/>
          <w:sz w:val="24"/>
          <w:szCs w:val="24"/>
        </w:rPr>
      </w:pPr>
      <w:r w:rsidRPr="00EF578D">
        <w:rPr>
          <w:rFonts w:ascii="Times New Roman" w:hAnsi="Times New Roman" w:cs="Times New Roman"/>
          <w:color w:val="333333"/>
          <w:position w:val="-24"/>
          <w:sz w:val="24"/>
          <w:szCs w:val="24"/>
        </w:rPr>
        <w:object w:dxaOrig="1440" w:dyaOrig="620">
          <v:shape id="_x0000_i1035" type="#_x0000_t75" style="width:1in;height:30.45pt" o:ole="">
            <v:imagedata r:id="rId34" o:title=""/>
          </v:shape>
          <o:OLEObject Type="Embed" ProgID="Equation.3" ShapeID="_x0000_i1035" DrawAspect="Content" ObjectID="_1755518803" r:id="rId35"/>
        </w:object>
      </w:r>
      <w:r w:rsidRPr="00EF578D">
        <w:rPr>
          <w:rFonts w:ascii="Times New Roman" w:hAnsi="Times New Roman" w:cs="Times New Roman"/>
          <w:color w:val="333333"/>
          <w:sz w:val="24"/>
          <w:szCs w:val="24"/>
        </w:rPr>
        <w:t xml:space="preserve">or, </w:t>
      </w:r>
      <w:r w:rsidR="0056546E" w:rsidRPr="00EF578D">
        <w:rPr>
          <w:rFonts w:ascii="Times New Roman" w:hAnsi="Times New Roman" w:cs="Times New Roman"/>
          <w:color w:val="333333"/>
          <w:position w:val="-30"/>
          <w:sz w:val="24"/>
          <w:szCs w:val="24"/>
        </w:rPr>
        <w:object w:dxaOrig="3019" w:dyaOrig="680">
          <v:shape id="_x0000_i1036" type="#_x0000_t75" style="width:150.9pt;height:33.9pt" o:ole="">
            <v:imagedata r:id="rId36" o:title=""/>
          </v:shape>
          <o:OLEObject Type="Embed" ProgID="Equation.3" ShapeID="_x0000_i1036" DrawAspect="Content" ObjectID="_1755518804" r:id="rId37"/>
        </w:object>
      </w:r>
      <w:r w:rsidR="00057B0A">
        <w:rPr>
          <w:rFonts w:ascii="Cambria Math" w:hAnsi="Cambria Math" w:cs="Times New Roman"/>
          <w:color w:val="333333"/>
          <w:position w:val="-30"/>
          <w:sz w:val="24"/>
          <w:szCs w:val="24"/>
        </w:rPr>
        <w:t>⇒</w:t>
      </w:r>
    </w:p>
    <w:p w:rsidR="00A07DC9" w:rsidRDefault="00A07DC9" w:rsidP="003F0507">
      <w:pPr>
        <w:ind w:firstLine="720"/>
        <w:jc w:val="both"/>
        <w:rPr>
          <w:rFonts w:ascii="Times New Roman" w:hAnsi="Times New Roman" w:cs="Times New Roman"/>
          <w:color w:val="333333"/>
          <w:sz w:val="24"/>
          <w:szCs w:val="24"/>
        </w:rPr>
      </w:pPr>
      <w:r w:rsidRPr="00A07DC9">
        <w:rPr>
          <w:rFonts w:ascii="Times New Roman" w:hAnsi="Times New Roman" w:cs="Times New Roman"/>
          <w:color w:val="333333"/>
          <w:sz w:val="24"/>
          <w:szCs w:val="24"/>
        </w:rPr>
        <w:t>In contrast to and, which are characteristics of waves, E and P are characteristics of particles. Thus, the Planck's constant h establishes a relationship between the particle and wave natures, giving rise to the EM wave's (or light's) dual nature.</w:t>
      </w:r>
    </w:p>
    <w:p w:rsidR="00A07DC9" w:rsidRDefault="00A07DC9" w:rsidP="003F0507">
      <w:pPr>
        <w:ind w:firstLine="720"/>
        <w:jc w:val="both"/>
        <w:rPr>
          <w:rFonts w:ascii="Times New Roman" w:hAnsi="Times New Roman" w:cs="Times New Roman"/>
          <w:color w:val="333333"/>
          <w:sz w:val="24"/>
          <w:szCs w:val="24"/>
        </w:rPr>
      </w:pPr>
      <w:r w:rsidRPr="00A07DC9">
        <w:rPr>
          <w:rFonts w:ascii="Times New Roman" w:hAnsi="Times New Roman" w:cs="Times New Roman"/>
          <w:color w:val="333333"/>
          <w:sz w:val="24"/>
          <w:szCs w:val="24"/>
        </w:rPr>
        <w:t xml:space="preserve">The de Broglie hypothesis, put out by Louis de Broglie, states that a moving particle is connected to a wave known as the de Broglie or matter wave. The mechanical motion of a moving macroscopic particle is represented by the symbol and the motion of a matter wave is represented by the </w:t>
      </w:r>
      <w:r>
        <w:rPr>
          <w:rFonts w:ascii="Times New Roman" w:hAnsi="Times New Roman" w:cs="Times New Roman"/>
          <w:color w:val="333333"/>
          <w:sz w:val="24"/>
          <w:szCs w:val="24"/>
        </w:rPr>
        <w:t>symbol u</w:t>
      </w:r>
      <w:r w:rsidRPr="00A07DC9">
        <w:rPr>
          <w:rFonts w:ascii="Times New Roman" w:hAnsi="Times New Roman" w:cs="Times New Roman"/>
          <w:color w:val="333333"/>
          <w:sz w:val="24"/>
          <w:szCs w:val="24"/>
        </w:rPr>
        <w:t>.</w:t>
      </w:r>
    </w:p>
    <w:p w:rsidR="00DE286A" w:rsidRPr="003F0507" w:rsidRDefault="003F0507" w:rsidP="003F0507">
      <w:pPr>
        <w:ind w:firstLine="720"/>
        <w:jc w:val="both"/>
        <w:rPr>
          <w:rFonts w:ascii="Times New Roman" w:hAnsi="Times New Roman" w:cs="Times New Roman"/>
          <w:color w:val="333333"/>
          <w:sz w:val="24"/>
          <w:szCs w:val="24"/>
        </w:rPr>
      </w:pPr>
      <w:r>
        <w:rPr>
          <w:rFonts w:ascii="Times New Roman" w:hAnsi="Times New Roman" w:cs="Times New Roman"/>
          <w:sz w:val="24"/>
          <w:szCs w:val="24"/>
        </w:rPr>
        <w:t>From eqs. (1.201) and (1.2</w:t>
      </w:r>
      <w:r w:rsidR="00DE286A" w:rsidRPr="00EF578D">
        <w:rPr>
          <w:rFonts w:ascii="Times New Roman" w:hAnsi="Times New Roman" w:cs="Times New Roman"/>
          <w:sz w:val="24"/>
          <w:szCs w:val="24"/>
        </w:rPr>
        <w:t xml:space="preserve">02) we put the value of </w:t>
      </w:r>
      <w:r w:rsidR="00DE286A" w:rsidRPr="00EF578D">
        <w:rPr>
          <w:rFonts w:ascii="Times New Roman" w:hAnsi="Times New Roman" w:cs="Times New Roman"/>
          <w:position w:val="-32"/>
          <w:sz w:val="24"/>
          <w:szCs w:val="24"/>
        </w:rPr>
        <w:object w:dxaOrig="2021" w:dyaOrig="951">
          <v:shape id="_x0000_i1037" type="#_x0000_t75" style="width:101.1pt;height:47.75pt" o:ole="">
            <v:imagedata r:id="rId38" o:title=""/>
          </v:shape>
          <o:OLEObject Type="Embed" ProgID="Equation.3" ShapeID="_x0000_i1037" DrawAspect="Content" ObjectID="_1755518805" r:id="rId39"/>
        </w:object>
      </w:r>
      <w:r w:rsidR="00DE286A" w:rsidRPr="00EF578D">
        <w:rPr>
          <w:rFonts w:ascii="Times New Roman" w:hAnsi="Times New Roman" w:cs="Times New Roman"/>
          <w:sz w:val="24"/>
          <w:szCs w:val="24"/>
        </w:rPr>
        <w:t xml:space="preserve"> and </w:t>
      </w:r>
      <w:r w:rsidR="00DE286A" w:rsidRPr="00EF578D">
        <w:rPr>
          <w:rFonts w:ascii="Times New Roman" w:hAnsi="Times New Roman" w:cs="Times New Roman"/>
          <w:position w:val="-32"/>
          <w:sz w:val="24"/>
          <w:szCs w:val="24"/>
        </w:rPr>
        <w:object w:dxaOrig="1080" w:dyaOrig="760">
          <v:shape id="_x0000_i1038" type="#_x0000_t75" style="width:54.7pt;height:38.75pt" o:ole="">
            <v:imagedata r:id="rId40" o:title=""/>
          </v:shape>
          <o:OLEObject Type="Embed" ProgID="Equation.3" ShapeID="_x0000_i1038" DrawAspect="Content" ObjectID="_1755518806" r:id="rId41"/>
        </w:object>
      </w:r>
      <w:r w:rsidR="00DE286A" w:rsidRPr="00EF578D">
        <w:rPr>
          <w:rFonts w:ascii="Times New Roman" w:hAnsi="Times New Roman" w:cs="Times New Roman"/>
          <w:sz w:val="24"/>
          <w:szCs w:val="24"/>
        </w:rPr>
        <w:t>from the formula of matter wa</w:t>
      </w:r>
      <w:r>
        <w:rPr>
          <w:rFonts w:ascii="Times New Roman" w:hAnsi="Times New Roman" w:cs="Times New Roman"/>
          <w:sz w:val="24"/>
          <w:szCs w:val="24"/>
        </w:rPr>
        <w:t>ve in equation</w:t>
      </w:r>
      <w:r w:rsidR="00DE286A" w:rsidRPr="00EF578D">
        <w:rPr>
          <w:rFonts w:ascii="Times New Roman" w:hAnsi="Times New Roman" w:cs="Times New Roman"/>
          <w:sz w:val="24"/>
          <w:szCs w:val="24"/>
        </w:rPr>
        <w:t>.</w:t>
      </w:r>
    </w:p>
    <w:p w:rsidR="002D0480" w:rsidRPr="006A3B9D" w:rsidRDefault="00E52113" w:rsidP="006A3B9D">
      <w:pPr>
        <w:rPr>
          <w:rFonts w:ascii="Times New Roman" w:hAnsi="Times New Roman" w:cs="Times New Roman"/>
          <w:position w:val="-10"/>
          <w:sz w:val="24"/>
          <w:szCs w:val="24"/>
        </w:rPr>
      </w:pPr>
      <w:r w:rsidRPr="00EF578D">
        <w:rPr>
          <w:rFonts w:ascii="Times New Roman" w:hAnsi="Times New Roman" w:cs="Times New Roman"/>
          <w:position w:val="-30"/>
          <w:sz w:val="24"/>
          <w:szCs w:val="24"/>
        </w:rPr>
        <w:object w:dxaOrig="6120" w:dyaOrig="720">
          <v:shape id="_x0000_i1039" type="#_x0000_t75" style="width:306pt;height:36.7pt" o:ole="">
            <v:imagedata r:id="rId42" o:title=""/>
          </v:shape>
          <o:OLEObject Type="Embed" ProgID="Equation.3" ShapeID="_x0000_i1039" DrawAspect="Content" ObjectID="_1755518807" r:id="rId43"/>
        </w:object>
      </w:r>
      <w:r w:rsidR="00DE286A" w:rsidRPr="00EF578D">
        <w:rPr>
          <w:rFonts w:ascii="Times New Roman" w:hAnsi="Times New Roman" w:cs="Times New Roman"/>
          <w:position w:val="-10"/>
          <w:sz w:val="24"/>
          <w:szCs w:val="24"/>
        </w:rPr>
        <w:object w:dxaOrig="180" w:dyaOrig="340">
          <v:shape id="_x0000_i1040" type="#_x0000_t75" style="width:9pt;height:18pt" o:ole="">
            <v:imagedata r:id="rId44" o:title=""/>
          </v:shape>
          <o:OLEObject Type="Embed" ProgID="Equation.3" ShapeID="_x0000_i1040" DrawAspect="Content" ObjectID="_1755518808" r:id="rId45"/>
        </w:object>
      </w:r>
    </w:p>
    <w:p w:rsidR="00B9687D" w:rsidRPr="008D3481" w:rsidRDefault="00B9687D" w:rsidP="00B9687D">
      <w:pPr>
        <w:jc w:val="both"/>
        <w:rPr>
          <w:rFonts w:ascii="Times New Roman" w:hAnsi="Times New Roman" w:cs="Times New Roman"/>
          <w:b/>
          <w:bCs/>
          <w:sz w:val="24"/>
          <w:szCs w:val="24"/>
        </w:rPr>
      </w:pPr>
      <w:r w:rsidRPr="008D3481">
        <w:rPr>
          <w:rFonts w:ascii="Times New Roman" w:hAnsi="Times New Roman" w:cs="Times New Roman"/>
          <w:b/>
          <w:bCs/>
          <w:sz w:val="24"/>
          <w:szCs w:val="24"/>
        </w:rPr>
        <w:t>Properties of matter waves-</w:t>
      </w:r>
    </w:p>
    <w:p w:rsidR="00B9687D" w:rsidRPr="00940C6E" w:rsidRDefault="00B9687D" w:rsidP="00B9687D">
      <w:pPr>
        <w:numPr>
          <w:ilvl w:val="0"/>
          <w:numId w:val="5"/>
        </w:numPr>
        <w:spacing w:after="0" w:line="240" w:lineRule="auto"/>
        <w:jc w:val="both"/>
        <w:rPr>
          <w:rFonts w:ascii="Times New Roman" w:hAnsi="Times New Roman" w:cs="Times New Roman"/>
          <w:sz w:val="24"/>
          <w:szCs w:val="24"/>
        </w:rPr>
      </w:pPr>
      <w:r w:rsidRPr="003A28EB">
        <w:rPr>
          <w:rFonts w:ascii="Times New Roman" w:hAnsi="Times New Roman" w:cs="Times New Roman"/>
          <w:sz w:val="24"/>
          <w:szCs w:val="24"/>
        </w:rPr>
        <w:t>These waves are generated only when microscopic particles are in motion.</w:t>
      </w:r>
      <w:r w:rsidRPr="00940C6E">
        <w:rPr>
          <w:rFonts w:ascii="Times New Roman" w:hAnsi="Times New Roman" w:cs="Times New Roman"/>
          <w:sz w:val="24"/>
          <w:szCs w:val="24"/>
        </w:rPr>
        <w:t xml:space="preserve"> If speed </w:t>
      </w:r>
      <w:r w:rsidRPr="003A28EB">
        <w:rPr>
          <w:rFonts w:ascii="Times New Roman" w:hAnsi="Times New Roman" w:cs="Times New Roman"/>
          <w:position w:val="-6"/>
          <w:sz w:val="24"/>
          <w:szCs w:val="24"/>
        </w:rPr>
        <w:object w:dxaOrig="200" w:dyaOrig="220">
          <v:shape id="_x0000_i1041" type="#_x0000_t75" style="width:9.7pt;height:11.1pt" o:ole="">
            <v:imagedata r:id="rId46" o:title=""/>
          </v:shape>
          <o:OLEObject Type="Embed" ProgID="Equation.3" ShapeID="_x0000_i1041" DrawAspect="Content" ObjectID="_1755518809" r:id="rId47"/>
        </w:object>
      </w:r>
      <w:r>
        <w:rPr>
          <w:rFonts w:ascii="Times New Roman" w:hAnsi="Times New Roman" w:cs="Times New Roman"/>
          <w:sz w:val="24"/>
          <w:szCs w:val="24"/>
        </w:rPr>
        <w:t xml:space="preserve"> of the particle is zero (i.e.</w:t>
      </w:r>
      <w:r w:rsidRPr="003A28EB">
        <w:rPr>
          <w:rFonts w:ascii="Times New Roman" w:hAnsi="Times New Roman" w:cs="Times New Roman"/>
          <w:position w:val="-10"/>
          <w:sz w:val="24"/>
          <w:szCs w:val="24"/>
        </w:rPr>
        <w:object w:dxaOrig="580" w:dyaOrig="320">
          <v:shape id="_x0000_i1042" type="#_x0000_t75" style="width:29.1pt;height:15.9pt" o:ole="">
            <v:imagedata r:id="rId48" o:title=""/>
          </v:shape>
          <o:OLEObject Type="Embed" ProgID="Equation.3" ShapeID="_x0000_i1042" DrawAspect="Content" ObjectID="_1755518810" r:id="rId49"/>
        </w:object>
      </w:r>
      <w:r>
        <w:rPr>
          <w:rFonts w:ascii="Times New Roman" w:hAnsi="Times New Roman" w:cs="Times New Roman"/>
          <w:sz w:val="24"/>
          <w:szCs w:val="24"/>
        </w:rPr>
        <w:t xml:space="preserve">) then the </w:t>
      </w:r>
      <w:r w:rsidRPr="00940C6E">
        <w:rPr>
          <w:rFonts w:ascii="Times New Roman" w:hAnsi="Times New Roman" w:cs="Times New Roman"/>
          <w:sz w:val="24"/>
          <w:szCs w:val="24"/>
        </w:rPr>
        <w:t xml:space="preserve">wavelength of matter wave </w:t>
      </w:r>
      <w:r w:rsidRPr="003A28EB">
        <w:rPr>
          <w:rFonts w:ascii="Times New Roman" w:hAnsi="Times New Roman" w:cs="Times New Roman"/>
          <w:position w:val="-32"/>
          <w:sz w:val="24"/>
          <w:szCs w:val="24"/>
        </w:rPr>
        <w:object w:dxaOrig="1960" w:dyaOrig="760">
          <v:shape id="_x0000_i1043" type="#_x0000_t75" style="width:98.3pt;height:38.75pt" o:ole="">
            <v:imagedata r:id="rId50" o:title=""/>
          </v:shape>
          <o:OLEObject Type="Embed" ProgID="Equation.3" ShapeID="_x0000_i1043" DrawAspect="Content" ObjectID="_1755518811" r:id="rId51"/>
        </w:object>
      </w:r>
      <w:r w:rsidRPr="00940C6E">
        <w:rPr>
          <w:rFonts w:ascii="Times New Roman" w:hAnsi="Times New Roman" w:cs="Times New Roman"/>
          <w:sz w:val="24"/>
          <w:szCs w:val="24"/>
        </w:rPr>
        <w:t xml:space="preserve"> on the other hand if  </w:t>
      </w:r>
      <w:r w:rsidRPr="003A28EB">
        <w:rPr>
          <w:rFonts w:ascii="Times New Roman" w:hAnsi="Times New Roman" w:cs="Times New Roman"/>
          <w:position w:val="-10"/>
          <w:sz w:val="24"/>
          <w:szCs w:val="24"/>
        </w:rPr>
        <w:object w:dxaOrig="620" w:dyaOrig="260">
          <v:shape id="_x0000_i1044" type="#_x0000_t75" style="width:30.45pt;height:13.15pt" o:ole="">
            <v:imagedata r:id="rId52" o:title=""/>
          </v:shape>
          <o:OLEObject Type="Embed" ProgID="Equation.3" ShapeID="_x0000_i1044" DrawAspect="Content" ObjectID="_1755518812" r:id="rId53"/>
        </w:object>
      </w:r>
      <w:r w:rsidRPr="00940C6E">
        <w:rPr>
          <w:rFonts w:ascii="Times New Roman" w:hAnsi="Times New Roman" w:cs="Times New Roman"/>
          <w:sz w:val="24"/>
          <w:szCs w:val="24"/>
        </w:rPr>
        <w:t xml:space="preserve"> then</w:t>
      </w:r>
      <w:r w:rsidRPr="003A28EB">
        <w:rPr>
          <w:rFonts w:ascii="Times New Roman" w:hAnsi="Times New Roman" w:cs="Times New Roman"/>
          <w:position w:val="-30"/>
          <w:sz w:val="24"/>
          <w:szCs w:val="24"/>
        </w:rPr>
        <w:object w:dxaOrig="1719" w:dyaOrig="680">
          <v:shape id="_x0000_i1045" type="#_x0000_t75" style="width:85.85pt;height:33.9pt" o:ole="">
            <v:imagedata r:id="rId54" o:title=""/>
          </v:shape>
          <o:OLEObject Type="Embed" ProgID="Equation.3" ShapeID="_x0000_i1045" DrawAspect="Content" ObjectID="_1755518813" r:id="rId55"/>
        </w:object>
      </w:r>
      <w:r w:rsidRPr="00940C6E">
        <w:rPr>
          <w:rFonts w:ascii="Times New Roman" w:hAnsi="Times New Roman" w:cs="Times New Roman"/>
          <w:sz w:val="24"/>
          <w:szCs w:val="24"/>
        </w:rPr>
        <w:t xml:space="preserve">. </w:t>
      </w:r>
    </w:p>
    <w:p w:rsidR="00B9687D" w:rsidRPr="006712A2" w:rsidRDefault="00B9687D" w:rsidP="00B9687D">
      <w:pPr>
        <w:numPr>
          <w:ilvl w:val="0"/>
          <w:numId w:val="5"/>
        </w:numPr>
        <w:spacing w:after="0" w:line="240" w:lineRule="auto"/>
        <w:jc w:val="both"/>
        <w:rPr>
          <w:rFonts w:ascii="Times New Roman" w:hAnsi="Times New Roman" w:cs="Times New Roman"/>
          <w:sz w:val="24"/>
          <w:szCs w:val="24"/>
        </w:rPr>
      </w:pPr>
      <w:r w:rsidRPr="003A28EB">
        <w:rPr>
          <w:rFonts w:ascii="Times New Roman" w:hAnsi="Times New Roman" w:cs="Times New Roman"/>
          <w:sz w:val="24"/>
          <w:szCs w:val="24"/>
        </w:rPr>
        <w:lastRenderedPageBreak/>
        <w:t xml:space="preserve">These waves are independent of nature of microscopic particles, i.e. either the particles are charged or neutral. </w:t>
      </w:r>
    </w:p>
    <w:p w:rsidR="00B9687D" w:rsidRPr="003A28EB" w:rsidRDefault="00B9687D" w:rsidP="00B9687D">
      <w:pPr>
        <w:jc w:val="both"/>
        <w:rPr>
          <w:rFonts w:ascii="Times New Roman" w:hAnsi="Times New Roman" w:cs="Times New Roman"/>
          <w:sz w:val="24"/>
          <w:szCs w:val="24"/>
        </w:rPr>
      </w:pPr>
      <w:r w:rsidRPr="003A28EB">
        <w:rPr>
          <w:rFonts w:ascii="Times New Roman" w:hAnsi="Times New Roman" w:cs="Times New Roman"/>
          <w:sz w:val="24"/>
          <w:szCs w:val="24"/>
        </w:rPr>
        <w:t xml:space="preserve">3. </w:t>
      </w:r>
      <w:r w:rsidR="001215A6" w:rsidRPr="001215A6">
        <w:rPr>
          <w:rFonts w:ascii="Times New Roman" w:hAnsi="Times New Roman" w:cs="Times New Roman"/>
          <w:sz w:val="24"/>
          <w:szCs w:val="24"/>
        </w:rPr>
        <w:t>Matter waves travel faster than light at all times</w:t>
      </w:r>
      <w:r w:rsidR="001215A6">
        <w:rPr>
          <w:rFonts w:ascii="Times New Roman" w:hAnsi="Times New Roman" w:cs="Times New Roman"/>
          <w:sz w:val="24"/>
          <w:szCs w:val="24"/>
        </w:rPr>
        <w:t xml:space="preserve"> </w:t>
      </w:r>
      <w:r w:rsidRPr="003A28EB">
        <w:rPr>
          <w:rFonts w:ascii="Times New Roman" w:hAnsi="Times New Roman" w:cs="Times New Roman"/>
          <w:position w:val="-10"/>
          <w:sz w:val="24"/>
          <w:szCs w:val="24"/>
        </w:rPr>
        <w:object w:dxaOrig="1600" w:dyaOrig="360">
          <v:shape id="_x0000_i1046" type="#_x0000_t75" style="width:79.6pt;height:18pt" o:ole="">
            <v:imagedata r:id="rId56" o:title=""/>
          </v:shape>
          <o:OLEObject Type="Embed" ProgID="Equation.3" ShapeID="_x0000_i1046" DrawAspect="Content" ObjectID="_1755518814" r:id="rId57"/>
        </w:object>
      </w:r>
      <w:r w:rsidRPr="003A28EB">
        <w:rPr>
          <w:rFonts w:ascii="Times New Roman" w:hAnsi="Times New Roman" w:cs="Times New Roman"/>
          <w:sz w:val="24"/>
          <w:szCs w:val="24"/>
        </w:rPr>
        <w:t xml:space="preserve">, i.e. </w:t>
      </w:r>
      <w:r w:rsidRPr="003A28EB">
        <w:rPr>
          <w:rFonts w:ascii="Times New Roman" w:hAnsi="Times New Roman" w:cs="Times New Roman"/>
          <w:position w:val="-14"/>
          <w:sz w:val="24"/>
          <w:szCs w:val="24"/>
        </w:rPr>
        <w:object w:dxaOrig="639" w:dyaOrig="380">
          <v:shape id="_x0000_i1047" type="#_x0000_t75" style="width:31.85pt;height:19.4pt" o:ole="">
            <v:imagedata r:id="rId58" o:title=""/>
          </v:shape>
          <o:OLEObject Type="Embed" ProgID="Equation.3" ShapeID="_x0000_i1047" DrawAspect="Content" ObjectID="_1755518815" r:id="rId59"/>
        </w:object>
      </w:r>
      <w:r w:rsidRPr="003A28EB">
        <w:rPr>
          <w:rFonts w:ascii="Times New Roman" w:hAnsi="Times New Roman" w:cs="Times New Roman"/>
          <w:sz w:val="24"/>
          <w:szCs w:val="24"/>
        </w:rPr>
        <w:t xml:space="preserve"> .    </w:t>
      </w:r>
    </w:p>
    <w:p w:rsidR="00B9687D" w:rsidRDefault="00B9687D" w:rsidP="00DE286A">
      <w:pPr>
        <w:rPr>
          <w:rFonts w:ascii="Times New Roman" w:hAnsi="Times New Roman" w:cs="Times New Roman"/>
          <w:b/>
          <w:bCs/>
          <w:sz w:val="24"/>
          <w:szCs w:val="24"/>
        </w:rPr>
      </w:pPr>
      <w:r w:rsidRPr="008D3481">
        <w:rPr>
          <w:rFonts w:ascii="Times New Roman" w:hAnsi="Times New Roman" w:cs="Times New Roman"/>
          <w:b/>
          <w:bCs/>
          <w:sz w:val="24"/>
          <w:szCs w:val="24"/>
        </w:rPr>
        <w:t xml:space="preserve">Note- </w:t>
      </w:r>
      <w:r w:rsidR="008D3481" w:rsidRPr="008D3481">
        <w:rPr>
          <w:rFonts w:ascii="Times New Roman" w:hAnsi="Times New Roman" w:cs="Times New Roman"/>
          <w:b/>
          <w:bCs/>
          <w:sz w:val="24"/>
          <w:szCs w:val="24"/>
        </w:rPr>
        <w:t xml:space="preserve">A matter wave cannot be split as </w:t>
      </w:r>
      <w:r w:rsidR="00B21F37" w:rsidRPr="008D3481">
        <w:rPr>
          <w:rFonts w:ascii="Times New Roman" w:hAnsi="Times New Roman" w:cs="Times New Roman"/>
          <w:b/>
          <w:bCs/>
          <w:sz w:val="24"/>
          <w:szCs w:val="24"/>
        </w:rPr>
        <w:t>electromagnetic</w:t>
      </w:r>
      <w:r w:rsidR="008D3481" w:rsidRPr="008D3481">
        <w:rPr>
          <w:rFonts w:ascii="Times New Roman" w:hAnsi="Times New Roman" w:cs="Times New Roman"/>
          <w:b/>
          <w:bCs/>
          <w:sz w:val="24"/>
          <w:szCs w:val="24"/>
        </w:rPr>
        <w:t xml:space="preserve"> waves do</w:t>
      </w:r>
      <w:r w:rsidR="008B6D56">
        <w:rPr>
          <w:rFonts w:ascii="Times New Roman" w:hAnsi="Times New Roman" w:cs="Times New Roman"/>
          <w:b/>
          <w:bCs/>
          <w:sz w:val="24"/>
          <w:szCs w:val="24"/>
        </w:rPr>
        <w:t xml:space="preserve"> this</w:t>
      </w:r>
      <w:r w:rsidR="008D3481" w:rsidRPr="008D3481">
        <w:rPr>
          <w:rFonts w:ascii="Times New Roman" w:hAnsi="Times New Roman" w:cs="Times New Roman"/>
          <w:b/>
          <w:bCs/>
          <w:sz w:val="24"/>
          <w:szCs w:val="24"/>
        </w:rPr>
        <w:t>.</w:t>
      </w:r>
    </w:p>
    <w:p w:rsidR="001215A6" w:rsidRDefault="00A07DC9" w:rsidP="008B6D56">
      <w:pPr>
        <w:jc w:val="both"/>
        <w:rPr>
          <w:rFonts w:ascii="Times New Roman" w:hAnsi="Times New Roman" w:cs="Times New Roman"/>
          <w:b/>
          <w:bCs/>
          <w:sz w:val="24"/>
          <w:szCs w:val="24"/>
        </w:rPr>
      </w:pPr>
      <w:r w:rsidRPr="00A07DC9">
        <w:rPr>
          <w:rFonts w:ascii="Times New Roman" w:hAnsi="Times New Roman" w:cs="Times New Roman"/>
          <w:b/>
          <w:bCs/>
          <w:sz w:val="24"/>
          <w:szCs w:val="24"/>
        </w:rPr>
        <w:t xml:space="preserve">Davisson-Germer and G.P. Thomson provided the experimental evidence for the de Broglie wave for slow electrons, respectively. </w:t>
      </w:r>
      <w:r w:rsidR="001215A6" w:rsidRPr="001215A6">
        <w:rPr>
          <w:rFonts w:ascii="Times New Roman" w:hAnsi="Times New Roman" w:cs="Times New Roman"/>
          <w:b/>
          <w:bCs/>
          <w:sz w:val="24"/>
          <w:szCs w:val="24"/>
        </w:rPr>
        <w:t>G.P. Thomson and C.J. Davisson split the 1937 Nobel Prize for their work using experiments to prove matter waves exist.</w:t>
      </w:r>
    </w:p>
    <w:p w:rsidR="004920E3" w:rsidRPr="00BD0B12" w:rsidRDefault="004920E3" w:rsidP="008B6D56">
      <w:pPr>
        <w:jc w:val="both"/>
        <w:rPr>
          <w:rFonts w:ascii="Times New Roman" w:hAnsi="Times New Roman" w:cs="Times New Roman"/>
          <w:b/>
          <w:bCs/>
          <w:sz w:val="32"/>
          <w:szCs w:val="32"/>
        </w:rPr>
      </w:pPr>
      <w:r w:rsidRPr="00BD0B12">
        <w:rPr>
          <w:rFonts w:ascii="Times New Roman" w:hAnsi="Times New Roman" w:cs="Times New Roman"/>
          <w:b/>
          <w:bCs/>
          <w:sz w:val="32"/>
          <w:szCs w:val="32"/>
        </w:rPr>
        <w:t>Application of</w:t>
      </w:r>
      <w:r w:rsidR="00CB5A8D">
        <w:rPr>
          <w:rFonts w:ascii="Times New Roman" w:hAnsi="Times New Roman" w:cs="Times New Roman"/>
          <w:b/>
          <w:bCs/>
          <w:sz w:val="32"/>
          <w:szCs w:val="32"/>
        </w:rPr>
        <w:t xml:space="preserve"> de-</w:t>
      </w:r>
      <w:r w:rsidRPr="00BD0B12">
        <w:rPr>
          <w:rFonts w:ascii="Times New Roman" w:hAnsi="Times New Roman" w:cs="Times New Roman"/>
          <w:b/>
          <w:bCs/>
          <w:sz w:val="32"/>
          <w:szCs w:val="32"/>
        </w:rPr>
        <w:t>Broglie wave- Bohr’s condition for the quantization of angular momentum</w:t>
      </w:r>
    </w:p>
    <w:p w:rsidR="007A731F" w:rsidRDefault="00A07DC9" w:rsidP="004920E3">
      <w:pPr>
        <w:jc w:val="both"/>
        <w:rPr>
          <w:rFonts w:ascii="Times New Roman" w:hAnsi="Times New Roman" w:cs="Times New Roman"/>
          <w:sz w:val="24"/>
          <w:szCs w:val="24"/>
        </w:rPr>
      </w:pPr>
      <w:r w:rsidRPr="00A07DC9">
        <w:rPr>
          <w:rFonts w:ascii="Times New Roman" w:hAnsi="Times New Roman" w:cs="Times New Roman"/>
          <w:sz w:val="24"/>
          <w:szCs w:val="24"/>
        </w:rPr>
        <w:t xml:space="preserve">Let's say that an electron of mass is moving rapidly in the nth circular orbit of radius around the atom's nucleus (for example, a hydrogen atom). </w:t>
      </w:r>
      <w:r w:rsidR="007A731F" w:rsidRPr="007A731F">
        <w:rPr>
          <w:rFonts w:ascii="Times New Roman" w:hAnsi="Times New Roman" w:cs="Times New Roman"/>
          <w:sz w:val="24"/>
          <w:szCs w:val="24"/>
        </w:rPr>
        <w:t>One can compute the wavelength of the de Broglie wave using the following formula:</w:t>
      </w:r>
    </w:p>
    <w:p w:rsidR="00E52113" w:rsidRDefault="004920E3" w:rsidP="004920E3">
      <w:pPr>
        <w:jc w:val="both"/>
        <w:rPr>
          <w:rFonts w:ascii="Times New Roman" w:hAnsi="Times New Roman" w:cs="Times New Roman"/>
          <w:sz w:val="24"/>
          <w:szCs w:val="24"/>
        </w:rPr>
      </w:pPr>
      <w:r w:rsidRPr="003A28EB">
        <w:rPr>
          <w:rFonts w:ascii="Times New Roman" w:hAnsi="Times New Roman" w:cs="Times New Roman"/>
          <w:position w:val="-30"/>
          <w:sz w:val="24"/>
          <w:szCs w:val="24"/>
        </w:rPr>
        <w:object w:dxaOrig="2079" w:dyaOrig="680">
          <v:shape id="_x0000_i1048" type="#_x0000_t75" style="width:104.55pt;height:33.9pt" o:ole="">
            <v:imagedata r:id="rId60" o:title=""/>
          </v:shape>
          <o:OLEObject Type="Embed" ProgID="Equation.3" ShapeID="_x0000_i1048" DrawAspect="Content" ObjectID="_1755518816" r:id="rId61"/>
        </w:object>
      </w:r>
    </w:p>
    <w:p w:rsidR="004920E3" w:rsidRPr="003A28EB" w:rsidRDefault="004920E3" w:rsidP="004920E3">
      <w:pPr>
        <w:jc w:val="both"/>
        <w:rPr>
          <w:rFonts w:ascii="Times New Roman" w:hAnsi="Times New Roman" w:cs="Times New Roman"/>
          <w:sz w:val="24"/>
          <w:szCs w:val="24"/>
        </w:rPr>
      </w:pPr>
      <w:r w:rsidRPr="003A28EB">
        <w:rPr>
          <w:rFonts w:ascii="Times New Roman" w:hAnsi="Times New Roman" w:cs="Times New Roman"/>
          <w:sz w:val="24"/>
          <w:szCs w:val="24"/>
        </w:rPr>
        <w:t xml:space="preserve">Here, the motion of the electron can be thought as the wave of </w:t>
      </w:r>
      <w:r w:rsidRPr="003A28EB">
        <w:rPr>
          <w:rFonts w:ascii="Times New Roman" w:hAnsi="Times New Roman" w:cs="Times New Roman"/>
          <w:position w:val="-12"/>
          <w:sz w:val="24"/>
          <w:szCs w:val="24"/>
        </w:rPr>
        <w:object w:dxaOrig="279" w:dyaOrig="360">
          <v:shape id="_x0000_i1049" type="#_x0000_t75" style="width:14.55pt;height:18pt" o:ole="">
            <v:imagedata r:id="rId62" o:title=""/>
          </v:shape>
          <o:OLEObject Type="Embed" ProgID="Equation.3" ShapeID="_x0000_i1049" DrawAspect="Content" ObjectID="_1755518817" r:id="rId63"/>
        </w:object>
      </w:r>
      <w:r w:rsidRPr="003A28EB">
        <w:rPr>
          <w:rFonts w:ascii="Times New Roman" w:hAnsi="Times New Roman" w:cs="Times New Roman"/>
          <w:sz w:val="24"/>
          <w:szCs w:val="24"/>
        </w:rPr>
        <w:t xml:space="preserve"> traveling along the circumference of the orbit. Thus, for a circular path its circumference is integral mu</w:t>
      </w:r>
      <w:r>
        <w:rPr>
          <w:rFonts w:ascii="Times New Roman" w:hAnsi="Times New Roman" w:cs="Times New Roman"/>
          <w:sz w:val="24"/>
          <w:szCs w:val="24"/>
        </w:rPr>
        <w:t xml:space="preserve">ltiple of the wavelength, i.e. </w:t>
      </w:r>
    </w:p>
    <w:p w:rsidR="005201FC" w:rsidRDefault="00C25250" w:rsidP="004920E3">
      <w:pPr>
        <w:jc w:val="both"/>
        <w:rPr>
          <w:rFonts w:ascii="Times New Roman" w:hAnsi="Times New Roman" w:cs="Times New Roman"/>
          <w:sz w:val="24"/>
          <w:szCs w:val="24"/>
        </w:rPr>
      </w:pPr>
      <w:r>
        <w:rPr>
          <w:rFonts w:ascii="Times New Roman" w:hAnsi="Times New Roman" w:cs="Times New Roman"/>
          <w:noProof/>
          <w:sz w:val="24"/>
          <w:szCs w:val="24"/>
        </w:rPr>
        <w:pict>
          <v:shape id="Text Box 4" o:spid="_x0000_s1027" type="#_x0000_t202" style="position:absolute;left:0;text-align:left;margin-left:107.65pt;margin-top:21.8pt;width:198pt;height:43.5pt;z-index:251662336;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">
            <v:textbox style="mso-next-textbox:#Text Box 4">
              <w:txbxContent>
                <w:p w:rsidR="00132E74" w:rsidRDefault="00132E74" w:rsidP="004920E3">
                  <w:r w:rsidRPr="007E0350">
                    <w:rPr>
                      <w:position w:val="-30"/>
                    </w:rPr>
                    <w:object w:dxaOrig="2420" w:dyaOrig="680">
                      <v:shape id="_x0000_i1302" type="#_x0000_t75" style="width:183.45pt;height:40.85pt" o:ole="">
                        <v:imagedata r:id="rId64" o:title=""/>
                      </v:shape>
                      <o:OLEObject Type="Embed" ProgID="Equation.3" ShapeID="_x0000_i1302" DrawAspect="Content" ObjectID="_1755519069" r:id="rId65"/>
                    </w:object>
                  </w:r>
                </w:p>
              </w:txbxContent>
            </v:textbox>
            <w10:wrap anchorx="margin"/>
          </v:shape>
        </w:pict>
      </w:r>
      <w:r w:rsidR="004920E3" w:rsidRPr="003A28EB">
        <w:rPr>
          <w:rFonts w:ascii="Times New Roman" w:hAnsi="Times New Roman" w:cs="Times New Roman"/>
          <w:position w:val="-12"/>
          <w:sz w:val="24"/>
          <w:szCs w:val="24"/>
        </w:rPr>
        <w:object w:dxaOrig="4180" w:dyaOrig="360">
          <v:shape id="_x0000_i1050" type="#_x0000_t75" style="width:209.1pt;height:18pt" o:ole="">
            <v:imagedata r:id="rId66" o:title=""/>
          </v:shape>
          <o:OLEObject Type="Embed" ProgID="Equation.3" ShapeID="_x0000_i1050" DrawAspect="Content" ObjectID="_1755518818" r:id="rId67"/>
        </w:object>
      </w:r>
    </w:p>
    <w:p w:rsidR="004920E3" w:rsidRPr="003A28EB" w:rsidRDefault="004920E3" w:rsidP="004920E3">
      <w:pPr>
        <w:jc w:val="both"/>
        <w:rPr>
          <w:rFonts w:ascii="Times New Roman" w:hAnsi="Times New Roman" w:cs="Times New Roman"/>
          <w:sz w:val="24"/>
          <w:szCs w:val="24"/>
        </w:rPr>
      </w:pPr>
      <w:r w:rsidRPr="003A28EB">
        <w:rPr>
          <w:rFonts w:ascii="Times New Roman" w:hAnsi="Times New Roman" w:cs="Times New Roman"/>
          <w:position w:val="-30"/>
          <w:sz w:val="24"/>
          <w:szCs w:val="24"/>
        </w:rPr>
        <w:object w:dxaOrig="1840" w:dyaOrig="680">
          <v:shape id="_x0000_i1051" type="#_x0000_t75" style="width:92.75pt;height:33.9pt" o:ole="">
            <v:imagedata r:id="rId68" o:title=""/>
          </v:shape>
          <o:OLEObject Type="Embed" ProgID="Equation.3" ShapeID="_x0000_i1051" DrawAspect="Content" ObjectID="_1755518819" r:id="rId69"/>
        </w:object>
      </w:r>
      <w:r w:rsidR="00793D88">
        <w:rPr>
          <w:rFonts w:ascii="Cambria Math" w:hAnsi="Cambria Math" w:cs="Times New Roman"/>
          <w:position w:val="-30"/>
          <w:sz w:val="24"/>
          <w:szCs w:val="24"/>
        </w:rPr>
        <w:t>⇒</w:t>
      </w:r>
    </w:p>
    <w:p w:rsidR="00796248" w:rsidRDefault="0056546E" w:rsidP="008B6D56">
      <w:pPr>
        <w:jc w:val="both"/>
        <w:rPr>
          <w:rFonts w:ascii="Times New Roman" w:hAnsi="Times New Roman" w:cs="Times New Roman"/>
          <w:b/>
          <w:color w:val="000000" w:themeColor="text1"/>
          <w:sz w:val="24"/>
          <w:szCs w:val="24"/>
          <w:shd w:val="clear" w:color="auto" w:fill="FFFFFF"/>
        </w:rPr>
      </w:pPr>
      <w:r>
        <w:rPr>
          <w:noProof/>
        </w:rPr>
        <w:drawing>
          <wp:inline distT="0" distB="0" distL="0" distR="0">
            <wp:extent cx="1295400" cy="1123950"/>
            <wp:effectExtent l="0" t="0" r="0" b="0"/>
            <wp:docPr id="3" name="Picture 3" desc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tions"/>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123950"/>
                    </a:xfrm>
                    <a:prstGeom prst="rect">
                      <a:avLst/>
                    </a:prstGeom>
                    <a:noFill/>
                    <a:ln>
                      <a:noFill/>
                    </a:ln>
                  </pic:spPr>
                </pic:pic>
              </a:graphicData>
            </a:graphic>
          </wp:inline>
        </w:drawing>
      </w:r>
      <w:r w:rsidR="00793D88" w:rsidRPr="00EF578D">
        <w:rPr>
          <w:rFonts w:ascii="Times New Roman" w:hAnsi="Times New Roman" w:cs="Times New Roman"/>
          <w:b/>
          <w:color w:val="000000" w:themeColor="text1"/>
          <w:sz w:val="24"/>
          <w:szCs w:val="24"/>
          <w:shd w:val="clear" w:color="auto" w:fill="FFFFFF"/>
        </w:rPr>
        <w:t>(Courtesy to Google website)</w:t>
      </w:r>
    </w:p>
    <w:p w:rsidR="004920E3" w:rsidRPr="004920E3" w:rsidRDefault="004920E3" w:rsidP="008B6D56">
      <w:pPr>
        <w:jc w:val="both"/>
        <w:rPr>
          <w:rFonts w:ascii="Times New Roman" w:hAnsi="Times New Roman" w:cs="Times New Roman"/>
          <w:sz w:val="24"/>
          <w:szCs w:val="24"/>
        </w:rPr>
      </w:pPr>
      <w:r w:rsidRPr="003A28EB">
        <w:rPr>
          <w:rFonts w:ascii="Times New Roman" w:hAnsi="Times New Roman" w:cs="Times New Roman"/>
          <w:sz w:val="24"/>
          <w:szCs w:val="24"/>
        </w:rPr>
        <w:t xml:space="preserve">It </w:t>
      </w:r>
      <w:r w:rsidR="00793D88">
        <w:rPr>
          <w:rFonts w:ascii="Times New Roman" w:hAnsi="Times New Roman" w:cs="Times New Roman"/>
          <w:sz w:val="24"/>
          <w:szCs w:val="24"/>
        </w:rPr>
        <w:t>represents</w:t>
      </w:r>
      <w:r w:rsidR="00BD0B12">
        <w:rPr>
          <w:rFonts w:ascii="Times New Roman" w:hAnsi="Times New Roman" w:cs="Times New Roman"/>
          <w:sz w:val="24"/>
          <w:szCs w:val="24"/>
        </w:rPr>
        <w:t>Bohr’s</w:t>
      </w:r>
      <w:r w:rsidRPr="003A28EB">
        <w:rPr>
          <w:rFonts w:ascii="Times New Roman" w:hAnsi="Times New Roman" w:cs="Times New Roman"/>
          <w:sz w:val="24"/>
          <w:szCs w:val="24"/>
        </w:rPr>
        <w:t xml:space="preserve"> condition for the quantization of angular momentum</w:t>
      </w:r>
    </w:p>
    <w:p w:rsidR="00A07DC9" w:rsidRPr="00A07DC9" w:rsidRDefault="00B42733" w:rsidP="00A07DC9">
      <w:pPr>
        <w:spacing w:after="0" w:line="240" w:lineRule="auto"/>
        <w:jc w:val="both"/>
        <w:rPr>
          <w:rFonts w:ascii="Times New Roman" w:hAnsi="Times New Roman" w:cs="Times New Roman"/>
          <w:color w:val="333333"/>
          <w:sz w:val="24"/>
          <w:szCs w:val="24"/>
        </w:rPr>
      </w:pPr>
      <w:r>
        <w:rPr>
          <w:rFonts w:ascii="Times New Roman" w:hAnsi="Times New Roman" w:cs="Times New Roman"/>
          <w:b/>
          <w:color w:val="333333"/>
          <w:sz w:val="28"/>
          <w:szCs w:val="28"/>
        </w:rPr>
        <w:t xml:space="preserve">1.2 </w:t>
      </w:r>
      <w:r w:rsidRPr="00D7639E">
        <w:rPr>
          <w:rFonts w:ascii="Times New Roman" w:hAnsi="Times New Roman" w:cs="Times New Roman"/>
          <w:b/>
          <w:color w:val="333333"/>
          <w:sz w:val="28"/>
          <w:szCs w:val="28"/>
        </w:rPr>
        <w:t>Phase velocity (or wave velocity)</w:t>
      </w:r>
      <w:r w:rsidRPr="009548DB">
        <w:rPr>
          <w:position w:val="-14"/>
        </w:rPr>
        <w:object w:dxaOrig="320" w:dyaOrig="520">
          <v:shape id="_x0000_i1052" type="#_x0000_t75" style="width:15.9pt;height:26.3pt" o:ole="">
            <v:imagedata r:id="rId71" o:title=""/>
          </v:shape>
          <o:OLEObject Type="Embed" ProgID="Equation.3" ShapeID="_x0000_i1052" DrawAspect="Content" ObjectID="_1755518820" r:id="rId72"/>
        </w:object>
      </w:r>
      <w:r w:rsidRPr="009A41B7">
        <w:rPr>
          <w:b/>
          <w:color w:val="333333"/>
          <w:sz w:val="40"/>
          <w:szCs w:val="40"/>
        </w:rPr>
        <w:t xml:space="preserve"> -</w:t>
      </w:r>
      <w:r w:rsidR="00A07DC9" w:rsidRPr="00A07DC9">
        <w:t xml:space="preserve"> </w:t>
      </w:r>
      <w:r w:rsidR="00A07DC9" w:rsidRPr="00A07DC9">
        <w:rPr>
          <w:rFonts w:ascii="Times New Roman" w:hAnsi="Times New Roman" w:cs="Times New Roman"/>
          <w:color w:val="333333"/>
          <w:sz w:val="24"/>
          <w:szCs w:val="24"/>
        </w:rPr>
        <w:t>The velocity with which a point of constant phase moves is referred to as the phase velocity when a single wave with a fixed wavelength passes through a medium.</w:t>
      </w:r>
    </w:p>
    <w:p w:rsidR="00A07DC9" w:rsidRPr="00A07DC9" w:rsidRDefault="00A07DC9" w:rsidP="00A07DC9">
      <w:pPr>
        <w:spacing w:after="0" w:line="240" w:lineRule="auto"/>
        <w:jc w:val="both"/>
        <w:rPr>
          <w:rFonts w:ascii="Times New Roman" w:hAnsi="Times New Roman" w:cs="Times New Roman"/>
          <w:color w:val="333333"/>
          <w:sz w:val="24"/>
          <w:szCs w:val="24"/>
        </w:rPr>
      </w:pPr>
      <w:r w:rsidRPr="00A07DC9">
        <w:rPr>
          <w:rFonts w:ascii="Times New Roman" w:hAnsi="Times New Roman" w:cs="Times New Roman"/>
          <w:color w:val="333333"/>
          <w:sz w:val="24"/>
          <w:szCs w:val="24"/>
        </w:rPr>
        <w:t xml:space="preserve">The formula for wave propagation along the positive x-axis is: </w:t>
      </w:r>
    </w:p>
    <w:p w:rsidR="00A07DC9" w:rsidRDefault="00A07DC9" w:rsidP="00A07DC9">
      <w:pPr>
        <w:spacing w:after="0" w:line="240" w:lineRule="auto"/>
        <w:jc w:val="both"/>
        <w:rPr>
          <w:rFonts w:ascii="Times New Roman" w:hAnsi="Times New Roman" w:cs="Times New Roman"/>
          <w:position w:val="-28"/>
          <w:sz w:val="24"/>
          <w:szCs w:val="24"/>
        </w:rPr>
      </w:pPr>
    </w:p>
    <w:p w:rsidR="00ED2A85" w:rsidRPr="00BD225F" w:rsidRDefault="003F0507" w:rsidP="00A07DC9">
      <w:pPr>
        <w:spacing w:after="0" w:line="240" w:lineRule="auto"/>
        <w:jc w:val="both"/>
        <w:rPr>
          <w:rFonts w:ascii="Times New Roman" w:hAnsi="Times New Roman" w:cs="Times New Roman"/>
          <w:sz w:val="24"/>
          <w:szCs w:val="24"/>
        </w:rPr>
      </w:pPr>
      <w:r w:rsidRPr="00BD225F">
        <w:rPr>
          <w:rFonts w:ascii="Times New Roman" w:hAnsi="Times New Roman" w:cs="Times New Roman"/>
          <w:position w:val="-28"/>
          <w:sz w:val="24"/>
          <w:szCs w:val="24"/>
        </w:rPr>
        <w:object w:dxaOrig="3560" w:dyaOrig="780">
          <v:shape id="_x0000_i1053" type="#_x0000_t75" style="width:177.9pt;height:39.45pt" o:ole="">
            <v:imagedata r:id="rId73" o:title=""/>
          </v:shape>
          <o:OLEObject Type="Embed" ProgID="Equation.3" ShapeID="_x0000_i1053" DrawAspect="Content" ObjectID="_1755518821" r:id="rId74"/>
        </w:object>
      </w:r>
    </w:p>
    <w:p w:rsidR="00ED2A85" w:rsidRPr="00BD225F" w:rsidRDefault="00ED2A85" w:rsidP="00ED2A85">
      <w:pPr>
        <w:jc w:val="both"/>
        <w:rPr>
          <w:rFonts w:ascii="Times New Roman" w:hAnsi="Times New Roman" w:cs="Times New Roman"/>
          <w:sz w:val="24"/>
          <w:szCs w:val="24"/>
        </w:rPr>
      </w:pPr>
      <w:r w:rsidRPr="00BD225F">
        <w:rPr>
          <w:rFonts w:ascii="Times New Roman" w:hAnsi="Times New Roman" w:cs="Times New Roman"/>
          <w:sz w:val="24"/>
          <w:szCs w:val="24"/>
        </w:rPr>
        <w:t>where</w:t>
      </w:r>
      <w:r w:rsidRPr="00BD225F">
        <w:rPr>
          <w:rFonts w:ascii="Times New Roman" w:hAnsi="Times New Roman" w:cs="Times New Roman"/>
          <w:position w:val="-12"/>
          <w:sz w:val="24"/>
          <w:szCs w:val="24"/>
        </w:rPr>
        <w:object w:dxaOrig="300" w:dyaOrig="360">
          <v:shape id="_x0000_i1054" type="#_x0000_t75" style="width:15.25pt;height:18pt" o:ole="">
            <v:imagedata r:id="rId75" o:title=""/>
          </v:shape>
          <o:OLEObject Type="Embed" ProgID="Equation.3" ShapeID="_x0000_i1054" DrawAspect="Content" ObjectID="_1755518822" r:id="rId76"/>
        </w:object>
      </w:r>
      <w:r w:rsidRPr="00BD225F">
        <w:rPr>
          <w:rFonts w:ascii="Times New Roman" w:hAnsi="Times New Roman" w:cs="Times New Roman"/>
          <w:sz w:val="24"/>
          <w:szCs w:val="24"/>
        </w:rPr>
        <w:t xml:space="preserve"> is amplitude of the wave, </w:t>
      </w:r>
      <w:r w:rsidRPr="00BD225F">
        <w:rPr>
          <w:rFonts w:ascii="Times New Roman" w:hAnsi="Times New Roman" w:cs="Times New Roman"/>
          <w:position w:val="-6"/>
          <w:sz w:val="24"/>
          <w:szCs w:val="24"/>
        </w:rPr>
        <w:object w:dxaOrig="220" w:dyaOrig="440">
          <v:shape id="_x0000_i1055" type="#_x0000_t75" style="width:11.1pt;height:22.15pt" o:ole="">
            <v:imagedata r:id="rId77" o:title=""/>
          </v:shape>
          <o:OLEObject Type="Embed" ProgID="Equation.3" ShapeID="_x0000_i1055" DrawAspect="Content" ObjectID="_1755518823" r:id="rId78"/>
        </w:object>
      </w:r>
      <w:r w:rsidRPr="00BD225F">
        <w:rPr>
          <w:rFonts w:ascii="Times New Roman" w:hAnsi="Times New Roman" w:cs="Times New Roman"/>
          <w:sz w:val="24"/>
          <w:szCs w:val="24"/>
        </w:rPr>
        <w:t xml:space="preserve"> is wave vector, </w:t>
      </w:r>
      <w:r w:rsidRPr="00BD225F">
        <w:rPr>
          <w:rFonts w:ascii="Times New Roman" w:hAnsi="Times New Roman" w:cs="Times New Roman"/>
          <w:position w:val="-4"/>
          <w:sz w:val="24"/>
          <w:szCs w:val="24"/>
        </w:rPr>
        <w:object w:dxaOrig="220" w:dyaOrig="420">
          <v:shape id="_x0000_i1056" type="#_x0000_t75" style="width:11.1pt;height:20.75pt" o:ole="">
            <v:imagedata r:id="rId79" o:title=""/>
          </v:shape>
          <o:OLEObject Type="Embed" ProgID="Equation.3" ShapeID="_x0000_i1056" DrawAspect="Content" ObjectID="_1755518824" r:id="rId80"/>
        </w:object>
      </w:r>
      <w:r w:rsidRPr="00BD225F">
        <w:rPr>
          <w:rFonts w:ascii="Times New Roman" w:hAnsi="Times New Roman" w:cs="Times New Roman"/>
          <w:sz w:val="24"/>
          <w:szCs w:val="24"/>
        </w:rPr>
        <w:t xml:space="preserve"> is position vector and </w:t>
      </w:r>
      <w:r w:rsidRPr="00BD225F">
        <w:rPr>
          <w:rFonts w:ascii="Times New Roman" w:hAnsi="Times New Roman" w:cs="Times New Roman"/>
          <w:position w:val="-6"/>
          <w:sz w:val="24"/>
          <w:szCs w:val="24"/>
        </w:rPr>
        <w:object w:dxaOrig="240" w:dyaOrig="220">
          <v:shape id="_x0000_i1057" type="#_x0000_t75" style="width:11.1pt;height:11.1pt" o:ole="">
            <v:imagedata r:id="rId81" o:title=""/>
          </v:shape>
          <o:OLEObject Type="Embed" ProgID="Equation.3" ShapeID="_x0000_i1057" DrawAspect="Content" ObjectID="_1755518825" r:id="rId82"/>
        </w:object>
      </w:r>
      <w:r w:rsidRPr="00BD225F">
        <w:rPr>
          <w:rFonts w:ascii="Times New Roman" w:hAnsi="Times New Roman" w:cs="Times New Roman"/>
          <w:sz w:val="24"/>
          <w:szCs w:val="24"/>
        </w:rPr>
        <w:t xml:space="preserve"> is angular frequency of the wave. </w:t>
      </w:r>
    </w:p>
    <w:p w:rsidR="00ED2A85" w:rsidRDefault="00ED2A85" w:rsidP="00ED2A85">
      <w:pPr>
        <w:jc w:val="both"/>
        <w:rPr>
          <w:rFonts w:ascii="Times New Roman" w:hAnsi="Times New Roman" w:cs="Times New Roman"/>
          <w:sz w:val="24"/>
          <w:szCs w:val="24"/>
        </w:rPr>
      </w:pPr>
      <w:r w:rsidRPr="00BD225F">
        <w:rPr>
          <w:rFonts w:ascii="Times New Roman" w:hAnsi="Times New Roman" w:cs="Times New Roman"/>
          <w:sz w:val="24"/>
          <w:szCs w:val="24"/>
        </w:rPr>
        <w:t xml:space="preserve">The phase of the wave is </w:t>
      </w:r>
      <w:r w:rsidRPr="00BD225F">
        <w:rPr>
          <w:rFonts w:ascii="Times New Roman" w:hAnsi="Times New Roman" w:cs="Times New Roman"/>
          <w:position w:val="-10"/>
          <w:sz w:val="24"/>
          <w:szCs w:val="24"/>
        </w:rPr>
        <w:object w:dxaOrig="1359" w:dyaOrig="480">
          <v:shape id="_x0000_i1058" type="#_x0000_t75" style="width:67.85pt;height:24.25pt" o:ole="">
            <v:imagedata r:id="rId83" o:title=""/>
          </v:shape>
          <o:OLEObject Type="Embed" ProgID="Equation.3" ShapeID="_x0000_i1058" DrawAspect="Content" ObjectID="_1755518826" r:id="rId84"/>
        </w:object>
      </w:r>
    </w:p>
    <w:p w:rsidR="00ED2A85" w:rsidRPr="00BD225F" w:rsidRDefault="00ED2A85" w:rsidP="00ED2A85">
      <w:pPr>
        <w:jc w:val="both"/>
        <w:rPr>
          <w:rFonts w:ascii="Times New Roman" w:hAnsi="Times New Roman" w:cs="Times New Roman"/>
          <w:sz w:val="24"/>
          <w:szCs w:val="24"/>
        </w:rPr>
      </w:pPr>
      <w:r w:rsidRPr="00BD225F">
        <w:rPr>
          <w:rFonts w:ascii="Times New Roman" w:hAnsi="Times New Roman" w:cs="Times New Roman"/>
          <w:sz w:val="24"/>
          <w:szCs w:val="24"/>
        </w:rPr>
        <w:t xml:space="preserve">When the phase is constant at a point then </w:t>
      </w:r>
      <w:r w:rsidRPr="00BD225F">
        <w:rPr>
          <w:rFonts w:ascii="Times New Roman" w:hAnsi="Times New Roman" w:cs="Times New Roman"/>
          <w:position w:val="-12"/>
          <w:sz w:val="24"/>
          <w:szCs w:val="24"/>
        </w:rPr>
        <w:object w:dxaOrig="2520" w:dyaOrig="499">
          <v:shape id="_x0000_i1059" type="#_x0000_t75" style="width:126.7pt;height:24.9pt" o:ole="">
            <v:imagedata r:id="rId85" o:title=""/>
          </v:shape>
          <o:OLEObject Type="Embed" ProgID="Equation.3" ShapeID="_x0000_i1059" DrawAspect="Content" ObjectID="_1755518827" r:id="rId86"/>
        </w:object>
      </w:r>
    </w:p>
    <w:p w:rsidR="00ED2A85" w:rsidRPr="00BD225F" w:rsidRDefault="00ED2A85" w:rsidP="00ED2A85">
      <w:pPr>
        <w:jc w:val="both"/>
        <w:rPr>
          <w:rFonts w:ascii="Times New Roman" w:hAnsi="Times New Roman" w:cs="Times New Roman"/>
          <w:sz w:val="24"/>
          <w:szCs w:val="24"/>
        </w:rPr>
      </w:pPr>
      <w:r w:rsidRPr="00BD225F">
        <w:rPr>
          <w:rFonts w:ascii="Times New Roman" w:hAnsi="Times New Roman" w:cs="Times New Roman"/>
          <w:sz w:val="24"/>
          <w:szCs w:val="24"/>
        </w:rPr>
        <w:t xml:space="preserve">Or, </w:t>
      </w:r>
      <w:r w:rsidR="003F0507" w:rsidRPr="00BD225F">
        <w:rPr>
          <w:rFonts w:ascii="Times New Roman" w:hAnsi="Times New Roman" w:cs="Times New Roman"/>
          <w:position w:val="-24"/>
          <w:sz w:val="24"/>
          <w:szCs w:val="24"/>
        </w:rPr>
        <w:object w:dxaOrig="2640" w:dyaOrig="620">
          <v:shape id="_x0000_i1060" type="#_x0000_t75" style="width:133.6pt;height:30.45pt" o:ole="">
            <v:imagedata r:id="rId87" o:title=""/>
          </v:shape>
          <o:OLEObject Type="Embed" ProgID="Equation.3" ShapeID="_x0000_i1060" DrawAspect="Content" ObjectID="_1755518828" r:id="rId88"/>
        </w:object>
      </w:r>
    </w:p>
    <w:p w:rsidR="00ED2A85" w:rsidRPr="00BD225F" w:rsidRDefault="00ED2A85" w:rsidP="00ED2A85">
      <w:pPr>
        <w:jc w:val="both"/>
        <w:rPr>
          <w:rFonts w:ascii="Times New Roman" w:hAnsi="Times New Roman" w:cs="Times New Roman"/>
          <w:sz w:val="24"/>
          <w:szCs w:val="24"/>
        </w:rPr>
      </w:pPr>
      <w:r w:rsidRPr="00BD225F">
        <w:rPr>
          <w:rFonts w:ascii="Times New Roman" w:hAnsi="Times New Roman" w:cs="Times New Roman"/>
          <w:sz w:val="24"/>
          <w:szCs w:val="24"/>
        </w:rPr>
        <w:t xml:space="preserve">Thus, phase velocity </w:t>
      </w:r>
      <w:r w:rsidRPr="00BD225F">
        <w:rPr>
          <w:rFonts w:ascii="Times New Roman" w:hAnsi="Times New Roman" w:cs="Times New Roman"/>
          <w:position w:val="-14"/>
          <w:sz w:val="24"/>
          <w:szCs w:val="24"/>
        </w:rPr>
        <w:object w:dxaOrig="320" w:dyaOrig="520">
          <v:shape id="_x0000_i1061" type="#_x0000_t75" style="width:15.9pt;height:26.3pt" o:ole="">
            <v:imagedata r:id="rId89" o:title=""/>
          </v:shape>
          <o:OLEObject Type="Embed" ProgID="Equation.3" ShapeID="_x0000_i1061" DrawAspect="Content" ObjectID="_1755518829" r:id="rId90"/>
        </w:object>
      </w:r>
      <w:r w:rsidRPr="00BD225F">
        <w:rPr>
          <w:rFonts w:ascii="Times New Roman" w:hAnsi="Times New Roman" w:cs="Times New Roman"/>
          <w:sz w:val="24"/>
          <w:szCs w:val="24"/>
        </w:rPr>
        <w:t xml:space="preserve"> is given by:</w:t>
      </w:r>
    </w:p>
    <w:p w:rsidR="00ED2A85" w:rsidRPr="00BD225F" w:rsidRDefault="00C25250" w:rsidP="00ED2A85">
      <w:pPr>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left:0;text-align:left;margin-left:175.15pt;margin-top:7.4pt;width:59.6pt;height:34.95pt;z-index:251663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">
            <v:textbox>
              <w:txbxContent>
                <w:p w:rsidR="00132E74" w:rsidRDefault="00C25250" w:rsidP="00ED2A85">
                  <w:pPr>
                    <w:jc w:val="both"/>
                  </w:pPr>
                  <m:oMathPara>
                    <m:oMath>
                      <m:sSub>
                        <m:sSubPr>
                          <m:ctrlPr>
                            <w:rPr>
                              <w:rFonts w:ascii="Cambria Math" w:hAnsi="Cambria Math"/>
                              <w:i/>
                            </w:rPr>
                          </m:ctrlPr>
                        </m:sSubPr>
                        <m:e>
                          <m:r>
                            <m:rPr>
                              <m:sty m:val="p"/>
                            </m:rPr>
                            <w:rPr>
                              <w:rFonts w:ascii="Cambria Math" w:hAnsi="Cambria Math"/>
                            </w:rPr>
                            <m:t>V</m:t>
                          </m:r>
                        </m:e>
                        <m:sub>
                          <m:r>
                            <w:rPr>
                              <w:rFonts w:ascii="Cambria Math" w:hAnsi="Cambria Math"/>
                            </w:rPr>
                            <m:t>p</m:t>
                          </m:r>
                        </m:sub>
                      </m:sSub>
                      <m:r>
                        <w:rPr>
                          <w:rFonts w:ascii="Cambria Math" w:hAnsi="Cambria Math"/>
                        </w:rPr>
                        <m:t xml:space="preserve">= </m:t>
                      </m:r>
                      <m:f>
                        <m:fPr>
                          <m:ctrlPr>
                            <w:rPr>
                              <w:rFonts w:ascii="Cambria Math" w:hAnsi="Cambria Math"/>
                              <w:i/>
                            </w:rPr>
                          </m:ctrlPr>
                        </m:fPr>
                        <m:num>
                          <m:r>
                            <w:rPr>
                              <w:rFonts w:ascii="Cambria Math" w:hAnsi="Cambria Math"/>
                            </w:rPr>
                            <m:t>ω</m:t>
                          </m:r>
                        </m:num>
                        <m:den>
                          <m:r>
                            <w:rPr>
                              <w:rFonts w:ascii="Cambria Math" w:hAnsi="Cambria Math"/>
                            </w:rPr>
                            <m:t>k</m:t>
                          </m:r>
                        </m:den>
                      </m:f>
                    </m:oMath>
                  </m:oMathPara>
                </w:p>
              </w:txbxContent>
            </v:textbox>
          </v:shape>
        </w:pict>
      </w:r>
      <w:r w:rsidR="003F0507" w:rsidRPr="00BD225F">
        <w:rPr>
          <w:rFonts w:ascii="Times New Roman" w:hAnsi="Times New Roman" w:cs="Times New Roman"/>
          <w:position w:val="-30"/>
          <w:sz w:val="24"/>
          <w:szCs w:val="24"/>
        </w:rPr>
        <w:object w:dxaOrig="3000" w:dyaOrig="820">
          <v:shape id="_x0000_i1062" type="#_x0000_t75" style="width:149.55pt;height:41.55pt" o:ole="">
            <v:imagedata r:id="rId91" o:title=""/>
          </v:shape>
          <o:OLEObject Type="Embed" ProgID="Equation.3" ShapeID="_x0000_i1062" DrawAspect="Content" ObjectID="_1755518830" r:id="rId92"/>
        </w:object>
      </w:r>
      <w:r w:rsidR="00771911">
        <w:rPr>
          <w:rFonts w:ascii="Cambria Math" w:hAnsi="Cambria Math" w:cs="Times New Roman"/>
          <w:position w:val="-30"/>
          <w:sz w:val="24"/>
          <w:szCs w:val="24"/>
        </w:rPr>
        <w:t>⇒</w:t>
      </w:r>
    </w:p>
    <w:p w:rsidR="008408C7" w:rsidRDefault="008408C7" w:rsidP="00ED2A85">
      <w:pPr>
        <w:jc w:val="both"/>
        <w:rPr>
          <w:rFonts w:ascii="Times New Roman" w:hAnsi="Times New Roman" w:cs="Times New Roman"/>
          <w:sz w:val="24"/>
          <w:szCs w:val="24"/>
        </w:rPr>
      </w:pPr>
      <w:r w:rsidRPr="008408C7">
        <w:rPr>
          <w:rFonts w:ascii="Times New Roman" w:hAnsi="Times New Roman" w:cs="Times New Roman"/>
          <w:sz w:val="24"/>
          <w:szCs w:val="24"/>
        </w:rPr>
        <w:t xml:space="preserve">The term "non-dispersive" (or "dispersive") media" refers to a medium in which a wave's wavelength is higher (or lower) than the distance between two adjacent particles in that medium. It is constant in a non-dispersive medium, meaning that waves of various frequencies and wavelengths move at the same speed. Examples- (i) Electromagnetic waves cannot disperse in empty space. (ii) Sound waves cannot disperse in the air. (iii) Transverse waves generated in a continuous string cannot disperse in it. Not continuous in a non-dispersive medium. </w:t>
      </w:r>
    </w:p>
    <w:p w:rsidR="00ED2A85" w:rsidRPr="009C2DA1" w:rsidRDefault="00ED2A85" w:rsidP="00ED2A85">
      <w:pPr>
        <w:jc w:val="both"/>
        <w:rPr>
          <w:rFonts w:ascii="Times New Roman" w:hAnsi="Times New Roman" w:cs="Times New Roman"/>
          <w:color w:val="333333"/>
          <w:sz w:val="24"/>
          <w:szCs w:val="24"/>
        </w:rPr>
      </w:pPr>
      <w:r w:rsidRPr="006018DB">
        <w:rPr>
          <w:rFonts w:ascii="Times New Roman" w:hAnsi="Times New Roman" w:cs="Times New Roman"/>
          <w:b/>
          <w:color w:val="333333"/>
          <w:sz w:val="32"/>
          <w:szCs w:val="32"/>
        </w:rPr>
        <w:t>Group velocity (or particle velocity</w:t>
      </w:r>
      <w:r w:rsidRPr="006018DB">
        <w:rPr>
          <w:rFonts w:ascii="Times New Roman" w:hAnsi="Times New Roman" w:cs="Times New Roman"/>
          <w:position w:val="-6"/>
          <w:sz w:val="32"/>
          <w:szCs w:val="32"/>
        </w:rPr>
        <w:object w:dxaOrig="220" w:dyaOrig="440">
          <v:shape id="_x0000_i1063" type="#_x0000_t75" style="width:11.1pt;height:22.15pt" o:ole="">
            <v:imagedata r:id="rId93" o:title=""/>
          </v:shape>
          <o:OLEObject Type="Embed" ProgID="Equation.3" ShapeID="_x0000_i1063" DrawAspect="Content" ObjectID="_1755518831" r:id="rId94"/>
        </w:object>
      </w:r>
      <w:r w:rsidRPr="006018DB">
        <w:rPr>
          <w:rFonts w:ascii="Times New Roman" w:hAnsi="Times New Roman" w:cs="Times New Roman"/>
          <w:b/>
          <w:color w:val="333333"/>
          <w:sz w:val="32"/>
          <w:szCs w:val="32"/>
        </w:rPr>
        <w:t>)</w:t>
      </w:r>
      <w:r w:rsidRPr="009548DB">
        <w:rPr>
          <w:position w:val="-14"/>
        </w:rPr>
        <w:object w:dxaOrig="320" w:dyaOrig="520">
          <v:shape id="_x0000_i1064" type="#_x0000_t75" style="width:15.9pt;height:26.3pt" o:ole="">
            <v:imagedata r:id="rId95" o:title=""/>
          </v:shape>
          <o:OLEObject Type="Embed" ProgID="Equation.3" ShapeID="_x0000_i1064" DrawAspect="Content" ObjectID="_1755518832" r:id="rId96"/>
        </w:object>
      </w:r>
      <w:r w:rsidRPr="009A41B7">
        <w:rPr>
          <w:b/>
          <w:color w:val="333333"/>
          <w:sz w:val="40"/>
          <w:szCs w:val="40"/>
        </w:rPr>
        <w:t xml:space="preserve"> -</w:t>
      </w:r>
      <w:r w:rsidRPr="009C2DA1">
        <w:rPr>
          <w:rFonts w:ascii="Times New Roman" w:hAnsi="Times New Roman" w:cs="Times New Roman"/>
          <w:color w:val="333333"/>
          <w:sz w:val="24"/>
          <w:szCs w:val="24"/>
        </w:rPr>
        <w:t xml:space="preserve">From the relation between particle velocity </w:t>
      </w:r>
      <w:r w:rsidRPr="009C2DA1">
        <w:rPr>
          <w:rFonts w:ascii="Times New Roman" w:hAnsi="Times New Roman" w:cs="Times New Roman"/>
          <w:position w:val="-6"/>
          <w:sz w:val="24"/>
          <w:szCs w:val="24"/>
        </w:rPr>
        <w:object w:dxaOrig="220" w:dyaOrig="440">
          <v:shape id="_x0000_i1065" type="#_x0000_t75" style="width:11.1pt;height:22.15pt" o:ole="">
            <v:imagedata r:id="rId97" o:title=""/>
          </v:shape>
          <o:OLEObject Type="Embed" ProgID="Equation.3" ShapeID="_x0000_i1065" DrawAspect="Content" ObjectID="_1755518833" r:id="rId98"/>
        </w:object>
      </w:r>
      <w:r w:rsidRPr="009C2DA1">
        <w:rPr>
          <w:rFonts w:ascii="Times New Roman" w:hAnsi="Times New Roman" w:cs="Times New Roman"/>
          <w:sz w:val="24"/>
          <w:szCs w:val="24"/>
        </w:rPr>
        <w:t xml:space="preserve"> and de Broglie wave velocity </w:t>
      </w:r>
      <w:r w:rsidRPr="009C2DA1">
        <w:rPr>
          <w:rFonts w:ascii="Times New Roman" w:hAnsi="Times New Roman" w:cs="Times New Roman"/>
          <w:position w:val="-28"/>
          <w:sz w:val="24"/>
          <w:szCs w:val="24"/>
        </w:rPr>
        <w:object w:dxaOrig="859" w:dyaOrig="680">
          <v:shape id="_x0000_i1066" type="#_x0000_t75" style="width:42.9pt;height:33.9pt" o:ole="">
            <v:imagedata r:id="rId99" o:title=""/>
          </v:shape>
          <o:OLEObject Type="Embed" ProgID="Equation.3" ShapeID="_x0000_i1066" DrawAspect="Content" ObjectID="_1755518834" r:id="rId100"/>
        </w:object>
      </w:r>
      <w:r w:rsidRPr="009C2DA1">
        <w:rPr>
          <w:rFonts w:ascii="Times New Roman" w:hAnsi="Times New Roman" w:cs="Times New Roman"/>
          <w:color w:val="333333"/>
          <w:sz w:val="24"/>
          <w:szCs w:val="24"/>
        </w:rPr>
        <w:t xml:space="preserve"> we have: </w:t>
      </w:r>
    </w:p>
    <w:p w:rsidR="00ED2A85" w:rsidRPr="009C2DA1" w:rsidRDefault="00ED2A85" w:rsidP="00ED2A85">
      <w:pPr>
        <w:jc w:val="both"/>
        <w:rPr>
          <w:rFonts w:ascii="Times New Roman" w:hAnsi="Times New Roman" w:cs="Times New Roman"/>
          <w:color w:val="333333"/>
          <w:sz w:val="24"/>
          <w:szCs w:val="24"/>
        </w:rPr>
      </w:pPr>
      <w:r w:rsidRPr="009C2DA1">
        <w:rPr>
          <w:rFonts w:ascii="Times New Roman" w:hAnsi="Times New Roman" w:cs="Times New Roman"/>
          <w:position w:val="-24"/>
          <w:sz w:val="24"/>
          <w:szCs w:val="24"/>
        </w:rPr>
        <w:object w:dxaOrig="4760" w:dyaOrig="660">
          <v:shape id="_x0000_i1067" type="#_x0000_t75" style="width:238.15pt;height:32.55pt" o:ole="">
            <v:imagedata r:id="rId101" o:title=""/>
          </v:shape>
          <o:OLEObject Type="Embed" ProgID="Equation.3" ShapeID="_x0000_i1067" DrawAspect="Content" ObjectID="_1755518835" r:id="rId102"/>
        </w:object>
      </w:r>
    </w:p>
    <w:p w:rsidR="008408C7" w:rsidRDefault="008408C7" w:rsidP="00ED2A85">
      <w:pPr>
        <w:jc w:val="both"/>
        <w:rPr>
          <w:rFonts w:ascii="Times New Roman" w:hAnsi="Times New Roman" w:cs="Times New Roman"/>
          <w:color w:val="333333"/>
          <w:sz w:val="24"/>
          <w:szCs w:val="24"/>
        </w:rPr>
      </w:pPr>
      <w:r w:rsidRPr="008408C7">
        <w:rPr>
          <w:rFonts w:ascii="Times New Roman" w:hAnsi="Times New Roman" w:cs="Times New Roman"/>
          <w:color w:val="333333"/>
          <w:sz w:val="24"/>
          <w:szCs w:val="24"/>
        </w:rPr>
        <w:t>The above term makes it very evident that a material particle cannot be compared to a single wave.  Erwin Schrödinger was able to overcome this challenge. He made the assumption that the moving material particle is equivalent to a wave packet rather than a single wave</w:t>
      </w:r>
      <w:r w:rsidR="00E30874" w:rsidRPr="00E30874">
        <w:rPr>
          <w:rFonts w:ascii="Times New Roman" w:hAnsi="Times New Roman" w:cs="Times New Roman"/>
          <w:color w:val="333333"/>
          <w:sz w:val="24"/>
          <w:szCs w:val="24"/>
        </w:rPr>
        <w:t>A packet of waves is referred to as a wave packet.</w:t>
      </w:r>
      <w:r w:rsidRPr="008408C7">
        <w:rPr>
          <w:rFonts w:ascii="Times New Roman" w:hAnsi="Times New Roman" w:cs="Times New Roman"/>
          <w:color w:val="333333"/>
          <w:sz w:val="24"/>
          <w:szCs w:val="24"/>
        </w:rPr>
        <w:t xml:space="preserve"> The wavelength and speed of each wave are marginally different. Each wave's amplitude is selected in such a way that, within a limited area of space where the particle can be localized, they interfere constructively, and outside of this area, they </w:t>
      </w:r>
      <w:r w:rsidRPr="008408C7">
        <w:rPr>
          <w:rFonts w:ascii="Times New Roman" w:hAnsi="Times New Roman" w:cs="Times New Roman"/>
          <w:color w:val="333333"/>
          <w:sz w:val="24"/>
          <w:szCs w:val="24"/>
        </w:rPr>
        <w:lastRenderedPageBreak/>
        <w:t xml:space="preserve">interfere destructively. As a result, the amplitude of the resulting waves rapidly decreases to zero.  </w:t>
      </w:r>
    </w:p>
    <w:p w:rsidR="008408C7" w:rsidRDefault="00ED2A85" w:rsidP="00ED2A85">
      <w:pPr>
        <w:jc w:val="both"/>
        <w:rPr>
          <w:rFonts w:ascii="Times New Roman" w:hAnsi="Times New Roman" w:cs="Times New Roman"/>
          <w:color w:val="333333"/>
          <w:sz w:val="24"/>
          <w:szCs w:val="24"/>
        </w:rPr>
      </w:pPr>
      <w:r w:rsidRPr="009C2DA1">
        <w:rPr>
          <w:rFonts w:ascii="Times New Roman" w:hAnsi="Times New Roman" w:cs="Times New Roman"/>
          <w:color w:val="333333"/>
          <w:sz w:val="24"/>
          <w:szCs w:val="24"/>
        </w:rPr>
        <w:t xml:space="preserve">            </w:t>
      </w:r>
      <w:r w:rsidR="008408C7" w:rsidRPr="008408C7">
        <w:rPr>
          <w:rFonts w:ascii="Times New Roman" w:hAnsi="Times New Roman" w:cs="Times New Roman"/>
          <w:color w:val="333333"/>
          <w:sz w:val="24"/>
          <w:szCs w:val="24"/>
        </w:rPr>
        <w:t>A wave packet is a discrete area of constructive interference created by superimposing two or more waves with similar amplitudes but slightly differing angular frequencies. Assume that these waves are traveling along the x-axis while having the same amplitude but slightly varying angular frequencies and wave numbers. Suppose that these two waves are represented mathematically as:</w:t>
      </w:r>
    </w:p>
    <w:p w:rsidR="00ED2A85" w:rsidRPr="009C2DA1" w:rsidRDefault="00CE67F6" w:rsidP="00ED2A85">
      <w:pPr>
        <w:jc w:val="both"/>
        <w:rPr>
          <w:rFonts w:ascii="Times New Roman" w:hAnsi="Times New Roman" w:cs="Times New Roman"/>
          <w:color w:val="333333"/>
          <w:sz w:val="24"/>
          <w:szCs w:val="24"/>
        </w:rPr>
      </w:pPr>
      <w:r w:rsidRPr="009C2DA1">
        <w:rPr>
          <w:rFonts w:ascii="Times New Roman" w:hAnsi="Times New Roman" w:cs="Times New Roman"/>
          <w:color w:val="333333"/>
          <w:position w:val="-10"/>
          <w:sz w:val="24"/>
          <w:szCs w:val="24"/>
        </w:rPr>
        <w:object w:dxaOrig="3600" w:dyaOrig="340">
          <v:shape id="_x0000_i1068" type="#_x0000_t75" style="width:180.7pt;height:18pt" o:ole="">
            <v:imagedata r:id="rId103" o:title=""/>
          </v:shape>
          <o:OLEObject Type="Embed" ProgID="Equation.3" ShapeID="_x0000_i1068" DrawAspect="Content" ObjectID="_1755518836" r:id="rId104"/>
        </w:object>
      </w:r>
    </w:p>
    <w:p w:rsidR="00ED2A85" w:rsidRPr="009C2DA1" w:rsidRDefault="00CE67F6" w:rsidP="00ED2A85">
      <w:pPr>
        <w:jc w:val="both"/>
        <w:rPr>
          <w:rFonts w:ascii="Times New Roman" w:hAnsi="Times New Roman" w:cs="Times New Roman"/>
          <w:sz w:val="24"/>
          <w:szCs w:val="24"/>
        </w:rPr>
      </w:pPr>
      <w:r w:rsidRPr="009C2DA1">
        <w:rPr>
          <w:rFonts w:ascii="Times New Roman" w:hAnsi="Times New Roman" w:cs="Times New Roman"/>
          <w:position w:val="-10"/>
          <w:sz w:val="24"/>
          <w:szCs w:val="24"/>
        </w:rPr>
        <w:object w:dxaOrig="4819" w:dyaOrig="340">
          <v:shape id="_x0000_i1069" type="#_x0000_t75" style="width:240.25pt;height:18pt" o:ole="">
            <v:imagedata r:id="rId105" o:title=""/>
          </v:shape>
          <o:OLEObject Type="Embed" ProgID="Equation.3" ShapeID="_x0000_i1069" DrawAspect="Content" ObjectID="_1755518837" r:id="rId106"/>
        </w:object>
      </w:r>
    </w:p>
    <w:p w:rsidR="00ED2A85" w:rsidRPr="009C2DA1" w:rsidRDefault="00ED2A85" w:rsidP="00ED2A85">
      <w:pPr>
        <w:jc w:val="both"/>
        <w:rPr>
          <w:rFonts w:ascii="Times New Roman" w:hAnsi="Times New Roman" w:cs="Times New Roman"/>
          <w:color w:val="333333"/>
          <w:sz w:val="24"/>
          <w:szCs w:val="24"/>
        </w:rPr>
      </w:pPr>
      <w:r w:rsidRPr="009C2DA1">
        <w:rPr>
          <w:rFonts w:ascii="Times New Roman" w:hAnsi="Times New Roman" w:cs="Times New Roman"/>
          <w:color w:val="333333"/>
          <w:sz w:val="24"/>
          <w:szCs w:val="24"/>
        </w:rPr>
        <w:t>Applying the principle of superposition we have:</w:t>
      </w:r>
    </w:p>
    <w:p w:rsidR="00ED2A85" w:rsidRPr="009C2DA1" w:rsidRDefault="00ED2A85" w:rsidP="00ED2A85">
      <w:pPr>
        <w:jc w:val="both"/>
        <w:rPr>
          <w:rFonts w:ascii="Times New Roman" w:hAnsi="Times New Roman" w:cs="Times New Roman"/>
          <w:color w:val="333333"/>
          <w:sz w:val="24"/>
          <w:szCs w:val="24"/>
        </w:rPr>
      </w:pPr>
      <w:r w:rsidRPr="009C2DA1">
        <w:rPr>
          <w:rFonts w:ascii="Times New Roman" w:hAnsi="Times New Roman" w:cs="Times New Roman"/>
          <w:color w:val="333333"/>
          <w:position w:val="-10"/>
          <w:sz w:val="24"/>
          <w:szCs w:val="24"/>
        </w:rPr>
        <w:object w:dxaOrig="6060" w:dyaOrig="340">
          <v:shape id="_x0000_i1070" type="#_x0000_t75" style="width:303.25pt;height:18pt" o:ole="">
            <v:imagedata r:id="rId107" o:title=""/>
          </v:shape>
          <o:OLEObject Type="Embed" ProgID="Equation.3" ShapeID="_x0000_i1070" DrawAspect="Content" ObjectID="_1755518838" r:id="rId108"/>
        </w:object>
      </w:r>
    </w:p>
    <w:p w:rsidR="00ED2A85" w:rsidRPr="009C2DA1" w:rsidRDefault="00ED2A85" w:rsidP="00ED2A85">
      <w:pPr>
        <w:jc w:val="both"/>
        <w:rPr>
          <w:rFonts w:ascii="Times New Roman" w:hAnsi="Times New Roman" w:cs="Times New Roman"/>
          <w:sz w:val="24"/>
          <w:szCs w:val="24"/>
        </w:rPr>
      </w:pPr>
      <w:r w:rsidRPr="009C2DA1">
        <w:rPr>
          <w:rFonts w:ascii="Times New Roman" w:hAnsi="Times New Roman" w:cs="Times New Roman"/>
          <w:position w:val="-28"/>
          <w:sz w:val="24"/>
          <w:szCs w:val="24"/>
        </w:rPr>
        <w:object w:dxaOrig="8960" w:dyaOrig="680">
          <v:shape id="_x0000_i1071" type="#_x0000_t75" style="width:447.25pt;height:33.9pt" o:ole="">
            <v:imagedata r:id="rId109" o:title=""/>
          </v:shape>
          <o:OLEObject Type="Embed" ProgID="Equation.3" ShapeID="_x0000_i1071" DrawAspect="Content" ObjectID="_1755518839" r:id="rId110"/>
        </w:object>
      </w:r>
    </w:p>
    <w:p w:rsidR="00ED2A85" w:rsidRPr="009C2DA1" w:rsidRDefault="00ED2A85" w:rsidP="00ED2A85">
      <w:pPr>
        <w:jc w:val="both"/>
        <w:rPr>
          <w:rFonts w:ascii="Times New Roman" w:hAnsi="Times New Roman" w:cs="Times New Roman"/>
          <w:sz w:val="24"/>
          <w:szCs w:val="24"/>
        </w:rPr>
      </w:pPr>
      <w:r w:rsidRPr="009C2DA1">
        <w:rPr>
          <w:rFonts w:ascii="Times New Roman" w:hAnsi="Times New Roman" w:cs="Times New Roman"/>
          <w:position w:val="-30"/>
          <w:sz w:val="24"/>
          <w:szCs w:val="24"/>
        </w:rPr>
        <w:object w:dxaOrig="5720" w:dyaOrig="720">
          <v:shape id="_x0000_i1072" type="#_x0000_t75" style="width:285.25pt;height:36.7pt" o:ole="">
            <v:imagedata r:id="rId111" o:title=""/>
          </v:shape>
          <o:OLEObject Type="Embed" ProgID="Equation.3" ShapeID="_x0000_i1072" DrawAspect="Content" ObjectID="_1755518840" r:id="rId112"/>
        </w:object>
      </w:r>
    </w:p>
    <w:p w:rsidR="00ED2A85" w:rsidRPr="009C2DA1" w:rsidRDefault="00ED2A85" w:rsidP="00ED2A85">
      <w:pPr>
        <w:jc w:val="both"/>
        <w:rPr>
          <w:rFonts w:ascii="Times New Roman" w:hAnsi="Times New Roman" w:cs="Times New Roman"/>
          <w:sz w:val="24"/>
          <w:szCs w:val="24"/>
        </w:rPr>
      </w:pPr>
      <w:r w:rsidRPr="009C2DA1">
        <w:rPr>
          <w:rFonts w:ascii="Times New Roman" w:hAnsi="Times New Roman" w:cs="Times New Roman"/>
          <w:sz w:val="24"/>
          <w:szCs w:val="24"/>
        </w:rPr>
        <w:t xml:space="preserve">Since </w:t>
      </w:r>
      <w:r w:rsidRPr="009C2DA1">
        <w:rPr>
          <w:rFonts w:ascii="Times New Roman" w:hAnsi="Times New Roman" w:cs="Times New Roman"/>
          <w:position w:val="-10"/>
          <w:sz w:val="24"/>
          <w:szCs w:val="24"/>
        </w:rPr>
        <w:object w:dxaOrig="420" w:dyaOrig="320">
          <v:shape id="_x0000_i1073" type="#_x0000_t75" style="width:20.75pt;height:15.9pt" o:ole="">
            <v:imagedata r:id="rId113" o:title=""/>
          </v:shape>
          <o:OLEObject Type="Embed" ProgID="Equation.3" ShapeID="_x0000_i1073" DrawAspect="Content" ObjectID="_1755518841" r:id="rId114"/>
        </w:object>
      </w:r>
      <w:r w:rsidRPr="009C2DA1">
        <w:rPr>
          <w:rFonts w:ascii="Times New Roman" w:hAnsi="Times New Roman" w:cs="Times New Roman"/>
          <w:sz w:val="24"/>
          <w:szCs w:val="24"/>
        </w:rPr>
        <w:t xml:space="preserve"> and </w:t>
      </w:r>
      <w:r w:rsidRPr="009C2DA1">
        <w:rPr>
          <w:rFonts w:ascii="Times New Roman" w:hAnsi="Times New Roman" w:cs="Times New Roman"/>
          <w:position w:val="-10"/>
          <w:sz w:val="24"/>
          <w:szCs w:val="24"/>
        </w:rPr>
        <w:object w:dxaOrig="380" w:dyaOrig="320">
          <v:shape id="_x0000_i1074" type="#_x0000_t75" style="width:19.4pt;height:15.9pt" o:ole="">
            <v:imagedata r:id="rId115" o:title=""/>
          </v:shape>
          <o:OLEObject Type="Embed" ProgID="Equation.3" ShapeID="_x0000_i1074" DrawAspect="Content" ObjectID="_1755518842" r:id="rId116"/>
        </w:object>
      </w:r>
      <w:r w:rsidRPr="009C2DA1">
        <w:rPr>
          <w:rFonts w:ascii="Times New Roman" w:hAnsi="Times New Roman" w:cs="Times New Roman"/>
          <w:sz w:val="24"/>
          <w:szCs w:val="24"/>
        </w:rPr>
        <w:t xml:space="preserve"> are very small quantities, then </w:t>
      </w:r>
      <w:r w:rsidRPr="009C2DA1">
        <w:rPr>
          <w:rFonts w:ascii="Times New Roman" w:hAnsi="Times New Roman" w:cs="Times New Roman"/>
          <w:position w:val="-24"/>
          <w:sz w:val="24"/>
          <w:szCs w:val="24"/>
        </w:rPr>
        <w:object w:dxaOrig="1300" w:dyaOrig="620">
          <v:shape id="_x0000_i1075" type="#_x0000_t75" style="width:64.4pt;height:30.45pt" o:ole="">
            <v:imagedata r:id="rId117" o:title=""/>
          </v:shape>
          <o:OLEObject Type="Embed" ProgID="Equation.3" ShapeID="_x0000_i1075" DrawAspect="Content" ObjectID="_1755518843" r:id="rId118"/>
        </w:object>
      </w:r>
      <w:r w:rsidRPr="009C2DA1">
        <w:rPr>
          <w:rFonts w:ascii="Times New Roman" w:hAnsi="Times New Roman" w:cs="Times New Roman"/>
          <w:sz w:val="24"/>
          <w:szCs w:val="24"/>
        </w:rPr>
        <w:t>and</w:t>
      </w:r>
      <w:r w:rsidRPr="009C2DA1">
        <w:rPr>
          <w:rFonts w:ascii="Times New Roman" w:hAnsi="Times New Roman" w:cs="Times New Roman"/>
          <w:position w:val="-24"/>
          <w:sz w:val="24"/>
          <w:szCs w:val="24"/>
        </w:rPr>
        <w:object w:dxaOrig="1200" w:dyaOrig="620">
          <v:shape id="_x0000_i1076" type="#_x0000_t75" style="width:59.55pt;height:30.45pt" o:ole="">
            <v:imagedata r:id="rId119" o:title=""/>
          </v:shape>
          <o:OLEObject Type="Embed" ProgID="Equation.3" ShapeID="_x0000_i1076" DrawAspect="Content" ObjectID="_1755518844" r:id="rId120"/>
        </w:object>
      </w:r>
      <w:r w:rsidRPr="009C2DA1">
        <w:rPr>
          <w:rFonts w:ascii="Times New Roman" w:hAnsi="Times New Roman" w:cs="Times New Roman"/>
          <w:sz w:val="24"/>
          <w:szCs w:val="24"/>
        </w:rPr>
        <w:t>. Thus, above equation becomes as:</w:t>
      </w:r>
    </w:p>
    <w:p w:rsidR="00ED2A85" w:rsidRPr="009C2DA1" w:rsidRDefault="00CE67F6" w:rsidP="00ED2A85">
      <w:pPr>
        <w:jc w:val="both"/>
        <w:rPr>
          <w:rFonts w:ascii="Times New Roman" w:hAnsi="Times New Roman" w:cs="Times New Roman"/>
          <w:sz w:val="24"/>
          <w:szCs w:val="24"/>
        </w:rPr>
      </w:pPr>
      <w:r w:rsidRPr="009C2DA1">
        <w:rPr>
          <w:rFonts w:ascii="Times New Roman" w:hAnsi="Times New Roman" w:cs="Times New Roman"/>
          <w:position w:val="-28"/>
          <w:sz w:val="24"/>
          <w:szCs w:val="24"/>
        </w:rPr>
        <w:object w:dxaOrig="7520" w:dyaOrig="680">
          <v:shape id="_x0000_i1077" type="#_x0000_t75" style="width:376.6pt;height:33.9pt" o:ole="">
            <v:imagedata r:id="rId121" o:title=""/>
          </v:shape>
          <o:OLEObject Type="Embed" ProgID="Equation.3" ShapeID="_x0000_i1077" DrawAspect="Content" ObjectID="_1755518845" r:id="rId122"/>
        </w:object>
      </w:r>
    </w:p>
    <w:p w:rsidR="008B2798" w:rsidRPr="00E52113" w:rsidRDefault="00ED2A85" w:rsidP="00E52113">
      <w:pPr>
        <w:shd w:val="clear" w:color="auto" w:fill="FFFFFF"/>
        <w:spacing w:after="150" w:line="240" w:lineRule="auto"/>
        <w:jc w:val="both"/>
        <w:rPr>
          <w:rFonts w:ascii="Times New Roman" w:eastAsia="Times New Roman" w:hAnsi="Times New Roman" w:cs="Times New Roman"/>
          <w:color w:val="333333"/>
          <w:sz w:val="24"/>
          <w:szCs w:val="24"/>
        </w:rPr>
      </w:pPr>
      <w:r w:rsidRPr="009C2DA1">
        <w:rPr>
          <w:rFonts w:ascii="Times New Roman" w:hAnsi="Times New Roman" w:cs="Times New Roman"/>
          <w:sz w:val="24"/>
          <w:szCs w:val="24"/>
        </w:rPr>
        <w:t>where</w:t>
      </w:r>
      <w:r w:rsidRPr="009C2DA1">
        <w:rPr>
          <w:rFonts w:ascii="Times New Roman" w:hAnsi="Times New Roman" w:cs="Times New Roman"/>
          <w:position w:val="-28"/>
          <w:sz w:val="24"/>
          <w:szCs w:val="24"/>
        </w:rPr>
        <w:object w:dxaOrig="2860" w:dyaOrig="680">
          <v:shape id="_x0000_i1078" type="#_x0000_t75" style="width:143.3pt;height:33.9pt" o:ole="">
            <v:imagedata r:id="rId123" o:title=""/>
          </v:shape>
          <o:OLEObject Type="Embed" ProgID="Equation.3" ShapeID="_x0000_i1078" DrawAspect="Content" ObjectID="_1755518846" r:id="rId124"/>
        </w:object>
      </w:r>
      <w:r w:rsidRPr="009C2DA1">
        <w:rPr>
          <w:rFonts w:ascii="Times New Roman" w:hAnsi="Times New Roman" w:cs="Times New Roman"/>
          <w:sz w:val="24"/>
          <w:szCs w:val="24"/>
        </w:rPr>
        <w:t xml:space="preserve">is the amplitude of the wave packet. It changes both in space and time by a very slow-moving envelope of frequency </w:t>
      </w:r>
      <w:r w:rsidRPr="009C2DA1">
        <w:rPr>
          <w:rFonts w:ascii="Times New Roman" w:hAnsi="Times New Roman" w:cs="Times New Roman"/>
          <w:position w:val="-24"/>
          <w:sz w:val="24"/>
          <w:szCs w:val="24"/>
        </w:rPr>
        <w:object w:dxaOrig="460" w:dyaOrig="620">
          <v:shape id="_x0000_i1079" type="#_x0000_t75" style="width:23.55pt;height:30.45pt" o:ole="">
            <v:imagedata r:id="rId125" o:title=""/>
          </v:shape>
          <o:OLEObject Type="Embed" ProgID="Equation.3" ShapeID="_x0000_i1079" DrawAspect="Content" ObjectID="_1755518847" r:id="rId126"/>
        </w:object>
      </w:r>
      <w:r w:rsidRPr="009C2DA1">
        <w:rPr>
          <w:rFonts w:ascii="Times New Roman" w:hAnsi="Times New Roman" w:cs="Times New Roman"/>
          <w:sz w:val="24"/>
          <w:szCs w:val="24"/>
        </w:rPr>
        <w:t xml:space="preserve"> and wave number</w:t>
      </w:r>
      <w:r w:rsidR="007857C7" w:rsidRPr="007857C7">
        <w:rPr>
          <w:rFonts w:ascii="Times New Roman" w:hAnsi="Times New Roman" w:cs="Times New Roman"/>
          <w:sz w:val="24"/>
          <w:szCs w:val="24"/>
        </w:rPr>
        <w:t xml:space="preserve">If two similar waves travelling in opposite directions are combined, it creates a standing wave, which is visualised. This stands for beats. The wave packet's phase is </w:t>
      </w:r>
      <w:r w:rsidRPr="009C2DA1">
        <w:rPr>
          <w:rFonts w:ascii="Times New Roman" w:hAnsi="Times New Roman" w:cs="Times New Roman"/>
          <w:position w:val="-10"/>
          <w:sz w:val="24"/>
          <w:szCs w:val="24"/>
        </w:rPr>
        <w:object w:dxaOrig="1080" w:dyaOrig="340">
          <v:shape id="_x0000_i1080" type="#_x0000_t75" style="width:54.7pt;height:18pt" o:ole="">
            <v:imagedata r:id="rId127" o:title=""/>
          </v:shape>
          <o:OLEObject Type="Embed" ProgID="Equation.3" ShapeID="_x0000_i1080" DrawAspect="Content" ObjectID="_1755518848" r:id="rId128"/>
        </w:object>
      </w:r>
    </w:p>
    <w:p w:rsidR="008B2798" w:rsidRPr="00EF578D" w:rsidRDefault="003F0507" w:rsidP="003354F7">
      <w:pPr>
        <w:shd w:val="clear" w:color="auto" w:fill="FFFFFF"/>
        <w:spacing w:after="0" w:line="240" w:lineRule="auto"/>
        <w:textAlignment w:val="baseline"/>
        <w:rPr>
          <w:rFonts w:ascii="Times New Roman" w:hAnsi="Times New Roman" w:cs="Times New Roman"/>
          <w:color w:val="333333"/>
          <w:sz w:val="24"/>
          <w:szCs w:val="24"/>
          <w:shd w:val="clear" w:color="auto" w:fill="FFFFFF"/>
        </w:rPr>
      </w:pPr>
      <w:r w:rsidRPr="003F0507">
        <w:rPr>
          <w:rFonts w:ascii="Times New Roman" w:hAnsi="Times New Roman" w:cs="Times New Roman"/>
          <w:noProof/>
          <w:color w:val="333333"/>
          <w:sz w:val="24"/>
          <w:szCs w:val="24"/>
          <w:shd w:val="clear" w:color="auto" w:fill="FFFFFF"/>
        </w:rPr>
        <w:lastRenderedPageBreak/>
        <w:drawing>
          <wp:inline distT="0" distB="0" distL="0" distR="0">
            <wp:extent cx="5942322" cy="2695575"/>
            <wp:effectExtent l="0" t="0" r="0" b="0"/>
            <wp:docPr id="83" name="Picture 83" descr="Phase &amp; Group Velocity - Nav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se &amp; Group Velocity - Navipedia"/>
                    <pic:cNvPicPr>
                      <a:picLocks noChangeAspect="1" noChangeArrowheads="1"/>
                    </pic:cNvPicPr>
                  </pic:nvPicPr>
                  <pic:blipFill rotWithShape="1">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28" t="3663" r="-641"/>
                    <a:stretch/>
                  </pic:blipFill>
                  <pic:spPr bwMode="auto">
                    <a:xfrm>
                      <a:off x="0" y="0"/>
                      <a:ext cx="5942322" cy="2695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2798" w:rsidRPr="00EF578D" w:rsidRDefault="00E52113" w:rsidP="003354F7">
      <w:pPr>
        <w:shd w:val="clear" w:color="auto" w:fill="FFFFFF"/>
        <w:spacing w:after="0" w:line="240" w:lineRule="auto"/>
        <w:textAlignment w:val="baseline"/>
        <w:rPr>
          <w:rFonts w:ascii="Times New Roman" w:hAnsi="Times New Roman" w:cs="Times New Roman"/>
          <w:color w:val="333333"/>
          <w:sz w:val="24"/>
          <w:szCs w:val="24"/>
          <w:shd w:val="clear" w:color="auto" w:fill="FFFFFF"/>
        </w:rPr>
      </w:pPr>
      <w:r w:rsidRPr="00EF578D">
        <w:rPr>
          <w:rFonts w:ascii="Times New Roman" w:hAnsi="Times New Roman" w:cs="Times New Roman"/>
          <w:b/>
          <w:color w:val="000000" w:themeColor="text1"/>
          <w:sz w:val="24"/>
          <w:szCs w:val="24"/>
          <w:shd w:val="clear" w:color="auto" w:fill="FFFFFF"/>
        </w:rPr>
        <w:t>(Courtesy to Google website)</w:t>
      </w:r>
    </w:p>
    <w:p w:rsidR="00534305" w:rsidRPr="00EF578D" w:rsidRDefault="00534305">
      <w:pPr>
        <w:rPr>
          <w:rFonts w:ascii="Times New Roman" w:hAnsi="Times New Roman" w:cs="Times New Roman"/>
          <w:noProof/>
          <w:sz w:val="24"/>
          <w:szCs w:val="24"/>
        </w:rPr>
      </w:pPr>
    </w:p>
    <w:p w:rsidR="00E52113" w:rsidRPr="009C2DA1" w:rsidRDefault="00D738FA" w:rsidP="00E52113">
      <w:pPr>
        <w:jc w:val="both"/>
        <w:rPr>
          <w:rFonts w:ascii="Times New Roman" w:hAnsi="Times New Roman" w:cs="Times New Roman"/>
          <w:sz w:val="24"/>
          <w:szCs w:val="24"/>
        </w:rPr>
      </w:pPr>
      <w:r w:rsidRPr="00D738FA">
        <w:rPr>
          <w:rFonts w:ascii="Times New Roman" w:hAnsi="Times New Roman" w:cs="Times New Roman"/>
          <w:sz w:val="24"/>
          <w:szCs w:val="24"/>
        </w:rPr>
        <w:t xml:space="preserve">Group velocity is the observable velocity of the wave group or wave packet. As defined, it is: </w:t>
      </w:r>
      <w:r w:rsidR="00E52113" w:rsidRPr="009C2DA1">
        <w:rPr>
          <w:rFonts w:ascii="Times New Roman" w:hAnsi="Times New Roman" w:cs="Times New Roman"/>
          <w:position w:val="-30"/>
          <w:sz w:val="24"/>
          <w:szCs w:val="24"/>
        </w:rPr>
        <w:object w:dxaOrig="8140" w:dyaOrig="680">
          <v:shape id="_x0000_i1081" type="#_x0000_t75" style="width:407.75pt;height:33.9pt" o:ole="">
            <v:imagedata r:id="rId130" o:title=""/>
          </v:shape>
          <o:OLEObject Type="Embed" ProgID="Equation.3" ShapeID="_x0000_i1081" DrawAspect="Content" ObjectID="_1755518849" r:id="rId131"/>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(i) Relation between phase and group velocities- From the formula of phase velocity, we have the angular frequency</w:t>
      </w:r>
      <w:r w:rsidRPr="009C2DA1">
        <w:rPr>
          <w:rFonts w:ascii="Times New Roman" w:hAnsi="Times New Roman" w:cs="Times New Roman"/>
          <w:position w:val="-14"/>
          <w:sz w:val="24"/>
          <w:szCs w:val="24"/>
        </w:rPr>
        <w:object w:dxaOrig="900" w:dyaOrig="380">
          <v:shape id="_x0000_i1082" type="#_x0000_t75" style="width:46.4pt;height:19.4pt" o:ole="">
            <v:imagedata r:id="rId132" o:title=""/>
          </v:shape>
          <o:OLEObject Type="Embed" ProgID="Equation.3" ShapeID="_x0000_i1082" DrawAspect="Content" ObjectID="_1755518850" r:id="rId133"/>
        </w:object>
      </w:r>
      <w:r w:rsidRPr="009C2DA1">
        <w:rPr>
          <w:rFonts w:ascii="Times New Roman" w:hAnsi="Times New Roman" w:cs="Times New Roman"/>
          <w:sz w:val="24"/>
          <w:szCs w:val="24"/>
        </w:rPr>
        <w:t>.</w:t>
      </w:r>
    </w:p>
    <w:p w:rsidR="00E52113" w:rsidRPr="009C2DA1" w:rsidRDefault="00C25250" w:rsidP="00E52113">
      <w:pPr>
        <w:jc w:val="both"/>
        <w:rPr>
          <w:rFonts w:ascii="Times New Roman" w:hAnsi="Times New Roman" w:cs="Times New Roman"/>
          <w:sz w:val="24"/>
          <w:szCs w:val="24"/>
        </w:rPr>
      </w:pPr>
      <w:r>
        <w:rPr>
          <w:rFonts w:ascii="Times New Roman" w:hAnsi="Times New Roman" w:cs="Times New Roman"/>
          <w:noProof/>
          <w:sz w:val="24"/>
          <w:szCs w:val="24"/>
        </w:rPr>
        <w:pict>
          <v:shape id="Text Box 16" o:spid="_x0000_s1037" type="#_x0000_t202" style="position:absolute;left:0;text-align:left;margin-left:323.25pt;margin-top:47.25pt;width:148.65pt;height:47.25pt;z-index:251665408;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">
            <v:textbox>
              <w:txbxContent>
                <w:p w:rsidR="00132E74" w:rsidRDefault="00132E74" w:rsidP="00E52113">
                  <w:r w:rsidRPr="00575055">
                    <w:rPr>
                      <w:position w:val="-30"/>
                    </w:rPr>
                    <w:object w:dxaOrig="1719" w:dyaOrig="700">
                      <v:shape id="_x0000_i1303" type="#_x0000_t75" style="width:133.6pt;height:46.4pt" o:ole="">
                        <v:imagedata r:id="rId134" o:title=""/>
                      </v:shape>
                      <o:OLEObject Type="Embed" ProgID="Equation.3" ShapeID="_x0000_i1303" DrawAspect="Content" ObjectID="_1755519070" r:id="rId135"/>
                    </w:object>
                  </w:r>
                </w:p>
              </w:txbxContent>
            </v:textbox>
            <w10:wrap anchorx="margin"/>
          </v:shape>
        </w:pict>
      </w:r>
      <w:r w:rsidR="00E52113" w:rsidRPr="009C2DA1">
        <w:rPr>
          <w:rFonts w:ascii="Times New Roman" w:hAnsi="Times New Roman" w:cs="Times New Roman"/>
          <w:position w:val="-30"/>
          <w:sz w:val="24"/>
          <w:szCs w:val="24"/>
        </w:rPr>
        <w:object w:dxaOrig="3540" w:dyaOrig="720">
          <v:shape id="_x0000_i1083" type="#_x0000_t75" style="width:176.55pt;height:36.7pt" o:ole="">
            <v:imagedata r:id="rId136" o:title=""/>
          </v:shape>
          <o:OLEObject Type="Embed" ProgID="Equation.3" ShapeID="_x0000_i1083" DrawAspect="Content" ObjectID="_1755518851" r:id="rId137"/>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position w:val="-62"/>
          <w:sz w:val="24"/>
          <w:szCs w:val="24"/>
        </w:rPr>
        <w:object w:dxaOrig="4920" w:dyaOrig="1040">
          <v:shape id="_x0000_i1084" type="#_x0000_t75" style="width:245.75pt;height:51.25pt" o:ole="">
            <v:imagedata r:id="rId138" o:title=""/>
          </v:shape>
          <o:OLEObject Type="Embed" ProgID="Equation.3" ShapeID="_x0000_i1084" DrawAspect="Content" ObjectID="_1755518852" r:id="rId139"/>
        </w:object>
      </w:r>
      <w:r w:rsidR="002602DE" w:rsidRPr="009C2DA1">
        <w:rPr>
          <w:rFonts w:ascii="Times New Roman" w:hAnsi="Times New Roman" w:cs="Times New Roman"/>
          <w:position w:val="-10"/>
          <w:sz w:val="24"/>
          <w:szCs w:val="24"/>
        </w:rPr>
        <w:object w:dxaOrig="1219" w:dyaOrig="320">
          <v:shape id="_x0000_i1085" type="#_x0000_t75" style="width:61.6pt;height:15.9pt" o:ole="">
            <v:imagedata r:id="rId140" o:title=""/>
          </v:shape>
          <o:OLEObject Type="Embed" ProgID="Equation.3" ShapeID="_x0000_i1085" DrawAspect="Content" ObjectID="_1755518853" r:id="rId141"/>
        </w:object>
      </w:r>
      <w:r w:rsidR="002602DE">
        <w:rPr>
          <w:rFonts w:ascii="Cambria Math" w:hAnsi="Cambria Math" w:cs="Times New Roman"/>
          <w:position w:val="-62"/>
          <w:sz w:val="24"/>
          <w:szCs w:val="24"/>
        </w:rPr>
        <w:t>⇒</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For normal dispersive medium </w:t>
      </w:r>
      <w:r w:rsidRPr="009C2DA1">
        <w:rPr>
          <w:rFonts w:ascii="Times New Roman" w:hAnsi="Times New Roman" w:cs="Times New Roman"/>
          <w:position w:val="-30"/>
          <w:sz w:val="24"/>
          <w:szCs w:val="24"/>
        </w:rPr>
        <w:object w:dxaOrig="700" w:dyaOrig="720">
          <v:shape id="_x0000_i1086" type="#_x0000_t75" style="width:36.7pt;height:36.7pt" o:ole="">
            <v:imagedata r:id="rId142" o:title=""/>
          </v:shape>
          <o:OLEObject Type="Embed" ProgID="Equation.3" ShapeID="_x0000_i1086" DrawAspect="Content" ObjectID="_1755518854" r:id="rId143"/>
        </w:object>
      </w:r>
      <w:r w:rsidRPr="009C2DA1">
        <w:rPr>
          <w:rFonts w:ascii="Times New Roman" w:hAnsi="Times New Roman" w:cs="Times New Roman"/>
          <w:sz w:val="24"/>
          <w:szCs w:val="24"/>
        </w:rPr>
        <w:t>is positive. This shows that</w:t>
      </w:r>
      <w:r w:rsidRPr="009C2DA1">
        <w:rPr>
          <w:rFonts w:ascii="Times New Roman" w:hAnsi="Times New Roman" w:cs="Times New Roman"/>
          <w:position w:val="-14"/>
          <w:sz w:val="24"/>
          <w:szCs w:val="24"/>
        </w:rPr>
        <w:object w:dxaOrig="920" w:dyaOrig="380">
          <v:shape id="_x0000_i1087" type="#_x0000_t75" style="width:46.4pt;height:19.4pt" o:ole="">
            <v:imagedata r:id="rId144" o:title=""/>
          </v:shape>
          <o:OLEObject Type="Embed" ProgID="Equation.3" ShapeID="_x0000_i1087" DrawAspect="Content" ObjectID="_1755518855" r:id="rId145"/>
        </w:object>
      </w:r>
      <w:r w:rsidRPr="009C2DA1">
        <w:rPr>
          <w:rFonts w:ascii="Times New Roman" w:hAnsi="Times New Roman" w:cs="Times New Roman"/>
          <w:sz w:val="24"/>
          <w:szCs w:val="24"/>
        </w:rPr>
        <w:t xml:space="preserve"> .</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For anomalous dispersive medium </w:t>
      </w:r>
      <w:r w:rsidRPr="009C2DA1">
        <w:rPr>
          <w:rFonts w:ascii="Times New Roman" w:hAnsi="Times New Roman" w:cs="Times New Roman"/>
          <w:position w:val="-30"/>
          <w:sz w:val="24"/>
          <w:szCs w:val="24"/>
        </w:rPr>
        <w:object w:dxaOrig="700" w:dyaOrig="720">
          <v:shape id="_x0000_i1088" type="#_x0000_t75" style="width:36.7pt;height:36.7pt" o:ole="">
            <v:imagedata r:id="rId142" o:title=""/>
          </v:shape>
          <o:OLEObject Type="Embed" ProgID="Equation.3" ShapeID="_x0000_i1088" DrawAspect="Content" ObjectID="_1755518856" r:id="rId146"/>
        </w:object>
      </w:r>
      <w:r w:rsidRPr="009C2DA1">
        <w:rPr>
          <w:rFonts w:ascii="Times New Roman" w:hAnsi="Times New Roman" w:cs="Times New Roman"/>
          <w:sz w:val="24"/>
          <w:szCs w:val="24"/>
        </w:rPr>
        <w:t>is negative. This shows that</w:t>
      </w:r>
      <w:r w:rsidRPr="009C2DA1">
        <w:rPr>
          <w:rFonts w:ascii="Times New Roman" w:hAnsi="Times New Roman" w:cs="Times New Roman"/>
          <w:position w:val="-14"/>
          <w:sz w:val="24"/>
          <w:szCs w:val="24"/>
        </w:rPr>
        <w:object w:dxaOrig="920" w:dyaOrig="380">
          <v:shape id="_x0000_i1089" type="#_x0000_t75" style="width:46.4pt;height:19.4pt" o:ole="">
            <v:imagedata r:id="rId147" o:title=""/>
          </v:shape>
          <o:OLEObject Type="Embed" ProgID="Equation.3" ShapeID="_x0000_i1089" DrawAspect="Content" ObjectID="_1755518857" r:id="rId148"/>
        </w:object>
      </w:r>
      <w:r w:rsidRPr="009C2DA1">
        <w:rPr>
          <w:rFonts w:ascii="Times New Roman" w:hAnsi="Times New Roman" w:cs="Times New Roman"/>
          <w:sz w:val="24"/>
          <w:szCs w:val="24"/>
        </w:rPr>
        <w:t xml:space="preserve"> .</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For non- dispersive medium </w:t>
      </w:r>
      <w:r w:rsidRPr="009C2DA1">
        <w:rPr>
          <w:rFonts w:ascii="Times New Roman" w:hAnsi="Times New Roman" w:cs="Times New Roman"/>
          <w:position w:val="-30"/>
          <w:sz w:val="24"/>
          <w:szCs w:val="24"/>
        </w:rPr>
        <w:object w:dxaOrig="700" w:dyaOrig="720">
          <v:shape id="_x0000_i1090" type="#_x0000_t75" style="width:36.7pt;height:36.7pt" o:ole="">
            <v:imagedata r:id="rId149" o:title=""/>
          </v:shape>
          <o:OLEObject Type="Embed" ProgID="Equation.3" ShapeID="_x0000_i1090" DrawAspect="Content" ObjectID="_1755518858" r:id="rId150"/>
        </w:object>
      </w:r>
      <w:r w:rsidRPr="009C2DA1">
        <w:rPr>
          <w:rFonts w:ascii="Times New Roman" w:hAnsi="Times New Roman" w:cs="Times New Roman"/>
          <w:sz w:val="24"/>
          <w:szCs w:val="24"/>
        </w:rPr>
        <w:t>is zero. This shows that</w:t>
      </w:r>
      <w:r w:rsidRPr="009C2DA1">
        <w:rPr>
          <w:rFonts w:ascii="Times New Roman" w:hAnsi="Times New Roman" w:cs="Times New Roman"/>
          <w:position w:val="-14"/>
          <w:sz w:val="24"/>
          <w:szCs w:val="24"/>
        </w:rPr>
        <w:object w:dxaOrig="960" w:dyaOrig="380">
          <v:shape id="_x0000_i1091" type="#_x0000_t75" style="width:47.75pt;height:19.4pt" o:ole="">
            <v:imagedata r:id="rId151" o:title=""/>
          </v:shape>
          <o:OLEObject Type="Embed" ProgID="Equation.3" ShapeID="_x0000_i1091" DrawAspect="Content" ObjectID="_1755518859" r:id="rId152"/>
        </w:object>
      </w:r>
      <w:r w:rsidRPr="009C2DA1">
        <w:rPr>
          <w:rFonts w:ascii="Times New Roman" w:hAnsi="Times New Roman" w:cs="Times New Roman"/>
          <w:sz w:val="24"/>
          <w:szCs w:val="24"/>
        </w:rPr>
        <w:t xml:space="preserve"> .</w:t>
      </w:r>
    </w:p>
    <w:p w:rsidR="00FF5AAD"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lastRenderedPageBreak/>
        <w:t>(ii) Relation between particle</w:t>
      </w:r>
      <w:r w:rsidRPr="009C2DA1">
        <w:rPr>
          <w:rFonts w:ascii="Times New Roman" w:hAnsi="Times New Roman" w:cs="Times New Roman"/>
          <w:position w:val="-6"/>
          <w:sz w:val="24"/>
          <w:szCs w:val="24"/>
        </w:rPr>
        <w:object w:dxaOrig="300" w:dyaOrig="279">
          <v:shape id="_x0000_i1092" type="#_x0000_t75" style="width:15.25pt;height:14.55pt" o:ole="">
            <v:imagedata r:id="rId153" o:title=""/>
          </v:shape>
          <o:OLEObject Type="Embed" ProgID="Equation.3" ShapeID="_x0000_i1092" DrawAspect="Content" ObjectID="_1755518860" r:id="rId154"/>
        </w:object>
      </w:r>
      <w:r w:rsidRPr="009C2DA1">
        <w:rPr>
          <w:rFonts w:ascii="Times New Roman" w:hAnsi="Times New Roman" w:cs="Times New Roman"/>
          <w:sz w:val="24"/>
          <w:szCs w:val="24"/>
        </w:rPr>
        <w:t xml:space="preserve">, phase </w:t>
      </w:r>
      <w:r w:rsidRPr="009C2DA1">
        <w:rPr>
          <w:rFonts w:ascii="Times New Roman" w:hAnsi="Times New Roman" w:cs="Times New Roman"/>
          <w:position w:val="-14"/>
          <w:sz w:val="24"/>
          <w:szCs w:val="24"/>
        </w:rPr>
        <w:object w:dxaOrig="420" w:dyaOrig="380">
          <v:shape id="_x0000_i1093" type="#_x0000_t75" style="width:20.75pt;height:19.4pt" o:ole="">
            <v:imagedata r:id="rId155" o:title=""/>
          </v:shape>
          <o:OLEObject Type="Embed" ProgID="Equation.3" ShapeID="_x0000_i1093" DrawAspect="Content" ObjectID="_1755518861" r:id="rId156"/>
        </w:object>
      </w:r>
      <w:r w:rsidRPr="009C2DA1">
        <w:rPr>
          <w:rFonts w:ascii="Times New Roman" w:hAnsi="Times New Roman" w:cs="Times New Roman"/>
          <w:sz w:val="24"/>
          <w:szCs w:val="24"/>
        </w:rPr>
        <w:t xml:space="preserve"> and group </w:t>
      </w:r>
      <w:r w:rsidRPr="009C2DA1">
        <w:rPr>
          <w:rFonts w:ascii="Times New Roman" w:hAnsi="Times New Roman" w:cs="Times New Roman"/>
          <w:position w:val="-14"/>
          <w:sz w:val="24"/>
          <w:szCs w:val="24"/>
        </w:rPr>
        <w:object w:dxaOrig="420" w:dyaOrig="380">
          <v:shape id="_x0000_i1094" type="#_x0000_t75" style="width:20.75pt;height:19.4pt" o:ole="">
            <v:imagedata r:id="rId157" o:title=""/>
          </v:shape>
          <o:OLEObject Type="Embed" ProgID="Equation.3" ShapeID="_x0000_i1094" DrawAspect="Content" ObjectID="_1755518862" r:id="rId158"/>
        </w:object>
      </w:r>
      <w:r w:rsidRPr="009C2DA1">
        <w:rPr>
          <w:rFonts w:ascii="Times New Roman" w:hAnsi="Times New Roman" w:cs="Times New Roman"/>
          <w:sz w:val="24"/>
          <w:szCs w:val="24"/>
        </w:rPr>
        <w:t xml:space="preserve">  velocities- According to de Broglie hypothesis, a moving microscopic particle consists of a group of waves. </w:t>
      </w:r>
      <w:r w:rsidR="00FF5AAD" w:rsidRPr="00FF5AAD">
        <w:rPr>
          <w:rFonts w:ascii="Times New Roman" w:hAnsi="Times New Roman" w:cs="Times New Roman"/>
          <w:sz w:val="24"/>
          <w:szCs w:val="24"/>
        </w:rPr>
        <w:t xml:space="preserve">The particle's momentum (p) and total energy (E) are provided. </w:t>
      </w:r>
      <w:r w:rsidR="00FF5AAD">
        <w:rPr>
          <w:rFonts w:ascii="Times New Roman" w:hAnsi="Times New Roman" w:cs="Times New Roman"/>
          <w:sz w:val="24"/>
          <w:szCs w:val="24"/>
        </w:rPr>
        <w:t xml:space="preserve"> </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Case (i) relativistic mechanics: Total energy </w:t>
      </w:r>
      <w:r w:rsidRPr="009C2DA1">
        <w:rPr>
          <w:rFonts w:ascii="Times New Roman" w:hAnsi="Times New Roman" w:cs="Times New Roman"/>
          <w:position w:val="-4"/>
          <w:sz w:val="24"/>
          <w:szCs w:val="24"/>
        </w:rPr>
        <w:object w:dxaOrig="340" w:dyaOrig="260">
          <v:shape id="_x0000_i1095" type="#_x0000_t75" style="width:18pt;height:13.15pt" o:ole="">
            <v:imagedata r:id="rId159" o:title=""/>
          </v:shape>
          <o:OLEObject Type="Embed" ProgID="Equation.3" ShapeID="_x0000_i1095" DrawAspect="Content" ObjectID="_1755518863" r:id="rId160"/>
        </w:object>
      </w:r>
      <w:r w:rsidRPr="009C2DA1">
        <w:rPr>
          <w:rFonts w:ascii="Times New Roman" w:hAnsi="Times New Roman" w:cs="Times New Roman"/>
          <w:sz w:val="24"/>
          <w:szCs w:val="24"/>
        </w:rPr>
        <w:t xml:space="preserve"> is given by </w: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position w:val="-10"/>
          <w:sz w:val="24"/>
          <w:szCs w:val="24"/>
        </w:rPr>
        <w:object w:dxaOrig="1080" w:dyaOrig="360">
          <v:shape id="_x0000_i1096" type="#_x0000_t75" style="width:54.7pt;height:18pt" o:ole="">
            <v:imagedata r:id="rId161" o:title=""/>
          </v:shape>
          <o:OLEObject Type="Embed" ProgID="Equation.3" ShapeID="_x0000_i1096" DrawAspect="Content" ObjectID="_1755518864" r:id="rId162"/>
        </w:object>
      </w:r>
      <w:r w:rsidRPr="009C2DA1">
        <w:rPr>
          <w:rFonts w:ascii="Times New Roman" w:hAnsi="Times New Roman" w:cs="Times New Roman"/>
          <w:sz w:val="24"/>
          <w:szCs w:val="24"/>
        </w:rPr>
        <w:t xml:space="preserve">or, </w:t>
      </w:r>
      <w:r w:rsidR="00C770B2" w:rsidRPr="009C2DA1">
        <w:rPr>
          <w:rFonts w:ascii="Times New Roman" w:hAnsi="Times New Roman" w:cs="Times New Roman"/>
          <w:position w:val="-74"/>
          <w:sz w:val="24"/>
          <w:szCs w:val="24"/>
        </w:rPr>
        <w:object w:dxaOrig="6120" w:dyaOrig="1140">
          <v:shape id="_x0000_i1097" type="#_x0000_t75" style="width:306pt;height:56.75pt" o:ole="">
            <v:imagedata r:id="rId163" o:title=""/>
          </v:shape>
          <o:OLEObject Type="Embed" ProgID="Equation.3" ShapeID="_x0000_i1097" DrawAspect="Content" ObjectID="_1755518865" r:id="rId164"/>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Angular frequency </w:t>
      </w:r>
      <w:r w:rsidRPr="009C2DA1">
        <w:rPr>
          <w:rFonts w:ascii="Times New Roman" w:hAnsi="Times New Roman" w:cs="Times New Roman"/>
          <w:position w:val="-6"/>
          <w:sz w:val="24"/>
          <w:szCs w:val="24"/>
        </w:rPr>
        <w:object w:dxaOrig="240" w:dyaOrig="220">
          <v:shape id="_x0000_i1098" type="#_x0000_t75" style="width:11.1pt;height:11.1pt" o:ole="">
            <v:imagedata r:id="rId165" o:title=""/>
          </v:shape>
          <o:OLEObject Type="Embed" ProgID="Equation.3" ShapeID="_x0000_i1098" DrawAspect="Content" ObjectID="_1755518866" r:id="rId166"/>
        </w:object>
      </w:r>
      <w:r w:rsidRPr="009C2DA1">
        <w:rPr>
          <w:rFonts w:ascii="Times New Roman" w:hAnsi="Times New Roman" w:cs="Times New Roman"/>
          <w:sz w:val="24"/>
          <w:szCs w:val="24"/>
        </w:rPr>
        <w:t xml:space="preserve"> is given as:</w: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74"/>
          <w:sz w:val="24"/>
          <w:szCs w:val="24"/>
        </w:rPr>
        <w:object w:dxaOrig="6060" w:dyaOrig="1160">
          <v:shape id="_x0000_i1099" type="#_x0000_t75" style="width:303.25pt;height:57.45pt" o:ole="">
            <v:imagedata r:id="rId167" o:title=""/>
          </v:shape>
          <o:OLEObject Type="Embed" ProgID="Equation.3" ShapeID="_x0000_i1099" DrawAspect="Content" ObjectID="_1755518867" r:id="rId168"/>
        </w:object>
      </w:r>
      <w:r w:rsidR="00E52113" w:rsidRPr="009C2DA1">
        <w:rPr>
          <w:rFonts w:ascii="Times New Roman" w:hAnsi="Times New Roman" w:cs="Times New Roman"/>
          <w:sz w:val="24"/>
          <w:szCs w:val="24"/>
        </w:rPr>
        <w:t xml:space="preserve">,             where </w:t>
      </w:r>
      <w:r w:rsidR="00E52113" w:rsidRPr="009C2DA1">
        <w:rPr>
          <w:rFonts w:ascii="Times New Roman" w:hAnsi="Times New Roman" w:cs="Times New Roman"/>
          <w:position w:val="-30"/>
          <w:sz w:val="24"/>
          <w:szCs w:val="24"/>
        </w:rPr>
        <w:object w:dxaOrig="800" w:dyaOrig="680">
          <v:shape id="_x0000_i1100" type="#_x0000_t75" style="width:40.15pt;height:33.9pt" o:ole="">
            <v:imagedata r:id="rId169" o:title=""/>
          </v:shape>
          <o:OLEObject Type="Embed" ProgID="Equation.3" ShapeID="_x0000_i1100" DrawAspect="Content" ObjectID="_1755518868" r:id="rId170"/>
        </w:objec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80"/>
          <w:sz w:val="24"/>
          <w:szCs w:val="24"/>
        </w:rPr>
        <w:object w:dxaOrig="6780" w:dyaOrig="1540">
          <v:shape id="_x0000_i1101" type="#_x0000_t75" style="width:339.25pt;height:76.85pt" o:ole="">
            <v:imagedata r:id="rId171" o:title=""/>
          </v:shape>
          <o:OLEObject Type="Embed" ProgID="Equation.3" ShapeID="_x0000_i1101" DrawAspect="Content" ObjectID="_1755518869" r:id="rId172"/>
        </w:objec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74"/>
          <w:sz w:val="24"/>
          <w:szCs w:val="24"/>
        </w:rPr>
        <w:object w:dxaOrig="3540" w:dyaOrig="1140">
          <v:shape id="_x0000_i1102" type="#_x0000_t75" style="width:176.55pt;height:56.75pt" o:ole="">
            <v:imagedata r:id="rId173" o:title=""/>
          </v:shape>
          <o:OLEObject Type="Embed" ProgID="Equation.3" ShapeID="_x0000_i1102" DrawAspect="Content" ObjectID="_1755518870" r:id="rId174"/>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 xml:space="preserve">Wave number </w:t>
      </w:r>
      <w:r w:rsidRPr="009C2DA1">
        <w:rPr>
          <w:rFonts w:ascii="Times New Roman" w:hAnsi="Times New Roman" w:cs="Times New Roman"/>
          <w:position w:val="-6"/>
          <w:sz w:val="24"/>
          <w:szCs w:val="24"/>
        </w:rPr>
        <w:object w:dxaOrig="200" w:dyaOrig="279">
          <v:shape id="_x0000_i1103" type="#_x0000_t75" style="width:9.7pt;height:14.55pt" o:ole="">
            <v:imagedata r:id="rId175" o:title=""/>
          </v:shape>
          <o:OLEObject Type="Embed" ProgID="Equation.3" ShapeID="_x0000_i1103" DrawAspect="Content" ObjectID="_1755518871" r:id="rId176"/>
        </w:object>
      </w:r>
      <w:r w:rsidRPr="009C2DA1">
        <w:rPr>
          <w:rFonts w:ascii="Times New Roman" w:hAnsi="Times New Roman" w:cs="Times New Roman"/>
          <w:sz w:val="24"/>
          <w:szCs w:val="24"/>
        </w:rPr>
        <w:t xml:space="preserve"> is given as:</w: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74"/>
          <w:sz w:val="24"/>
          <w:szCs w:val="24"/>
        </w:rPr>
        <w:object w:dxaOrig="4440" w:dyaOrig="1140">
          <v:shape id="_x0000_i1104" type="#_x0000_t75" style="width:222.25pt;height:56.75pt" o:ole="">
            <v:imagedata r:id="rId177" o:title=""/>
          </v:shape>
          <o:OLEObject Type="Embed" ProgID="Equation.3" ShapeID="_x0000_i1104" DrawAspect="Content" ObjectID="_1755518872" r:id="rId178"/>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position w:val="-82"/>
          <w:sz w:val="24"/>
          <w:szCs w:val="24"/>
        </w:rPr>
        <w:object w:dxaOrig="8840" w:dyaOrig="1760">
          <v:shape id="_x0000_i1105" type="#_x0000_t75" style="width:441pt;height:87.9pt" o:ole="">
            <v:imagedata r:id="rId179" o:title=""/>
          </v:shape>
          <o:OLEObject Type="Embed" ProgID="Equation.3" ShapeID="_x0000_i1105" DrawAspect="Content" ObjectID="_1755518873" r:id="rId180"/>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position w:val="-10"/>
          <w:sz w:val="24"/>
          <w:szCs w:val="24"/>
        </w:rPr>
        <w:object w:dxaOrig="180" w:dyaOrig="340">
          <v:shape id="_x0000_i1106" type="#_x0000_t75" style="width:9pt;height:18pt" o:ole="">
            <v:imagedata r:id="rId44" o:title=""/>
          </v:shape>
          <o:OLEObject Type="Embed" ProgID="Equation.3" ShapeID="_x0000_i1106" DrawAspect="Content" ObjectID="_1755518874" r:id="rId181"/>
        </w:object>
      </w:r>
      <w:r w:rsidR="00C770B2" w:rsidRPr="009C2DA1">
        <w:rPr>
          <w:rFonts w:ascii="Times New Roman" w:hAnsi="Times New Roman" w:cs="Times New Roman"/>
          <w:position w:val="-80"/>
          <w:sz w:val="24"/>
          <w:szCs w:val="24"/>
        </w:rPr>
        <w:object w:dxaOrig="4000" w:dyaOrig="1200">
          <v:shape id="_x0000_i1107" type="#_x0000_t75" style="width:199.4pt;height:59.55pt" o:ole="">
            <v:imagedata r:id="rId182" o:title=""/>
          </v:shape>
          <o:OLEObject Type="Embed" ProgID="Equation.3" ShapeID="_x0000_i1107" DrawAspect="Content" ObjectID="_1755518875" r:id="rId183"/>
        </w:object>
      </w:r>
    </w:p>
    <w:p w:rsidR="00E52113" w:rsidRDefault="00C25250" w:rsidP="00E52113">
      <w:pPr>
        <w:jc w:val="both"/>
        <w:rPr>
          <w:rFonts w:ascii="Times New Roman" w:hAnsi="Times New Roman" w:cs="Times New Roman"/>
          <w:sz w:val="24"/>
          <w:szCs w:val="24"/>
        </w:rPr>
      </w:pPr>
      <w:r>
        <w:rPr>
          <w:rFonts w:ascii="Times New Roman" w:hAnsi="Times New Roman" w:cs="Times New Roman"/>
          <w:noProof/>
          <w:sz w:val="24"/>
          <w:szCs w:val="24"/>
        </w:rPr>
        <w:pict>
          <v:shape id="Text Box 21" o:spid="_x0000_s1038" type="#_x0000_t202" style="position:absolute;left:0;text-align:left;margin-left:.75pt;margin-top:23.6pt;width:123.45pt;height:58pt;z-index:251666432;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">
            <v:textbox>
              <w:txbxContent>
                <w:p w:rsidR="00132E74" w:rsidRDefault="00132E74" w:rsidP="00E52113">
                  <w:r w:rsidRPr="00FB648C">
                    <w:rPr>
                      <w:position w:val="-30"/>
                    </w:rPr>
                    <w:object w:dxaOrig="1280" w:dyaOrig="680">
                      <v:shape id="_x0000_i1304" type="#_x0000_t75" style="width:108.7pt;height:52.6pt" o:ole="">
                        <v:imagedata r:id="rId184" o:title=""/>
                      </v:shape>
                      <o:OLEObject Type="Embed" ProgID="Equation.3" ShapeID="_x0000_i1304" DrawAspect="Content" ObjectID="_1755519071" r:id="rId185"/>
                    </w:object>
                  </w:r>
                </w:p>
              </w:txbxContent>
            </v:textbox>
            <w10:wrap anchorx="margin"/>
          </v:shape>
        </w:pict>
      </w:r>
      <w:r w:rsidR="000215E5">
        <w:rPr>
          <w:rFonts w:ascii="Times New Roman" w:hAnsi="Times New Roman" w:cs="Times New Roman"/>
          <w:sz w:val="24"/>
          <w:szCs w:val="24"/>
        </w:rPr>
        <w:t>On</w:t>
      </w:r>
      <w:r w:rsidR="00C770B2">
        <w:rPr>
          <w:rFonts w:ascii="Times New Roman" w:hAnsi="Times New Roman" w:cs="Times New Roman"/>
          <w:sz w:val="24"/>
          <w:szCs w:val="24"/>
        </w:rPr>
        <w:t xml:space="preserve"> dividing eq. (1.211</w:t>
      </w:r>
      <w:r w:rsidR="000215E5">
        <w:rPr>
          <w:rFonts w:ascii="Times New Roman" w:hAnsi="Times New Roman" w:cs="Times New Roman"/>
          <w:sz w:val="24"/>
          <w:szCs w:val="24"/>
        </w:rPr>
        <w:t>) from eq. (1.2</w:t>
      </w:r>
      <w:r w:rsidR="00C770B2">
        <w:rPr>
          <w:rFonts w:ascii="Times New Roman" w:hAnsi="Times New Roman" w:cs="Times New Roman"/>
          <w:sz w:val="24"/>
          <w:szCs w:val="24"/>
        </w:rPr>
        <w:t>12</w:t>
      </w:r>
      <w:r w:rsidR="00E52113" w:rsidRPr="009C2DA1">
        <w:rPr>
          <w:rFonts w:ascii="Times New Roman" w:hAnsi="Times New Roman" w:cs="Times New Roman"/>
          <w:sz w:val="24"/>
          <w:szCs w:val="24"/>
        </w:rPr>
        <w:t>), we havephase velocity</w:t>
      </w:r>
    </w:p>
    <w:p w:rsidR="00E52113" w:rsidRPr="009C2DA1" w:rsidRDefault="00E52113" w:rsidP="00E52113">
      <w:pPr>
        <w:rPr>
          <w:rFonts w:ascii="Times New Roman" w:hAnsi="Times New Roman" w:cs="Times New Roman"/>
          <w:sz w:val="24"/>
          <w:szCs w:val="24"/>
        </w:rPr>
      </w:pPr>
      <w:r w:rsidRPr="009C2DA1">
        <w:rPr>
          <w:rFonts w:ascii="Times New Roman" w:hAnsi="Times New Roman" w:cs="Times New Roman"/>
          <w:position w:val="-10"/>
          <w:sz w:val="24"/>
          <w:szCs w:val="24"/>
        </w:rPr>
        <w:object w:dxaOrig="1240" w:dyaOrig="320">
          <v:shape id="_x0000_i1108" type="#_x0000_t75" style="width:62.3pt;height:15.9pt" o:ole="">
            <v:imagedata r:id="rId186" o:title=""/>
          </v:shape>
          <o:OLEObject Type="Embed" ProgID="Equation.3" ShapeID="_x0000_i1108" DrawAspect="Content" ObjectID="_1755518876" r:id="rId187"/>
        </w:object>
      </w:r>
    </w:p>
    <w:p w:rsidR="00E52113" w:rsidRPr="009C2DA1" w:rsidRDefault="00E52113" w:rsidP="00E52113">
      <w:pPr>
        <w:jc w:val="both"/>
        <w:rPr>
          <w:rFonts w:ascii="Times New Roman" w:hAnsi="Times New Roman" w:cs="Times New Roman"/>
          <w:sz w:val="24"/>
          <w:szCs w:val="24"/>
        </w:rPr>
      </w:pPr>
    </w:p>
    <w:p w:rsidR="00E52113" w:rsidRPr="009C2DA1" w:rsidRDefault="00C25250" w:rsidP="00CE67F6">
      <w:pPr>
        <w:jc w:val="both"/>
        <w:rPr>
          <w:rFonts w:ascii="Times New Roman" w:hAnsi="Times New Roman" w:cs="Times New Roman"/>
          <w:sz w:val="24"/>
          <w:szCs w:val="24"/>
        </w:rPr>
      </w:pPr>
      <w:r>
        <w:rPr>
          <w:rFonts w:ascii="Times New Roman" w:hAnsi="Times New Roman" w:cs="Times New Roman"/>
          <w:noProof/>
          <w:sz w:val="24"/>
          <w:szCs w:val="24"/>
        </w:rPr>
        <w:pict>
          <v:shape id="Text Box 19" o:spid="_x0000_s1036" type="#_x0000_t202" style="position:absolute;left:0;text-align:left;margin-left:231.5pt;margin-top:6.4pt;width:110.45pt;height:36.75pt;z-index:25166745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">
            <v:textbox>
              <w:txbxContent>
                <w:p w:rsidR="00132E74" w:rsidRDefault="00132E74" w:rsidP="00E52113">
                  <w:r w:rsidRPr="00FB648C">
                    <w:rPr>
                      <w:position w:val="-14"/>
                    </w:rPr>
                    <w:object w:dxaOrig="980" w:dyaOrig="400">
                      <v:shape id="_x0000_i1305" type="#_x0000_t75" style="width:95.55pt;height:32.55pt" o:ole="">
                        <v:imagedata r:id="rId188" o:title=""/>
                      </v:shape>
                      <o:OLEObject Type="Embed" ProgID="Equation.3" ShapeID="_x0000_i1305" DrawAspect="Content" ObjectID="_1755519072" r:id="rId189"/>
                    </w:object>
                  </w:r>
                </w:p>
              </w:txbxContent>
            </v:textbox>
          </v:shape>
        </w:pict>
      </w:r>
      <w:r w:rsidR="00E52113" w:rsidRPr="009C2DA1">
        <w:rPr>
          <w:rFonts w:ascii="Times New Roman" w:hAnsi="Times New Roman" w:cs="Times New Roman"/>
          <w:position w:val="-56"/>
          <w:sz w:val="24"/>
          <w:szCs w:val="24"/>
        </w:rPr>
        <w:object w:dxaOrig="4239" w:dyaOrig="980">
          <v:shape id="_x0000_i1109" type="#_x0000_t75" style="width:211.85pt;height:49.15pt" o:ole="">
            <v:imagedata r:id="rId190" o:title=""/>
          </v:shape>
          <o:OLEObject Type="Embed" ProgID="Equation.3" ShapeID="_x0000_i1109" DrawAspect="Content" ObjectID="_1755518877" r:id="rId191"/>
        </w:object>
      </w:r>
      <w:r w:rsidR="0019659B">
        <w:rPr>
          <w:rFonts w:ascii="Cambria Math" w:hAnsi="Cambria Math" w:cs="Times New Roman"/>
          <w:position w:val="-56"/>
          <w:sz w:val="24"/>
          <w:szCs w:val="24"/>
        </w:rPr>
        <w:t>⇒</w:t>
      </w:r>
    </w:p>
    <w:p w:rsidR="00E52113" w:rsidRPr="009C2DA1" w:rsidRDefault="00E52113" w:rsidP="00E52113">
      <w:pPr>
        <w:tabs>
          <w:tab w:val="left" w:pos="3435"/>
        </w:tabs>
        <w:jc w:val="both"/>
        <w:rPr>
          <w:rFonts w:ascii="Times New Roman" w:hAnsi="Times New Roman" w:cs="Times New Roman"/>
          <w:sz w:val="24"/>
          <w:szCs w:val="24"/>
        </w:rPr>
      </w:pPr>
      <w:r w:rsidRPr="009C2DA1">
        <w:rPr>
          <w:rFonts w:ascii="Times New Roman" w:hAnsi="Times New Roman" w:cs="Times New Roman"/>
          <w:sz w:val="24"/>
          <w:szCs w:val="24"/>
        </w:rPr>
        <w:t xml:space="preserve">Case (ii) In Non- relativistic mechanics: Total energy </w:t>
      </w:r>
      <w:r w:rsidRPr="009C2DA1">
        <w:rPr>
          <w:rFonts w:ascii="Times New Roman" w:hAnsi="Times New Roman" w:cs="Times New Roman"/>
          <w:position w:val="-4"/>
          <w:sz w:val="24"/>
          <w:szCs w:val="24"/>
        </w:rPr>
        <w:object w:dxaOrig="340" w:dyaOrig="260">
          <v:shape id="_x0000_i1110" type="#_x0000_t75" style="width:18pt;height:13.15pt" o:ole="">
            <v:imagedata r:id="rId192" o:title=""/>
          </v:shape>
          <o:OLEObject Type="Embed" ProgID="Equation.3" ShapeID="_x0000_i1110" DrawAspect="Content" ObjectID="_1755518878" r:id="rId193"/>
        </w:object>
      </w:r>
      <w:r w:rsidRPr="009C2DA1">
        <w:rPr>
          <w:rFonts w:ascii="Times New Roman" w:hAnsi="Times New Roman" w:cs="Times New Roman"/>
          <w:sz w:val="24"/>
          <w:szCs w:val="24"/>
        </w:rPr>
        <w:t xml:space="preserve"> is given by</w: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30"/>
          <w:sz w:val="24"/>
          <w:szCs w:val="24"/>
        </w:rPr>
        <w:object w:dxaOrig="4640" w:dyaOrig="720">
          <v:shape id="_x0000_i1111" type="#_x0000_t75" style="width:232.6pt;height:36.7pt" o:ole="">
            <v:imagedata r:id="rId194" o:title=""/>
          </v:shape>
          <o:OLEObject Type="Embed" ProgID="Equation.3" ShapeID="_x0000_i1111" DrawAspect="Content" ObjectID="_1755518879" r:id="rId195"/>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From de Broglie concept, we have:</w:t>
      </w:r>
    </w:p>
    <w:p w:rsidR="00E52113" w:rsidRPr="009C2DA1" w:rsidRDefault="00C770B2" w:rsidP="00E52113">
      <w:pPr>
        <w:jc w:val="both"/>
        <w:rPr>
          <w:rFonts w:ascii="Times New Roman" w:hAnsi="Times New Roman" w:cs="Times New Roman"/>
          <w:sz w:val="24"/>
          <w:szCs w:val="24"/>
        </w:rPr>
      </w:pPr>
      <w:r w:rsidRPr="009C2DA1">
        <w:rPr>
          <w:rFonts w:ascii="Times New Roman" w:hAnsi="Times New Roman" w:cs="Times New Roman"/>
          <w:position w:val="-32"/>
          <w:sz w:val="24"/>
          <w:szCs w:val="24"/>
        </w:rPr>
        <w:object w:dxaOrig="3320" w:dyaOrig="700">
          <v:shape id="_x0000_i1112" type="#_x0000_t75" style="width:166.85pt;height:36.7pt" o:ole="">
            <v:imagedata r:id="rId196" o:title=""/>
          </v:shape>
          <o:OLEObject Type="Embed" ProgID="Equation.3" ShapeID="_x0000_i1112" DrawAspect="Content" ObjectID="_1755518880" r:id="rId197"/>
        </w:object>
      </w:r>
    </w:p>
    <w:p w:rsidR="00E52113" w:rsidRPr="009C2DA1" w:rsidRDefault="00E52113" w:rsidP="00E52113">
      <w:pPr>
        <w:jc w:val="both"/>
        <w:rPr>
          <w:rFonts w:ascii="Times New Roman" w:hAnsi="Times New Roman" w:cs="Times New Roman"/>
          <w:sz w:val="24"/>
          <w:szCs w:val="24"/>
        </w:rPr>
      </w:pPr>
      <w:r w:rsidRPr="009C2DA1">
        <w:rPr>
          <w:rFonts w:ascii="Times New Roman" w:hAnsi="Times New Roman" w:cs="Times New Roman"/>
          <w:sz w:val="24"/>
          <w:szCs w:val="24"/>
        </w:rPr>
        <w:t>The phase velocity is given by:</w:t>
      </w:r>
    </w:p>
    <w:p w:rsidR="00E52113" w:rsidRDefault="00C25250" w:rsidP="000215E5">
      <w:pPr>
        <w:tabs>
          <w:tab w:val="left" w:pos="7215"/>
        </w:tabs>
        <w:jc w:val="both"/>
        <w:rPr>
          <w:rFonts w:ascii="Cambria Math" w:hAnsi="Cambria Math" w:cs="Times New Roman"/>
          <w:position w:val="-56"/>
          <w:sz w:val="24"/>
          <w:szCs w:val="24"/>
        </w:rPr>
      </w:pPr>
      <w:r w:rsidRPr="00C25250">
        <w:rPr>
          <w:rFonts w:ascii="Times New Roman" w:hAnsi="Times New Roman" w:cs="Times New Roman"/>
          <w:noProof/>
          <w:sz w:val="24"/>
          <w:szCs w:val="24"/>
        </w:rPr>
        <w:pict>
          <v:shape id="Text Box 22" o:spid="_x0000_s1033" type="#_x0000_t202" style="position:absolute;left:0;text-align:left;margin-left:226.25pt;margin-top:-3.75pt;width:99.95pt;height:48.75pt;z-index:2516684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">
            <v:textbox>
              <w:txbxContent>
                <w:p w:rsidR="00132E74" w:rsidRDefault="00132E74" w:rsidP="00E52113">
                  <w:r w:rsidRPr="005A48BB">
                    <w:rPr>
                      <w:position w:val="-24"/>
                    </w:rPr>
                    <w:object w:dxaOrig="840" w:dyaOrig="660">
                      <v:shape id="_x0000_i1306" type="#_x0000_t75" style="width:85.15pt;height:45.7pt" o:ole="">
                        <v:imagedata r:id="rId198" o:title=""/>
                      </v:shape>
                      <o:OLEObject Type="Embed" ProgID="Equation.3" ShapeID="_x0000_i1306" DrawAspect="Content" ObjectID="_1755519073" r:id="rId199"/>
                    </w:object>
                  </w:r>
                </w:p>
              </w:txbxContent>
            </v:textbox>
          </v:shape>
        </w:pict>
      </w:r>
      <w:r w:rsidR="00E0349E" w:rsidRPr="009C2DA1">
        <w:rPr>
          <w:rFonts w:ascii="Times New Roman" w:hAnsi="Times New Roman" w:cs="Times New Roman"/>
          <w:position w:val="-56"/>
          <w:sz w:val="24"/>
          <w:szCs w:val="24"/>
        </w:rPr>
        <w:object w:dxaOrig="4140" w:dyaOrig="1020">
          <v:shape id="_x0000_i1113" type="#_x0000_t75" style="width:202.15pt;height:51.25pt" o:ole="">
            <v:imagedata r:id="rId200" o:title=""/>
          </v:shape>
          <o:OLEObject Type="Embed" ProgID="Equation.3" ShapeID="_x0000_i1113" DrawAspect="Content" ObjectID="_1755518881" r:id="rId201"/>
        </w:object>
      </w:r>
      <w:r w:rsidR="00CE67F6">
        <w:rPr>
          <w:rFonts w:ascii="Cambria Math" w:hAnsi="Cambria Math" w:cs="Times New Roman"/>
          <w:position w:val="-56"/>
          <w:sz w:val="24"/>
          <w:szCs w:val="24"/>
        </w:rPr>
        <w:t>⇒</w:t>
      </w:r>
      <w:r w:rsidR="000215E5">
        <w:rPr>
          <w:rFonts w:ascii="Cambria Math" w:hAnsi="Cambria Math" w:cs="Times New Roman"/>
          <w:position w:val="-56"/>
          <w:sz w:val="24"/>
          <w:szCs w:val="24"/>
        </w:rPr>
        <w:tab/>
      </w:r>
    </w:p>
    <w:p w:rsidR="00752E3B" w:rsidRPr="00470DBF" w:rsidRDefault="00752E3B" w:rsidP="00752E3B">
      <w:pPr>
        <w:jc w:val="both"/>
      </w:pPr>
      <w:r w:rsidRPr="00E0506B">
        <w:rPr>
          <w:rFonts w:ascii="Times New Roman" w:hAnsi="Times New Roman" w:cs="Times New Roman"/>
          <w:b/>
          <w:bCs/>
          <w:sz w:val="24"/>
          <w:szCs w:val="24"/>
        </w:rPr>
        <w:t xml:space="preserve">Ex. </w:t>
      </w:r>
      <w:r>
        <w:rPr>
          <w:rFonts w:ascii="Times New Roman" w:hAnsi="Times New Roman" w:cs="Times New Roman"/>
          <w:b/>
          <w:bCs/>
          <w:sz w:val="24"/>
          <w:szCs w:val="24"/>
        </w:rPr>
        <w:t>1.2</w:t>
      </w:r>
      <w:r w:rsidRPr="00E0506B">
        <w:rPr>
          <w:rFonts w:ascii="Times New Roman" w:hAnsi="Times New Roman" w:cs="Times New Roman"/>
          <w:b/>
          <w:bCs/>
          <w:sz w:val="24"/>
          <w:szCs w:val="24"/>
        </w:rPr>
        <w:t xml:space="preserve">01- Calculate the phase velocity given by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func>
          <m:funcPr>
            <m:ctrlPr>
              <w:rPr>
                <w:rFonts w:ascii="Cambria Math" w:hAnsi="Cambria Math" w:cs="Times New Roman"/>
                <w:b/>
                <w:bCs/>
                <w:i/>
                <w:sz w:val="24"/>
                <w:szCs w:val="24"/>
              </w:rPr>
            </m:ctrlPr>
          </m:funcPr>
          <m:fName>
            <m:r>
              <m:rPr>
                <m:sty m:val="b"/>
              </m:rPr>
              <w:rPr>
                <w:rFonts w:ascii="Cambria Math" w:hAnsi="Cambria Math" w:cs="Times New Roman"/>
                <w:sz w:val="24"/>
                <w:szCs w:val="24"/>
              </w:rPr>
              <m:t>cos</m:t>
            </m:r>
          </m:fName>
          <m:e>
            <m:d>
              <m:dPr>
                <m:ctrlPr>
                  <w:rPr>
                    <w:rFonts w:ascii="Cambria Math" w:hAnsi="Cambria Math" w:cs="Times New Roman"/>
                    <w:b/>
                    <w:bCs/>
                    <w:i/>
                    <w:sz w:val="24"/>
                    <w:szCs w:val="24"/>
                  </w:rPr>
                </m:ctrlPr>
              </m:dPr>
              <m:e>
                <m:r>
                  <m:rPr>
                    <m:sty m:val="bi"/>
                  </m:rPr>
                  <w:rPr>
                    <w:rFonts w:ascii="Cambria Math" w:hAnsi="Cambria Math" w:cs="Times New Roman"/>
                    <w:sz w:val="24"/>
                    <w:szCs w:val="24"/>
                  </w:rPr>
                  <m:t>ωt-kz</m:t>
                </m:r>
              </m:e>
            </m:d>
            <m:r>
              <m:rPr>
                <m:sty m:val="bi"/>
              </m:rPr>
              <w:rPr>
                <w:rFonts w:ascii="Cambria Math" w:hAnsi="Cambria Math" w:cs="Times New Roman"/>
                <w:sz w:val="24"/>
                <w:szCs w:val="24"/>
              </w:rPr>
              <m:t xml:space="preserve"> A/m</m:t>
            </m:r>
          </m:e>
        </m:func>
      </m:oMath>
      <w:r w:rsidRPr="00E0506B">
        <w:rPr>
          <w:rFonts w:ascii="Times New Roman" w:hAnsi="Times New Roman" w:cs="Times New Roman"/>
          <w:b/>
          <w:bCs/>
          <w:sz w:val="24"/>
          <w:szCs w:val="24"/>
        </w:rPr>
        <w:t xml:space="preserve">with a frequency of 5 GHz and a wavelength in the material medium of 3.0 cm is </w:t>
      </w:r>
    </w:p>
    <w:p w:rsidR="00752E3B" w:rsidRPr="00E0506B" w:rsidRDefault="00752E3B" w:rsidP="00752E3B">
      <w:pPr>
        <w:jc w:val="both"/>
        <w:rPr>
          <w:rFonts w:ascii="Times New Roman" w:hAnsi="Times New Roman" w:cs="Times New Roman"/>
          <w:sz w:val="24"/>
          <w:szCs w:val="24"/>
        </w:rPr>
      </w:pPr>
      <w:r>
        <w:rPr>
          <w:rFonts w:ascii="Times New Roman" w:hAnsi="Times New Roman" w:cs="Times New Roman"/>
          <w:b/>
          <w:bCs/>
          <w:sz w:val="24"/>
          <w:szCs w:val="24"/>
        </w:rPr>
        <w:t>Sol. 1.2</w:t>
      </w:r>
      <w:r w:rsidRPr="00E0506B">
        <w:rPr>
          <w:rFonts w:ascii="Times New Roman" w:hAnsi="Times New Roman" w:cs="Times New Roman"/>
          <w:b/>
          <w:bCs/>
          <w:sz w:val="24"/>
          <w:szCs w:val="24"/>
        </w:rPr>
        <w:t xml:space="preserve">01- Given: </w:t>
      </w:r>
      <m:oMath>
        <m:r>
          <w:rPr>
            <w:rFonts w:ascii="Cambria Math" w:hAnsi="Cambria Math" w:cs="Times New Roman"/>
            <w:sz w:val="24"/>
            <w:szCs w:val="24"/>
          </w:rPr>
          <m:t xml:space="preserve">v=5 GHz= </m:t>
        </m:r>
        <m:sSup>
          <m:sSupPr>
            <m:ctrlPr>
              <w:rPr>
                <w:rFonts w:ascii="Cambria Math" w:hAnsi="Cambria Math" w:cs="Times New Roman"/>
                <w:i/>
                <w:sz w:val="24"/>
                <w:szCs w:val="24"/>
              </w:rPr>
            </m:ctrlPr>
          </m:sSupPr>
          <m:e>
            <m:r>
              <w:rPr>
                <w:rFonts w:ascii="Cambria Math" w:hAnsi="Cambria Math" w:cs="Times New Roman"/>
                <w:sz w:val="24"/>
                <w:szCs w:val="24"/>
              </w:rPr>
              <m:t>5 X10</m:t>
            </m:r>
          </m:e>
          <m:sup>
            <m:r>
              <w:rPr>
                <w:rFonts w:ascii="Cambria Math" w:hAnsi="Cambria Math" w:cs="Times New Roman"/>
                <w:sz w:val="24"/>
                <w:szCs w:val="24"/>
              </w:rPr>
              <m:t>9</m:t>
            </m:r>
          </m:sup>
        </m:sSup>
        <m:r>
          <w:rPr>
            <w:rFonts w:ascii="Cambria Math" w:hAnsi="Cambria Math" w:cs="Times New Roman"/>
            <w:sz w:val="24"/>
            <w:szCs w:val="24"/>
          </w:rPr>
          <m:t xml:space="preserve">Hz, λ=3.0 cm &amp; c= </m:t>
        </m:r>
        <m:sSup>
          <m:sSupPr>
            <m:ctrlPr>
              <w:rPr>
                <w:rFonts w:ascii="Cambria Math" w:hAnsi="Cambria Math" w:cs="Times New Roman"/>
                <w:i/>
                <w:sz w:val="24"/>
                <w:szCs w:val="24"/>
              </w:rPr>
            </m:ctrlPr>
          </m:sSupPr>
          <m:e>
            <m:r>
              <w:rPr>
                <w:rFonts w:ascii="Cambria Math" w:hAnsi="Cambria Math" w:cs="Times New Roman"/>
                <w:sz w:val="24"/>
                <w:szCs w:val="24"/>
              </w:rPr>
              <m:t>3 X10</m:t>
            </m:r>
          </m:e>
          <m:sup>
            <m:r>
              <w:rPr>
                <w:rFonts w:ascii="Cambria Math" w:hAnsi="Cambria Math" w:cs="Times New Roman"/>
                <w:sz w:val="24"/>
                <w:szCs w:val="24"/>
              </w:rPr>
              <m:t>8</m:t>
            </m:r>
          </m:sup>
        </m:sSup>
        <m:r>
          <w:rPr>
            <w:rFonts w:ascii="Cambria Math" w:hAnsi="Cambria Math" w:cs="Times New Roman"/>
            <w:sz w:val="24"/>
            <w:szCs w:val="24"/>
          </w:rPr>
          <m:t xml:space="preserve"> m/s</m:t>
        </m:r>
      </m:oMath>
    </w:p>
    <w:p w:rsidR="00752E3B" w:rsidRPr="00E0506B" w:rsidRDefault="00C25250" w:rsidP="00752E3B">
      <w:pPr>
        <w:jc w:val="both"/>
        <w:rPr>
          <w:rFonts w:ascii="Times New Roman" w:hAnsi="Times New Roman" w:cs="Times New Roman"/>
          <w:b/>
          <w:bCs/>
          <w:sz w:val="24"/>
          <w:szCs w:val="24"/>
        </w:rPr>
      </w:pPr>
      <m:oMathPara>
        <m:oMathParaPr>
          <m:jc m:val="left"/>
        </m:oMathParaPr>
        <m:oMath>
          <m:sSub>
            <m:sSubPr>
              <m:ctrlPr>
                <w:rPr>
                  <w:rFonts w:ascii="Cambria Math" w:hAnsi="Cambria Math" w:cs="Times New Roman"/>
                  <w:b/>
                  <w:bCs/>
                  <w:i/>
                  <w:sz w:val="24"/>
                  <w:szCs w:val="24"/>
                </w:rPr>
              </m:ctrlPr>
            </m:sSubPr>
            <m:e>
              <m:r>
                <m:rPr>
                  <m:sty m:val="b"/>
                </m:rPr>
                <w:rPr>
                  <w:rFonts w:ascii="Cambria Math" w:hAnsi="Cambria Math" w:cs="Times New Roman"/>
                  <w:sz w:val="24"/>
                  <w:szCs w:val="24"/>
                </w:rPr>
                <m:t>v</m:t>
              </m:r>
            </m:e>
            <m:sub>
              <m:r>
                <m:rPr>
                  <m:sty m:val="bi"/>
                </m:rPr>
                <w:rPr>
                  <w:rFonts w:ascii="Cambria Math" w:hAnsi="Cambria Math" w:cs="Times New Roman"/>
                  <w:sz w:val="24"/>
                  <w:szCs w:val="24"/>
                </w:rPr>
                <m:t>p</m:t>
              </m:r>
            </m:sub>
          </m:sSub>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ω (=2</m:t>
              </m:r>
              <m:r>
                <m:rPr>
                  <m:sty m:val="bi"/>
                </m:rPr>
                <w:rPr>
                  <w:rFonts w:ascii="Cambria Math" w:hAnsi="Cambria Math" w:cs="Times New Roman"/>
                  <w:sz w:val="24"/>
                  <w:szCs w:val="24"/>
                </w:rPr>
                <m:t>πv)</m:t>
              </m:r>
            </m:num>
            <m:den>
              <m:r>
                <m:rPr>
                  <m:sty m:val="bi"/>
                </m:rPr>
                <w:rPr>
                  <w:rFonts w:ascii="Cambria Math" w:hAnsi="Cambria Math" w:cs="Times New Roman"/>
                  <w:sz w:val="24"/>
                  <w:szCs w:val="24"/>
                </w:rPr>
                <m:t>k (=</m:t>
              </m:r>
              <m:f>
                <m:fPr>
                  <m:ctrlPr>
                    <w:rPr>
                      <w:rFonts w:ascii="Cambria Math" w:hAnsi="Cambria Math" w:cs="Times New Roman"/>
                      <w:b/>
                      <w:bCs/>
                      <w:i/>
                      <w:sz w:val="24"/>
                      <w:szCs w:val="24"/>
                    </w:rPr>
                  </m:ctrlPr>
                </m:fPr>
                <m:num>
                  <m:r>
                    <m:rPr>
                      <m:sty m:val="bi"/>
                    </m:rPr>
                    <w:rPr>
                      <w:rFonts w:ascii="Cambria Math" w:hAnsi="Cambria Math" w:cs="Times New Roman"/>
                      <w:sz w:val="24"/>
                      <w:szCs w:val="24"/>
                    </w:rPr>
                    <m:t>2</m:t>
                  </m:r>
                  <m:r>
                    <m:rPr>
                      <m:sty m:val="bi"/>
                    </m:rPr>
                    <w:rPr>
                      <w:rFonts w:ascii="Cambria Math" w:hAnsi="Cambria Math" w:cs="Times New Roman"/>
                      <w:sz w:val="24"/>
                      <w:szCs w:val="24"/>
                    </w:rPr>
                    <m:t>π</m:t>
                  </m:r>
                </m:num>
                <m:den>
                  <m:r>
                    <w:rPr>
                      <w:rFonts w:ascii="Cambria Math" w:hAnsi="Cambria Math" w:cs="Times New Roman"/>
                      <w:sz w:val="24"/>
                      <w:szCs w:val="24"/>
                    </w:rPr>
                    <m:t>λ</m:t>
                  </m:r>
                </m:den>
              </m:f>
              <m:r>
                <w:rPr>
                  <w:rFonts w:ascii="Cambria Math" w:hAnsi="Cambria Math" w:cs="Times New Roman"/>
                  <w:sz w:val="24"/>
                  <w:szCs w:val="24"/>
                </w:rPr>
                <m:t>)</m:t>
              </m:r>
            </m:den>
          </m:f>
          <m:r>
            <m:rPr>
              <m:sty m:val="bi"/>
            </m:rPr>
            <w:rPr>
              <w:rFonts w:ascii="Cambria Math" w:hAnsi="Cambria Math" w:cs="Times New Roman"/>
              <w:sz w:val="24"/>
              <w:szCs w:val="24"/>
            </w:rPr>
            <m:t>=v</m:t>
          </m:r>
          <m:r>
            <w:rPr>
              <w:rFonts w:ascii="Cambria Math" w:hAnsi="Cambria Math" w:cs="Times New Roman"/>
              <w:sz w:val="24"/>
              <w:szCs w:val="24"/>
            </w:rPr>
            <m:t xml:space="preserve">λ= </m:t>
          </m:r>
          <m:sSup>
            <m:sSupPr>
              <m:ctrlPr>
                <w:rPr>
                  <w:rFonts w:ascii="Cambria Math" w:hAnsi="Cambria Math" w:cs="Times New Roman"/>
                  <w:i/>
                  <w:sz w:val="24"/>
                  <w:szCs w:val="24"/>
                </w:rPr>
              </m:ctrlPr>
            </m:sSupPr>
            <m:e>
              <m:r>
                <w:rPr>
                  <w:rFonts w:ascii="Cambria Math" w:hAnsi="Cambria Math" w:cs="Times New Roman"/>
                  <w:sz w:val="24"/>
                  <w:szCs w:val="24"/>
                </w:rPr>
                <m:t>5X10</m:t>
              </m:r>
            </m:e>
            <m:sup>
              <m:r>
                <w:rPr>
                  <w:rFonts w:ascii="Cambria Math" w:hAnsi="Cambria Math" w:cs="Times New Roman"/>
                  <w:sz w:val="24"/>
                  <w:szCs w:val="24"/>
                </w:rPr>
                <m:t>9</m:t>
              </m:r>
            </m:sup>
          </m:sSup>
          <m:r>
            <w:rPr>
              <w:rFonts w:ascii="Cambria Math" w:hAnsi="Cambria Math" w:cs="Times New Roman"/>
              <w:sz w:val="24"/>
              <w:szCs w:val="24"/>
            </w:rPr>
            <m:t xml:space="preserve"> X .03=</m:t>
          </m:r>
          <m:r>
            <m:rPr>
              <m:sty m:val="bi"/>
            </m:rPr>
            <w:rPr>
              <w:rFonts w:ascii="Cambria Math" w:hAnsi="Cambria Math" w:cs="Times New Roman"/>
              <w:sz w:val="24"/>
              <w:szCs w:val="24"/>
            </w:rPr>
            <m:t xml:space="preserve">1.5 </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X</m:t>
              </m:r>
              <m:r>
                <m:rPr>
                  <m:sty m:val="bi"/>
                </m:rPr>
                <w:rPr>
                  <w:rFonts w:ascii="Cambria Math" w:hAnsi="Cambria Math" w:cs="Times New Roman"/>
                  <w:sz w:val="24"/>
                  <w:szCs w:val="24"/>
                </w:rPr>
                <m:t>10</m:t>
              </m:r>
            </m:e>
            <m:sup>
              <m:r>
                <m:rPr>
                  <m:sty m:val="bi"/>
                </m:rPr>
                <w:rPr>
                  <w:rFonts w:ascii="Cambria Math" w:hAnsi="Cambria Math" w:cs="Times New Roman"/>
                  <w:sz w:val="24"/>
                  <w:szCs w:val="24"/>
                </w:rPr>
                <m:t>8</m:t>
              </m:r>
            </m:sup>
          </m:sSup>
          <m:r>
            <m:rPr>
              <m:sty m:val="bi"/>
            </m:rPr>
            <w:rPr>
              <w:rFonts w:ascii="Cambria Math" w:hAnsi="Cambria Math" w:cs="Times New Roman"/>
              <w:sz w:val="24"/>
              <w:szCs w:val="24"/>
            </w:rPr>
            <m:t>m/s=c/2</m:t>
          </m:r>
        </m:oMath>
      </m:oMathPara>
    </w:p>
    <w:p w:rsidR="00752E3B" w:rsidRPr="008B7022" w:rsidRDefault="00752E3B" w:rsidP="00752E3B">
      <w:pPr>
        <w:rPr>
          <w:rFonts w:ascii="Times New Roman" w:hAnsi="Times New Roman" w:cs="Times New Roman"/>
          <w:b/>
          <w:bCs/>
          <w:sz w:val="24"/>
          <w:szCs w:val="24"/>
        </w:rPr>
      </w:pPr>
      <w:r>
        <w:rPr>
          <w:rFonts w:ascii="Times New Roman" w:hAnsi="Times New Roman" w:cs="Times New Roman"/>
          <w:b/>
          <w:bCs/>
          <w:sz w:val="24"/>
          <w:szCs w:val="24"/>
        </w:rPr>
        <w:t>Ex. 1.202</w:t>
      </w:r>
      <w:r w:rsidRPr="00E0506B">
        <w:rPr>
          <w:rFonts w:ascii="Times New Roman" w:hAnsi="Times New Roman" w:cs="Times New Roman"/>
          <w:b/>
          <w:bCs/>
          <w:sz w:val="24"/>
          <w:szCs w:val="24"/>
        </w:rPr>
        <w:t xml:space="preserve">- Estimate </w:t>
      </w:r>
      <w:r w:rsidRPr="00E0506B">
        <w:rPr>
          <w:rFonts w:ascii="Times New Roman" w:hAnsi="Times New Roman" w:cs="Times New Roman"/>
          <w:b/>
          <w:bCs/>
          <w:color w:val="3A3A3A"/>
          <w:sz w:val="24"/>
          <w:szCs w:val="24"/>
          <w:shd w:val="clear" w:color="auto" w:fill="FFFFFF"/>
        </w:rPr>
        <w:t>the phase velocity of a wave having a group velocity of 6 x 10</w:t>
      </w:r>
      <w:r w:rsidRPr="00E0506B">
        <w:rPr>
          <w:rFonts w:ascii="Times New Roman" w:hAnsi="Times New Roman" w:cs="Times New Roman"/>
          <w:b/>
          <w:bCs/>
          <w:color w:val="3A3A3A"/>
          <w:sz w:val="24"/>
          <w:szCs w:val="24"/>
          <w:bdr w:val="none" w:sz="0" w:space="0" w:color="auto" w:frame="1"/>
          <w:shd w:val="clear" w:color="auto" w:fill="FFFFFF"/>
          <w:vertAlign w:val="superscript"/>
        </w:rPr>
        <w:t>6</w:t>
      </w:r>
      <w:r w:rsidRPr="00E0506B">
        <w:rPr>
          <w:rFonts w:ascii="Times New Roman" w:hAnsi="Times New Roman" w:cs="Times New Roman"/>
          <w:b/>
          <w:bCs/>
          <w:color w:val="3A3A3A"/>
          <w:sz w:val="24"/>
          <w:szCs w:val="24"/>
          <w:shd w:val="clear" w:color="auto" w:fill="FFFFFF"/>
        </w:rPr>
        <w:t> </w:t>
      </w:r>
      <w:r w:rsidRPr="00E0506B">
        <w:rPr>
          <w:rFonts w:ascii="Times New Roman" w:hAnsi="Times New Roman" w:cs="Times New Roman"/>
          <w:color w:val="3A3A3A"/>
          <w:sz w:val="24"/>
          <w:szCs w:val="24"/>
          <w:shd w:val="clear" w:color="auto" w:fill="FFFFFF"/>
        </w:rPr>
        <w:t xml:space="preserve">is </w:t>
      </w:r>
      <w:r w:rsidRPr="00E0506B">
        <w:rPr>
          <w:rFonts w:ascii="Times New Roman" w:hAnsi="Times New Roman" w:cs="Times New Roman"/>
          <w:color w:val="3A3A3A"/>
          <w:sz w:val="24"/>
          <w:szCs w:val="24"/>
        </w:rPr>
        <w:br/>
      </w:r>
      <w:r>
        <w:rPr>
          <w:rFonts w:ascii="Times New Roman" w:hAnsi="Times New Roman" w:cs="Times New Roman"/>
          <w:b/>
          <w:bCs/>
          <w:sz w:val="24"/>
          <w:szCs w:val="24"/>
        </w:rPr>
        <w:t>Sol. 1.202</w:t>
      </w:r>
      <w:r w:rsidRPr="00E0506B">
        <w:rPr>
          <w:rFonts w:ascii="Times New Roman" w:hAnsi="Times New Roman" w:cs="Times New Roman"/>
          <w:b/>
          <w:bCs/>
          <w:sz w:val="24"/>
          <w:szCs w:val="24"/>
        </w:rPr>
        <w:t xml:space="preserve">- Given: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=6</m:t>
        </m:r>
        <m:r>
          <m:rPr>
            <m:sty m:val="bi"/>
          </m:rPr>
          <w:rPr>
            <w:rFonts w:ascii="Cambria Math" w:hAnsi="Cambria Math" w:cs="Times New Roman"/>
            <w:sz w:val="24"/>
            <w:szCs w:val="24"/>
          </w:rPr>
          <m:t xml:space="preserve">X </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6</m:t>
            </m:r>
          </m:sup>
        </m:sSup>
        <m:r>
          <w:rPr>
            <w:rFonts w:ascii="Cambria Math" w:hAnsi="Cambria Math" w:cs="Times New Roman"/>
            <w:sz w:val="24"/>
            <w:szCs w:val="24"/>
          </w:rPr>
          <m:t xml:space="preserve"> m/s </m:t>
        </m:r>
      </m:oMath>
    </w:p>
    <w:p w:rsidR="00752E3B" w:rsidRDefault="00C25250" w:rsidP="00752E3B">
      <w:pP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 xml:space="preserve"> or </m:t>
          </m:r>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g</m:t>
                  </m:r>
                </m:sub>
              </m:sSub>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 xml:space="preserve">3X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e>
                  </m:d>
                </m:e>
                <m:sup>
                  <m:r>
                    <w:rPr>
                      <w:rFonts w:ascii="Cambria Math" w:hAnsi="Cambria Math" w:cs="Times New Roman"/>
                      <w:sz w:val="24"/>
                      <w:szCs w:val="24"/>
                    </w:rPr>
                    <m:t>2</m:t>
                  </m:r>
                </m:sup>
              </m:sSup>
            </m:num>
            <m:den>
              <m:r>
                <w:rPr>
                  <w:rFonts w:ascii="Cambria Math" w:hAnsi="Cambria Math" w:cs="Times New Roman"/>
                  <w:sz w:val="24"/>
                  <w:szCs w:val="24"/>
                </w:rPr>
                <m:t xml:space="preserve">6X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3X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num>
            <m:den>
              <m:r>
                <w:rPr>
                  <w:rFonts w:ascii="Cambria Math" w:hAnsi="Cambria Math" w:cs="Times New Roman"/>
                  <w:sz w:val="24"/>
                  <w:szCs w:val="24"/>
                </w:rPr>
                <m:t>2</m:t>
              </m:r>
            </m:den>
          </m:f>
          <m:r>
            <w:rPr>
              <w:rFonts w:ascii="Cambria Math" w:hAnsi="Cambria Math" w:cs="Times New Roman"/>
              <w:sz w:val="24"/>
              <w:szCs w:val="24"/>
            </w:rPr>
            <m:t xml:space="preserve">=1.5 X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r>
            <m:rPr>
              <m:sty m:val="bi"/>
            </m:rPr>
            <w:rPr>
              <w:rFonts w:ascii="Cambria Math" w:hAnsi="Cambria Math" w:cs="Times New Roman"/>
              <w:sz w:val="24"/>
              <w:szCs w:val="24"/>
            </w:rPr>
            <m:t xml:space="preserve">=150 X </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8</m:t>
              </m:r>
            </m:sup>
          </m:sSup>
          <m:r>
            <m:rPr>
              <m:sty m:val="bi"/>
            </m:rPr>
            <w:rPr>
              <w:rFonts w:ascii="Cambria Math" w:hAnsi="Cambria Math" w:cs="Times New Roman"/>
              <w:sz w:val="24"/>
              <w:szCs w:val="24"/>
            </w:rPr>
            <m:t xml:space="preserve"> m/s</m:t>
          </m:r>
        </m:oMath>
      </m:oMathPara>
    </w:p>
    <w:p w:rsidR="001465C5" w:rsidRDefault="001465C5" w:rsidP="001465C5">
      <w:pPr>
        <w:jc w:val="both"/>
        <w:rPr>
          <w:rFonts w:ascii="Times New Roman" w:hAnsi="Times New Roman" w:cs="Times New Roman"/>
          <w:b/>
          <w:bCs/>
          <w:sz w:val="24"/>
          <w:szCs w:val="24"/>
        </w:rPr>
      </w:pPr>
      <w:r>
        <w:rPr>
          <w:rFonts w:ascii="Times New Roman" w:hAnsi="Times New Roman" w:cs="Times New Roman"/>
          <w:b/>
          <w:bCs/>
          <w:sz w:val="24"/>
          <w:szCs w:val="24"/>
        </w:rPr>
        <w:t>Q.1.203 1 MHz plane wave travelling in a dispersive medium has a phase velocity</w:t>
      </w:r>
      <m:oMath>
        <m:r>
          <m:rPr>
            <m:sty m:val="bi"/>
          </m:rPr>
          <w:rPr>
            <w:rFonts w:ascii="Cambria Math" w:hAnsi="Cambria Math" w:cs="Times New Roman"/>
            <w:sz w:val="24"/>
            <w:szCs w:val="24"/>
          </w:rPr>
          <m:t xml:space="preserve"> 3×</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8</m:t>
            </m:r>
          </m:sup>
        </m:sSup>
        <m:r>
          <m:rPr>
            <m:sty m:val="bi"/>
          </m:rPr>
          <w:rPr>
            <w:rFonts w:ascii="Cambria Math" w:hAnsi="Cambria Math" w:cs="Times New Roman"/>
            <w:sz w:val="24"/>
            <w:szCs w:val="24"/>
          </w:rPr>
          <m:t>m/s</m:t>
        </m:r>
      </m:oMath>
      <w:r>
        <w:rPr>
          <w:rFonts w:ascii="Times New Roman" w:hAnsi="Times New Roman" w:cs="Times New Roman"/>
          <w:b/>
          <w:bCs/>
          <w:sz w:val="24"/>
          <w:szCs w:val="24"/>
        </w:rPr>
        <w:t>. The phase velocity as a function of wavelength is given by</w:t>
      </w:r>
      <m:oMath>
        <m:sSub>
          <m:sSubPr>
            <m:ctrlPr>
              <w:rPr>
                <w:rFonts w:ascii="Cambria Math" w:hAnsi="Cambria Math" w:cs="Times New Roman"/>
                <w:b/>
                <w:bCs/>
                <w:i/>
                <w:sz w:val="24"/>
                <w:szCs w:val="24"/>
              </w:rPr>
            </m:ctrlPr>
          </m:sSubPr>
          <m:e>
            <m:r>
              <m:rPr>
                <m:sty m:val="b"/>
              </m:rPr>
              <w:rPr>
                <w:rFonts w:ascii="Cambria Math" w:hAnsi="Cambria Math" w:cs="Times New Roman"/>
                <w:sz w:val="24"/>
                <w:szCs w:val="24"/>
              </w:rPr>
              <m:t>v</m:t>
            </m:r>
          </m:e>
          <m:sub>
            <m:r>
              <m:rPr>
                <m:sty m:val="bi"/>
              </m:rPr>
              <w:rPr>
                <w:rFonts w:ascii="Cambria Math" w:hAnsi="Cambria Math" w:cs="Times New Roman"/>
                <w:sz w:val="24"/>
                <w:szCs w:val="24"/>
              </w:rPr>
              <m:t>p</m:t>
            </m:r>
          </m:sub>
        </m:sSub>
        <m:r>
          <m:rPr>
            <m:sty m:val="bi"/>
          </m:rPr>
          <w:rPr>
            <w:rFonts w:ascii="Cambria Math" w:hAnsi="Cambria Math" w:cs="Times New Roman"/>
            <w:sz w:val="24"/>
            <w:szCs w:val="24"/>
          </w:rPr>
          <m:t xml:space="preserve">=K </m:t>
        </m:r>
        <m:rad>
          <m:radPr>
            <m:degHide m:val="on"/>
            <m:ctrlPr>
              <w:rPr>
                <w:rFonts w:ascii="Cambria Math" w:hAnsi="Cambria Math" w:cs="Times New Roman"/>
                <w:b/>
                <w:bCs/>
                <w:i/>
                <w:sz w:val="24"/>
                <w:szCs w:val="24"/>
              </w:rPr>
            </m:ctrlPr>
          </m:radPr>
          <m:deg/>
          <m:e>
            <m:r>
              <m:rPr>
                <m:sty m:val="bi"/>
              </m:rPr>
              <w:rPr>
                <w:rFonts w:ascii="Cambria Math" w:hAnsi="Cambria Math" w:cs="Times New Roman"/>
                <w:sz w:val="24"/>
                <w:szCs w:val="24"/>
              </w:rPr>
              <m:t>λ</m:t>
            </m:r>
          </m:e>
        </m:rad>
      </m:oMath>
      <w:r>
        <w:rPr>
          <w:rFonts w:ascii="Times New Roman" w:hAnsi="Times New Roman" w:cs="Times New Roman"/>
          <w:b/>
          <w:bCs/>
          <w:sz w:val="24"/>
          <w:szCs w:val="24"/>
        </w:rPr>
        <w:t>, where K is a constant. Calculate</w:t>
      </w:r>
      <w:r w:rsidRPr="00AA645F">
        <w:rPr>
          <w:rFonts w:ascii="Times New Roman" w:hAnsi="Times New Roman" w:cs="Times New Roman"/>
          <w:b/>
          <w:bCs/>
          <w:sz w:val="24"/>
          <w:szCs w:val="24"/>
        </w:rPr>
        <w:t xml:space="preserve"> the gr</w:t>
      </w:r>
      <w:r>
        <w:rPr>
          <w:rFonts w:ascii="Times New Roman" w:hAnsi="Times New Roman" w:cs="Times New Roman"/>
          <w:b/>
          <w:bCs/>
          <w:sz w:val="24"/>
          <w:szCs w:val="24"/>
        </w:rPr>
        <w:t>oup velocity</w:t>
      </w:r>
      <w:r w:rsidRPr="00AA645F">
        <w:rPr>
          <w:rFonts w:ascii="Times New Roman" w:hAnsi="Times New Roman" w:cs="Times New Roman"/>
          <w:b/>
          <w:bCs/>
          <w:sz w:val="24"/>
          <w:szCs w:val="24"/>
        </w:rPr>
        <w:t>.</w:t>
      </w:r>
    </w:p>
    <w:p w:rsidR="001465C5" w:rsidRPr="00486DB4" w:rsidRDefault="001465C5" w:rsidP="001465C5">
      <w:pPr>
        <w:jc w:val="both"/>
        <w:rPr>
          <w:rFonts w:ascii="Times New Roman" w:hAnsi="Times New Roman" w:cs="Times New Roman"/>
          <w:b/>
          <w:bCs/>
          <w:sz w:val="24"/>
          <w:szCs w:val="24"/>
        </w:rPr>
      </w:pPr>
      <w:r w:rsidRPr="00E0506B">
        <w:rPr>
          <w:rFonts w:ascii="Times New Roman" w:hAnsi="Times New Roman" w:cs="Times New Roman"/>
          <w:b/>
          <w:bCs/>
          <w:sz w:val="24"/>
          <w:szCs w:val="24"/>
        </w:rPr>
        <w:t xml:space="preserve">Sol. </w:t>
      </w:r>
      <w:r>
        <w:rPr>
          <w:rFonts w:ascii="Times New Roman" w:hAnsi="Times New Roman" w:cs="Times New Roman"/>
          <w:b/>
          <w:bCs/>
          <w:sz w:val="24"/>
          <w:szCs w:val="24"/>
        </w:rPr>
        <w:t>1.203 -</w:t>
      </w:r>
      <w:r w:rsidRPr="00FA6BBD">
        <w:rPr>
          <w:rFonts w:ascii="Times New Roman" w:hAnsi="Times New Roman" w:cs="Times New Roman"/>
          <w:sz w:val="24"/>
          <w:szCs w:val="24"/>
        </w:rPr>
        <w:t>Given</w:t>
      </w:r>
      <w:r>
        <w:rPr>
          <w:rFonts w:ascii="Times New Roman" w:hAnsi="Times New Roman" w:cs="Times New Roman"/>
          <w:sz w:val="24"/>
          <w:szCs w:val="24"/>
        </w:rPr>
        <w:t xml:space="preserve">: f = 1 MHz,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 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 xml:space="preserve"> m/s</m:t>
        </m:r>
      </m:oMath>
      <w:r>
        <w:rPr>
          <w:rFonts w:ascii="Times New Roman" w:hAnsi="Times New Roman" w:cs="Times New Roman"/>
          <w:sz w:val="24"/>
          <w:szCs w:val="24"/>
        </w:rPr>
        <w:t>&amp;</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 xml:space="preserve">=K </m:t>
        </m:r>
        <m:rad>
          <m:radPr>
            <m:degHide m:val="on"/>
            <m:ctrlPr>
              <w:rPr>
                <w:rFonts w:ascii="Cambria Math" w:hAnsi="Cambria Math" w:cs="Times New Roman"/>
                <w:i/>
                <w:sz w:val="24"/>
                <w:szCs w:val="24"/>
              </w:rPr>
            </m:ctrlPr>
          </m:radPr>
          <m:deg/>
          <m:e>
            <m:r>
              <w:rPr>
                <w:rFonts w:ascii="Cambria Math" w:hAnsi="Cambria Math" w:cs="Times New Roman"/>
                <w:sz w:val="24"/>
                <w:szCs w:val="24"/>
              </w:rPr>
              <m:t>λ</m:t>
            </m:r>
          </m:e>
        </m:rad>
      </m:oMath>
    </w:p>
    <w:p w:rsidR="001465C5" w:rsidRPr="00B4584F" w:rsidRDefault="00C25250" w:rsidP="001465C5">
      <w:pPr>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g</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-λ</m:t>
          </m:r>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num>
            <m:den>
              <m:r>
                <w:rPr>
                  <w:rFonts w:ascii="Cambria Math" w:hAnsi="Cambria Math" w:cs="Times New Roman"/>
                  <w:sz w:val="24"/>
                  <w:szCs w:val="24"/>
                </w:rPr>
                <m:t>dλ</m:t>
              </m:r>
            </m:den>
          </m:f>
          <m:r>
            <w:rPr>
              <w:rFonts w:ascii="Cambria Math" w:hAnsi="Cambria Math" w:cs="Times New Roman"/>
              <w:sz w:val="24"/>
              <w:szCs w:val="24"/>
            </w:rPr>
            <m:t xml:space="preserve">= K </m:t>
          </m:r>
          <m:rad>
            <m:radPr>
              <m:degHide m:val="on"/>
              <m:ctrlPr>
                <w:rPr>
                  <w:rFonts w:ascii="Cambria Math" w:hAnsi="Cambria Math" w:cs="Times New Roman"/>
                  <w:i/>
                  <w:sz w:val="24"/>
                  <w:szCs w:val="24"/>
                </w:rPr>
              </m:ctrlPr>
            </m:radPr>
            <m:deg/>
            <m:e>
              <m:r>
                <w:rPr>
                  <w:rFonts w:ascii="Cambria Math" w:hAnsi="Cambria Math" w:cs="Times New Roman"/>
                  <w:sz w:val="24"/>
                  <w:szCs w:val="24"/>
                </w:rPr>
                <m:t>λ</m:t>
              </m:r>
            </m:e>
          </m:rad>
          <m:r>
            <w:rPr>
              <w:rFonts w:ascii="Cambria Math" w:hAnsi="Cambria Math" w:cs="Times New Roman"/>
              <w:sz w:val="24"/>
              <w:szCs w:val="24"/>
            </w:rPr>
            <m:t xml:space="preserve">- λ </m:t>
          </m:r>
          <m:f>
            <m:fPr>
              <m:ctrlPr>
                <w:rPr>
                  <w:rFonts w:ascii="Cambria Math" w:hAnsi="Cambria Math" w:cs="Times New Roman"/>
                  <w:i/>
                  <w:sz w:val="24"/>
                  <w:szCs w:val="24"/>
                </w:rPr>
              </m:ctrlPr>
            </m:fPr>
            <m:num>
              <m:r>
                <w:rPr>
                  <w:rFonts w:ascii="Cambria Math" w:hAnsi="Cambria Math" w:cs="Times New Roman"/>
                  <w:sz w:val="24"/>
                  <w:szCs w:val="24"/>
                </w:rPr>
                <m:t xml:space="preserve">dK </m:t>
              </m:r>
              <m:rad>
                <m:radPr>
                  <m:degHide m:val="on"/>
                  <m:ctrlPr>
                    <w:rPr>
                      <w:rFonts w:ascii="Cambria Math" w:hAnsi="Cambria Math" w:cs="Times New Roman"/>
                      <w:i/>
                      <w:sz w:val="24"/>
                      <w:szCs w:val="24"/>
                    </w:rPr>
                  </m:ctrlPr>
                </m:radPr>
                <m:deg/>
                <m:e>
                  <m:r>
                    <w:rPr>
                      <w:rFonts w:ascii="Cambria Math" w:hAnsi="Cambria Math" w:cs="Times New Roman"/>
                      <w:sz w:val="24"/>
                      <w:szCs w:val="24"/>
                    </w:rPr>
                    <m:t>λ</m:t>
                  </m:r>
                </m:e>
              </m:rad>
            </m:num>
            <m:den>
              <m:r>
                <w:rPr>
                  <w:rFonts w:ascii="Cambria Math" w:hAnsi="Cambria Math" w:cs="Times New Roman"/>
                  <w:sz w:val="24"/>
                  <w:szCs w:val="24"/>
                </w:rPr>
                <m:t>dλ</m:t>
              </m:r>
            </m:den>
          </m:f>
          <m:r>
            <w:rPr>
              <w:rFonts w:ascii="Cambria Math" w:hAnsi="Cambria Math" w:cs="Times New Roman"/>
              <w:sz w:val="24"/>
              <w:szCs w:val="24"/>
            </w:rPr>
            <m:t xml:space="preserve"> = K </m:t>
          </m:r>
          <m:rad>
            <m:radPr>
              <m:degHide m:val="on"/>
              <m:ctrlPr>
                <w:rPr>
                  <w:rFonts w:ascii="Cambria Math" w:hAnsi="Cambria Math" w:cs="Times New Roman"/>
                  <w:i/>
                  <w:sz w:val="24"/>
                  <w:szCs w:val="24"/>
                </w:rPr>
              </m:ctrlPr>
            </m:radPr>
            <m:deg/>
            <m:e>
              <m:r>
                <w:rPr>
                  <w:rFonts w:ascii="Cambria Math" w:hAnsi="Cambria Math" w:cs="Times New Roman"/>
                  <w:sz w:val="24"/>
                  <w:szCs w:val="24"/>
                </w:rPr>
                <m:t>λ</m:t>
              </m:r>
            </m:e>
          </m:rad>
          <m:r>
            <w:rPr>
              <w:rFonts w:ascii="Cambria Math" w:hAnsi="Cambria Math" w:cs="Times New Roman"/>
              <w:sz w:val="24"/>
              <w:szCs w:val="24"/>
            </w:rPr>
            <m:t>- λK</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λ</m:t>
                  </m:r>
                </m:e>
              </m:rad>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K </m:t>
              </m:r>
              <m:rad>
                <m:radPr>
                  <m:degHide m:val="on"/>
                  <m:ctrlPr>
                    <w:rPr>
                      <w:rFonts w:ascii="Cambria Math" w:hAnsi="Cambria Math" w:cs="Times New Roman"/>
                      <w:i/>
                      <w:sz w:val="24"/>
                      <w:szCs w:val="24"/>
                    </w:rPr>
                  </m:ctrlPr>
                </m:radPr>
                <m:deg/>
                <m:e>
                  <m:r>
                    <w:rPr>
                      <w:rFonts w:ascii="Cambria Math" w:hAnsi="Cambria Math" w:cs="Times New Roman"/>
                      <w:sz w:val="24"/>
                      <w:szCs w:val="24"/>
                    </w:rPr>
                    <m:t>λ</m:t>
                  </m:r>
                </m:e>
              </m:rad>
            </m:num>
            <m:den>
              <m:r>
                <w:rPr>
                  <w:rFonts w:ascii="Cambria Math" w:hAnsi="Cambria Math" w:cs="Times New Roman"/>
                  <w:sz w:val="24"/>
                  <w:szCs w:val="24"/>
                </w:rPr>
                <m:t>2</m:t>
              </m:r>
            </m:den>
          </m:f>
        </m:oMath>
      </m:oMathPara>
    </w:p>
    <w:p w:rsidR="00B07767" w:rsidRPr="007036FB" w:rsidRDefault="0073193C" w:rsidP="00B07767">
      <w:pPr>
        <w:jc w:val="both"/>
        <w:rPr>
          <w:rFonts w:ascii="Times New Roman" w:hAnsi="Times New Roman" w:cs="Times New Roman"/>
          <w:b/>
          <w:sz w:val="24"/>
          <w:szCs w:val="24"/>
        </w:rPr>
      </w:pPr>
      <m:oMathPara>
        <m:oMathParaPr>
          <m:jc m:val="left"/>
        </m:oMathParaPr>
        <m:oMath>
          <m:r>
            <w:rPr>
              <w:rFonts w:ascii="Cambria Math" w:hAnsi="Cambria Math" w:cs="Times New Roman"/>
              <w:sz w:val="24"/>
              <w:szCs w:val="24"/>
            </w:rPr>
            <m:t xml:space="preserve">     =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p</m:t>
                  </m:r>
                </m:sub>
              </m:sSub>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num>
            <m:den>
              <m:r>
                <w:rPr>
                  <w:rFonts w:ascii="Cambria Math" w:hAnsi="Cambria Math" w:cs="Times New Roman"/>
                  <w:sz w:val="24"/>
                  <w:szCs w:val="24"/>
                </w:rPr>
                <m:t>2</m:t>
              </m:r>
            </m:den>
          </m:f>
          <m:r>
            <w:rPr>
              <w:rFonts w:ascii="Cambria Math" w:hAnsi="Cambria Math" w:cs="Times New Roman"/>
              <w:sz w:val="24"/>
              <w:szCs w:val="24"/>
            </w:rPr>
            <m:t xml:space="preserve">= </m:t>
          </m:r>
          <m:r>
            <m:rPr>
              <m:sty m:val="bi"/>
            </m:rPr>
            <w:rPr>
              <w:rFonts w:ascii="Cambria Math" w:hAnsi="Cambria Math" w:cs="Times New Roman"/>
              <w:sz w:val="24"/>
              <w:szCs w:val="24"/>
            </w:rPr>
            <m:t>1.5×</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8</m:t>
              </m:r>
            </m:sup>
          </m:sSup>
          <m:r>
            <m:rPr>
              <m:sty m:val="bi"/>
            </m:rPr>
            <w:rPr>
              <w:rFonts w:ascii="Cambria Math" w:hAnsi="Cambria Math" w:cs="Times New Roman"/>
              <w:sz w:val="24"/>
              <w:szCs w:val="24"/>
            </w:rPr>
            <m:t xml:space="preserve"> m/s</m:t>
          </m:r>
        </m:oMath>
      </m:oMathPara>
    </w:p>
    <w:p w:rsidR="002D0480" w:rsidRDefault="002D0480" w:rsidP="00B07767">
      <w:pPr>
        <w:jc w:val="both"/>
        <w:rPr>
          <w:rFonts w:ascii="Times New Roman" w:hAnsi="Times New Roman" w:cs="Times New Roman"/>
          <w:b/>
          <w:sz w:val="32"/>
          <w:szCs w:val="32"/>
        </w:rPr>
      </w:pPr>
    </w:p>
    <w:p w:rsidR="002D0480" w:rsidRDefault="002D0480" w:rsidP="00B07767">
      <w:pPr>
        <w:jc w:val="both"/>
        <w:rPr>
          <w:rFonts w:ascii="Times New Roman" w:hAnsi="Times New Roman" w:cs="Times New Roman"/>
          <w:b/>
          <w:sz w:val="32"/>
          <w:szCs w:val="32"/>
        </w:rPr>
      </w:pPr>
    </w:p>
    <w:p w:rsidR="00B07767" w:rsidRDefault="00B07767" w:rsidP="00537AD3">
      <w:pPr>
        <w:rPr>
          <w:rFonts w:ascii="Times New Roman" w:hAnsi="Times New Roman" w:cs="Times New Roman"/>
          <w:b/>
          <w:color w:val="333333"/>
          <w:sz w:val="32"/>
          <w:szCs w:val="32"/>
        </w:rPr>
      </w:pPr>
      <w:r w:rsidRPr="00B07767">
        <w:rPr>
          <w:rFonts w:ascii="Times New Roman" w:hAnsi="Times New Roman" w:cs="Times New Roman"/>
          <w:b/>
          <w:sz w:val="32"/>
          <w:szCs w:val="32"/>
        </w:rPr>
        <w:t xml:space="preserve">1.3 </w:t>
      </w:r>
      <w:r w:rsidR="00537AD3" w:rsidRPr="00537AD3">
        <w:rPr>
          <w:rFonts w:ascii="Times New Roman" w:hAnsi="Times New Roman" w:cs="Times New Roman"/>
          <w:b/>
          <w:color w:val="333333"/>
          <w:sz w:val="32"/>
          <w:szCs w:val="32"/>
        </w:rPr>
        <w:t>The uncertainty principle of Heisenberg (sometimes known as t</w:t>
      </w:r>
      <w:r w:rsidR="00537AD3">
        <w:rPr>
          <w:rFonts w:ascii="Times New Roman" w:hAnsi="Times New Roman" w:cs="Times New Roman"/>
          <w:b/>
          <w:color w:val="333333"/>
          <w:sz w:val="32"/>
          <w:szCs w:val="32"/>
        </w:rPr>
        <w:t xml:space="preserve">he principle of indeterminacy) </w:t>
      </w:r>
      <w:r w:rsidRPr="00B07767">
        <w:rPr>
          <w:rFonts w:ascii="Times New Roman" w:hAnsi="Times New Roman" w:cs="Times New Roman"/>
          <w:b/>
          <w:color w:val="333333"/>
          <w:sz w:val="32"/>
          <w:szCs w:val="32"/>
        </w:rPr>
        <w:t>–</w:t>
      </w:r>
      <w:r w:rsidRPr="00B07767">
        <w:rPr>
          <w:rFonts w:ascii="Times New Roman" w:hAnsi="Times New Roman" w:cs="Times New Roman"/>
          <w:b/>
          <w:color w:val="333333"/>
          <w:sz w:val="32"/>
          <w:szCs w:val="32"/>
        </w:rPr>
        <w:tab/>
      </w:r>
    </w:p>
    <w:tbl>
      <w:tblPr>
        <w:tblStyle w:val="TableGrid"/>
        <w:tblW w:w="0" w:type="auto"/>
        <w:tblLayout w:type="fixed"/>
        <w:tblLook w:val="04A0"/>
      </w:tblPr>
      <w:tblGrid>
        <w:gridCol w:w="1728"/>
        <w:gridCol w:w="7848"/>
      </w:tblGrid>
      <w:tr w:rsidR="003E39D0" w:rsidTr="00EF2FC8">
        <w:trPr>
          <w:trHeight w:val="1547"/>
        </w:trPr>
        <w:tc>
          <w:tcPr>
            <w:tcW w:w="1728" w:type="dxa"/>
          </w:tcPr>
          <w:p w:rsidR="003E39D0" w:rsidRDefault="00327F01" w:rsidP="00B07767">
            <w:pPr>
              <w:jc w:val="both"/>
              <w:rPr>
                <w:rFonts w:ascii="Times New Roman" w:hAnsi="Times New Roman" w:cs="Times New Roman"/>
                <w:b/>
                <w:sz w:val="32"/>
                <w:szCs w:val="32"/>
              </w:rPr>
            </w:pPr>
            <w:r>
              <w:rPr>
                <w:noProof/>
                <w:sz w:val="40"/>
                <w:szCs w:val="40"/>
              </w:rPr>
              <w:drawing>
                <wp:inline distT="0" distB="0" distL="0" distR="0">
                  <wp:extent cx="1038225" cy="962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7848" w:type="dxa"/>
          </w:tcPr>
          <w:p w:rsidR="003E39D0" w:rsidRPr="00CC0C57" w:rsidRDefault="00537AD3" w:rsidP="00537AD3">
            <w:pPr>
              <w:rPr>
                <w:rFonts w:ascii="Times New Roman" w:hAnsi="Times New Roman" w:cs="Times New Roman"/>
                <w:b/>
                <w:sz w:val="24"/>
                <w:szCs w:val="24"/>
              </w:rPr>
            </w:pPr>
            <w:r w:rsidRPr="00537AD3">
              <w:rPr>
                <w:rFonts w:ascii="Times New Roman" w:hAnsi="Times New Roman" w:cs="Times New Roman"/>
                <w:b/>
                <w:sz w:val="24"/>
                <w:szCs w:val="24"/>
              </w:rPr>
              <w:t>[December 5, 1901 – February 1, 1976] Werner Karl Heisenberg* In 1925, German philosopher and theoretical physicist Werner Karl Heisenberg made a breakthrough by developing a matrix-based formulation of quantum mechanics.His Uncertainty Principle was published in 1927. For this accomplishment, he was awarded the 1932 Nobel Prize in Physics.(Photo by Google)</w:t>
            </w:r>
          </w:p>
        </w:tc>
      </w:tr>
    </w:tbl>
    <w:p w:rsidR="00002C01" w:rsidRDefault="00002C01" w:rsidP="00002C01">
      <w:pPr>
        <w:rPr>
          <w:b/>
        </w:rPr>
      </w:pPr>
      <w:r w:rsidRPr="00002C01">
        <w:rPr>
          <w:b/>
        </w:rPr>
        <w:t>It is impossible to precisely determine a particle's position and momentum at</w:t>
      </w:r>
      <w:r>
        <w:rPr>
          <w:b/>
        </w:rPr>
        <w:t xml:space="preserve"> the same time when it is tiny.</w:t>
      </w:r>
    </w:p>
    <w:p w:rsidR="009E57D8" w:rsidRPr="00002C01" w:rsidRDefault="009E57D8" w:rsidP="00002C01">
      <w:pPr>
        <w:rPr>
          <w:b/>
        </w:rPr>
      </w:pPr>
      <w:r w:rsidRPr="004F7032">
        <w:t>Heisenberg's approach</w:t>
      </w:r>
      <w:r>
        <w:t xml:space="preserve"> was </w:t>
      </w:r>
      <w:r w:rsidRPr="004F7032">
        <w:t>to quantum mechanics as being matrixalgebra.</w:t>
      </w:r>
      <w:r w:rsidRPr="00A52D0D">
        <w:t>Similarly, some others canonical variable</w:t>
      </w:r>
      <w:r>
        <w:t>s</w:t>
      </w:r>
      <w:r w:rsidRPr="00A52D0D">
        <w:t xml:space="preserve"> (e.g. energy</w:t>
      </w:r>
      <w:r w:rsidRPr="00A52D0D">
        <w:rPr>
          <w:position w:val="-10"/>
        </w:rPr>
        <w:object w:dxaOrig="380" w:dyaOrig="340">
          <v:shape id="_x0000_i1114" type="#_x0000_t75" style="width:19.4pt;height:18pt" o:ole="">
            <v:imagedata r:id="rId203" o:title=""/>
          </v:shape>
          <o:OLEObject Type="Embed" ProgID="Equation.3" ShapeID="_x0000_i1114" DrawAspect="Content" ObjectID="_1755518882" r:id="rId204"/>
        </w:object>
      </w:r>
      <w:r w:rsidRPr="00A52D0D">
        <w:t xml:space="preserve"> and time</w:t>
      </w:r>
      <w:r w:rsidRPr="00A52D0D">
        <w:rPr>
          <w:position w:val="-10"/>
        </w:rPr>
        <w:object w:dxaOrig="300" w:dyaOrig="340">
          <v:shape id="_x0000_i1115" type="#_x0000_t75" style="width:15.25pt;height:18pt" o:ole="">
            <v:imagedata r:id="rId205" o:title=""/>
          </v:shape>
          <o:OLEObject Type="Embed" ProgID="Equation.3" ShapeID="_x0000_i1115" DrawAspect="Content" ObjectID="_1755518883" r:id="rId206"/>
        </w:object>
      </w:r>
      <w:r w:rsidRPr="00A52D0D">
        <w:t>; angular momentum</w:t>
      </w:r>
      <w:r w:rsidRPr="00E925A3">
        <w:rPr>
          <w:position w:val="-28"/>
        </w:rPr>
        <w:object w:dxaOrig="440" w:dyaOrig="680">
          <v:shape id="_x0000_i1116" type="#_x0000_t75" style="width:22.15pt;height:33.9pt" o:ole="">
            <v:imagedata r:id="rId207" o:title=""/>
          </v:shape>
          <o:OLEObject Type="Embed" ProgID="Equation.3" ShapeID="_x0000_i1116" DrawAspect="Content" ObjectID="_1755518884" r:id="rId208"/>
        </w:object>
      </w:r>
      <w:r w:rsidRPr="00A52D0D">
        <w:t>and angular displacement</w:t>
      </w:r>
      <w:r w:rsidRPr="00A52D0D">
        <w:rPr>
          <w:position w:val="-10"/>
        </w:rPr>
        <w:object w:dxaOrig="360" w:dyaOrig="340">
          <v:shape id="_x0000_i1117" type="#_x0000_t75" style="width:18pt;height:18pt" o:ole="">
            <v:imagedata r:id="rId209" o:title=""/>
          </v:shape>
          <o:OLEObject Type="Embed" ProgID="Equation.3" ShapeID="_x0000_i1117" DrawAspect="Content" ObjectID="_1755518885" r:id="rId210"/>
        </w:object>
      </w:r>
      <w:r w:rsidRPr="00A52D0D">
        <w:t xml:space="preserve"> )</w:t>
      </w:r>
      <w:r w:rsidR="00B848CA">
        <w:t xml:space="preserve"> can</w:t>
      </w:r>
      <w:r>
        <w:t>not be determined simultaneously</w:t>
      </w:r>
      <w:r w:rsidRPr="00A52D0D">
        <w:t>.</w:t>
      </w:r>
      <w:r w:rsidR="00B848CA">
        <w:t xml:space="preserve">Heisenberg’s uncertainty relations are: </w:t>
      </w:r>
      <w:r w:rsidR="00B848CA" w:rsidRPr="00B848CA">
        <w:rPr>
          <w:b/>
          <w:bCs/>
          <w:position w:val="-24"/>
        </w:rPr>
        <w:object w:dxaOrig="1160" w:dyaOrig="620">
          <v:shape id="_x0000_i1118" type="#_x0000_t75" style="width:57.45pt;height:30.45pt" o:ole="">
            <v:imagedata r:id="rId211" o:title=""/>
          </v:shape>
          <o:OLEObject Type="Embed" ProgID="Equation.3" ShapeID="_x0000_i1118" DrawAspect="Content" ObjectID="_1755518886" r:id="rId212"/>
        </w:object>
      </w:r>
      <w:r w:rsidR="00B848CA" w:rsidRPr="00B848CA">
        <w:rPr>
          <w:b/>
          <w:bCs/>
        </w:rPr>
        <w:t xml:space="preserve">, </w:t>
      </w:r>
      <w:r w:rsidR="00B848CA" w:rsidRPr="00B848CA">
        <w:rPr>
          <w:b/>
          <w:bCs/>
          <w:position w:val="-24"/>
        </w:rPr>
        <w:object w:dxaOrig="1140" w:dyaOrig="620">
          <v:shape id="_x0000_i1119" type="#_x0000_t75" style="width:56.75pt;height:30.45pt" o:ole="">
            <v:imagedata r:id="rId213" o:title=""/>
          </v:shape>
          <o:OLEObject Type="Embed" ProgID="Equation.3" ShapeID="_x0000_i1119" DrawAspect="Content" ObjectID="_1755518887" r:id="rId214"/>
        </w:object>
      </w:r>
      <w:r w:rsidR="00B848CA" w:rsidRPr="00B848CA">
        <w:rPr>
          <w:b/>
          <w:bCs/>
        </w:rPr>
        <w:t>&amp;</w:t>
      </w:r>
      <w:r w:rsidR="00B848CA" w:rsidRPr="00B848CA">
        <w:rPr>
          <w:b/>
          <w:bCs/>
          <w:position w:val="-24"/>
        </w:rPr>
        <w:object w:dxaOrig="1100" w:dyaOrig="620">
          <v:shape id="_x0000_i1120" type="#_x0000_t75" style="width:54pt;height:30.45pt" o:ole="">
            <v:imagedata r:id="rId215" o:title=""/>
          </v:shape>
          <o:OLEObject Type="Embed" ProgID="Equation.3" ShapeID="_x0000_i1120" DrawAspect="Content" ObjectID="_1755518888" r:id="rId216"/>
        </w:object>
      </w:r>
      <w:r w:rsidR="0095341F" w:rsidRPr="0095341F">
        <w:t xml:space="preserve">where </w:t>
      </w:r>
      <m:oMath>
        <m:r>
          <w:rPr>
            <w:rFonts w:ascii="Cambria Math" w:hAnsi="Cambria Math"/>
          </w:rPr>
          <m:t>∆</m:t>
        </m:r>
      </m:oMath>
      <w:r w:rsidR="0095341F">
        <w:t xml:space="preserve"> denotes uncertainty</w:t>
      </w:r>
    </w:p>
    <w:p w:rsidR="00327F01" w:rsidRDefault="00327F01" w:rsidP="009E57D8">
      <w:pPr>
        <w:jc w:val="both"/>
      </w:pPr>
      <w:r>
        <w:t>There is an interesting story of Heisenberg, when he was driving a vehicle very fast and suddenly the beaked his at red light, he is stopped by a policeman then  his answer is quoted in fellow as:</w:t>
      </w:r>
    </w:p>
    <w:p w:rsidR="00327F01" w:rsidRPr="0095341F" w:rsidRDefault="00327F01" w:rsidP="009E57D8">
      <w:pPr>
        <w:jc w:val="both"/>
      </w:pPr>
      <w:r>
        <w:rPr>
          <w:rFonts w:ascii="Arial" w:hAnsi="Arial" w:cs="Arial"/>
          <w:noProof/>
          <w:sz w:val="40"/>
          <w:szCs w:val="40"/>
        </w:rPr>
        <w:lastRenderedPageBreak/>
        <w:drawing>
          <wp:inline distT="0" distB="0" distL="0" distR="0">
            <wp:extent cx="2381250" cy="178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rotWithShape="1">
                    <a:blip r:embed="rId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25" r="11389" b="4878"/>
                    <a:stretch/>
                  </pic:blipFill>
                  <pic:spPr bwMode="auto">
                    <a:xfrm>
                      <a:off x="0" y="0"/>
                      <a:ext cx="2381250" cy="1781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F2FC8">
        <w:rPr>
          <w:noProof/>
          <w:sz w:val="40"/>
          <w:szCs w:val="40"/>
        </w:rPr>
        <w:drawing>
          <wp:inline distT="0" distB="0" distL="0" distR="0">
            <wp:extent cx="2171700" cy="1781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781175"/>
                    </a:xfrm>
                    <a:prstGeom prst="rect">
                      <a:avLst/>
                    </a:prstGeom>
                    <a:noFill/>
                    <a:ln>
                      <a:noFill/>
                    </a:ln>
                  </pic:spPr>
                </pic:pic>
              </a:graphicData>
            </a:graphic>
          </wp:inline>
        </w:drawing>
      </w:r>
      <w:r w:rsidR="00EF2FC8" w:rsidRPr="002C1EF8">
        <w:rPr>
          <w:rFonts w:cs="Times New Roman"/>
          <w:b/>
          <w:color w:val="202122"/>
          <w:sz w:val="24"/>
          <w:szCs w:val="24"/>
          <w:shd w:val="clear" w:color="auto" w:fill="FFFFFF"/>
        </w:rPr>
        <w:t>(Curtsey of Google)</w:t>
      </w:r>
    </w:p>
    <w:p w:rsidR="00503DDA" w:rsidRDefault="00503DDA" w:rsidP="00503DDA">
      <w:pPr>
        <w:tabs>
          <w:tab w:val="left" w:pos="6570"/>
        </w:tabs>
        <w:jc w:val="both"/>
        <w:rPr>
          <w:rFonts w:ascii="Times New Roman" w:hAnsi="Times New Roman" w:cs="Times New Roman"/>
          <w:b/>
          <w:sz w:val="24"/>
          <w:szCs w:val="24"/>
        </w:rPr>
      </w:pPr>
      <w:r w:rsidRPr="00503DDA">
        <w:rPr>
          <w:rFonts w:ascii="Times New Roman" w:hAnsi="Times New Roman" w:cs="Times New Roman"/>
          <w:b/>
          <w:sz w:val="24"/>
          <w:szCs w:val="24"/>
        </w:rPr>
        <w:t>Applications of Heisenberg’s uncertainty principle-</w:t>
      </w:r>
    </w:p>
    <w:p w:rsidR="008656D0" w:rsidRPr="008656D0" w:rsidRDefault="008656D0" w:rsidP="008656D0">
      <w:pPr>
        <w:pStyle w:val="ListParagraph"/>
        <w:numPr>
          <w:ilvl w:val="1"/>
          <w:numId w:val="2"/>
        </w:numPr>
        <w:tabs>
          <w:tab w:val="left" w:pos="4710"/>
          <w:tab w:val="left" w:pos="6570"/>
        </w:tabs>
        <w:rPr>
          <w:rFonts w:ascii="Times New Roman" w:hAnsi="Times New Roman" w:cs="Times New Roman"/>
          <w:sz w:val="24"/>
          <w:szCs w:val="24"/>
        </w:rPr>
      </w:pPr>
      <w:r w:rsidRPr="008656D0">
        <w:rPr>
          <w:rFonts w:ascii="Times New Roman" w:hAnsi="Times New Roman" w:cs="Times New Roman"/>
          <w:sz w:val="24"/>
          <w:szCs w:val="24"/>
        </w:rPr>
        <w:t>1. In a nucleus, electrons cannot exist.</w:t>
      </w:r>
    </w:p>
    <w:p w:rsidR="008656D0" w:rsidRPr="008656D0" w:rsidRDefault="008656D0" w:rsidP="008656D0">
      <w:pPr>
        <w:pStyle w:val="ListParagraph"/>
        <w:numPr>
          <w:ilvl w:val="1"/>
          <w:numId w:val="2"/>
        </w:numPr>
        <w:tabs>
          <w:tab w:val="left" w:pos="4710"/>
          <w:tab w:val="left" w:pos="6570"/>
        </w:tabs>
        <w:rPr>
          <w:rFonts w:ascii="Times New Roman" w:hAnsi="Times New Roman" w:cs="Times New Roman"/>
          <w:sz w:val="24"/>
          <w:szCs w:val="24"/>
        </w:rPr>
      </w:pPr>
      <w:r w:rsidRPr="008656D0">
        <w:rPr>
          <w:rFonts w:ascii="Times New Roman" w:hAnsi="Times New Roman" w:cs="Times New Roman"/>
          <w:sz w:val="24"/>
          <w:szCs w:val="24"/>
        </w:rPr>
        <w:t>2. The presence of protons and neutrons in an atom's nucleus</w:t>
      </w:r>
    </w:p>
    <w:p w:rsidR="008656D0" w:rsidRPr="008656D0" w:rsidRDefault="008656D0" w:rsidP="008656D0">
      <w:pPr>
        <w:pStyle w:val="ListParagraph"/>
        <w:numPr>
          <w:ilvl w:val="1"/>
          <w:numId w:val="2"/>
        </w:numPr>
        <w:tabs>
          <w:tab w:val="left" w:pos="4710"/>
          <w:tab w:val="left" w:pos="6570"/>
        </w:tabs>
        <w:rPr>
          <w:rFonts w:ascii="Times New Roman" w:hAnsi="Times New Roman" w:cs="Times New Roman"/>
          <w:sz w:val="24"/>
          <w:szCs w:val="24"/>
        </w:rPr>
      </w:pPr>
      <w:r w:rsidRPr="008656D0">
        <w:rPr>
          <w:rFonts w:ascii="Times New Roman" w:hAnsi="Times New Roman" w:cs="Times New Roman"/>
          <w:sz w:val="24"/>
          <w:szCs w:val="24"/>
        </w:rPr>
        <w:t>The radius of Bohr's initial orbit</w:t>
      </w:r>
    </w:p>
    <w:p w:rsidR="008656D0" w:rsidRPr="008656D0" w:rsidRDefault="008656D0" w:rsidP="008656D0">
      <w:pPr>
        <w:pStyle w:val="ListParagraph"/>
        <w:numPr>
          <w:ilvl w:val="1"/>
          <w:numId w:val="2"/>
        </w:numPr>
        <w:tabs>
          <w:tab w:val="left" w:pos="4710"/>
          <w:tab w:val="left" w:pos="6570"/>
        </w:tabs>
        <w:rPr>
          <w:rFonts w:ascii="Times New Roman" w:hAnsi="Times New Roman" w:cs="Times New Roman"/>
          <w:sz w:val="24"/>
          <w:szCs w:val="24"/>
        </w:rPr>
      </w:pPr>
      <w:r w:rsidRPr="008656D0">
        <w:rPr>
          <w:rFonts w:ascii="Times New Roman" w:hAnsi="Times New Roman" w:cs="Times New Roman"/>
          <w:sz w:val="24"/>
          <w:szCs w:val="24"/>
        </w:rPr>
        <w:t>4. The energy at which an electron binds to an atom</w:t>
      </w:r>
    </w:p>
    <w:p w:rsidR="008656D0" w:rsidRPr="008656D0" w:rsidRDefault="008656D0" w:rsidP="008656D0">
      <w:pPr>
        <w:pStyle w:val="ListParagraph"/>
        <w:numPr>
          <w:ilvl w:val="1"/>
          <w:numId w:val="2"/>
        </w:numPr>
        <w:tabs>
          <w:tab w:val="left" w:pos="4710"/>
          <w:tab w:val="left" w:pos="6570"/>
        </w:tabs>
        <w:rPr>
          <w:rFonts w:ascii="Times New Roman" w:hAnsi="Times New Roman" w:cs="Times New Roman"/>
          <w:sz w:val="24"/>
          <w:szCs w:val="24"/>
        </w:rPr>
      </w:pPr>
      <w:r w:rsidRPr="008656D0">
        <w:rPr>
          <w:rFonts w:ascii="Times New Roman" w:hAnsi="Times New Roman" w:cs="Times New Roman"/>
          <w:sz w:val="24"/>
          <w:szCs w:val="24"/>
        </w:rPr>
        <w:t>5. A harmonic oscillator's zero point energy</w:t>
      </w:r>
    </w:p>
    <w:p w:rsidR="008656D0" w:rsidRPr="008656D0" w:rsidRDefault="008656D0" w:rsidP="008656D0">
      <w:pPr>
        <w:pStyle w:val="ListParagraph"/>
        <w:numPr>
          <w:ilvl w:val="1"/>
          <w:numId w:val="2"/>
        </w:numPr>
        <w:tabs>
          <w:tab w:val="left" w:pos="4710"/>
          <w:tab w:val="left" w:pos="6570"/>
        </w:tabs>
        <w:rPr>
          <w:rFonts w:ascii="Times New Roman" w:hAnsi="Times New Roman" w:cs="Times New Roman"/>
          <w:sz w:val="24"/>
          <w:szCs w:val="24"/>
        </w:rPr>
      </w:pPr>
      <w:r w:rsidRPr="008656D0">
        <w:rPr>
          <w:rFonts w:ascii="Times New Roman" w:hAnsi="Times New Roman" w:cs="Times New Roman"/>
          <w:sz w:val="24"/>
          <w:szCs w:val="24"/>
        </w:rPr>
        <w:t>In one-dimensional box, the zero point energy of a particle</w:t>
      </w:r>
    </w:p>
    <w:p w:rsidR="003E39D0" w:rsidRPr="008656D0" w:rsidRDefault="008656D0" w:rsidP="008656D0">
      <w:pPr>
        <w:pStyle w:val="ListParagraph"/>
        <w:numPr>
          <w:ilvl w:val="1"/>
          <w:numId w:val="2"/>
        </w:numPr>
        <w:tabs>
          <w:tab w:val="left" w:pos="4710"/>
          <w:tab w:val="left" w:pos="6570"/>
        </w:tabs>
        <w:rPr>
          <w:rFonts w:ascii="Times New Roman" w:hAnsi="Times New Roman" w:cs="Times New Roman"/>
          <w:sz w:val="24"/>
          <w:szCs w:val="24"/>
        </w:rPr>
      </w:pPr>
      <w:r w:rsidRPr="008656D0">
        <w:rPr>
          <w:rFonts w:ascii="Times New Roman" w:hAnsi="Times New Roman" w:cs="Times New Roman"/>
          <w:sz w:val="24"/>
          <w:szCs w:val="24"/>
        </w:rPr>
        <w:t>7. The natural width of a spectral line has a finite value.</w:t>
      </w:r>
      <w:r w:rsidR="00CD36D9" w:rsidRPr="008656D0">
        <w:rPr>
          <w:rFonts w:ascii="Times New Roman" w:hAnsi="Times New Roman" w:cs="Times New Roman"/>
          <w:b/>
          <w:sz w:val="24"/>
          <w:szCs w:val="24"/>
        </w:rPr>
        <w:tab/>
      </w:r>
    </w:p>
    <w:tbl>
      <w:tblPr>
        <w:tblStyle w:val="TableGrid"/>
        <w:tblpPr w:leftFromText="180" w:rightFromText="180" w:vertAnchor="text" w:horzAnchor="margin" w:tblpY="637"/>
        <w:tblW w:w="0" w:type="auto"/>
        <w:tblLayout w:type="fixed"/>
        <w:tblLook w:val="04A0"/>
      </w:tblPr>
      <w:tblGrid>
        <w:gridCol w:w="1255"/>
        <w:gridCol w:w="8095"/>
      </w:tblGrid>
      <w:tr w:rsidR="00EA0498" w:rsidTr="00EA0498">
        <w:trPr>
          <w:trHeight w:val="1880"/>
        </w:trPr>
        <w:tc>
          <w:tcPr>
            <w:tcW w:w="1255" w:type="dxa"/>
          </w:tcPr>
          <w:p w:rsidR="00EA0498" w:rsidRDefault="00EA0498" w:rsidP="00EA0498">
            <w:pPr>
              <w:jc w:val="both"/>
              <w:rPr>
                <w:b/>
                <w:color w:val="333333"/>
              </w:rPr>
            </w:pPr>
            <w:r>
              <w:rPr>
                <w:noProof/>
              </w:rPr>
              <w:drawing>
                <wp:inline distT="0" distB="0" distL="0" distR="0">
                  <wp:extent cx="704850" cy="1364776"/>
                  <wp:effectExtent l="0" t="0" r="0" b="6985"/>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2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155"/>
                          <a:stretch/>
                        </pic:blipFill>
                        <pic:spPr bwMode="auto">
                          <a:xfrm>
                            <a:off x="0" y="0"/>
                            <a:ext cx="707593" cy="137008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8095" w:type="dxa"/>
          </w:tcPr>
          <w:p w:rsidR="00EA0498" w:rsidRPr="000873A6" w:rsidRDefault="001979E9" w:rsidP="001979E9">
            <w:pPr>
              <w:rPr>
                <w:rFonts w:cs="Times New Roman"/>
                <w:b/>
                <w:color w:val="333333"/>
                <w:sz w:val="24"/>
                <w:szCs w:val="24"/>
              </w:rPr>
            </w:pPr>
            <w:r w:rsidRPr="001979E9">
              <w:rPr>
                <w:rFonts w:cs="Times New Roman"/>
                <w:b/>
                <w:color w:val="333333"/>
                <w:sz w:val="24"/>
                <w:szCs w:val="24"/>
              </w:rPr>
              <w:t>German mathematician and scientist Max Born (11 December 1882 – 5 January 1970) is credited with creating quantum mechanics. His "fundamental research in quantum mechanics, especially in the statistical interpretation of the wave function" earned him the 1954 Nobel Prize in Physics. The originator of the term "quantum mechanics" is Born. Along with supervising the work of several eminent physicists in the 1920s and 1930s, he also made contributions to solid-state physics and optics.(Source: Google)</w:t>
            </w:r>
          </w:p>
        </w:tc>
      </w:tr>
    </w:tbl>
    <w:p w:rsidR="00EA0498" w:rsidRDefault="000A2B51" w:rsidP="00EA0498">
      <w:pPr>
        <w:jc w:val="both"/>
        <w:rPr>
          <w:rFonts w:ascii="Times New Roman" w:hAnsi="Times New Roman" w:cs="Times New Roman"/>
          <w:b/>
          <w:bCs/>
          <w:sz w:val="32"/>
          <w:szCs w:val="32"/>
        </w:rPr>
      </w:pPr>
      <w:r>
        <w:rPr>
          <w:rFonts w:ascii="Times New Roman" w:hAnsi="Times New Roman" w:cs="Times New Roman"/>
          <w:b/>
          <w:bCs/>
          <w:sz w:val="32"/>
          <w:szCs w:val="32"/>
        </w:rPr>
        <w:t>1.4</w:t>
      </w:r>
      <w:r w:rsidR="00EA0498">
        <w:rPr>
          <w:rFonts w:ascii="Times New Roman" w:hAnsi="Times New Roman" w:cs="Times New Roman"/>
          <w:b/>
          <w:bCs/>
          <w:sz w:val="32"/>
          <w:szCs w:val="32"/>
        </w:rPr>
        <w:t xml:space="preserve"> Wave function and its </w:t>
      </w:r>
      <w:r w:rsidR="00EA0498" w:rsidRPr="00CE6647">
        <w:rPr>
          <w:rFonts w:ascii="Times New Roman" w:hAnsi="Times New Roman" w:cs="Times New Roman"/>
          <w:b/>
          <w:bCs/>
          <w:sz w:val="32"/>
          <w:szCs w:val="32"/>
        </w:rPr>
        <w:t>Physical</w:t>
      </w:r>
      <w:r w:rsidR="00EA0498">
        <w:rPr>
          <w:rFonts w:ascii="Times New Roman" w:hAnsi="Times New Roman" w:cs="Times New Roman"/>
          <w:b/>
          <w:bCs/>
          <w:sz w:val="32"/>
          <w:szCs w:val="32"/>
        </w:rPr>
        <w:t xml:space="preserve"> interpretation</w:t>
      </w:r>
      <w:r w:rsidR="00EA0498" w:rsidRPr="00CE6647">
        <w:rPr>
          <w:rFonts w:ascii="Times New Roman" w:hAnsi="Times New Roman" w:cs="Times New Roman"/>
          <w:b/>
          <w:bCs/>
          <w:sz w:val="32"/>
          <w:szCs w:val="32"/>
        </w:rPr>
        <w:t>-</w:t>
      </w:r>
    </w:p>
    <w:p w:rsidR="00EA0498" w:rsidRPr="00EA0498" w:rsidRDefault="00EA0498" w:rsidP="00EA0498">
      <w:pPr>
        <w:jc w:val="both"/>
        <w:rPr>
          <w:rFonts w:ascii="Times New Roman" w:hAnsi="Times New Roman" w:cs="Times New Roman"/>
          <w:b/>
          <w:bCs/>
          <w:sz w:val="24"/>
          <w:szCs w:val="24"/>
        </w:rPr>
      </w:pPr>
    </w:p>
    <w:p w:rsidR="00CD3048" w:rsidRPr="00CD3048" w:rsidRDefault="008408C7" w:rsidP="00CD3048">
      <w:pPr>
        <w:rPr>
          <w:color w:val="333333"/>
        </w:rPr>
      </w:pPr>
      <w:r w:rsidRPr="008408C7">
        <w:rPr>
          <w:color w:val="333333"/>
        </w:rPr>
        <w:t>The height of the water surface (or level) fluctuates periodically in a water wave. The quantity that changes on a regular basis in a sound wave is the medium's pressure. Similar to this, a variable quantity in a matter wave is referred to as a wave function. Greek letter is used to indicate it.</w:t>
      </w:r>
      <w:r w:rsidR="00EA0498">
        <w:rPr>
          <w:color w:val="333333"/>
        </w:rPr>
        <w:t xml:space="preserve"> phi</w:t>
      </w:r>
      <w:r w:rsidR="00EA0498" w:rsidRPr="004F039D">
        <w:rPr>
          <w:color w:val="333333"/>
          <w:position w:val="-10"/>
        </w:rPr>
        <w:object w:dxaOrig="380" w:dyaOrig="320">
          <v:shape id="_x0000_i1121" type="#_x0000_t75" style="width:19.4pt;height:15.9pt" o:ole="">
            <v:imagedata r:id="rId220" o:title=""/>
          </v:shape>
          <o:OLEObject Type="Embed" ProgID="Equation.3" ShapeID="_x0000_i1121" DrawAspect="Content" ObjectID="_1755518889" r:id="rId221"/>
        </w:object>
      </w:r>
      <w:r w:rsidR="00EA0498">
        <w:rPr>
          <w:color w:val="333333"/>
        </w:rPr>
        <w:t xml:space="preserve">. </w:t>
      </w:r>
      <w:r w:rsidR="00CD3048" w:rsidRPr="00CD3048">
        <w:rPr>
          <w:color w:val="333333"/>
        </w:rPr>
        <w:t xml:space="preserve">Finding the probability at a given position and time is dependent on the value of the wave function associated with the moving tiny particle. </w:t>
      </w:r>
    </w:p>
    <w:p w:rsidR="00EA0498" w:rsidRDefault="00EA0498" w:rsidP="00EA0498">
      <w:pPr>
        <w:ind w:firstLine="720"/>
        <w:jc w:val="both"/>
        <w:rPr>
          <w:color w:val="333333"/>
        </w:rPr>
      </w:pPr>
      <w:r>
        <w:rPr>
          <w:color w:val="333333"/>
        </w:rPr>
        <w:t xml:space="preserve">Thus, displacement of a de Broglie wave is a wave function of space and time, i.e.  </w:t>
      </w:r>
      <w:r w:rsidRPr="00686063">
        <w:rPr>
          <w:position w:val="-10"/>
        </w:rPr>
        <w:object w:dxaOrig="1140" w:dyaOrig="340">
          <v:shape id="_x0000_i1122" type="#_x0000_t75" style="width:56.75pt;height:18pt" o:ole="">
            <v:imagedata r:id="rId222" o:title=""/>
          </v:shape>
          <o:OLEObject Type="Embed" ProgID="Equation.3" ShapeID="_x0000_i1122" DrawAspect="Content" ObjectID="_1755518890" r:id="rId223"/>
        </w:object>
      </w:r>
      <w:r>
        <w:rPr>
          <w:color w:val="333333"/>
        </w:rPr>
        <w:t xml:space="preserve">. In general, a wave function </w:t>
      </w:r>
      <w:r w:rsidRPr="00686063">
        <w:rPr>
          <w:position w:val="-10"/>
        </w:rPr>
        <w:object w:dxaOrig="1140" w:dyaOrig="340">
          <v:shape id="_x0000_i1123" type="#_x0000_t75" style="width:56.75pt;height:18pt" o:ole="">
            <v:imagedata r:id="rId224" o:title=""/>
          </v:shape>
          <o:OLEObject Type="Embed" ProgID="Equation.3" ShapeID="_x0000_i1123" DrawAspect="Content" ObjectID="_1755518891" r:id="rId225"/>
        </w:object>
      </w:r>
      <w:r>
        <w:rPr>
          <w:color w:val="333333"/>
        </w:rPr>
        <w:t xml:space="preserve"> is a complex quantity (real and imaginary parts). Let </w:t>
      </w:r>
      <w:r w:rsidRPr="00D7147B">
        <w:rPr>
          <w:color w:val="333333"/>
          <w:position w:val="-10"/>
        </w:rPr>
        <w:object w:dxaOrig="240" w:dyaOrig="260">
          <v:shape id="_x0000_i1124" type="#_x0000_t75" style="width:11.1pt;height:13.15pt" o:ole="">
            <v:imagedata r:id="rId226" o:title=""/>
          </v:shape>
          <o:OLEObject Type="Embed" ProgID="Equation.3" ShapeID="_x0000_i1124" DrawAspect="Content" ObjectID="_1755518892" r:id="rId227"/>
        </w:object>
      </w:r>
      <w:r>
        <w:rPr>
          <w:color w:val="333333"/>
        </w:rPr>
        <w:t xml:space="preserve"> is represented as: </w:t>
      </w:r>
    </w:p>
    <w:p w:rsidR="00EA0498" w:rsidRPr="002C1EF8" w:rsidRDefault="00EA0498" w:rsidP="00EA0498">
      <w:pPr>
        <w:jc w:val="both"/>
        <w:rPr>
          <w:color w:val="333333"/>
        </w:rPr>
      </w:pPr>
      <m:oMathPara>
        <m:oMathParaPr>
          <m:jc m:val="left"/>
        </m:oMathParaPr>
        <m:oMath>
          <m:r>
            <w:rPr>
              <w:rFonts w:ascii="Cambria Math"/>
              <w:color w:val="333333"/>
            </w:rPr>
            <w:lastRenderedPageBreak/>
            <m:t>ψ</m:t>
          </m:r>
          <m:d>
            <m:dPr>
              <m:ctrlPr>
                <w:rPr>
                  <w:rFonts w:ascii="Cambria Math" w:hAnsi="Cambria Math"/>
                  <w:i/>
                  <w:color w:val="333333"/>
                </w:rPr>
              </m:ctrlPr>
            </m:dPr>
            <m:e>
              <m:limUpp>
                <m:limUppPr>
                  <m:ctrlPr>
                    <w:rPr>
                      <w:rFonts w:ascii="Cambria Math" w:hAnsi="Cambria Math"/>
                      <w:i/>
                      <w:color w:val="333333"/>
                    </w:rPr>
                  </m:ctrlPr>
                </m:limUppPr>
                <m:e>
                  <m:r>
                    <w:rPr>
                      <w:rFonts w:ascii="Cambria Math"/>
                      <w:color w:val="333333"/>
                    </w:rPr>
                    <m:t>r,t</m:t>
                  </m:r>
                </m:e>
                <m:lim>
                  <m:r>
                    <w:rPr>
                      <w:rFonts w:ascii="Cambria Math"/>
                      <w:color w:val="333333"/>
                    </w:rPr>
                    <m:t>→</m:t>
                  </m:r>
                </m:lim>
              </m:limUpp>
            </m:e>
          </m:d>
          <m:r>
            <w:rPr>
              <w:rFonts w:ascii="Cambria Math"/>
              <w:color w:val="333333"/>
            </w:rPr>
            <m:t> </m:t>
          </m:r>
          <m:r>
            <w:rPr>
              <w:rFonts w:ascii="Cambria Math"/>
              <w:color w:val="333333"/>
            </w:rPr>
            <m:t>=</m:t>
          </m:r>
          <m:r>
            <w:rPr>
              <w:rFonts w:ascii="Cambria Math"/>
              <w:color w:val="333333"/>
            </w:rPr>
            <m:t> </m:t>
          </m:r>
          <m:r>
            <w:rPr>
              <w:rFonts w:ascii="Cambria Math"/>
              <w:color w:val="333333"/>
            </w:rPr>
            <m:t>A</m:t>
          </m:r>
          <m:r>
            <w:rPr>
              <w:rFonts w:ascii="Cambria Math"/>
              <w:color w:val="333333"/>
            </w:rPr>
            <m:t> </m:t>
          </m:r>
          <m:r>
            <w:rPr>
              <w:rFonts w:ascii="Cambria Math"/>
              <w:color w:val="333333"/>
            </w:rPr>
            <m:t>+</m:t>
          </m:r>
          <m:r>
            <w:rPr>
              <w:rFonts w:ascii="Cambria Math"/>
              <w:color w:val="333333"/>
            </w:rPr>
            <m:t> </m:t>
          </m:r>
          <m:r>
            <w:rPr>
              <w:rFonts w:ascii="Cambria Math"/>
              <w:color w:val="333333"/>
            </w:rPr>
            <m:t>iB</m:t>
          </m:r>
          <m:r>
            <w:rPr>
              <w:rFonts w:ascii="Cambria Math"/>
              <w:color w:val="333333"/>
            </w:rPr>
            <m:t> </m:t>
          </m:r>
          <m:r>
            <w:rPr>
              <w:rFonts w:ascii="Cambria Math"/>
              <w:color w:val="333333"/>
            </w:rPr>
            <m:t>=</m:t>
          </m:r>
          <m:r>
            <w:rPr>
              <w:rFonts w:ascii="Cambria Math"/>
              <w:color w:val="333333"/>
            </w:rPr>
            <m:t> </m:t>
          </m:r>
          <m:sSub>
            <m:sSubPr>
              <m:ctrlPr>
                <w:rPr>
                  <w:rFonts w:ascii="Cambria Math" w:hAnsi="Cambria Math"/>
                  <w:i/>
                  <w:color w:val="333333"/>
                </w:rPr>
              </m:ctrlPr>
            </m:sSubPr>
            <m:e>
              <m:r>
                <w:rPr>
                  <w:rFonts w:ascii="Cambria Math"/>
                  <w:color w:val="333333"/>
                </w:rPr>
                <m:t>ψ</m:t>
              </m:r>
            </m:e>
            <m:sub>
              <m:r>
                <w:rPr>
                  <w:rFonts w:ascii="Cambria Math"/>
                  <w:color w:val="333333"/>
                </w:rPr>
                <m:t>0</m:t>
              </m:r>
            </m:sub>
          </m:sSub>
          <m:sSup>
            <m:sSupPr>
              <m:ctrlPr>
                <w:rPr>
                  <w:rFonts w:ascii="Cambria Math" w:hAnsi="Cambria Math"/>
                  <w:i/>
                  <w:color w:val="333333"/>
                </w:rPr>
              </m:ctrlPr>
            </m:sSupPr>
            <m:e>
              <m:r>
                <w:rPr>
                  <w:rFonts w:ascii="Cambria Math"/>
                  <w:color w:val="333333"/>
                </w:rPr>
                <m:t>e</m:t>
              </m:r>
            </m:e>
            <m:sup>
              <m:r>
                <w:rPr>
                  <w:rFonts w:ascii="Cambria Math"/>
                  <w:color w:val="333333"/>
                </w:rPr>
                <m:t>i</m:t>
              </m:r>
              <m:d>
                <m:dPr>
                  <m:ctrlPr>
                    <w:rPr>
                      <w:rFonts w:ascii="Cambria Math" w:hAnsi="Cambria Math"/>
                      <w:i/>
                      <w:color w:val="333333"/>
                    </w:rPr>
                  </m:ctrlPr>
                </m:dPr>
                <m:e>
                  <m:limUpp>
                    <m:limUppPr>
                      <m:ctrlPr>
                        <w:rPr>
                          <w:rFonts w:ascii="Cambria Math" w:hAnsi="Cambria Math"/>
                          <w:i/>
                          <w:color w:val="333333"/>
                        </w:rPr>
                      </m:ctrlPr>
                    </m:limUppPr>
                    <m:e>
                      <m:r>
                        <w:rPr>
                          <w:rFonts w:ascii="Cambria Math"/>
                          <w:color w:val="333333"/>
                        </w:rPr>
                        <m:t>k</m:t>
                      </m:r>
                    </m:e>
                    <m:lim>
                      <m:r>
                        <w:rPr>
                          <w:rFonts w:ascii="Cambria Math"/>
                          <w:color w:val="333333"/>
                        </w:rPr>
                        <m:t>→</m:t>
                      </m:r>
                    </m:lim>
                  </m:limUpp>
                  <m:r>
                    <w:rPr>
                      <w:rFonts w:ascii="Cambria Math" w:hAnsi="Cambria Math" w:cs="Cambria Math"/>
                      <w:color w:val="333333"/>
                    </w:rPr>
                    <m:t>⋅</m:t>
                  </m:r>
                  <m:limUpp>
                    <m:limUppPr>
                      <m:ctrlPr>
                        <w:rPr>
                          <w:rFonts w:ascii="Cambria Math" w:hAnsi="Cambria Math"/>
                          <w:i/>
                          <w:color w:val="333333"/>
                        </w:rPr>
                      </m:ctrlPr>
                    </m:limUppPr>
                    <m:e>
                      <m:r>
                        <w:rPr>
                          <w:rFonts w:ascii="Cambria Math"/>
                          <w:color w:val="333333"/>
                        </w:rPr>
                        <m:t>r</m:t>
                      </m:r>
                    </m:e>
                    <m:lim>
                      <m:r>
                        <w:rPr>
                          <w:rFonts w:ascii="Cambria Math"/>
                          <w:color w:val="333333"/>
                        </w:rPr>
                        <m:t>→</m:t>
                      </m:r>
                    </m:lim>
                  </m:limUpp>
                  <m:r>
                    <w:rPr>
                      <w:rFonts w:ascii="Cambria Math"/>
                      <w:color w:val="333333"/>
                    </w:rPr>
                    <m:t> - </m:t>
                  </m:r>
                  <m:r>
                    <w:rPr>
                      <w:rFonts w:ascii="Cambria Math"/>
                      <w:color w:val="333333"/>
                    </w:rPr>
                    <m:t>ωt</m:t>
                  </m:r>
                </m:e>
              </m:d>
            </m:sup>
          </m:sSup>
          <m:r>
            <w:rPr>
              <w:rFonts w:ascii="Cambria Math"/>
              <w:color w:val="333333"/>
            </w:rPr>
            <m:t>    </m:t>
          </m:r>
          <m:r>
            <w:rPr>
              <w:rFonts w:ascii="Cambria Math"/>
              <w:color w:val="333333"/>
            </w:rPr>
            <m:t>.....</m:t>
          </m:r>
          <m:d>
            <m:dPr>
              <m:ctrlPr>
                <w:rPr>
                  <w:rFonts w:ascii="Cambria Math" w:hAnsi="Cambria Math"/>
                  <w:color w:val="333333"/>
                </w:rPr>
              </m:ctrlPr>
            </m:dPr>
            <m:e>
              <m:r>
                <m:rPr>
                  <m:nor/>
                </m:rPr>
                <w:rPr>
                  <w:rFonts w:ascii="Cambria Math"/>
                  <w:color w:val="333333"/>
                </w:rPr>
                <m:t>1.4</m:t>
              </m:r>
              <m:r>
                <m:rPr>
                  <m:sty m:val="p"/>
                </m:rPr>
                <w:rPr>
                  <w:rFonts w:ascii="Cambria Math"/>
                  <w:color w:val="333333"/>
                </w:rPr>
                <m:t>01</m:t>
              </m:r>
            </m:e>
          </m:d>
        </m:oMath>
      </m:oMathPara>
    </w:p>
    <w:p w:rsidR="00EA0498" w:rsidRDefault="00EA0498" w:rsidP="00EA0498">
      <w:pPr>
        <w:jc w:val="both"/>
        <w:rPr>
          <w:color w:val="333333"/>
        </w:rPr>
      </w:pPr>
      <w:r>
        <w:rPr>
          <w:color w:val="333333"/>
        </w:rPr>
        <w:t xml:space="preserve">where, A and B are real functions;  </w:t>
      </w:r>
      <w:r w:rsidRPr="00686063">
        <w:rPr>
          <w:position w:val="-12"/>
        </w:rPr>
        <w:object w:dxaOrig="300" w:dyaOrig="360">
          <v:shape id="_x0000_i1125" type="#_x0000_t75" style="width:15.25pt;height:18pt" o:ole="">
            <v:imagedata r:id="rId228" o:title=""/>
          </v:shape>
          <o:OLEObject Type="Embed" ProgID="Equation.3" ShapeID="_x0000_i1125" DrawAspect="Content" ObjectID="_1755518893" r:id="rId229"/>
        </w:object>
      </w:r>
      <w:r>
        <w:t xml:space="preserve"> is amplitude of the wave; </w:t>
      </w:r>
      <w:r w:rsidRPr="00DF62B5">
        <w:rPr>
          <w:position w:val="-6"/>
        </w:rPr>
        <w:object w:dxaOrig="220" w:dyaOrig="440">
          <v:shape id="_x0000_i1126" type="#_x0000_t75" style="width:11.1pt;height:22.15pt" o:ole="">
            <v:imagedata r:id="rId230" o:title=""/>
          </v:shape>
          <o:OLEObject Type="Embed" ProgID="Equation.3" ShapeID="_x0000_i1126" DrawAspect="Content" ObjectID="_1755518894" r:id="rId231"/>
        </w:object>
      </w:r>
      <w:r>
        <w:t xml:space="preserve"> is wave vector; </w:t>
      </w:r>
      <w:r w:rsidRPr="00DF62B5">
        <w:rPr>
          <w:position w:val="-10"/>
        </w:rPr>
        <w:object w:dxaOrig="1820" w:dyaOrig="480">
          <v:shape id="_x0000_i1127" type="#_x0000_t75" style="width:90.7pt;height:24.25pt" o:ole="">
            <v:imagedata r:id="rId232" o:title=""/>
          </v:shape>
          <o:OLEObject Type="Embed" ProgID="Equation.3" ShapeID="_x0000_i1127" DrawAspect="Content" ObjectID="_1755518895" r:id="rId233"/>
        </w:object>
      </w:r>
      <w:r>
        <w:t xml:space="preserve"> is position vector</w:t>
      </w:r>
      <w:r>
        <w:rPr>
          <w:color w:val="333333"/>
        </w:rPr>
        <w:t xml:space="preserve">. The complex conjugate of  </w:t>
      </w:r>
      <w:r w:rsidRPr="008125A0">
        <w:rPr>
          <w:color w:val="333333"/>
          <w:position w:val="-10"/>
        </w:rPr>
        <w:object w:dxaOrig="240" w:dyaOrig="260">
          <v:shape id="_x0000_i1128" type="#_x0000_t75" style="width:11.1pt;height:13.15pt" o:ole="">
            <v:imagedata r:id="rId234" o:title=""/>
          </v:shape>
          <o:OLEObject Type="Embed" ProgID="Equation.3" ShapeID="_x0000_i1128" DrawAspect="Content" ObjectID="_1755518896" r:id="rId235"/>
        </w:object>
      </w:r>
      <w:r>
        <w:rPr>
          <w:color w:val="333333"/>
        </w:rPr>
        <w:t xml:space="preserve"> is given as:</w:t>
      </w:r>
    </w:p>
    <w:p w:rsidR="00EA0498" w:rsidRDefault="000A2B51" w:rsidP="00EA0498">
      <w:pPr>
        <w:jc w:val="both"/>
      </w:pPr>
      <w:r w:rsidRPr="00686063">
        <w:rPr>
          <w:position w:val="-28"/>
        </w:rPr>
        <w:object w:dxaOrig="4900" w:dyaOrig="780">
          <v:shape id="_x0000_i1129" type="#_x0000_t75" style="width:245.75pt;height:39.45pt" o:ole="">
            <v:imagedata r:id="rId236" o:title=""/>
          </v:shape>
          <o:OLEObject Type="Embed" ProgID="Equation.3" ShapeID="_x0000_i1129" DrawAspect="Content" ObjectID="_1755518897" r:id="rId237"/>
        </w:object>
      </w:r>
    </w:p>
    <w:p w:rsidR="00EA0498" w:rsidRDefault="00EA0498" w:rsidP="00EA0498">
      <w:pPr>
        <w:jc w:val="both"/>
        <w:rPr>
          <w:color w:val="333333"/>
        </w:rPr>
      </w:pPr>
      <w:r w:rsidRPr="008125A0">
        <w:rPr>
          <w:color w:val="333333"/>
          <w:position w:val="-28"/>
        </w:rPr>
        <w:object w:dxaOrig="8180" w:dyaOrig="680">
          <v:shape id="_x0000_i1130" type="#_x0000_t75" style="width:408.45pt;height:33.9pt" o:ole="">
            <v:imagedata r:id="rId238" o:title=""/>
          </v:shape>
          <o:OLEObject Type="Embed" ProgID="Equation.3" ShapeID="_x0000_i1130" DrawAspect="Content" ObjectID="_1755518898" r:id="rId239"/>
        </w:object>
      </w:r>
    </w:p>
    <w:p w:rsidR="00EA0498" w:rsidRDefault="00EA0498" w:rsidP="00EA0498">
      <w:pPr>
        <w:jc w:val="both"/>
        <w:rPr>
          <w:color w:val="333333"/>
        </w:rPr>
      </w:pPr>
      <w:r w:rsidRPr="005937D9">
        <w:rPr>
          <w:color w:val="333333"/>
        </w:rPr>
        <w:t xml:space="preserve">It implies that probability is always real and positive quantity. </w:t>
      </w:r>
    </w:p>
    <w:p w:rsidR="00EA0498" w:rsidRDefault="00EA0498" w:rsidP="00EA0498">
      <w:pPr>
        <w:jc w:val="both"/>
      </w:pPr>
      <w:r>
        <w:rPr>
          <w:color w:val="333333"/>
        </w:rPr>
        <w:t xml:space="preserve">Wave function </w:t>
      </w:r>
      <w:r w:rsidRPr="00C77DBD">
        <w:rPr>
          <w:color w:val="333333"/>
          <w:position w:val="-10"/>
        </w:rPr>
        <w:object w:dxaOrig="240" w:dyaOrig="260">
          <v:shape id="_x0000_i1131" type="#_x0000_t75" style="width:11.1pt;height:13.15pt" o:ole="">
            <v:imagedata r:id="rId240" o:title=""/>
          </v:shape>
          <o:OLEObject Type="Embed" ProgID="Equation.3" ShapeID="_x0000_i1131" DrawAspect="Content" ObjectID="_1755518899" r:id="rId241"/>
        </w:object>
      </w:r>
      <w:r>
        <w:rPr>
          <w:color w:val="333333"/>
        </w:rPr>
        <w:t xml:space="preserve"> itself is not a measurable quantity but its probability density </w:t>
      </w:r>
      <w:r w:rsidRPr="00686063">
        <w:rPr>
          <w:position w:val="-14"/>
        </w:rPr>
        <w:object w:dxaOrig="400" w:dyaOrig="440">
          <v:shape id="_x0000_i1132" type="#_x0000_t75" style="width:20.75pt;height:22.15pt" o:ole="">
            <v:imagedata r:id="rId242" o:title=""/>
          </v:shape>
          <o:OLEObject Type="Embed" ProgID="Equation.3" ShapeID="_x0000_i1132" DrawAspect="Content" ObjectID="_1755518900" r:id="rId243"/>
        </w:object>
      </w:r>
      <w:r>
        <w:t xml:space="preserve">is measurable. </w:t>
      </w:r>
      <w:r w:rsidRPr="00A5213B">
        <w:rPr>
          <w:b/>
          <w:color w:val="333333"/>
        </w:rPr>
        <w:t>Note-</w:t>
      </w:r>
      <w:r>
        <w:rPr>
          <w:color w:val="333333"/>
        </w:rPr>
        <w:t xml:space="preserve">The displacement of any matter wave may be positive, negative or zero at any time but its </w:t>
      </w:r>
      <w:r w:rsidRPr="00055920">
        <w:rPr>
          <w:b/>
          <w:color w:val="333333"/>
        </w:rPr>
        <w:t>probability can never negative</w:t>
      </w:r>
      <w:r>
        <w:rPr>
          <w:color w:val="333333"/>
        </w:rPr>
        <w:t xml:space="preserve">. </w:t>
      </w:r>
    </w:p>
    <w:p w:rsidR="00EA0498" w:rsidRPr="001C1C49" w:rsidRDefault="00EA0498" w:rsidP="00EA0498">
      <w:pPr>
        <w:jc w:val="both"/>
      </w:pPr>
      <w:r>
        <w:t>The complex nature of the wave function</w:t>
      </w:r>
      <w:r w:rsidRPr="00C77DBD">
        <w:rPr>
          <w:position w:val="-10"/>
        </w:rPr>
        <w:object w:dxaOrig="240" w:dyaOrig="260">
          <v:shape id="_x0000_i1133" type="#_x0000_t75" style="width:11.1pt;height:13.15pt" o:ole="">
            <v:imagedata r:id="rId244" o:title=""/>
          </v:shape>
          <o:OLEObject Type="Embed" ProgID="Equation.3" ShapeID="_x0000_i1133" DrawAspect="Content" ObjectID="_1755518901" r:id="rId245"/>
        </w:object>
      </w:r>
      <w:r>
        <w:t xml:space="preserve">is no concern to us. Here, we are interested only in a single dimension (say x- axis) along the observing direction and for a given time. </w:t>
      </w:r>
    </w:p>
    <w:p w:rsidR="000A1767" w:rsidRPr="000A1767" w:rsidRDefault="000A1767" w:rsidP="000A1767">
      <w:pPr>
        <w:rPr>
          <w:rFonts w:ascii="Times New Roman" w:hAnsi="Times New Roman" w:cs="Times New Roman"/>
          <w:color w:val="333333"/>
          <w:sz w:val="24"/>
          <w:szCs w:val="24"/>
        </w:rPr>
      </w:pPr>
      <w:r w:rsidRPr="000A1767">
        <w:rPr>
          <w:rFonts w:ascii="Times New Roman" w:hAnsi="Times New Roman" w:cs="Times New Roman"/>
          <w:color w:val="333333"/>
          <w:sz w:val="24"/>
          <w:szCs w:val="24"/>
        </w:rPr>
        <w:t>A particle's probability of existing in a specific location and time must fall between 0 and 1, meaning that the particle is either present or absent. Consider the case where the particle has a 30% chance of being found in the specified location and time, or an intermediate probability of 0.3. The integral of the probability density across the region yields the likelihood that the particle will be detected in that region, which is expressed as follows:</w:t>
      </w:r>
    </w:p>
    <w:p w:rsidR="00EA0498" w:rsidRPr="0048419E" w:rsidRDefault="00C25250" w:rsidP="00EA0498">
      <w:pPr>
        <w:jc w:val="both"/>
        <w:rPr>
          <w:rFonts w:ascii="Times New Roman" w:hAnsi="Times New Roman" w:cs="Times New Roman"/>
          <w:color w:val="333333"/>
          <w:sz w:val="24"/>
          <w:szCs w:val="24"/>
        </w:rPr>
      </w:pPr>
      <w:r>
        <w:rPr>
          <w:rFonts w:ascii="Times New Roman" w:hAnsi="Times New Roman" w:cs="Times New Roman"/>
          <w:noProof/>
          <w:color w:val="333333"/>
          <w:sz w:val="24"/>
          <w:szCs w:val="24"/>
        </w:rPr>
        <w:pict>
          <v:shape id="_x0000_s1039" type="#_x0000_t202" style="position:absolute;left:0;text-align:left;margin-left:.4pt;margin-top:5.7pt;width:95pt;height:44.25pt;z-index:251670528;visibility:visible;mso-wrap-style:non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">
            <v:textbox>
              <w:txbxContent>
                <w:p w:rsidR="00132E74" w:rsidRDefault="00132E74" w:rsidP="00EA0498">
                  <w:r w:rsidRPr="0048419E">
                    <w:rPr>
                      <w:rFonts w:ascii="Times New Roman" w:hAnsi="Times New Roman" w:cs="Times New Roman"/>
                      <w:color w:val="333333"/>
                      <w:position w:val="-34"/>
                      <w:sz w:val="24"/>
                      <w:szCs w:val="24"/>
                    </w:rPr>
                    <w:object w:dxaOrig="1600" w:dyaOrig="780">
                      <v:shape id="_x0000_i1307" type="#_x0000_t75" style="width:79.6pt;height:39.45pt" o:ole="">
                        <v:imagedata r:id="rId246" o:title=""/>
                      </v:shape>
                      <o:OLEObject Type="Embed" ProgID="Equation.3" ShapeID="_x0000_i1307" DrawAspect="Content" ObjectID="_1755519074" r:id="rId247"/>
                    </w:object>
                  </w:r>
                </w:p>
              </w:txbxContent>
            </v:textbox>
            <w10:wrap type="square" anchorx="margin"/>
          </v:shape>
        </w:pict>
      </w:r>
    </w:p>
    <w:p w:rsidR="00EA0498" w:rsidRDefault="00EA0498" w:rsidP="00EA0498">
      <w:pPr>
        <w:jc w:val="both"/>
        <w:rPr>
          <w:rFonts w:ascii="Times New Roman" w:hAnsi="Times New Roman" w:cs="Times New Roman"/>
          <w:color w:val="333333"/>
          <w:sz w:val="24"/>
          <w:szCs w:val="24"/>
        </w:rPr>
      </w:pPr>
    </w:p>
    <w:p w:rsidR="004D4CB9" w:rsidRDefault="004D4CB9" w:rsidP="00EA0498">
      <w:pPr>
        <w:jc w:val="both"/>
        <w:rPr>
          <w:rFonts w:ascii="Times New Roman" w:hAnsi="Times New Roman" w:cs="Times New Roman"/>
          <w:color w:val="333333"/>
          <w:sz w:val="24"/>
          <w:szCs w:val="24"/>
        </w:rPr>
      </w:pP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color w:val="333333"/>
          <w:sz w:val="24"/>
          <w:szCs w:val="24"/>
        </w:rPr>
        <w:t xml:space="preserve">For a microscopic object, if the probability of finding the object </w:t>
      </w:r>
      <w:r w:rsidRPr="0048419E">
        <w:rPr>
          <w:rFonts w:ascii="Times New Roman" w:hAnsi="Times New Roman" w:cs="Times New Roman"/>
          <w:color w:val="333333"/>
          <w:sz w:val="24"/>
          <w:szCs w:val="24"/>
          <w:u w:val="single"/>
        </w:rPr>
        <w:t>over all space</w:t>
      </w:r>
      <w:r w:rsidRPr="0048419E">
        <w:rPr>
          <w:rFonts w:ascii="Times New Roman" w:hAnsi="Times New Roman" w:cs="Times New Roman"/>
          <w:color w:val="333333"/>
          <w:sz w:val="24"/>
          <w:szCs w:val="24"/>
        </w:rPr>
        <w:t xml:space="preserve"> is finite then it is somewhere, i.e.</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position w:val="-34"/>
          <w:sz w:val="24"/>
          <w:szCs w:val="24"/>
        </w:rPr>
        <w:object w:dxaOrig="2060" w:dyaOrig="780">
          <v:shape id="_x0000_i1134" type="#_x0000_t75" style="width:102.45pt;height:39.45pt" o:ole="">
            <v:imagedata r:id="rId248" o:title=""/>
          </v:shape>
          <o:OLEObject Type="Embed" ProgID="Equation.3" ShapeID="_x0000_i1134" DrawAspect="Content" ObjectID="_1755518902" r:id="rId249"/>
        </w:object>
      </w:r>
      <w:r w:rsidRPr="0048419E">
        <w:rPr>
          <w:rFonts w:ascii="Cambria Math" w:hAnsi="Cambria Math" w:cs="Cambria Math"/>
          <w:sz w:val="24"/>
          <w:szCs w:val="24"/>
        </w:rPr>
        <w:t>⇒</w:t>
      </w:r>
      <w:r w:rsidRPr="0048419E">
        <w:rPr>
          <w:rFonts w:ascii="Times New Roman" w:hAnsi="Times New Roman" w:cs="Times New Roman"/>
          <w:sz w:val="24"/>
          <w:szCs w:val="24"/>
        </w:rPr>
        <w:t xml:space="preserve"> Normalization condition of a wave function</w:t>
      </w:r>
    </w:p>
    <w:p w:rsidR="00EA0498" w:rsidRPr="0048419E" w:rsidRDefault="00C4748B" w:rsidP="00C4748B">
      <w:pPr>
        <w:rPr>
          <w:rFonts w:ascii="Times New Roman" w:hAnsi="Times New Roman" w:cs="Times New Roman"/>
          <w:color w:val="333333"/>
          <w:sz w:val="24"/>
          <w:szCs w:val="24"/>
        </w:rPr>
      </w:pPr>
      <w:r w:rsidRPr="00C4748B">
        <w:rPr>
          <w:rFonts w:ascii="Times New Roman" w:hAnsi="Times New Roman" w:cs="Times New Roman"/>
          <w:color w:val="333333"/>
          <w:sz w:val="24"/>
          <w:szCs w:val="24"/>
        </w:rPr>
        <w:t>In addition to not being able to be minimised by the wave function, it needs to be single-valued because the probability density is continuous and only has one specific value</w:t>
      </w:r>
      <w:r>
        <w:rPr>
          <w:rFonts w:ascii="Times New Roman" w:hAnsi="Times New Roman" w:cs="Times New Roman"/>
          <w:color w:val="333333"/>
          <w:sz w:val="24"/>
          <w:szCs w:val="24"/>
        </w:rPr>
        <w:t xml:space="preserve"> at a given location and time.  </w:t>
      </w:r>
      <w:r w:rsidR="00EA0498" w:rsidRPr="0048419E">
        <w:rPr>
          <w:rFonts w:ascii="Times New Roman" w:hAnsi="Times New Roman" w:cs="Times New Roman"/>
          <w:color w:val="333333"/>
          <w:sz w:val="24"/>
          <w:szCs w:val="24"/>
        </w:rPr>
        <w:t xml:space="preserve">Every wave function can be normalized by multiplying it by a proper constant. </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position w:val="-34"/>
          <w:sz w:val="24"/>
          <w:szCs w:val="24"/>
        </w:rPr>
        <w:object w:dxaOrig="2520" w:dyaOrig="780">
          <v:shape id="_x0000_i1135" type="#_x0000_t75" style="width:126.7pt;height:39.45pt" o:ole="">
            <v:imagedata r:id="rId250" o:title=""/>
          </v:shape>
          <o:OLEObject Type="Embed" ProgID="Equation.3" ShapeID="_x0000_i1135" DrawAspect="Content" ObjectID="_1755518903" r:id="rId251"/>
        </w:object>
      </w:r>
      <w:r w:rsidRPr="0048419E">
        <w:rPr>
          <w:rFonts w:ascii="Times New Roman" w:hAnsi="Times New Roman" w:cs="Times New Roman"/>
          <w:position w:val="-10"/>
          <w:sz w:val="24"/>
          <w:szCs w:val="24"/>
        </w:rPr>
        <w:object w:dxaOrig="240" w:dyaOrig="260">
          <v:shape id="_x0000_i1136" type="#_x0000_t75" style="width:11.1pt;height:13.15pt" o:ole="">
            <v:imagedata r:id="rId252" o:title=""/>
          </v:shape>
          <o:OLEObject Type="Embed" ProgID="Equation.3" ShapeID="_x0000_i1136" DrawAspect="Content" ObjectID="_1755518904" r:id="rId253"/>
        </w:object>
      </w:r>
      <w:r w:rsidRPr="0048419E">
        <w:rPr>
          <w:rFonts w:ascii="Times New Roman" w:hAnsi="Times New Roman" w:cs="Times New Roman"/>
          <w:sz w:val="24"/>
          <w:szCs w:val="24"/>
        </w:rPr>
        <w:t xml:space="preserve">is not normalized. It can be normalized if </w:t>
      </w:r>
      <w:r w:rsidRPr="0048419E">
        <w:rPr>
          <w:rFonts w:ascii="Times New Roman" w:hAnsi="Times New Roman" w:cs="Times New Roman"/>
          <w:position w:val="-10"/>
          <w:sz w:val="24"/>
          <w:szCs w:val="24"/>
        </w:rPr>
        <w:object w:dxaOrig="240" w:dyaOrig="260">
          <v:shape id="_x0000_i1137" type="#_x0000_t75" style="width:11.1pt;height:13.15pt" o:ole="">
            <v:imagedata r:id="rId254" o:title=""/>
          </v:shape>
          <o:OLEObject Type="Embed" ProgID="Equation.3" ShapeID="_x0000_i1137" DrawAspect="Content" ObjectID="_1755518905" r:id="rId255"/>
        </w:object>
      </w:r>
      <w:r w:rsidRPr="0048419E">
        <w:rPr>
          <w:rFonts w:ascii="Times New Roman" w:hAnsi="Times New Roman" w:cs="Times New Roman"/>
          <w:sz w:val="24"/>
          <w:szCs w:val="24"/>
        </w:rPr>
        <w:t xml:space="preserve">  is divided by the square root of the constant K, i.e.</w:t>
      </w:r>
      <w:r w:rsidRPr="0048419E">
        <w:rPr>
          <w:rFonts w:ascii="Times New Roman" w:hAnsi="Times New Roman" w:cs="Times New Roman"/>
          <w:position w:val="-6"/>
          <w:sz w:val="24"/>
          <w:szCs w:val="24"/>
        </w:rPr>
        <w:object w:dxaOrig="460" w:dyaOrig="340">
          <v:shape id="_x0000_i1138" type="#_x0000_t75" style="width:23.55pt;height:18pt" o:ole="">
            <v:imagedata r:id="rId256" o:title=""/>
          </v:shape>
          <o:OLEObject Type="Embed" ProgID="Equation.3" ShapeID="_x0000_i1138" DrawAspect="Content" ObjectID="_1755518906" r:id="rId257"/>
        </w:object>
      </w:r>
      <w:r w:rsidRPr="0048419E">
        <w:rPr>
          <w:rFonts w:ascii="Times New Roman" w:hAnsi="Times New Roman" w:cs="Times New Roman"/>
          <w:sz w:val="24"/>
          <w:szCs w:val="24"/>
        </w:rPr>
        <w:t>.</w: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position w:val="-34"/>
          <w:sz w:val="24"/>
          <w:szCs w:val="24"/>
        </w:rPr>
        <w:object w:dxaOrig="6560" w:dyaOrig="780">
          <v:shape id="_x0000_i1139" type="#_x0000_t75" style="width:327.45pt;height:39.45pt" o:ole="">
            <v:imagedata r:id="rId258" o:title=""/>
          </v:shape>
          <o:OLEObject Type="Embed" ProgID="Equation.3" ShapeID="_x0000_i1139" DrawAspect="Content" ObjectID="_1755518907" r:id="rId259"/>
        </w:object>
      </w:r>
    </w:p>
    <w:p w:rsidR="00EA0498" w:rsidRPr="0048419E" w:rsidRDefault="00EA0498" w:rsidP="00EA0498">
      <w:pPr>
        <w:jc w:val="both"/>
        <w:rPr>
          <w:rFonts w:ascii="Times New Roman" w:hAnsi="Times New Roman" w:cs="Times New Roman"/>
          <w:color w:val="333333"/>
          <w:sz w:val="24"/>
          <w:szCs w:val="24"/>
        </w:rPr>
      </w:pPr>
      <w:r w:rsidRPr="0048419E">
        <w:rPr>
          <w:rFonts w:ascii="Times New Roman" w:hAnsi="Times New Roman" w:cs="Times New Roman"/>
          <w:color w:val="333333"/>
          <w:sz w:val="24"/>
          <w:szCs w:val="24"/>
        </w:rPr>
        <w:t>This shows that the particle does not exist there.</w:t>
      </w:r>
    </w:p>
    <w:p w:rsidR="00E9501C" w:rsidRDefault="00E9501C" w:rsidP="00EA0498">
      <w:pPr>
        <w:jc w:val="both"/>
        <w:rPr>
          <w:rFonts w:ascii="Times New Roman" w:hAnsi="Times New Roman" w:cs="Times New Roman"/>
          <w:b/>
          <w:bCs/>
          <w:color w:val="333333"/>
          <w:sz w:val="24"/>
          <w:szCs w:val="24"/>
        </w:rPr>
      </w:pPr>
      <w:r w:rsidRPr="00E9501C">
        <w:rPr>
          <w:rFonts w:ascii="Times New Roman" w:hAnsi="Times New Roman" w:cs="Times New Roman"/>
          <w:b/>
          <w:bCs/>
          <w:color w:val="333333"/>
          <w:sz w:val="24"/>
          <w:szCs w:val="24"/>
        </w:rPr>
        <w:t xml:space="preserve">• A wave function must meet the following requirements in order to be considered acceptable across a certain interval: </w:t>
      </w:r>
    </w:p>
    <w:p w:rsidR="006F47A0" w:rsidRDefault="006F47A0" w:rsidP="006F47A0">
      <w:pPr>
        <w:pStyle w:val="ListParagraph"/>
        <w:numPr>
          <w:ilvl w:val="0"/>
          <w:numId w:val="13"/>
        </w:numPr>
        <w:jc w:val="both"/>
        <w:rPr>
          <w:rFonts w:ascii="Times New Roman" w:hAnsi="Times New Roman" w:cs="Times New Roman"/>
          <w:color w:val="333333"/>
          <w:sz w:val="24"/>
          <w:szCs w:val="24"/>
        </w:rPr>
      </w:pPr>
      <w:r w:rsidRPr="006F47A0">
        <w:rPr>
          <w:rFonts w:ascii="Times New Roman" w:hAnsi="Times New Roman" w:cs="Times New Roman"/>
          <w:color w:val="333333"/>
          <w:sz w:val="24"/>
          <w:szCs w:val="24"/>
        </w:rPr>
        <w:t xml:space="preserve">It needs to be constant and one value everywhere. </w:t>
      </w:r>
    </w:p>
    <w:p w:rsidR="006F47A0" w:rsidRPr="006F47A0" w:rsidRDefault="006F47A0" w:rsidP="006F47A0">
      <w:pPr>
        <w:pStyle w:val="ListParagraph"/>
        <w:numPr>
          <w:ilvl w:val="0"/>
          <w:numId w:val="13"/>
        </w:numPr>
        <w:jc w:val="both"/>
        <w:rPr>
          <w:rFonts w:ascii="Times New Roman" w:hAnsi="Times New Roman" w:cs="Times New Roman"/>
          <w:color w:val="333333"/>
          <w:sz w:val="24"/>
          <w:szCs w:val="24"/>
        </w:rPr>
      </w:pPr>
      <w:r w:rsidRPr="006F47A0">
        <w:rPr>
          <w:rFonts w:ascii="Times New Roman" w:hAnsi="Times New Roman" w:cs="Times New Roman"/>
          <w:color w:val="333333"/>
          <w:sz w:val="24"/>
          <w:szCs w:val="24"/>
        </w:rPr>
        <w:t>All of its partial derivatives, i.e., must be continuous and have a single value.</w:t>
      </w:r>
    </w:p>
    <w:p w:rsidR="00EA0498" w:rsidRPr="0048419E" w:rsidRDefault="006F47A0" w:rsidP="006F47A0">
      <w:pPr>
        <w:jc w:val="both"/>
        <w:rPr>
          <w:rFonts w:ascii="Times New Roman" w:hAnsi="Times New Roman" w:cs="Times New Roman"/>
          <w:color w:val="333333"/>
          <w:sz w:val="24"/>
          <w:szCs w:val="24"/>
        </w:rPr>
      </w:pPr>
      <w:r w:rsidRPr="006F47A0">
        <w:rPr>
          <w:rFonts w:ascii="Times New Roman" w:hAnsi="Times New Roman" w:cs="Times New Roman"/>
          <w:color w:val="333333"/>
          <w:sz w:val="24"/>
          <w:szCs w:val="24"/>
        </w:rPr>
        <w:t xml:space="preserve"> </w:t>
      </w:r>
      <w:r w:rsidR="00EA0498" w:rsidRPr="0048419E">
        <w:rPr>
          <w:rFonts w:ascii="Times New Roman" w:hAnsi="Times New Roman" w:cs="Times New Roman"/>
          <w:color w:val="333333"/>
          <w:sz w:val="24"/>
          <w:szCs w:val="24"/>
        </w:rPr>
        <w:t xml:space="preserve">(3) </w:t>
      </w:r>
      <w:r w:rsidR="00EA0498" w:rsidRPr="0048419E">
        <w:rPr>
          <w:rFonts w:ascii="Times New Roman" w:hAnsi="Times New Roman" w:cs="Times New Roman"/>
          <w:color w:val="333333"/>
          <w:position w:val="-10"/>
          <w:sz w:val="24"/>
          <w:szCs w:val="24"/>
        </w:rPr>
        <w:object w:dxaOrig="240" w:dyaOrig="260">
          <v:shape id="_x0000_i1140" type="#_x0000_t75" style="width:11.1pt;height:13.15pt" o:ole="">
            <v:imagedata r:id="rId260" o:title=""/>
          </v:shape>
          <o:OLEObject Type="Embed" ProgID="Equation.3" ShapeID="_x0000_i1140" DrawAspect="Content" ObjectID="_1755518908" r:id="rId261"/>
        </w:object>
      </w:r>
      <w:r w:rsidR="00EA0498" w:rsidRPr="0048419E">
        <w:rPr>
          <w:rFonts w:ascii="Times New Roman" w:hAnsi="Times New Roman" w:cs="Times New Roman"/>
          <w:color w:val="333333"/>
          <w:sz w:val="24"/>
          <w:szCs w:val="24"/>
        </w:rPr>
        <w:t xml:space="preserve"> Must be nonmalleable</w:t>
      </w:r>
      <w:r w:rsidR="00EA0498">
        <w:rPr>
          <w:rFonts w:ascii="Times New Roman" w:hAnsi="Times New Roman" w:cs="Times New Roman"/>
          <w:sz w:val="24"/>
          <w:szCs w:val="24"/>
        </w:rPr>
        <w:t>i.e. it must has a finite value 1</w:t>
      </w:r>
      <w:r w:rsidR="00EA0498" w:rsidRPr="0048419E">
        <w:rPr>
          <w:rFonts w:ascii="Times New Roman" w:hAnsi="Times New Roman" w:cs="Times New Roman"/>
          <w:color w:val="333333"/>
          <w:sz w:val="24"/>
          <w:szCs w:val="24"/>
        </w:rPr>
        <w:t>.</w:t>
      </w:r>
    </w:p>
    <w:p w:rsidR="00EA0498" w:rsidRDefault="00EA0498" w:rsidP="00EA0498">
      <w:pPr>
        <w:rPr>
          <w:rFonts w:ascii="Times New Roman" w:hAnsi="Times New Roman" w:cs="Times New Roman"/>
          <w:color w:val="333333"/>
          <w:sz w:val="24"/>
          <w:szCs w:val="24"/>
        </w:rPr>
      </w:pPr>
      <w:r w:rsidRPr="0048419E">
        <w:rPr>
          <w:rFonts w:ascii="Times New Roman" w:hAnsi="Times New Roman" w:cs="Times New Roman"/>
          <w:color w:val="333333"/>
          <w:sz w:val="24"/>
          <w:szCs w:val="24"/>
        </w:rPr>
        <w:t xml:space="preserve">(4) </w:t>
      </w:r>
      <w:r w:rsidRPr="0048419E">
        <w:rPr>
          <w:rFonts w:ascii="Times New Roman" w:hAnsi="Times New Roman" w:cs="Times New Roman"/>
          <w:position w:val="-10"/>
          <w:sz w:val="24"/>
          <w:szCs w:val="24"/>
        </w:rPr>
        <w:object w:dxaOrig="240" w:dyaOrig="260">
          <v:shape id="_x0000_i1141" type="#_x0000_t75" style="width:11.1pt;height:13.15pt" o:ole="">
            <v:imagedata r:id="rId260" o:title=""/>
          </v:shape>
          <o:OLEObject Type="Embed" ProgID="Equation.3" ShapeID="_x0000_i1141" DrawAspect="Content" ObjectID="_1755518909" r:id="rId262"/>
        </w:object>
      </w:r>
      <w:r w:rsidRPr="0048419E">
        <w:rPr>
          <w:rFonts w:ascii="Times New Roman" w:hAnsi="Times New Roman" w:cs="Times New Roman"/>
          <w:color w:val="333333"/>
          <w:sz w:val="24"/>
          <w:szCs w:val="24"/>
        </w:rPr>
        <w:t xml:space="preserve"> Must be a solution of Schrödinger’s wave equation.</w:t>
      </w:r>
    </w:p>
    <w:p w:rsidR="003A4B19" w:rsidRPr="003A4B19" w:rsidRDefault="00EA0498" w:rsidP="003A4B19">
      <w:pPr>
        <w:rPr>
          <w:rFonts w:ascii="Times New Roman" w:hAnsi="Times New Roman" w:cs="Times New Roman"/>
          <w:sz w:val="24"/>
          <w:szCs w:val="24"/>
        </w:rPr>
      </w:pPr>
      <w:r w:rsidRPr="00DA5203">
        <w:rPr>
          <w:rFonts w:ascii="Times New Roman" w:hAnsi="Times New Roman" w:cs="Times New Roman"/>
          <w:b/>
          <w:bCs/>
          <w:sz w:val="24"/>
          <w:szCs w:val="24"/>
        </w:rPr>
        <w:t>Physical significance of a wave function</w:t>
      </w:r>
      <w:r w:rsidRPr="00DA5203">
        <w:rPr>
          <w:rFonts w:ascii="Times New Roman" w:hAnsi="Times New Roman" w:cs="Times New Roman"/>
          <w:position w:val="-28"/>
          <w:sz w:val="24"/>
          <w:szCs w:val="24"/>
        </w:rPr>
        <w:object w:dxaOrig="740" w:dyaOrig="680">
          <v:shape id="_x0000_i1142" type="#_x0000_t75" style="width:36pt;height:33.9pt" o:ole="">
            <v:imagedata r:id="rId263" o:title=""/>
          </v:shape>
          <o:OLEObject Type="Embed" ProgID="Equation.3" ShapeID="_x0000_i1142" DrawAspect="Content" ObjectID="_1755518910" r:id="rId264"/>
        </w:object>
      </w:r>
      <w:r w:rsidRPr="00DA5203">
        <w:rPr>
          <w:rFonts w:ascii="Times New Roman" w:hAnsi="Times New Roman" w:cs="Times New Roman"/>
          <w:sz w:val="24"/>
          <w:szCs w:val="24"/>
        </w:rPr>
        <w:t xml:space="preserve">- </w:t>
      </w:r>
      <w:r w:rsidR="00E9501C" w:rsidRPr="00E9501C">
        <w:rPr>
          <w:rFonts w:ascii="Times New Roman" w:hAnsi="Times New Roman" w:cs="Times New Roman"/>
          <w:sz w:val="24"/>
          <w:szCs w:val="24"/>
        </w:rPr>
        <w:t xml:space="preserve">A wave function describes how a particle behaves at a specific place (r) and time (t). Where there is a high likelihood of discovering the particle, the wave function has a big magnitude, and the opposite is also true. </w:t>
      </w:r>
      <w:r w:rsidR="003A4B19" w:rsidRPr="003A4B19">
        <w:rPr>
          <w:rFonts w:ascii="Times New Roman" w:hAnsi="Times New Roman" w:cs="Times New Roman"/>
          <w:sz w:val="24"/>
          <w:szCs w:val="24"/>
        </w:rPr>
        <w:t>Consequently, the probability of a particle existing at a given position is determined by a wave function.</w:t>
      </w:r>
    </w:p>
    <w:p w:rsidR="00EA0498" w:rsidRDefault="00EA0498" w:rsidP="00E9501C">
      <w:pPr>
        <w:spacing w:after="160" w:line="259" w:lineRule="auto"/>
        <w:jc w:val="both"/>
      </w:pPr>
      <w:r w:rsidRPr="009A3454">
        <w:rPr>
          <w:b/>
          <w:bCs/>
          <w:u w:val="single"/>
        </w:rPr>
        <w:t>Applications of wave functions-</w:t>
      </w:r>
    </w:p>
    <w:p w:rsidR="00EA0498" w:rsidRDefault="00EA0498" w:rsidP="00E1770F">
      <w:r>
        <w:t xml:space="preserve">(i) </w:t>
      </w:r>
      <w:r w:rsidR="00C34468" w:rsidRPr="00C34468">
        <w:t xml:space="preserve">to calculate the likelihood of discovering </w:t>
      </w:r>
      <w:r w:rsidR="00E1770F">
        <w:t xml:space="preserve">a particle in a specific area. </w:t>
      </w:r>
    </w:p>
    <w:p w:rsidR="00EA0498" w:rsidRPr="005A2386" w:rsidRDefault="00EA0498" w:rsidP="00EA0498">
      <w:pPr>
        <w:jc w:val="both"/>
      </w:pPr>
      <w:r>
        <w:t>(ii) To determine average or expectation value of a physical observable quantity f is given as:</w:t>
      </w:r>
    </w:p>
    <w:p w:rsidR="00EA0498" w:rsidRPr="0005233D" w:rsidRDefault="00EA0498" w:rsidP="00EA0498">
      <w:pPr>
        <w:jc w:val="both"/>
        <w:rPr>
          <w:b/>
          <w:sz w:val="36"/>
          <w:szCs w:val="36"/>
        </w:rPr>
      </w:pPr>
      <m:oMath>
        <m:r>
          <m:rPr>
            <m:sty m:val="bi"/>
          </m:rPr>
          <w:rPr>
            <w:rFonts w:ascii="Cambria Math" w:hAnsi="Cambria Math"/>
            <w:sz w:val="24"/>
            <w:szCs w:val="24"/>
          </w:rPr>
          <m:t>&lt;</m:t>
        </m:r>
        <m:r>
          <w:rPr>
            <w:rFonts w:ascii="Cambria Math" w:hAnsi="Cambria Math"/>
            <w:sz w:val="24"/>
            <w:szCs w:val="24"/>
          </w:rPr>
          <m:t>f</m:t>
        </m:r>
        <m:r>
          <m:rPr>
            <m:sty m:val="bi"/>
          </m:rPr>
          <w:rPr>
            <w:rFonts w:ascii="Cambria Math" w:hAnsi="Cambria Math"/>
            <w:sz w:val="24"/>
            <w:szCs w:val="24"/>
          </w:rPr>
          <m:t>&gt;</m:t>
        </m:r>
        <m:r>
          <w:rPr>
            <w:rFonts w:ascii="Cambria Math" w:hAnsi="Cambria Math"/>
            <w:sz w:val="24"/>
            <w:szCs w:val="24"/>
          </w:rPr>
          <m:t xml:space="preserve"> = </m:t>
        </m:r>
        <m:f>
          <m:fPr>
            <m:ctrlPr>
              <w:rPr>
                <w:rFonts w:ascii="Cambria Math" w:hAnsi="Cambria Math"/>
                <w:i/>
                <w:sz w:val="24"/>
                <w:szCs w:val="24"/>
              </w:rPr>
            </m:ctrlPr>
          </m:fPr>
          <m:num>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277" type="#_x0000_t75" style="width:11.1pt;height:13.15pt" o:ole="">
                          <v:imagedata r:id="rId265" o:title=""/>
                        </v:shape>
                        <o:OLEObject Type="Embed" ProgID="Equation.3" ShapeID="_x0000_i1277" DrawAspect="Content" ObjectID="_1755518911" r:id="rId266"/>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op</m:t>
                    </m:r>
                  </m:sub>
                </m:sSub>
                <m:r>
                  <m:rPr>
                    <m:sty m:val="p"/>
                  </m:rPr>
                  <w:rPr>
                    <w:rFonts w:ascii="Cambria Math" w:hAnsi="Cambria Math"/>
                    <w:position w:val="-10"/>
                    <w:sz w:val="24"/>
                    <w:szCs w:val="24"/>
                  </w:rPr>
                  <w:object w:dxaOrig="240" w:dyaOrig="260">
                    <v:shape id="_x0000_i1278" type="#_x0000_t75" style="width:11.1pt;height:13.15pt" o:ole="">
                      <v:imagedata r:id="rId267" o:title=""/>
                    </v:shape>
                    <o:OLEObject Type="Embed" ProgID="Equation.3" ShapeID="_x0000_i1278" DrawAspect="Content" ObjectID="_1755518912" r:id="rId268"/>
                  </w:object>
                </m:r>
                <m:r>
                  <m:rPr>
                    <m:sty m:val="p"/>
                  </m:rPr>
                  <w:rPr>
                    <w:rFonts w:ascii="Cambria Math" w:hAnsi="Cambria Math"/>
                    <w:sz w:val="24"/>
                    <w:szCs w:val="24"/>
                  </w:rPr>
                  <m:t>(r, t) dτ</m:t>
                </m:r>
              </m:e>
            </m:nary>
          </m:num>
          <m:den>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279" type="#_x0000_t75" style="width:11.1pt;height:13.15pt" o:ole="">
                          <v:imagedata r:id="rId265" o:title=""/>
                        </v:shape>
                        <o:OLEObject Type="Embed" ProgID="Equation.3" ShapeID="_x0000_i1279" DrawAspect="Content" ObjectID="_1755518913" r:id="rId269"/>
                      </w:object>
                    </m:r>
                  </m:e>
                  <m:sup>
                    <m:r>
                      <w:rPr>
                        <w:rFonts w:ascii="Cambria Math" w:hAnsi="Cambria Math"/>
                        <w:sz w:val="24"/>
                        <w:szCs w:val="24"/>
                      </w:rPr>
                      <m:t>*</m:t>
                    </m:r>
                  </m:sup>
                </m:sSup>
                <m:r>
                  <m:rPr>
                    <m:sty m:val="p"/>
                  </m:rPr>
                  <w:rPr>
                    <w:rFonts w:ascii="Cambria Math" w:hAnsi="Cambria Math"/>
                    <w:sz w:val="24"/>
                    <w:szCs w:val="24"/>
                  </w:rPr>
                  <m:t>(r, t)</m:t>
                </m:r>
                <m:r>
                  <m:rPr>
                    <m:sty m:val="p"/>
                  </m:rPr>
                  <w:rPr>
                    <w:rFonts w:ascii="Cambria Math" w:hAnsi="Cambria Math"/>
                    <w:position w:val="-10"/>
                    <w:sz w:val="24"/>
                    <w:szCs w:val="24"/>
                  </w:rPr>
                  <w:object w:dxaOrig="240" w:dyaOrig="260">
                    <v:shape id="_x0000_i1280" type="#_x0000_t75" style="width:11.1pt;height:13.15pt" o:ole="">
                      <v:imagedata r:id="rId267" o:title=""/>
                    </v:shape>
                    <o:OLEObject Type="Embed" ProgID="Equation.3" ShapeID="_x0000_i1280" DrawAspect="Content" ObjectID="_1755518914" r:id="rId270"/>
                  </w:object>
                </m:r>
                <m:r>
                  <m:rPr>
                    <m:sty m:val="p"/>
                  </m:rPr>
                  <w:rPr>
                    <w:rFonts w:ascii="Cambria Math" w:hAnsi="Cambria Math"/>
                    <w:sz w:val="24"/>
                    <w:szCs w:val="24"/>
                  </w:rPr>
                  <m:t>(r, t) dτ</m:t>
                </m:r>
              </m:e>
            </m:nary>
          </m:den>
        </m:f>
        <m:r>
          <w:rPr>
            <w:rFonts w:ascii="Cambria Math" w:hAnsi="Cambria Math"/>
            <w:sz w:val="24"/>
            <w:szCs w:val="24"/>
          </w:rPr>
          <m:t xml:space="preserve">       ⋯⋯(1.404 ii)</m:t>
        </m:r>
      </m:oMath>
      <w:r>
        <w:rPr>
          <w:sz w:val="24"/>
          <w:szCs w:val="24"/>
        </w:rPr>
        <w:t>where</w:t>
      </w:r>
      <m:oMath>
        <m:r>
          <m:rPr>
            <m:sty m:val="p"/>
          </m:rPr>
          <w:rPr>
            <w:rFonts w:ascii="Cambria Math" w:hAnsi="Cambria Math"/>
            <w:sz w:val="24"/>
            <w:szCs w:val="24"/>
          </w:rPr>
          <m:t>dτ=dx dydz</m:t>
        </m:r>
      </m:oMath>
    </w:p>
    <w:p w:rsidR="00EA0498" w:rsidRDefault="00EA0498" w:rsidP="00EA0498">
      <w:pPr>
        <w:jc w:val="both"/>
      </w:pPr>
      <w:r w:rsidRPr="00C92CD0">
        <w:t>In case of normalized wave function</w:t>
      </w:r>
      <m:oMath>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281" type="#_x0000_t75" style="width:11.1pt;height:13.15pt" o:ole="">
                      <v:imagedata r:id="rId265" o:title=""/>
                    </v:shape>
                    <o:OLEObject Type="Embed" ProgID="Equation.3" ShapeID="_x0000_i1281" DrawAspect="Content" ObjectID="_1755518915" r:id="rId271"/>
                  </w:object>
                </m:r>
              </m:e>
              <m:sup>
                <m:r>
                  <w:rPr>
                    <w:rFonts w:ascii="Cambria Math" w:hAnsi="Cambria Math"/>
                    <w:sz w:val="24"/>
                    <w:szCs w:val="24"/>
                  </w:rPr>
                  <m:t>*</m:t>
                </m:r>
              </m:sup>
            </m:sSup>
            <m:r>
              <m:rPr>
                <m:sty m:val="p"/>
              </m:rPr>
              <w:rPr>
                <w:rFonts w:ascii="Cambria Math" w:hAnsi="Cambria Math"/>
                <w:sz w:val="24"/>
                <w:szCs w:val="24"/>
              </w:rPr>
              <m:t>(r, t)</m:t>
            </m:r>
            <m:r>
              <m:rPr>
                <m:sty m:val="p"/>
              </m:rPr>
              <w:rPr>
                <w:rFonts w:ascii="Cambria Math" w:hAnsi="Cambria Math"/>
                <w:position w:val="-10"/>
                <w:sz w:val="24"/>
                <w:szCs w:val="24"/>
              </w:rPr>
              <w:object w:dxaOrig="240" w:dyaOrig="260">
                <v:shape id="_x0000_i1282" type="#_x0000_t75" style="width:11.1pt;height:13.15pt" o:ole="">
                  <v:imagedata r:id="rId267" o:title=""/>
                </v:shape>
                <o:OLEObject Type="Embed" ProgID="Equation.3" ShapeID="_x0000_i1282" DrawAspect="Content" ObjectID="_1755518916" r:id="rId272"/>
              </w:object>
            </m:r>
            <m:r>
              <m:rPr>
                <m:sty m:val="p"/>
              </m:rPr>
              <w:rPr>
                <w:rFonts w:ascii="Cambria Math" w:hAnsi="Cambria Math"/>
                <w:sz w:val="24"/>
                <w:szCs w:val="24"/>
              </w:rPr>
              <m:t>(r, t) dτ</m:t>
            </m:r>
          </m:e>
        </m:nary>
        <m:r>
          <w:rPr>
            <w:rFonts w:ascii="Cambria Math" w:hAnsi="Cambria Math"/>
            <w:sz w:val="24"/>
            <w:szCs w:val="24"/>
          </w:rPr>
          <m:t>=1</m:t>
        </m:r>
      </m:oMath>
      <w:r w:rsidRPr="00C92CD0">
        <w:t xml:space="preserve"> the denominator of the</w:t>
      </w:r>
      <w:r>
        <w:t xml:space="preserve"> above expression becomes unity, then</w:t>
      </w:r>
    </w:p>
    <w:p w:rsidR="00EA0498" w:rsidRDefault="00C25250" w:rsidP="00EA0498">
      <w:pPr>
        <w:jc w:val="both"/>
      </w:pPr>
      <w:r>
        <w:rPr>
          <w:noProof/>
        </w:rPr>
        <w:pict>
          <v:shape id="_x0000_s1040" type="#_x0000_t202" style="position:absolute;left:0;text-align:left;margin-left:.4pt;margin-top:7.2pt;width:198pt;height:42.75pt;z-index:251671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">
            <v:textbox>
              <w:txbxContent>
                <w:p w:rsidR="00132E74" w:rsidRDefault="00132E74" w:rsidP="00EA0498">
                  <m:oMathPara>
                    <m:oMath>
                      <m:r>
                        <m:rPr>
                          <m:sty m:val="bi"/>
                        </m:rPr>
                        <w:rPr>
                          <w:rFonts w:ascii="Cambria Math" w:hAnsi="Cambria Math"/>
                          <w:sz w:val="24"/>
                          <w:szCs w:val="24"/>
                        </w:rPr>
                        <m:t>&lt;</m:t>
                      </m:r>
                      <m:r>
                        <w:rPr>
                          <w:rFonts w:ascii="Cambria Math" w:hAnsi="Cambria Math"/>
                          <w:sz w:val="24"/>
                          <w:szCs w:val="24"/>
                        </w:rPr>
                        <m:t>f</m:t>
                      </m:r>
                      <m:r>
                        <m:rPr>
                          <m:sty m:val="bi"/>
                        </m:rPr>
                        <w:rPr>
                          <w:rFonts w:ascii="Cambria Math" w:hAnsi="Cambria Math"/>
                          <w:sz w:val="24"/>
                          <w:szCs w:val="24"/>
                        </w:rPr>
                        <m:t>&gt;</m:t>
                      </m:r>
                      <m:r>
                        <w:rPr>
                          <w:rFonts w:ascii="Cambria Math" w:hAnsi="Cambria Math"/>
                          <w:sz w:val="24"/>
                          <w:szCs w:val="24"/>
                        </w:rPr>
                        <m:t xml:space="preserve"> =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315" type="#_x0000_t75" style="width:11.1pt;height:13.15pt" o:ole="">
                                    <v:imagedata r:id="rId265" o:title=""/>
                                  </v:shape>
                                  <o:OLEObject Type="Embed" ProgID="Equation.3" ShapeID="_x0000_i1315" DrawAspect="Content" ObjectID="_1755519075" r:id="rId273"/>
                                </w:object>
                              </m:r>
                            </m:e>
                            <m:sup>
                              <m:r>
                                <w:rPr>
                                  <w:rFonts w:ascii="Cambria Math" w:hAnsi="Cambria Math"/>
                                  <w:sz w:val="24"/>
                                  <w:szCs w:val="24"/>
                                </w:rPr>
                                <m:t>*</m:t>
                              </m:r>
                            </m:sup>
                          </m:sSup>
                          <m:sSub>
                            <m:sSubPr>
                              <m:ctrlPr>
                                <w:rPr>
                                  <w:rFonts w:ascii="Cambria Math" w:hAnsi="Cambria Math"/>
                                  <w:sz w:val="24"/>
                                  <w:szCs w:val="24"/>
                                </w:rPr>
                              </m:ctrlPr>
                            </m:sSubPr>
                            <m:e>
                              <m:d>
                                <m:dPr>
                                  <m:ctrlPr>
                                    <w:rPr>
                                      <w:rFonts w:ascii="Cambria Math" w:hAnsi="Cambria Math"/>
                                      <w:sz w:val="24"/>
                                      <w:szCs w:val="24"/>
                                    </w:rPr>
                                  </m:ctrlPr>
                                </m:dPr>
                                <m:e>
                                  <m:r>
                                    <m:rPr>
                                      <m:sty m:val="p"/>
                                    </m:rPr>
                                    <w:rPr>
                                      <w:rFonts w:ascii="Cambria Math" w:hAnsi="Cambria Math"/>
                                      <w:sz w:val="24"/>
                                      <w:szCs w:val="24"/>
                                    </w:rPr>
                                    <m:t>r, t</m:t>
                                  </m:r>
                                </m:e>
                              </m:d>
                              <m:r>
                                <w:rPr>
                                  <w:rFonts w:ascii="Cambria Math" w:hAnsi="Cambria Math"/>
                                  <w:sz w:val="24"/>
                                  <w:szCs w:val="24"/>
                                </w:rPr>
                                <m:t xml:space="preserve">  f</m:t>
                              </m:r>
                            </m:e>
                            <m:sub>
                              <m:r>
                                <w:rPr>
                                  <w:rFonts w:ascii="Cambria Math" w:hAnsi="Cambria Math"/>
                                  <w:sz w:val="24"/>
                                  <w:szCs w:val="24"/>
                                </w:rPr>
                                <m:t>op</m:t>
                              </m:r>
                            </m:sub>
                          </m:sSub>
                          <m:r>
                            <m:rPr>
                              <m:sty m:val="p"/>
                            </m:rPr>
                            <w:rPr>
                              <w:rFonts w:ascii="Cambria Math" w:hAnsi="Cambria Math"/>
                              <w:position w:val="-10"/>
                              <w:sz w:val="24"/>
                              <w:szCs w:val="24"/>
                            </w:rPr>
                            <w:object w:dxaOrig="240" w:dyaOrig="260">
                              <v:shape id="_x0000_i1316" type="#_x0000_t75" style="width:11.1pt;height:13.15pt" o:ole="">
                                <v:imagedata r:id="rId267" o:title=""/>
                              </v:shape>
                              <o:OLEObject Type="Embed" ProgID="Equation.3" ShapeID="_x0000_i1316" DrawAspect="Content" ObjectID="_1755519076" r:id="rId274"/>
                            </w:object>
                          </m:r>
                          <m:r>
                            <m:rPr>
                              <m:sty m:val="p"/>
                            </m:rPr>
                            <w:rPr>
                              <w:rFonts w:ascii="Cambria Math" w:hAnsi="Cambria Math"/>
                              <w:sz w:val="24"/>
                              <w:szCs w:val="24"/>
                            </w:rPr>
                            <m:t>(r, t) dτ</m:t>
                          </m:r>
                        </m:e>
                      </m:nary>
                    </m:oMath>
                  </m:oMathPara>
                </w:p>
              </w:txbxContent>
            </v:textbox>
            <w10:wrap type="square" anchorx="margin"/>
          </v:shape>
        </w:pict>
      </w:r>
    </w:p>
    <w:p w:rsidR="00EA0498" w:rsidRDefault="00EA0498" w:rsidP="00EA0498">
      <w:pPr>
        <w:jc w:val="both"/>
        <w:rPr>
          <w:sz w:val="24"/>
          <w:szCs w:val="24"/>
        </w:rPr>
      </w:pPr>
    </w:p>
    <w:p w:rsidR="002432EC" w:rsidRDefault="002432EC" w:rsidP="002432EC">
      <w:pPr>
        <w:rPr>
          <w:sz w:val="24"/>
          <w:szCs w:val="24"/>
        </w:rPr>
      </w:pPr>
    </w:p>
    <w:p w:rsidR="00EA0498" w:rsidRPr="002E43E9" w:rsidRDefault="00EA0498" w:rsidP="002432EC">
      <w:pPr>
        <w:rPr>
          <w:sz w:val="24"/>
          <w:szCs w:val="24"/>
        </w:rPr>
      </w:pPr>
      <w:r w:rsidRPr="002E43E9">
        <w:rPr>
          <w:b/>
          <w:bCs/>
          <w:sz w:val="24"/>
          <w:szCs w:val="24"/>
        </w:rPr>
        <w:t>Examples:</w:t>
      </w:r>
      <w:r>
        <w:rPr>
          <w:sz w:val="24"/>
          <w:szCs w:val="24"/>
        </w:rPr>
        <w:t xml:space="preserve">  (i) Expectation value of position vector </w:t>
      </w:r>
      <m:oMath>
        <m:r>
          <m:rPr>
            <m:sty m:val="bi"/>
          </m:rPr>
          <w:rPr>
            <w:rFonts w:ascii="Cambria Math" w:hAnsi="Cambria Math"/>
            <w:sz w:val="24"/>
            <w:szCs w:val="24"/>
          </w:rPr>
          <m:t>r</m:t>
        </m:r>
      </m:oMath>
      <w:r w:rsidR="002432EC">
        <w:rPr>
          <w:b/>
          <w:sz w:val="24"/>
          <w:szCs w:val="24"/>
        </w:rPr>
        <w:t>:</w:t>
      </w:r>
    </w:p>
    <w:p w:rsidR="00EA0498" w:rsidRPr="002E43E9" w:rsidRDefault="00EA0498" w:rsidP="00EA0498">
      <w:pPr>
        <w:jc w:val="both"/>
        <w:rPr>
          <w:sz w:val="24"/>
          <w:szCs w:val="24"/>
        </w:rPr>
      </w:pPr>
      <m:oMathPara>
        <m:oMathParaPr>
          <m:jc m:val="left"/>
        </m:oMathParaPr>
        <m:oMath>
          <m:r>
            <m:rPr>
              <m:sty m:val="bi"/>
            </m:rPr>
            <w:rPr>
              <w:rFonts w:ascii="Cambria Math" w:hAnsi="Cambria Math"/>
              <w:sz w:val="24"/>
              <w:szCs w:val="24"/>
            </w:rPr>
            <w:lastRenderedPageBreak/>
            <m:t>&lt;</m:t>
          </m:r>
          <m:r>
            <w:rPr>
              <w:rFonts w:ascii="Cambria Math" w:hAnsi="Cambria Math"/>
              <w:sz w:val="24"/>
              <w:szCs w:val="24"/>
            </w:rPr>
            <m:t xml:space="preserve">r&gt; =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283" type="#_x0000_t75" style="width:11.1pt;height:13.15pt" o:ole="">
                        <v:imagedata r:id="rId265" o:title=""/>
                      </v:shape>
                      <o:OLEObject Type="Embed" ProgID="Equation.3" ShapeID="_x0000_i1283" DrawAspect="Content" ObjectID="_1755518917" r:id="rId275"/>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 xml:space="preserve"> r </m:t>
              </m:r>
              <m:r>
                <m:rPr>
                  <m:sty m:val="p"/>
                </m:rPr>
                <w:rPr>
                  <w:rFonts w:ascii="Cambria Math" w:hAnsi="Cambria Math"/>
                  <w:position w:val="-10"/>
                  <w:sz w:val="24"/>
                  <w:szCs w:val="24"/>
                </w:rPr>
                <w:object w:dxaOrig="240" w:dyaOrig="260">
                  <v:shape id="_x0000_i1284" type="#_x0000_t75" style="width:11.1pt;height:13.15pt" o:ole="">
                    <v:imagedata r:id="rId267" o:title=""/>
                  </v:shape>
                  <o:OLEObject Type="Embed" ProgID="Equation.3" ShapeID="_x0000_i1284" DrawAspect="Content" ObjectID="_1755518918" r:id="rId276"/>
                </w:object>
              </m:r>
              <m:r>
                <m:rPr>
                  <m:sty m:val="p"/>
                </m:rPr>
                <w:rPr>
                  <w:rFonts w:ascii="Cambria Math" w:hAnsi="Cambria Math"/>
                  <w:sz w:val="24"/>
                  <w:szCs w:val="24"/>
                </w:rPr>
                <m:t>(r, t) dτ</m:t>
              </m:r>
            </m:e>
          </m:nary>
          <m:r>
            <w:rPr>
              <w:rFonts w:ascii="Cambria Math" w:hAnsi="Cambria Math"/>
              <w:sz w:val="24"/>
              <w:szCs w:val="24"/>
            </w:rPr>
            <m:t xml:space="preserve">= </m:t>
          </m:r>
          <m:r>
            <m:rPr>
              <m:sty m:val="bi"/>
            </m:rPr>
            <w:rPr>
              <w:rFonts w:ascii="Cambria Math" w:hAnsi="Cambria Math"/>
              <w:sz w:val="24"/>
              <w:szCs w:val="24"/>
            </w:rPr>
            <m:t xml:space="preserve">=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285" type="#_x0000_t75" style="width:11.1pt;height:13.15pt" o:ole="">
                        <v:imagedata r:id="rId265" o:title=""/>
                      </v:shape>
                      <o:OLEObject Type="Embed" ProgID="Equation.3" ShapeID="_x0000_i1285" DrawAspect="Content" ObjectID="_1755518919" r:id="rId277"/>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 xml:space="preserve"> (x</m:t>
              </m:r>
              <m:acc>
                <m:accPr>
                  <m:ctrlPr>
                    <w:rPr>
                      <w:rFonts w:ascii="Cambria Math" w:hAnsi="Cambria Math"/>
                      <w:i/>
                      <w:sz w:val="24"/>
                      <w:szCs w:val="24"/>
                    </w:rPr>
                  </m:ctrlPr>
                </m:accPr>
                <m:e>
                  <m:r>
                    <w:rPr>
                      <w:rFonts w:ascii="Cambria Math" w:hAnsi="Cambria Math"/>
                      <w:sz w:val="24"/>
                      <w:szCs w:val="24"/>
                    </w:rPr>
                    <m:t>i</m:t>
                  </m:r>
                </m:e>
              </m:acc>
              <m:r>
                <m:rPr>
                  <m:sty m:val="p"/>
                </m:rPr>
                <w:rPr>
                  <w:rFonts w:ascii="Cambria Math" w:hAnsi="Cambria Math"/>
                  <w:sz w:val="24"/>
                  <w:szCs w:val="24"/>
                </w:rPr>
                <m:t>+y</m:t>
              </m:r>
              <m:acc>
                <m:accPr>
                  <m:ctrlPr>
                    <w:rPr>
                      <w:rFonts w:ascii="Cambria Math" w:hAnsi="Cambria Math"/>
                      <w:i/>
                      <w:sz w:val="24"/>
                      <w:szCs w:val="24"/>
                    </w:rPr>
                  </m:ctrlPr>
                </m:accPr>
                <m:e>
                  <m:r>
                    <w:rPr>
                      <w:rFonts w:ascii="Cambria Math" w:hAnsi="Cambria Math"/>
                      <w:sz w:val="24"/>
                      <w:szCs w:val="24"/>
                    </w:rPr>
                    <m:t>j</m:t>
                  </m:r>
                </m:e>
              </m:acc>
              <m:r>
                <m:rPr>
                  <m:sty m:val="p"/>
                </m:rPr>
                <w:rPr>
                  <w:rFonts w:ascii="Cambria Math" w:hAnsi="Cambria Math"/>
                  <w:sz w:val="24"/>
                  <w:szCs w:val="24"/>
                </w:rPr>
                <m:t>+z</m:t>
              </m:r>
              <m:acc>
                <m:accPr>
                  <m:ctrlPr>
                    <w:rPr>
                      <w:rFonts w:ascii="Cambria Math" w:hAnsi="Cambria Math"/>
                      <w:i/>
                      <w:sz w:val="24"/>
                      <w:szCs w:val="24"/>
                    </w:rPr>
                  </m:ctrlPr>
                </m:accPr>
                <m:e>
                  <m:r>
                    <w:rPr>
                      <w:rFonts w:ascii="Cambria Math" w:hAnsi="Cambria Math"/>
                      <w:sz w:val="24"/>
                      <w:szCs w:val="24"/>
                    </w:rPr>
                    <m:t>k</m:t>
                  </m:r>
                </m:e>
              </m:acc>
              <m:r>
                <m:rPr>
                  <m:sty m:val="p"/>
                </m:rPr>
                <w:rPr>
                  <w:rFonts w:ascii="Cambria Math" w:hAnsi="Cambria Math"/>
                  <w:sz w:val="24"/>
                  <w:szCs w:val="24"/>
                </w:rPr>
                <m:t xml:space="preserve">)  </m:t>
              </m:r>
              <m:r>
                <m:rPr>
                  <m:sty m:val="p"/>
                </m:rPr>
                <w:rPr>
                  <w:rFonts w:ascii="Cambria Math" w:hAnsi="Cambria Math"/>
                  <w:position w:val="-10"/>
                  <w:sz w:val="24"/>
                  <w:szCs w:val="24"/>
                </w:rPr>
                <w:object w:dxaOrig="240" w:dyaOrig="260">
                  <v:shape id="_x0000_i1286" type="#_x0000_t75" style="width:11.1pt;height:13.15pt" o:ole="">
                    <v:imagedata r:id="rId267" o:title=""/>
                  </v:shape>
                  <o:OLEObject Type="Embed" ProgID="Equation.3" ShapeID="_x0000_i1286" DrawAspect="Content" ObjectID="_1755518920" r:id="rId278"/>
                </w:object>
              </m:r>
              <m:r>
                <m:rPr>
                  <m:sty m:val="p"/>
                </m:rPr>
                <w:rPr>
                  <w:rFonts w:ascii="Cambria Math" w:hAnsi="Cambria Math"/>
                  <w:sz w:val="24"/>
                  <w:szCs w:val="24"/>
                </w:rPr>
                <m:t>(r, t) dτ</m:t>
              </m:r>
            </m:e>
          </m:nary>
        </m:oMath>
      </m:oMathPara>
    </w:p>
    <w:p w:rsidR="00EA0498" w:rsidRPr="002E43E9" w:rsidRDefault="00EA0498" w:rsidP="00EA0498">
      <w:pPr>
        <w:rPr>
          <w:sz w:val="24"/>
          <w:szCs w:val="24"/>
        </w:rPr>
      </w:pPr>
      <w:r>
        <w:rPr>
          <w:sz w:val="24"/>
          <w:szCs w:val="24"/>
        </w:rPr>
        <w:t xml:space="preserve">(ii) Expectation value of momentum or velocity  </w:t>
      </w:r>
      <m:oMath>
        <m:r>
          <m:rPr>
            <m:sty m:val="bi"/>
          </m:rPr>
          <w:rPr>
            <w:rFonts w:ascii="Cambria Math" w:hAnsi="Cambria Math"/>
            <w:sz w:val="24"/>
            <w:szCs w:val="24"/>
          </w:rPr>
          <m:t>p</m:t>
        </m:r>
      </m:oMath>
      <w:r>
        <w:rPr>
          <w:b/>
          <w:sz w:val="24"/>
          <w:szCs w:val="24"/>
        </w:rPr>
        <w:t xml:space="preserve"> or v</w:t>
      </w:r>
      <w:r w:rsidR="002432EC">
        <w:rPr>
          <w:b/>
          <w:sz w:val="24"/>
          <w:szCs w:val="24"/>
        </w:rPr>
        <w:t xml:space="preserve">: </w:t>
      </w:r>
    </w:p>
    <w:p w:rsidR="00EA0498" w:rsidRPr="002E43E9" w:rsidRDefault="00EA0498" w:rsidP="00EA0498">
      <w:pPr>
        <w:rPr>
          <w:sz w:val="24"/>
          <w:szCs w:val="24"/>
        </w:rPr>
      </w:pPr>
      <m:oMathPara>
        <m:oMathParaPr>
          <m:jc m:val="left"/>
        </m:oMathParaPr>
        <m:oMath>
          <m:r>
            <m:rPr>
              <m:sty m:val="bi"/>
            </m:rPr>
            <w:rPr>
              <w:rFonts w:ascii="Cambria Math" w:hAnsi="Cambria Math"/>
              <w:sz w:val="24"/>
              <w:szCs w:val="24"/>
            </w:rPr>
            <m:t>&lt;</m:t>
          </m:r>
          <m:r>
            <w:rPr>
              <w:rFonts w:ascii="Cambria Math" w:hAnsi="Cambria Math"/>
              <w:sz w:val="24"/>
              <w:szCs w:val="24"/>
            </w:rPr>
            <m:t xml:space="preserve">p&gt; =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287" type="#_x0000_t75" style="width:11.1pt;height:13.15pt" o:ole="">
                        <v:imagedata r:id="rId265" o:title=""/>
                      </v:shape>
                      <o:OLEObject Type="Embed" ProgID="Equation.3" ShapeID="_x0000_i1287" DrawAspect="Content" ObjectID="_1755518921" r:id="rId279"/>
                    </w:object>
                  </m:r>
                </m:e>
                <m:sup>
                  <m:r>
                    <w:rPr>
                      <w:rFonts w:ascii="Cambria Math" w:hAnsi="Cambria Math"/>
                      <w:sz w:val="24"/>
                      <w:szCs w:val="24"/>
                    </w:rPr>
                    <m:t>*</m:t>
                  </m:r>
                </m:sup>
              </m:sSup>
              <m:sSub>
                <m:sSubPr>
                  <m:ctrlPr>
                    <w:rPr>
                      <w:rFonts w:ascii="Cambria Math" w:hAnsi="Cambria Math"/>
                      <w:sz w:val="24"/>
                      <w:szCs w:val="24"/>
                    </w:rPr>
                  </m:ctrlPr>
                </m:sSubPr>
                <m:e>
                  <m:d>
                    <m:dPr>
                      <m:ctrlPr>
                        <w:rPr>
                          <w:rFonts w:ascii="Cambria Math" w:hAnsi="Cambria Math"/>
                          <w:sz w:val="24"/>
                          <w:szCs w:val="24"/>
                        </w:rPr>
                      </m:ctrlPr>
                    </m:dPr>
                    <m:e>
                      <m:r>
                        <m:rPr>
                          <m:sty m:val="p"/>
                        </m:rPr>
                        <w:rPr>
                          <w:rFonts w:ascii="Cambria Math" w:hAnsi="Cambria Math"/>
                          <w:sz w:val="24"/>
                          <w:szCs w:val="24"/>
                        </w:rPr>
                        <m:t>r, t</m:t>
                      </m:r>
                    </m:e>
                  </m:d>
                  <m:r>
                    <m:rPr>
                      <m:sty m:val="bi"/>
                    </m:rPr>
                    <w:rPr>
                      <w:rFonts w:ascii="Cambria Math" w:hAnsi="Cambria Math"/>
                      <w:sz w:val="24"/>
                      <w:szCs w:val="24"/>
                    </w:rPr>
                    <m:t>p</m:t>
                  </m:r>
                </m:e>
                <m:sub>
                  <m:r>
                    <w:rPr>
                      <w:rFonts w:ascii="Cambria Math" w:hAnsi="Cambria Math"/>
                      <w:sz w:val="24"/>
                      <w:szCs w:val="24"/>
                    </w:rPr>
                    <m:t>op</m:t>
                  </m:r>
                </m:sub>
              </m:sSub>
              <m:r>
                <m:rPr>
                  <m:sty m:val="p"/>
                </m:rPr>
                <w:rPr>
                  <w:rFonts w:ascii="Cambria Math" w:hAnsi="Cambria Math"/>
                  <w:position w:val="-10"/>
                  <w:sz w:val="24"/>
                  <w:szCs w:val="24"/>
                </w:rPr>
                <w:object w:dxaOrig="240" w:dyaOrig="260">
                  <v:shape id="_x0000_i1288" type="#_x0000_t75" style="width:11.1pt;height:13.15pt" o:ole="">
                    <v:imagedata r:id="rId267" o:title=""/>
                  </v:shape>
                  <o:OLEObject Type="Embed" ProgID="Equation.3" ShapeID="_x0000_i1288" DrawAspect="Content" ObjectID="_1755518922" r:id="rId280"/>
                </w:object>
              </m:r>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dτ=</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289" type="#_x0000_t75" style="width:11.1pt;height:13.15pt" o:ole="">
                            <v:imagedata r:id="rId265" o:title=""/>
                          </v:shape>
                          <o:OLEObject Type="Embed" ProgID="Equation.3" ShapeID="_x0000_i1289" DrawAspect="Content" ObjectID="_1755518923" r:id="rId281"/>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d>
                    <m:dPr>
                      <m:ctrlPr>
                        <w:rPr>
                          <w:rFonts w:ascii="Cambria Math" w:hAnsi="Cambria Math"/>
                          <w:sz w:val="24"/>
                          <w:szCs w:val="24"/>
                        </w:rPr>
                      </m:ctrlPr>
                    </m:dPr>
                    <m:e>
                      <m:r>
                        <w:rPr>
                          <w:rFonts w:ascii="Cambria Math" w:hAnsi="Cambria Math"/>
                          <w:sz w:val="24"/>
                          <w:szCs w:val="24"/>
                        </w:rPr>
                        <m:t>-iℏ</m:t>
                      </m:r>
                      <m:r>
                        <m:rPr>
                          <m:sty m:val="p"/>
                        </m:rPr>
                        <w:rPr>
                          <w:rFonts w:ascii="Cambria Math" w:hAnsi="Cambria Math"/>
                          <w:sz w:val="24"/>
                          <w:szCs w:val="24"/>
                        </w:rPr>
                        <m:t>∇</m:t>
                      </m:r>
                    </m:e>
                  </m:d>
                  <m:r>
                    <m:rPr>
                      <m:sty m:val="p"/>
                    </m:rPr>
                    <w:rPr>
                      <w:rFonts w:ascii="Cambria Math" w:hAnsi="Cambria Math"/>
                      <w:position w:val="-10"/>
                      <w:sz w:val="24"/>
                      <w:szCs w:val="24"/>
                    </w:rPr>
                    <w:object w:dxaOrig="240" w:dyaOrig="260">
                      <v:shape id="_x0000_i1290" type="#_x0000_t75" style="width:11.1pt;height:13.15pt" o:ole="">
                        <v:imagedata r:id="rId267" o:title=""/>
                      </v:shape>
                      <o:OLEObject Type="Embed" ProgID="Equation.3" ShapeID="_x0000_i1290" DrawAspect="Content" ObjectID="_1755518924" r:id="rId282"/>
                    </w:object>
                  </m:r>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dτ</m:t>
                  </m:r>
                </m:e>
              </m:nary>
            </m:e>
          </m:nary>
        </m:oMath>
      </m:oMathPara>
    </w:p>
    <w:p w:rsidR="00EA0498" w:rsidRPr="00807D37" w:rsidRDefault="00EA0498" w:rsidP="00EA0498">
      <w:pPr>
        <w:rPr>
          <w:sz w:val="24"/>
          <w:szCs w:val="24"/>
        </w:rPr>
      </w:pPr>
      <m:oMathPara>
        <m:oMathParaPr>
          <m:jc m:val="left"/>
        </m:oMathParaPr>
        <m:oMath>
          <m:r>
            <w:rPr>
              <w:rFonts w:ascii="Cambria Math" w:hAnsi="Cambria Math"/>
              <w:sz w:val="24"/>
              <w:szCs w:val="24"/>
            </w:rPr>
            <m:t xml:space="preserve">            = -iℏ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sz w:val="24"/>
                      <w:szCs w:val="24"/>
                    </w:rPr>
                    <w:object w:dxaOrig="240" w:dyaOrig="260">
                      <v:shape id="_x0000_i1291" type="#_x0000_t75" style="width:11.1pt;height:13.15pt" o:ole="">
                        <v:imagedata r:id="rId265" o:title=""/>
                      </v:shape>
                      <o:OLEObject Type="Embed" ProgID="Equation.3" ShapeID="_x0000_i1291" DrawAspect="Content" ObjectID="_1755518925" r:id="rId283"/>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m:t>
                      </m:r>
                    </m:num>
                    <m:den>
                      <m:r>
                        <w:rPr>
                          <w:rFonts w:ascii="Cambria Math" w:hAnsi="Cambria Math"/>
                          <w:sz w:val="24"/>
                          <w:szCs w:val="24"/>
                        </w:rPr>
                        <m:t>∂x</m:t>
                      </m:r>
                    </m:den>
                  </m:f>
                  <m:acc>
                    <m:accPr>
                      <m:ctrlPr>
                        <w:rPr>
                          <w:rFonts w:ascii="Cambria Math" w:hAnsi="Cambria Math"/>
                          <w:i/>
                          <w:sz w:val="24"/>
                          <w:szCs w:val="24"/>
                        </w:rPr>
                      </m:ctrlPr>
                    </m:accPr>
                    <m:e>
                      <m:r>
                        <w:rPr>
                          <w:rFonts w:ascii="Cambria Math" w:hAnsi="Cambria Math"/>
                          <w:sz w:val="24"/>
                          <w:szCs w:val="24"/>
                        </w:rPr>
                        <m:t>i</m:t>
                      </m:r>
                    </m:e>
                  </m:acc>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m:t>
                      </m:r>
                    </m:num>
                    <m:den>
                      <m:r>
                        <w:rPr>
                          <w:rFonts w:ascii="Cambria Math" w:hAnsi="Cambria Math"/>
                          <w:sz w:val="24"/>
                          <w:szCs w:val="24"/>
                        </w:rPr>
                        <m:t>∂y</m:t>
                      </m:r>
                    </m:den>
                  </m:f>
                  <m:acc>
                    <m:accPr>
                      <m:ctrlPr>
                        <w:rPr>
                          <w:rFonts w:ascii="Cambria Math" w:hAnsi="Cambria Math"/>
                          <w:i/>
                          <w:sz w:val="24"/>
                          <w:szCs w:val="24"/>
                        </w:rPr>
                      </m:ctrlPr>
                    </m:accPr>
                    <m:e>
                      <m:r>
                        <w:rPr>
                          <w:rFonts w:ascii="Cambria Math" w:hAnsi="Cambria Math"/>
                          <w:sz w:val="24"/>
                          <w:szCs w:val="24"/>
                        </w:rPr>
                        <m:t>j</m:t>
                      </m:r>
                    </m:e>
                  </m:acc>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t>
                      </m:r>
                    </m:num>
                    <m:den>
                      <m:r>
                        <w:rPr>
                          <w:rFonts w:ascii="Cambria Math" w:hAnsi="Cambria Math"/>
                          <w:sz w:val="24"/>
                          <w:szCs w:val="24"/>
                        </w:rPr>
                        <m:t>∂z</m:t>
                      </m:r>
                    </m:den>
                  </m:f>
                  <m:acc>
                    <m:accPr>
                      <m:ctrlPr>
                        <w:rPr>
                          <w:rFonts w:ascii="Cambria Math" w:hAnsi="Cambria Math"/>
                          <w:i/>
                          <w:sz w:val="24"/>
                          <w:szCs w:val="24"/>
                        </w:rPr>
                      </m:ctrlPr>
                    </m:accPr>
                    <m:e>
                      <m:r>
                        <w:rPr>
                          <w:rFonts w:ascii="Cambria Math" w:hAnsi="Cambria Math"/>
                          <w:sz w:val="24"/>
                          <w:szCs w:val="24"/>
                        </w:rPr>
                        <m:t>k</m:t>
                      </m:r>
                    </m:e>
                  </m:acc>
                </m:e>
              </m:d>
              <m:r>
                <m:rPr>
                  <m:sty m:val="p"/>
                </m:rPr>
                <w:rPr>
                  <w:rFonts w:ascii="Cambria Math" w:hAnsi="Cambria Math"/>
                  <w:position w:val="-10"/>
                  <w:sz w:val="24"/>
                  <w:szCs w:val="24"/>
                </w:rPr>
                <w:object w:dxaOrig="240" w:dyaOrig="260">
                  <v:shape id="_x0000_i1292" type="#_x0000_t75" style="width:11.1pt;height:13.15pt" o:ole="">
                    <v:imagedata r:id="rId267" o:title=""/>
                  </v:shape>
                  <o:OLEObject Type="Embed" ProgID="Equation.3" ShapeID="_x0000_i1292" DrawAspect="Content" ObjectID="_1755518926" r:id="rId284"/>
                </w:object>
              </m:r>
              <m:r>
                <m:rPr>
                  <m:sty m:val="p"/>
                </m:rPr>
                <w:rPr>
                  <w:rFonts w:ascii="Cambria Math" w:hAnsi="Cambria Math"/>
                  <w:sz w:val="24"/>
                  <w:szCs w:val="24"/>
                </w:rPr>
                <m:t>(r, t) dτ</m:t>
              </m:r>
            </m:e>
          </m:nary>
        </m:oMath>
      </m:oMathPara>
    </w:p>
    <w:p w:rsidR="00EA0498" w:rsidRPr="00807D37" w:rsidRDefault="00EA0498" w:rsidP="00EA0498">
      <w:pPr>
        <w:rPr>
          <w:sz w:val="24"/>
          <w:szCs w:val="24"/>
        </w:rPr>
      </w:pPr>
      <w:r>
        <w:rPr>
          <w:sz w:val="24"/>
          <w:szCs w:val="24"/>
        </w:rPr>
        <w:t xml:space="preserve">(iii) Expectation value of total </w:t>
      </w:r>
      <w:r w:rsidRPr="006E7323">
        <w:rPr>
          <w:sz w:val="24"/>
          <w:szCs w:val="24"/>
        </w:rPr>
        <w:t>energy E</w:t>
      </w:r>
      <w:r w:rsidR="002432EC">
        <w:rPr>
          <w:sz w:val="24"/>
          <w:szCs w:val="24"/>
        </w:rPr>
        <w:t>:</w:t>
      </w:r>
    </w:p>
    <w:p w:rsidR="00EA0498" w:rsidRPr="002E43E9" w:rsidRDefault="00EA0498" w:rsidP="00EA0498">
      <w:pPr>
        <w:jc w:val="both"/>
        <w:rPr>
          <w:sz w:val="24"/>
          <w:szCs w:val="24"/>
        </w:rPr>
      </w:pPr>
      <m:oMathPara>
        <m:oMathParaPr>
          <m:jc m:val="left"/>
        </m:oMathParaPr>
        <m:oMath>
          <m:r>
            <m:rPr>
              <m:sty m:val="bi"/>
            </m:rPr>
            <w:rPr>
              <w:rFonts w:ascii="Cambria Math" w:hAnsi="Cambria Math"/>
              <w:sz w:val="24"/>
              <w:szCs w:val="24"/>
            </w:rPr>
            <m:t>&lt;</m:t>
          </m:r>
          <m:r>
            <w:rPr>
              <w:rFonts w:ascii="Cambria Math" w:hAnsi="Cambria Math"/>
              <w:sz w:val="24"/>
              <w:szCs w:val="24"/>
            </w:rPr>
            <m:t>E</m:t>
          </m:r>
          <m:r>
            <m:rPr>
              <m:sty m:val="bi"/>
            </m:rPr>
            <w:rPr>
              <w:rFonts w:ascii="Cambria Math" w:hAnsi="Cambria Math"/>
              <w:sz w:val="24"/>
              <w:szCs w:val="24"/>
            </w:rPr>
            <m:t>&gt;</m:t>
          </m:r>
          <m:r>
            <w:rPr>
              <w:rFonts w:ascii="Cambria Math" w:hAnsi="Cambria Math"/>
              <w:sz w:val="24"/>
              <w:szCs w:val="24"/>
            </w:rPr>
            <m:t xml:space="preserve"> =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rPr>
                    <w:object w:dxaOrig="240" w:dyaOrig="260">
                      <v:shape id="_x0000_i1293" type="#_x0000_t75" style="width:11.1pt;height:13.15pt" o:ole="">
                        <v:imagedata r:id="rId265" o:title=""/>
                      </v:shape>
                      <o:OLEObject Type="Embed" ProgID="Equation.3" ShapeID="_x0000_i1293" DrawAspect="Content" ObjectID="_1755518927" r:id="rId285"/>
                    </w:object>
                  </m:r>
                </m:e>
                <m:sup>
                  <m:r>
                    <w:rPr>
                      <w:rFonts w:ascii="Cambria Math" w:hAnsi="Cambria Math"/>
                      <w:sz w:val="24"/>
                      <w:szCs w:val="24"/>
                    </w:rPr>
                    <m:t>*</m:t>
                  </m:r>
                </m:sup>
              </m:sSup>
              <m:sSub>
                <m:sSubPr>
                  <m:ctrlPr>
                    <w:rPr>
                      <w:rFonts w:ascii="Cambria Math" w:hAnsi="Cambria Math"/>
                      <w:sz w:val="24"/>
                      <w:szCs w:val="24"/>
                    </w:rPr>
                  </m:ctrlPr>
                </m:sSubPr>
                <m:e>
                  <m:d>
                    <m:dPr>
                      <m:ctrlPr>
                        <w:rPr>
                          <w:rFonts w:ascii="Cambria Math" w:hAnsi="Cambria Math"/>
                          <w:sz w:val="24"/>
                          <w:szCs w:val="24"/>
                        </w:rPr>
                      </m:ctrlPr>
                    </m:dPr>
                    <m:e>
                      <m:r>
                        <m:rPr>
                          <m:sty m:val="p"/>
                        </m:rPr>
                        <w:rPr>
                          <w:rFonts w:ascii="Cambria Math" w:hAnsi="Cambria Math"/>
                          <w:sz w:val="24"/>
                          <w:szCs w:val="24"/>
                        </w:rPr>
                        <m:t>r, t</m:t>
                      </m:r>
                    </m:e>
                  </m:d>
                  <m:r>
                    <w:rPr>
                      <w:rFonts w:ascii="Cambria Math" w:hAnsi="Cambria Math"/>
                      <w:sz w:val="24"/>
                      <w:szCs w:val="24"/>
                    </w:rPr>
                    <m:t xml:space="preserve">  E</m:t>
                  </m:r>
                </m:e>
                <m:sub>
                  <m:r>
                    <w:rPr>
                      <w:rFonts w:ascii="Cambria Math" w:hAnsi="Cambria Math"/>
                      <w:sz w:val="24"/>
                      <w:szCs w:val="24"/>
                    </w:rPr>
                    <m:t>op</m:t>
                  </m:r>
                </m:sub>
              </m:sSub>
              <m:r>
                <m:rPr>
                  <m:sty m:val="p"/>
                </m:rPr>
                <w:rPr>
                  <w:rFonts w:ascii="Cambria Math" w:hAnsi="Cambria Math"/>
                  <w:position w:val="-10"/>
                </w:rPr>
                <w:object w:dxaOrig="240" w:dyaOrig="260">
                  <v:shape id="_x0000_i1294" type="#_x0000_t75" style="width:11.1pt;height:13.15pt" o:ole="">
                    <v:imagedata r:id="rId267" o:title=""/>
                  </v:shape>
                  <o:OLEObject Type="Embed" ProgID="Equation.3" ShapeID="_x0000_i1294" DrawAspect="Content" ObjectID="_1755518928" r:id="rId286"/>
                </w:object>
              </m:r>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 xml:space="preserve"> dτ=</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rPr>
                        <w:object w:dxaOrig="240" w:dyaOrig="260">
                          <v:shape id="_x0000_i1295" type="#_x0000_t75" style="width:11.1pt;height:13.15pt" o:ole="">
                            <v:imagedata r:id="rId265" o:title=""/>
                          </v:shape>
                          <o:OLEObject Type="Embed" ProgID="Equation.3" ShapeID="_x0000_i1295" DrawAspect="Content" ObjectID="_1755518929" r:id="rId287"/>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d>
                    <m:dPr>
                      <m:ctrlPr>
                        <w:rPr>
                          <w:rFonts w:ascii="Cambria Math" w:hAnsi="Cambria Math"/>
                          <w:sz w:val="24"/>
                          <w:szCs w:val="24"/>
                        </w:rPr>
                      </m:ctrlPr>
                    </m:dPr>
                    <m:e>
                      <m:r>
                        <w:rPr>
                          <w:rFonts w:ascii="Cambria Math" w:hAnsi="Cambria Math"/>
                          <w:sz w:val="24"/>
                          <w:szCs w:val="24"/>
                        </w:rPr>
                        <m:t>iℏ</m:t>
                      </m:r>
                      <m:f>
                        <m:fPr>
                          <m:ctrlPr>
                            <w:rPr>
                              <w:rFonts w:ascii="Cambria Math" w:hAnsi="Cambria Math"/>
                              <w:sz w:val="24"/>
                              <w:szCs w:val="24"/>
                            </w:rPr>
                          </m:ctrlPr>
                        </m:fPr>
                        <m:num>
                          <m:r>
                            <w:rPr>
                              <w:rFonts w:ascii="Cambria Math" w:hAnsi="Cambria Math"/>
                              <w:sz w:val="24"/>
                              <w:szCs w:val="24"/>
                            </w:rPr>
                            <m:t>∂</m:t>
                          </m:r>
                        </m:num>
                        <m:den>
                          <m:r>
                            <w:rPr>
                              <w:rFonts w:ascii="Cambria Math" w:hAnsi="Cambria Math"/>
                              <w:sz w:val="24"/>
                              <w:szCs w:val="24"/>
                            </w:rPr>
                            <m:t>∂t</m:t>
                          </m:r>
                        </m:den>
                      </m:f>
                    </m:e>
                  </m:d>
                  <m:r>
                    <m:rPr>
                      <m:sty m:val="p"/>
                    </m:rPr>
                    <w:rPr>
                      <w:rFonts w:ascii="Cambria Math" w:hAnsi="Cambria Math"/>
                      <w:position w:val="-10"/>
                    </w:rPr>
                    <w:object w:dxaOrig="240" w:dyaOrig="260">
                      <v:shape id="_x0000_i1296" type="#_x0000_t75" style="width:11.1pt;height:13.15pt" o:ole="">
                        <v:imagedata r:id="rId267" o:title=""/>
                      </v:shape>
                      <o:OLEObject Type="Embed" ProgID="Equation.3" ShapeID="_x0000_i1296" DrawAspect="Content" ObjectID="_1755518930" r:id="rId288"/>
                    </w:object>
                  </m:r>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dτ</m:t>
                  </m:r>
                </m:e>
              </m:nary>
            </m:e>
          </m:nary>
        </m:oMath>
      </m:oMathPara>
    </w:p>
    <w:p w:rsidR="00EA0498" w:rsidRPr="00807D37" w:rsidRDefault="00EA0498" w:rsidP="00EA0498">
      <w:pPr>
        <w:jc w:val="both"/>
        <w:rPr>
          <w:sz w:val="24"/>
          <w:szCs w:val="24"/>
        </w:rPr>
      </w:pPr>
      <m:oMathPara>
        <m:oMathParaPr>
          <m:jc m:val="left"/>
        </m:oMathParaPr>
        <m:oMath>
          <m:r>
            <w:rPr>
              <w:rFonts w:ascii="Cambria Math" w:hAnsi="Cambria Math"/>
              <w:sz w:val="24"/>
              <w:szCs w:val="24"/>
            </w:rPr>
            <m:t xml:space="preserve">             = iℏ</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rPr>
                    <w:object w:dxaOrig="240" w:dyaOrig="260">
                      <v:shape id="_x0000_i1144" type="#_x0000_t75" style="width:11.1pt;height:13.15pt" o:ole="">
                        <v:imagedata r:id="rId265" o:title=""/>
                      </v:shape>
                      <o:OLEObject Type="Embed" ProgID="Equation.3" ShapeID="_x0000_i1144" DrawAspect="Content" ObjectID="_1755518931" r:id="rId289"/>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m:t>
                      </m:r>
                    </m:num>
                    <m:den>
                      <m:r>
                        <w:rPr>
                          <w:rFonts w:ascii="Cambria Math" w:hAnsi="Cambria Math"/>
                          <w:sz w:val="24"/>
                          <w:szCs w:val="24"/>
                        </w:rPr>
                        <m:t>∂t</m:t>
                      </m:r>
                    </m:den>
                  </m:f>
                </m:e>
              </m:d>
              <m:r>
                <m:rPr>
                  <m:sty m:val="p"/>
                </m:rPr>
                <w:rPr>
                  <w:rFonts w:ascii="Cambria Math" w:hAnsi="Cambria Math"/>
                  <w:position w:val="-10"/>
                </w:rPr>
                <w:object w:dxaOrig="240" w:dyaOrig="260">
                  <v:shape id="_x0000_i1297" type="#_x0000_t75" style="width:11.1pt;height:13.15pt" o:ole="">
                    <v:imagedata r:id="rId267" o:title=""/>
                  </v:shape>
                  <o:OLEObject Type="Embed" ProgID="Equation.3" ShapeID="_x0000_i1297" DrawAspect="Content" ObjectID="_1755518932" r:id="rId290"/>
                </w:object>
              </m:r>
              <m:r>
                <m:rPr>
                  <m:sty m:val="p"/>
                </m:rPr>
                <w:rPr>
                  <w:rFonts w:ascii="Cambria Math" w:hAnsi="Cambria Math"/>
                  <w:sz w:val="24"/>
                  <w:szCs w:val="24"/>
                </w:rPr>
                <m:t>(r, t) dτ</m:t>
              </m:r>
            </m:e>
          </m:nary>
        </m:oMath>
      </m:oMathPara>
    </w:p>
    <w:p w:rsidR="00DC69AA" w:rsidRDefault="002432EC" w:rsidP="00DC69AA">
      <w:pPr>
        <w:rPr>
          <w:sz w:val="24"/>
          <w:szCs w:val="24"/>
        </w:rPr>
      </w:pPr>
      <w:r>
        <w:rPr>
          <w:sz w:val="24"/>
          <w:szCs w:val="24"/>
        </w:rPr>
        <w:t xml:space="preserve">(iv) </w:t>
      </w:r>
      <w:r w:rsidR="00EA0498">
        <w:rPr>
          <w:sz w:val="24"/>
          <w:szCs w:val="24"/>
        </w:rPr>
        <w:t>Expectation value of potential V</w:t>
      </w:r>
      <w:r>
        <w:rPr>
          <w:sz w:val="24"/>
          <w:szCs w:val="24"/>
        </w:rPr>
        <w:t xml:space="preserve">: </w:t>
      </w:r>
      <m:oMath>
        <m:r>
          <m:rPr>
            <m:sty m:val="bi"/>
          </m:rPr>
          <w:rPr>
            <w:rFonts w:ascii="Cambria Math" w:hAnsi="Cambria Math"/>
            <w:sz w:val="24"/>
            <w:szCs w:val="24"/>
          </w:rPr>
          <m:t>&lt;</m:t>
        </m:r>
        <m:r>
          <w:rPr>
            <w:rFonts w:ascii="Cambria Math" w:hAnsi="Cambria Math"/>
            <w:sz w:val="24"/>
            <w:szCs w:val="24"/>
          </w:rPr>
          <m:t>V</m:t>
        </m:r>
        <m:r>
          <m:rPr>
            <m:sty m:val="bi"/>
          </m:rPr>
          <w:rPr>
            <w:rFonts w:ascii="Cambria Math" w:hAnsi="Cambria Math"/>
            <w:sz w:val="24"/>
            <w:szCs w:val="24"/>
          </w:rPr>
          <m:t>&gt;</m:t>
        </m:r>
        <m:r>
          <w:rPr>
            <w:rFonts w:ascii="Cambria Math" w:hAnsi="Cambria Math"/>
            <w:sz w:val="24"/>
            <w:szCs w:val="24"/>
          </w:rPr>
          <m:t xml:space="preserve"> = </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p>
              <m:sSupPr>
                <m:ctrlPr>
                  <w:rPr>
                    <w:rFonts w:ascii="Cambria Math" w:hAnsi="Cambria Math"/>
                    <w:i/>
                    <w:sz w:val="24"/>
                    <w:szCs w:val="24"/>
                  </w:rPr>
                </m:ctrlPr>
              </m:sSupPr>
              <m:e>
                <m:r>
                  <m:rPr>
                    <m:sty m:val="p"/>
                  </m:rPr>
                  <w:rPr>
                    <w:rFonts w:ascii="Cambria Math" w:hAnsi="Cambria Math"/>
                    <w:position w:val="-10"/>
                  </w:rPr>
                  <w:object w:dxaOrig="240" w:dyaOrig="260">
                    <v:shape id="_x0000_i1298" type="#_x0000_t75" style="width:11.1pt;height:13.15pt" o:ole="">
                      <v:imagedata r:id="rId265" o:title=""/>
                    </v:shape>
                    <o:OLEObject Type="Embed" ProgID="Equation.3" ShapeID="_x0000_i1298" DrawAspect="Content" ObjectID="_1755518933" r:id="rId291"/>
                  </w:object>
                </m:r>
              </m:e>
              <m:sup>
                <m:r>
                  <w:rPr>
                    <w:rFonts w:ascii="Cambria Math" w:hAnsi="Cambria Math"/>
                    <w:sz w:val="24"/>
                    <w:szCs w:val="24"/>
                  </w:rPr>
                  <m:t>*</m:t>
                </m:r>
              </m:sup>
            </m:sSup>
            <m:d>
              <m:dPr>
                <m:ctrlPr>
                  <w:rPr>
                    <w:rFonts w:ascii="Cambria Math" w:hAnsi="Cambria Math"/>
                    <w:sz w:val="24"/>
                    <w:szCs w:val="24"/>
                  </w:rPr>
                </m:ctrlPr>
              </m:dPr>
              <m:e>
                <m:r>
                  <m:rPr>
                    <m:sty m:val="p"/>
                  </m:rPr>
                  <w:rPr>
                    <w:rFonts w:ascii="Cambria Math" w:hAnsi="Cambria Math"/>
                    <w:sz w:val="24"/>
                    <w:szCs w:val="24"/>
                  </w:rPr>
                  <m:t>r, t</m:t>
                </m:r>
              </m:e>
            </m:d>
            <m:r>
              <m:rPr>
                <m:sty m:val="p"/>
              </m:rPr>
              <w:rPr>
                <w:rFonts w:ascii="Cambria Math" w:hAnsi="Cambria Math"/>
                <w:sz w:val="24"/>
                <w:szCs w:val="24"/>
              </w:rPr>
              <m:t xml:space="preserve"> V(r) </m:t>
            </m:r>
            <m:r>
              <m:rPr>
                <m:sty m:val="p"/>
              </m:rPr>
              <w:rPr>
                <w:rFonts w:ascii="Cambria Math" w:hAnsi="Cambria Math"/>
                <w:position w:val="-10"/>
              </w:rPr>
              <w:object w:dxaOrig="240" w:dyaOrig="260">
                <v:shape id="_x0000_i1299" type="#_x0000_t75" style="width:11.1pt;height:13.15pt" o:ole="">
                  <v:imagedata r:id="rId267" o:title=""/>
                </v:shape>
                <o:OLEObject Type="Embed" ProgID="Equation.3" ShapeID="_x0000_i1299" DrawAspect="Content" ObjectID="_1755518934" r:id="rId292"/>
              </w:object>
            </m:r>
            <m:r>
              <m:rPr>
                <m:sty m:val="p"/>
              </m:rPr>
              <w:rPr>
                <w:rFonts w:ascii="Cambria Math" w:hAnsi="Cambria Math"/>
                <w:sz w:val="24"/>
                <w:szCs w:val="24"/>
              </w:rPr>
              <m:t>(r, t) dτ</m:t>
            </m:r>
          </m:e>
        </m:nary>
      </m:oMath>
    </w:p>
    <w:p w:rsidR="00DC69AA" w:rsidRPr="00DC69AA" w:rsidRDefault="00EC42F6" w:rsidP="00DC69AA">
      <w:pPr>
        <w:rPr>
          <w:sz w:val="24"/>
          <w:szCs w:val="24"/>
        </w:rPr>
      </w:pPr>
      <w:r>
        <w:rPr>
          <w:b/>
          <w:bCs/>
          <w:sz w:val="32"/>
          <w:szCs w:val="32"/>
        </w:rPr>
        <w:t>1.5</w:t>
      </w:r>
      <w:r w:rsidR="00DC69AA" w:rsidRPr="00076796">
        <w:rPr>
          <w:rFonts w:ascii="Times New Roman" w:hAnsi="Times New Roman" w:cs="Times New Roman"/>
          <w:b/>
          <w:bCs/>
          <w:sz w:val="32"/>
          <w:szCs w:val="32"/>
        </w:rPr>
        <w:t>Time-dependent Schrödinger wave equation-</w:t>
      </w:r>
    </w:p>
    <w:tbl>
      <w:tblPr>
        <w:tblStyle w:val="TableGrid"/>
        <w:tblW w:w="0" w:type="auto"/>
        <w:tblLayout w:type="fixed"/>
        <w:tblLook w:val="04A0"/>
      </w:tblPr>
      <w:tblGrid>
        <w:gridCol w:w="1615"/>
        <w:gridCol w:w="7735"/>
      </w:tblGrid>
      <w:tr w:rsidR="00DC69AA" w:rsidTr="009C652A">
        <w:trPr>
          <w:trHeight w:val="1610"/>
        </w:trPr>
        <w:tc>
          <w:tcPr>
            <w:tcW w:w="1615" w:type="dxa"/>
          </w:tcPr>
          <w:p w:rsidR="00DC69AA" w:rsidRDefault="00DC69AA" w:rsidP="009C652A">
            <w:pPr>
              <w:jc w:val="both"/>
            </w:pPr>
            <w:r>
              <w:rPr>
                <w:noProof/>
              </w:rPr>
              <w:drawing>
                <wp:inline distT="0" distB="0" distL="0" distR="0">
                  <wp:extent cx="933450" cy="1028700"/>
                  <wp:effectExtent l="0" t="0" r="0" b="0"/>
                  <wp:docPr id="67" name="Picture 67" descr="After the cat: Celebrating Schrödinger's 75-year influence on biology | New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ter the cat: Celebrating Schrödinger's 75-year influence on biology | New  Scientist"/>
                          <pic:cNvPicPr>
                            <a:picLocks noChangeAspect="1" noChangeArrowheads="1"/>
                          </pic:cNvPicPr>
                        </pic:nvPicPr>
                        <pic:blipFill rotWithShape="1">
                          <a:blip r:embed="rId2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554" t="-1" r="3662" b="125"/>
                          <a:stretch/>
                        </pic:blipFill>
                        <pic:spPr bwMode="auto">
                          <a:xfrm>
                            <a:off x="0" y="0"/>
                            <a:ext cx="933450" cy="1028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735" w:type="dxa"/>
          </w:tcPr>
          <w:p w:rsidR="00DC69AA" w:rsidRPr="00E1770F" w:rsidRDefault="00E1770F" w:rsidP="00E1770F">
            <w:pPr>
              <w:rPr>
                <w:rFonts w:cs="Times New Roman"/>
                <w:b/>
                <w:bCs/>
                <w:color w:val="202122"/>
                <w:sz w:val="24"/>
                <w:szCs w:val="24"/>
                <w:shd w:val="clear" w:color="auto" w:fill="FFFFFF"/>
              </w:rPr>
            </w:pPr>
            <w:r w:rsidRPr="00E1770F">
              <w:rPr>
                <w:rFonts w:cs="Times New Roman"/>
                <w:b/>
                <w:bCs/>
                <w:color w:val="202122"/>
                <w:sz w:val="24"/>
                <w:szCs w:val="24"/>
                <w:shd w:val="clear" w:color="auto" w:fill="FFFFFF"/>
              </w:rPr>
              <w:t>German theorist Erwin Rudolf Josef Alexander Schrödinger (born in Austria on August 12, 1887, and died on January 4, 1961) For their contributions to quantum mechanics, Schrödinger and Paul Dirac shared the 1933 Nobel Prize in Physics. The "Schrödinger's cat or Quantum Cat" thought experiment is the one for which he is most known. He's regarded as the father of cosmology and wave function.(Photo by Google)</w:t>
            </w:r>
          </w:p>
        </w:tc>
      </w:tr>
      <w:tr w:rsidR="00690352" w:rsidTr="009C652A">
        <w:trPr>
          <w:trHeight w:val="1610"/>
        </w:trPr>
        <w:tc>
          <w:tcPr>
            <w:tcW w:w="1615" w:type="dxa"/>
          </w:tcPr>
          <w:p w:rsidR="00690352" w:rsidRDefault="00690352" w:rsidP="009C652A">
            <w:pPr>
              <w:jc w:val="both"/>
              <w:rPr>
                <w:noProof/>
              </w:rPr>
            </w:pPr>
            <w:r>
              <w:rPr>
                <w:noProof/>
              </w:rPr>
              <w:drawing>
                <wp:inline distT="0" distB="0" distL="0" distR="0">
                  <wp:extent cx="933450" cy="1038225"/>
                  <wp:effectExtent l="0" t="0" r="0" b="0"/>
                  <wp:docPr id="4" name="Picture 4" descr="https://upload.wikimedia.org/wikipedia/commons/thumb/9/91/Schrodingers_cat.svg/330px-Schrodingers_c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upload.wikimedia.org/wikipedia/commons/thumb/9/91/Schrodingers_cat.svg/330px-Schrodingers_cat.svg.png"/>
                          <pic:cNvPicPr>
                            <a:picLocks noChangeAspect="1" noChangeArrowheads="1"/>
                          </pic:cNvPicPr>
                        </pic:nvPicPr>
                        <pic:blipFill rotWithShape="1">
                          <a:blip r:embed="rId2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173" r="4762"/>
                          <a:stretch/>
                        </pic:blipFill>
                        <pic:spPr bwMode="auto">
                          <a:xfrm>
                            <a:off x="0" y="0"/>
                            <a:ext cx="933450" cy="1038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735" w:type="dxa"/>
          </w:tcPr>
          <w:p w:rsidR="00690352" w:rsidRPr="00690352" w:rsidRDefault="00C25250" w:rsidP="009C652A">
            <w:pPr>
              <w:jc w:val="both"/>
              <w:rPr>
                <w:rFonts w:cs="Times New Roman"/>
                <w:b/>
                <w:bCs/>
                <w:color w:val="202122"/>
                <w:sz w:val="24"/>
                <w:szCs w:val="24"/>
                <w:shd w:val="clear" w:color="auto" w:fill="FFFFFF"/>
              </w:rPr>
            </w:pPr>
            <w:hyperlink r:id="rId295" w:tooltip="Schrödinger's cat" w:history="1">
              <w:r w:rsidR="00690352" w:rsidRPr="00690352">
                <w:rPr>
                  <w:rStyle w:val="Hyperlink"/>
                  <w:rFonts w:cs="Times New Roman"/>
                  <w:b/>
                  <w:bCs/>
                  <w:color w:val="000000" w:themeColor="text1"/>
                  <w:sz w:val="24"/>
                  <w:szCs w:val="24"/>
                  <w:u w:val="none"/>
                  <w:shd w:val="clear" w:color="auto" w:fill="FFFFFF"/>
                </w:rPr>
                <w:t>Schrödinger's cat</w:t>
              </w:r>
            </w:hyperlink>
            <w:r w:rsidR="00690352" w:rsidRPr="00690352">
              <w:rPr>
                <w:rFonts w:cs="Times New Roman"/>
                <w:b/>
                <w:bCs/>
                <w:color w:val="000000" w:themeColor="text1"/>
                <w:sz w:val="24"/>
                <w:szCs w:val="24"/>
              </w:rPr>
              <w:t xml:space="preserve"> or Quantum Cat</w:t>
            </w:r>
            <w:r w:rsidR="00690352">
              <w:rPr>
                <w:rFonts w:cs="Times New Roman"/>
                <w:b/>
                <w:bCs/>
                <w:color w:val="000000" w:themeColor="text1"/>
                <w:sz w:val="24"/>
                <w:szCs w:val="24"/>
              </w:rPr>
              <w:t xml:space="preserve">- </w:t>
            </w:r>
            <w:r w:rsidR="0004508B" w:rsidRPr="0004508B">
              <w:rPr>
                <w:rFonts w:cs="Times New Roman"/>
                <w:color w:val="000000" w:themeColor="text1"/>
                <w:sz w:val="24"/>
                <w:szCs w:val="24"/>
              </w:rPr>
              <w:t xml:space="preserve">It is </w:t>
            </w:r>
            <w:r w:rsidR="002F4697">
              <w:rPr>
                <w:rFonts w:cs="Times New Roman"/>
                <w:color w:val="000000" w:themeColor="text1"/>
                <w:sz w:val="24"/>
                <w:szCs w:val="24"/>
              </w:rPr>
              <w:t xml:space="preserve">not a reality but </w:t>
            </w:r>
            <w:r w:rsidR="0004508B" w:rsidRPr="0004508B">
              <w:rPr>
                <w:rFonts w:cs="Times New Roman"/>
                <w:color w:val="000000" w:themeColor="text1"/>
                <w:sz w:val="24"/>
                <w:szCs w:val="24"/>
              </w:rPr>
              <w:t>a paradox</w:t>
            </w:r>
            <w:r w:rsidR="002F4697">
              <w:rPr>
                <w:rFonts w:cs="Times New Roman"/>
                <w:color w:val="000000" w:themeColor="text1"/>
                <w:sz w:val="24"/>
                <w:szCs w:val="24"/>
              </w:rPr>
              <w:t xml:space="preserve"> that after consuming the poison by the cat there is certain probability of the live or alive. This concept is used in case of probability of finding a particle: across a barrier, outside the finitely deep potential well etc. which is impossible in real sense. </w:t>
            </w:r>
            <w:r w:rsidR="007633FB">
              <w:rPr>
                <w:rFonts w:cs="Times New Roman"/>
                <w:color w:val="000000" w:themeColor="text1"/>
                <w:sz w:val="24"/>
                <w:szCs w:val="24"/>
              </w:rPr>
              <w:t>(</w:t>
            </w:r>
            <w:r w:rsidR="007633FB" w:rsidRPr="002C1EF8">
              <w:rPr>
                <w:rFonts w:cs="Times New Roman"/>
                <w:b/>
                <w:color w:val="202122"/>
                <w:sz w:val="24"/>
                <w:szCs w:val="24"/>
                <w:shd w:val="clear" w:color="auto" w:fill="FFFFFF"/>
              </w:rPr>
              <w:t>Curtsey of Google)</w:t>
            </w:r>
          </w:p>
        </w:tc>
      </w:tr>
    </w:tbl>
    <w:p w:rsidR="00793D88" w:rsidRDefault="00793D88" w:rsidP="00690352">
      <w:pPr>
        <w:jc w:val="both"/>
      </w:pPr>
    </w:p>
    <w:p w:rsidR="00DC69AA" w:rsidRDefault="00DC69AA" w:rsidP="00DC69AA">
      <w:pPr>
        <w:ind w:firstLine="720"/>
        <w:jc w:val="both"/>
      </w:pPr>
      <w:r>
        <w:t>According to de- Broglie concept a matter wave is associated to a moving particle. The wavelength of the matter wave is given as:</w:t>
      </w:r>
    </w:p>
    <w:p w:rsidR="00DC69AA" w:rsidRPr="006138DB" w:rsidRDefault="00DC69AA" w:rsidP="00DC69AA">
      <w:pPr>
        <w:jc w:val="both"/>
      </w:pPr>
      <m:oMathPara>
        <m:oMathParaPr>
          <m:jc m:val="left"/>
        </m:oMathParaPr>
        <m:oMath>
          <m:r>
            <w:rPr>
              <w:rFonts w:ascii="Cambria Math" w:hAnsi="Cambria Math"/>
            </w:rPr>
            <m:t xml:space="preserve">λ= </m:t>
          </m:r>
          <m:f>
            <m:fPr>
              <m:ctrlPr>
                <w:rPr>
                  <w:rFonts w:ascii="Cambria Math" w:hAnsi="Cambria Math"/>
                  <w:i/>
                </w:rPr>
              </m:ctrlPr>
            </m:fPr>
            <m:num>
              <m:r>
                <w:rPr>
                  <w:rFonts w:ascii="Cambria Math" w:hAnsi="Cambria Math"/>
                </w:rPr>
                <m:t>h</m:t>
              </m:r>
            </m:num>
            <m:den>
              <m:r>
                <w:rPr>
                  <w:rFonts w:ascii="Cambria Math" w:hAnsi="Cambria Math"/>
                </w:rPr>
                <m:t>p</m:t>
              </m:r>
            </m:den>
          </m:f>
          <m:r>
            <w:rPr>
              <w:rFonts w:ascii="Cambria Math" w:hAnsi="Cambria Math"/>
            </w:rPr>
            <m:t xml:space="preserve"> or, p= </m:t>
          </m:r>
          <m:f>
            <m:fPr>
              <m:ctrlPr>
                <w:rPr>
                  <w:rFonts w:ascii="Cambria Math" w:hAnsi="Cambria Math"/>
                  <w:i/>
                </w:rPr>
              </m:ctrlPr>
            </m:fPr>
            <m:num>
              <m:r>
                <w:rPr>
                  <w:rFonts w:ascii="Cambria Math" w:hAnsi="Cambria Math"/>
                </w:rPr>
                <m:t>h</m:t>
              </m:r>
            </m:num>
            <m:den>
              <m: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 xml:space="preserve"> h</m:t>
              </m:r>
            </m:num>
            <m:den>
              <m:r>
                <w:rPr>
                  <w:rFonts w:ascii="Cambria Math" w:hAnsi="Cambria Math"/>
                </w:rPr>
                <m:t>2π</m:t>
              </m:r>
            </m:den>
          </m:f>
          <m:f>
            <m:fPr>
              <m:ctrlPr>
                <w:rPr>
                  <w:rFonts w:ascii="Cambria Math" w:hAnsi="Cambria Math"/>
                  <w:i/>
                </w:rPr>
              </m:ctrlPr>
            </m:fPr>
            <m:num>
              <m:r>
                <w:rPr>
                  <w:rFonts w:ascii="Cambria Math" w:hAnsi="Cambria Math"/>
                </w:rPr>
                <m:t>2π</m:t>
              </m:r>
            </m:num>
            <m:den>
              <m:r>
                <w:rPr>
                  <w:rFonts w:ascii="Cambria Math" w:hAnsi="Cambria Math"/>
                </w:rPr>
                <m:t xml:space="preserve"> λ</m:t>
              </m:r>
            </m:den>
          </m:f>
          <m:r>
            <w:rPr>
              <w:rFonts w:ascii="Cambria Math" w:hAnsi="Cambria Math"/>
            </w:rPr>
            <m:t xml:space="preserve">= ℏk  </m:t>
          </m:r>
          <m:r>
            <m:rPr>
              <m:sty m:val="p"/>
            </m:rPr>
            <w:rPr>
              <w:rFonts w:ascii="Cambria Math" w:hAnsi="Cambria Math"/>
              <w:position w:val="-10"/>
            </w:rPr>
            <w:object w:dxaOrig="1040" w:dyaOrig="340">
              <v:shape id="_x0000_i1148" type="#_x0000_t75" style="width:51.25pt;height:18pt" o:ole="">
                <v:imagedata r:id="rId296" o:title=""/>
              </v:shape>
              <o:OLEObject Type="Embed" ProgID="Equation.3" ShapeID="_x0000_i1148" DrawAspect="Content" ObjectID="_1755518935" r:id="rId297"/>
            </w:object>
          </m:r>
        </m:oMath>
      </m:oMathPara>
    </w:p>
    <w:p w:rsidR="00DC69AA" w:rsidRPr="006138DB" w:rsidRDefault="00DC69AA" w:rsidP="00DC69AA">
      <w:pPr>
        <w:jc w:val="both"/>
        <w:rPr>
          <w:rFonts w:ascii="Times New Roman" w:hAnsi="Times New Roman" w:cs="Times New Roman"/>
          <w:sz w:val="21"/>
          <w:szCs w:val="21"/>
        </w:rPr>
      </w:pPr>
      <w:r w:rsidRPr="006138DB">
        <w:rPr>
          <w:rFonts w:ascii="Times New Roman" w:hAnsi="Times New Roman" w:cs="Times New Roman"/>
          <w:sz w:val="21"/>
          <w:szCs w:val="21"/>
        </w:rPr>
        <w:t xml:space="preserve">Where </w:t>
      </w:r>
      <w:r w:rsidRPr="006138DB">
        <w:rPr>
          <w:rFonts w:ascii="Times New Roman" w:hAnsi="Times New Roman" w:cs="Times New Roman"/>
          <w:position w:val="-10"/>
          <w:sz w:val="21"/>
          <w:szCs w:val="21"/>
        </w:rPr>
        <w:object w:dxaOrig="240" w:dyaOrig="260">
          <v:shape id="_x0000_i1143" type="#_x0000_t75" style="width:11.1pt;height:13.15pt" o:ole="">
            <v:imagedata r:id="rId298" o:title=""/>
          </v:shape>
          <o:OLEObject Type="Embed" ProgID="Equation.DSMT4" ShapeID="_x0000_i1143" DrawAspect="Content" ObjectID="_1755518936" r:id="rId299"/>
        </w:object>
      </w:r>
      <w:r w:rsidRPr="006138DB">
        <w:rPr>
          <w:rFonts w:ascii="Times New Roman" w:hAnsi="Times New Roman" w:cs="Times New Roman"/>
          <w:sz w:val="21"/>
          <w:szCs w:val="21"/>
        </w:rPr>
        <w:t xml:space="preserve"> is momentum of the particle, </w:t>
      </w:r>
      <w:r w:rsidRPr="006138DB">
        <w:rPr>
          <w:rFonts w:ascii="Times New Roman" w:hAnsi="Times New Roman" w:cs="Times New Roman"/>
          <w:position w:val="-6"/>
          <w:sz w:val="21"/>
          <w:szCs w:val="21"/>
        </w:rPr>
        <w:object w:dxaOrig="200" w:dyaOrig="279">
          <v:shape id="_x0000_i1149" type="#_x0000_t75" style="width:9.7pt;height:14.55pt" o:ole="">
            <v:imagedata r:id="rId300" o:title=""/>
          </v:shape>
          <o:OLEObject Type="Embed" ProgID="Equation.DSMT4" ShapeID="_x0000_i1149" DrawAspect="Content" ObjectID="_1755518937" r:id="rId301"/>
        </w:object>
      </w:r>
      <w:r w:rsidRPr="006138DB">
        <w:rPr>
          <w:rFonts w:ascii="Times New Roman" w:hAnsi="Times New Roman" w:cs="Times New Roman"/>
          <w:sz w:val="21"/>
          <w:szCs w:val="21"/>
        </w:rPr>
        <w:t xml:space="preserve"> is Planck’s constant, </w:t>
      </w:r>
      <w:r w:rsidRPr="006138DB">
        <w:rPr>
          <w:rFonts w:ascii="Times New Roman" w:hAnsi="Times New Roman" w:cs="Times New Roman"/>
          <w:position w:val="-28"/>
          <w:sz w:val="21"/>
          <w:szCs w:val="21"/>
        </w:rPr>
        <w:object w:dxaOrig="999" w:dyaOrig="680">
          <v:shape id="_x0000_i1150" type="#_x0000_t75" style="width:49.85pt;height:33.9pt" o:ole="">
            <v:imagedata r:id="rId302" o:title=""/>
          </v:shape>
          <o:OLEObject Type="Embed" ProgID="Equation.DSMT4" ShapeID="_x0000_i1150" DrawAspect="Content" ObjectID="_1755518938" r:id="rId303"/>
        </w:object>
      </w:r>
      <w:r w:rsidRPr="006138DB">
        <w:rPr>
          <w:rFonts w:ascii="Times New Roman" w:hAnsi="Times New Roman" w:cs="Times New Roman"/>
          <w:sz w:val="21"/>
          <w:szCs w:val="21"/>
        </w:rPr>
        <w:t xml:space="preserve"> wave number and</w:t>
      </w:r>
      <w:r w:rsidRPr="006138DB">
        <w:rPr>
          <w:rFonts w:ascii="Times New Roman" w:hAnsi="Times New Roman" w:cs="Times New Roman"/>
          <w:position w:val="-28"/>
          <w:sz w:val="21"/>
          <w:szCs w:val="21"/>
        </w:rPr>
        <w:object w:dxaOrig="980" w:dyaOrig="680">
          <v:shape id="_x0000_i1151" type="#_x0000_t75" style="width:49.15pt;height:33.9pt" o:ole="">
            <v:imagedata r:id="rId304" o:title=""/>
          </v:shape>
          <o:OLEObject Type="Embed" ProgID="Equation.DSMT4" ShapeID="_x0000_i1151" DrawAspect="Content" ObjectID="_1755518939" r:id="rId305"/>
        </w:object>
      </w:r>
      <w:r w:rsidRPr="006138DB">
        <w:rPr>
          <w:rFonts w:ascii="Times New Roman" w:hAnsi="Times New Roman" w:cs="Times New Roman"/>
          <w:sz w:val="21"/>
          <w:szCs w:val="21"/>
        </w:rPr>
        <w:t>.</w:t>
      </w:r>
    </w:p>
    <w:p w:rsidR="001A5346" w:rsidRDefault="001A5346" w:rsidP="00DC69AA">
      <w:pPr>
        <w:jc w:val="both"/>
      </w:pPr>
      <w:r w:rsidRPr="001A5346">
        <w:lastRenderedPageBreak/>
        <w:t>The particle's total energy (E) is determined by the Planck-Einstein energy relation, which is as follows:</w:t>
      </w:r>
    </w:p>
    <w:p w:rsidR="00DC69AA" w:rsidRDefault="00DC69AA" w:rsidP="00DC69AA">
      <w:pPr>
        <w:jc w:val="both"/>
      </w:pPr>
      <m:oMath>
        <m:r>
          <w:rPr>
            <w:rFonts w:ascii="Cambria Math" w:hAnsi="Cambria Math"/>
          </w:rPr>
          <m:t xml:space="preserve">E=hv= </m:t>
        </m:r>
        <m:f>
          <m:fPr>
            <m:ctrlPr>
              <w:rPr>
                <w:rFonts w:ascii="Cambria Math" w:hAnsi="Cambria Math"/>
                <w:i/>
              </w:rPr>
            </m:ctrlPr>
          </m:fPr>
          <m:num>
            <m:r>
              <w:rPr>
                <w:rFonts w:ascii="Cambria Math" w:hAnsi="Cambria Math"/>
              </w:rPr>
              <m:t xml:space="preserve"> h</m:t>
            </m:r>
          </m:num>
          <m:den>
            <m:r>
              <w:rPr>
                <w:rFonts w:ascii="Cambria Math" w:hAnsi="Cambria Math"/>
              </w:rPr>
              <m:t>2π</m:t>
            </m:r>
          </m:den>
        </m:f>
        <m:r>
          <w:rPr>
            <w:rFonts w:ascii="Cambria Math" w:hAnsi="Cambria Math"/>
          </w:rPr>
          <m:t xml:space="preserve">  2πv=  ℏω  </m:t>
        </m:r>
        <m:r>
          <m:rPr>
            <m:sty m:val="p"/>
          </m:rPr>
          <w:rPr>
            <w:rFonts w:ascii="Cambria Math" w:hAnsi="Cambria Math"/>
            <w:position w:val="-10"/>
          </w:rPr>
          <w:object w:dxaOrig="1060" w:dyaOrig="340">
            <v:shape id="_x0000_i1152" type="#_x0000_t75" style="width:52.6pt;height:18pt" o:ole="">
              <v:imagedata r:id="rId306" o:title=""/>
            </v:shape>
            <o:OLEObject Type="Embed" ProgID="Equation.3" ShapeID="_x0000_i1152" DrawAspect="Content" ObjectID="_1755518940" r:id="rId307"/>
          </w:object>
        </m:r>
      </m:oMath>
      <w:r>
        <w:t>where</w:t>
      </w:r>
      <w:r w:rsidRPr="00F2373C">
        <w:rPr>
          <w:position w:val="-14"/>
        </w:rPr>
        <w:object w:dxaOrig="1100" w:dyaOrig="400">
          <v:shape id="_x0000_i1153" type="#_x0000_t75" style="width:54pt;height:20.75pt" o:ole="">
            <v:imagedata r:id="rId308" o:title=""/>
          </v:shape>
          <o:OLEObject Type="Embed" ProgID="Equation.DSMT4" ShapeID="_x0000_i1153" DrawAspect="Content" ObjectID="_1755518941" r:id="rId309"/>
        </w:object>
      </w:r>
      <w:r>
        <w:t xml:space="preserve"> is angular frequency of the wave.</w:t>
      </w:r>
    </w:p>
    <w:p w:rsidR="00DC69AA" w:rsidRPr="00455713" w:rsidRDefault="00DC69AA" w:rsidP="00DC69AA">
      <w:pPr>
        <w:jc w:val="both"/>
      </w:pPr>
      <w:r>
        <w:t xml:space="preserve"> Motion of the particle along positive x-axis is given as:</w:t>
      </w:r>
    </w:p>
    <w:p w:rsidR="00DC69AA" w:rsidRPr="00F33C70" w:rsidRDefault="00DC69AA" w:rsidP="00DC69AA">
      <w:pPr>
        <w:jc w:val="both"/>
      </w:pPr>
      <m:oMathPara>
        <m:oMathParaPr>
          <m:jc m:val="left"/>
        </m:oMathParaPr>
        <m:oMath>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x</m:t>
                          </m:r>
                        </m:sub>
                      </m:sSub>
                    </m:e>
                  </m:acc>
                  <m:r>
                    <w:rPr>
                      <w:rFonts w:ascii="Cambria Math" w:hAnsi="Cambria Math"/>
                    </w:rPr>
                    <m:t xml:space="preserve"> .  </m:t>
                  </m:r>
                  <m:acc>
                    <m:accPr>
                      <m:chr m:val="⃗"/>
                      <m:ctrlPr>
                        <w:rPr>
                          <w:rFonts w:ascii="Cambria Math" w:hAnsi="Cambria Math"/>
                          <w:i/>
                        </w:rPr>
                      </m:ctrlPr>
                    </m:accPr>
                    <m:e>
                      <m:r>
                        <w:rPr>
                          <w:rFonts w:ascii="Cambria Math" w:hAnsi="Cambria Math"/>
                        </w:rPr>
                        <m:t>x</m:t>
                      </m:r>
                    </m:e>
                  </m:acc>
                  <m:r>
                    <w:rPr>
                      <w:rFonts w:ascii="Cambria Math" w:hAnsi="Cambria Math"/>
                    </w:rPr>
                    <m:t>- ωt</m:t>
                  </m:r>
                </m:e>
              </m:d>
            </m:sup>
          </m:sSup>
          <m:r>
            <w:rPr>
              <w:rFonts w:ascii="Cambria Math" w:hAnsi="Cambria Math"/>
            </w:rPr>
            <m:t>⋯⋯</m:t>
          </m:r>
          <m:d>
            <m:dPr>
              <m:ctrlPr>
                <w:rPr>
                  <w:rFonts w:ascii="Cambria Math" w:hAnsi="Cambria Math"/>
                  <w:i/>
                </w:rPr>
              </m:ctrlPr>
            </m:dPr>
            <m:e>
              <m:r>
                <w:rPr>
                  <w:rFonts w:ascii="Cambria Math" w:hAnsi="Cambria Math"/>
                </w:rPr>
                <m:t>i</m:t>
              </m:r>
            </m:e>
          </m:d>
        </m:oMath>
      </m:oMathPara>
    </w:p>
    <w:p w:rsidR="00DC69AA" w:rsidRPr="00F33C70" w:rsidRDefault="00DC69AA" w:rsidP="00DC69AA">
      <w:pPr>
        <w:jc w:val="both"/>
      </w:pPr>
      <w:r>
        <w:t xml:space="preserve">Putting the value of k and </w:t>
      </w:r>
      <w:r>
        <w:sym w:font="Symbol" w:char="F077"/>
      </w:r>
      <w:r>
        <w:t xml:space="preserve"> from equa</w:t>
      </w:r>
      <w:r w:rsidR="00EC42F6">
        <w:t>tion (1.501) and equation (15</w:t>
      </w:r>
      <w:r>
        <w:t>02) in equation(i), we get.</w:t>
      </w:r>
    </w:p>
    <w:p w:rsidR="00DC69AA" w:rsidRPr="00455713" w:rsidRDefault="00DC69AA" w:rsidP="00DC69AA">
      <w:pPr>
        <w:jc w:val="both"/>
      </w:pPr>
      <m:oMathPara>
        <m:oMathParaPr>
          <m:jc m:val="left"/>
        </m:oMathParaPr>
        <m:oMath>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0</m:t>
              </m:r>
            </m:sub>
          </m:sSub>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m:t>
                  </m:r>
                </m:num>
                <m:den>
                  <m:r>
                    <w:rPr>
                      <w:rFonts w:ascii="Cambria Math" w:hAnsi="Cambria Math"/>
                    </w:rPr>
                    <m:t>ℏ</m:t>
                  </m:r>
                </m:den>
              </m:f>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x</m:t>
                          </m:r>
                        </m:sub>
                      </m:sSub>
                    </m:e>
                  </m:acc>
                  <m:r>
                    <w:rPr>
                      <w:rFonts w:ascii="Cambria Math" w:hAnsi="Cambria Math"/>
                    </w:rPr>
                    <m:t xml:space="preserve"> .  </m:t>
                  </m:r>
                  <m:acc>
                    <m:accPr>
                      <m:chr m:val="⃗"/>
                      <m:ctrlPr>
                        <w:rPr>
                          <w:rFonts w:ascii="Cambria Math" w:hAnsi="Cambria Math"/>
                          <w:i/>
                        </w:rPr>
                      </m:ctrlPr>
                    </m:accPr>
                    <m:e>
                      <m:r>
                        <w:rPr>
                          <w:rFonts w:ascii="Cambria Math" w:hAnsi="Cambria Math"/>
                        </w:rPr>
                        <m:t>x</m:t>
                      </m:r>
                    </m:e>
                  </m:acc>
                  <m:r>
                    <w:rPr>
                      <w:rFonts w:ascii="Cambria Math" w:hAnsi="Cambria Math"/>
                    </w:rPr>
                    <m:t>- Et</m:t>
                  </m:r>
                </m:e>
              </m:d>
            </m:sup>
          </m:sSup>
          <m:r>
            <m:rPr>
              <m:sty m:val="p"/>
            </m:rPr>
            <w:rPr>
              <w:rFonts w:ascii="Cambria Math" w:hAnsi="Cambria Math"/>
              <w:position w:val="-10"/>
            </w:rPr>
            <w:object w:dxaOrig="1060" w:dyaOrig="340">
              <v:shape id="_x0000_i1154" type="#_x0000_t75" style="width:52.6pt;height:18pt" o:ole="">
                <v:imagedata r:id="rId310" o:title=""/>
              </v:shape>
              <o:OLEObject Type="Embed" ProgID="Equation.3" ShapeID="_x0000_i1154" DrawAspect="Content" ObjectID="_1755518942" r:id="rId311"/>
            </w:object>
          </m:r>
        </m:oMath>
      </m:oMathPara>
    </w:p>
    <w:p w:rsidR="00DC69AA" w:rsidRDefault="00DC69AA" w:rsidP="00DC69AA">
      <w:pPr>
        <w:jc w:val="both"/>
      </w:pPr>
      <w:r>
        <w:t>where</w:t>
      </w:r>
      <w:r w:rsidRPr="001F1AAF">
        <w:rPr>
          <w:position w:val="-10"/>
        </w:rPr>
        <w:object w:dxaOrig="700" w:dyaOrig="320">
          <v:shape id="_x0000_i1155" type="#_x0000_t75" style="width:36.7pt;height:15.9pt" o:ole="">
            <v:imagedata r:id="rId312" o:title=""/>
          </v:shape>
          <o:OLEObject Type="Embed" ProgID="Equation.DSMT4" ShapeID="_x0000_i1155" DrawAspect="Content" ObjectID="_1755518943" r:id="rId313"/>
        </w:object>
      </w:r>
      <w:r>
        <w:t xml:space="preserve"> is </w:t>
      </w:r>
      <w:r w:rsidRPr="007766F0">
        <w:rPr>
          <w:b/>
          <w:bCs/>
        </w:rPr>
        <w:t>wave function</w:t>
      </w:r>
      <w:r>
        <w:t xml:space="preserve"> which is a complex and measurable quantity taken in quantum mechanics, </w:t>
      </w:r>
      <w:r w:rsidRPr="00C03150">
        <w:rPr>
          <w:position w:val="-12"/>
        </w:rPr>
        <w:object w:dxaOrig="300" w:dyaOrig="360">
          <v:shape id="_x0000_i1156" type="#_x0000_t75" style="width:15.25pt;height:18pt" o:ole="">
            <v:imagedata r:id="rId314" o:title=""/>
          </v:shape>
          <o:OLEObject Type="Embed" ProgID="Equation.DSMT4" ShapeID="_x0000_i1156" DrawAspect="Content" ObjectID="_1755518944" r:id="rId315"/>
        </w:object>
      </w:r>
      <w:r>
        <w:t xml:space="preserve"> is initial amplitude of the wave and i = </w:t>
      </w:r>
      <w:r>
        <w:sym w:font="Symbol" w:char="F0D6"/>
      </w:r>
      <w:r>
        <w:t>-1</w:t>
      </w:r>
    </w:p>
    <w:p w:rsidR="00DC69AA" w:rsidRDefault="00DC69AA" w:rsidP="00DC69AA">
      <w:pPr>
        <w:jc w:val="both"/>
      </w:pPr>
      <w:r>
        <w:t>On partially differentiating equation (1.0703) w.r.t. ‘</w:t>
      </w:r>
      <w:r w:rsidRPr="00EF75F1">
        <w:rPr>
          <w:position w:val="-6"/>
        </w:rPr>
        <w:object w:dxaOrig="200" w:dyaOrig="220">
          <v:shape id="_x0000_i1157" type="#_x0000_t75" style="width:9.7pt;height:11.1pt" o:ole="">
            <v:imagedata r:id="rId316" o:title=""/>
          </v:shape>
          <o:OLEObject Type="Embed" ProgID="Equation.DSMT4" ShapeID="_x0000_i1157" DrawAspect="Content" ObjectID="_1755518945" r:id="rId317"/>
        </w:object>
      </w:r>
      <w:r>
        <w:t>’, we get.</w:t>
      </w:r>
    </w:p>
    <w:p w:rsidR="00DC69AA" w:rsidRDefault="00DC69AA" w:rsidP="00DC69AA">
      <w:pPr>
        <w:jc w:val="both"/>
      </w:pPr>
      <w:r w:rsidRPr="004344D9">
        <w:rPr>
          <w:position w:val="-24"/>
        </w:rPr>
        <w:object w:dxaOrig="4160" w:dyaOrig="660">
          <v:shape id="_x0000_i1158" type="#_x0000_t75" style="width:208.4pt;height:32.55pt" o:ole="">
            <v:imagedata r:id="rId318" o:title=""/>
          </v:shape>
          <o:OLEObject Type="Embed" ProgID="Equation.DSMT4" ShapeID="_x0000_i1158" DrawAspect="Content" ObjectID="_1755518946" r:id="rId319"/>
        </w:object>
      </w:r>
      <w:r w:rsidRPr="004344D9">
        <w:rPr>
          <w:position w:val="-4"/>
        </w:rPr>
        <w:object w:dxaOrig="180" w:dyaOrig="279">
          <v:shape id="_x0000_i1159" type="#_x0000_t75" style="width:9pt;height:14.55pt" o:ole="">
            <v:imagedata r:id="rId320" o:title=""/>
          </v:shape>
          <o:OLEObject Type="Embed" ProgID="Equation.DSMT4" ShapeID="_x0000_i1159" DrawAspect="Content" ObjectID="_1755518947" r:id="rId321"/>
        </w:object>
      </w:r>
    </w:p>
    <w:p w:rsidR="00DC69AA" w:rsidRDefault="00DC69AA" w:rsidP="00DC69AA">
      <w:pPr>
        <w:jc w:val="both"/>
      </w:pPr>
      <w:r>
        <w:t>On multiplying by ‘i’ on both sides in above equation and arrange it, we have.</w:t>
      </w:r>
    </w:p>
    <w:p w:rsidR="00DC69AA" w:rsidRDefault="00DC69AA" w:rsidP="00DC69AA">
      <w:pPr>
        <w:jc w:val="both"/>
      </w:pPr>
      <m:oMath>
        <m:r>
          <w:rPr>
            <w:rFonts w:ascii="Cambria Math" w:hAnsi="Cambria Math"/>
          </w:rPr>
          <m:t>iℏ</m:t>
        </m:r>
        <m:f>
          <m:fPr>
            <m:ctrlPr>
              <w:rPr>
                <w:rFonts w:ascii="Cambria Math" w:hAnsi="Cambria Math"/>
                <w:i/>
              </w:rPr>
            </m:ctrlPr>
          </m:fPr>
          <m:num>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num>
          <m:den>
            <m:r>
              <w:rPr>
                <w:rFonts w:ascii="Cambria Math" w:hAnsi="Cambria Math"/>
              </w:rPr>
              <m:t>∂x</m:t>
            </m:r>
          </m:den>
        </m:f>
        <m:r>
          <w:rPr>
            <w:rFonts w:ascii="Cambria Math" w:hAnsi="Cambria Math"/>
          </w:rPr>
          <m:t>= -</m:t>
        </m:r>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m:rPr>
            <m:sty m:val="p"/>
          </m:rPr>
          <w:rPr>
            <w:rFonts w:ascii="Cambria Math" w:hAnsi="Cambria Math"/>
            <w:position w:val="-10"/>
          </w:rPr>
          <w:object w:dxaOrig="1060" w:dyaOrig="340">
            <v:shape id="_x0000_i1160" type="#_x0000_t75" style="width:52.6pt;height:18pt" o:ole="">
              <v:imagedata r:id="rId322" o:title=""/>
            </v:shape>
            <o:OLEObject Type="Embed" ProgID="Equation.3" ShapeID="_x0000_i1160" DrawAspect="Content" ObjectID="_1755518948" r:id="rId323"/>
          </w:object>
        </m:r>
        <m:r>
          <m:rPr>
            <m:sty m:val="p"/>
          </m:rPr>
          <w:rPr>
            <w:rFonts w:ascii="Cambria Math" w:hAnsi="Cambria Math"/>
            <w:position w:val="-10"/>
          </w:rPr>
          <m:t>⇒</m:t>
        </m:r>
        <m:r>
          <m:rPr>
            <m:sty m:val="p"/>
          </m:rPr>
          <w:rPr>
            <w:rFonts w:ascii="Cambria Math" w:hAnsi="Cambria Math"/>
            <w:position w:val="-30"/>
          </w:rPr>
          <w:object w:dxaOrig="1980" w:dyaOrig="740">
            <v:shape id="_x0000_i1161" type="#_x0000_t75" style="width:97.6pt;height:36pt" o:ole="">
              <v:imagedata r:id="rId324" o:title=""/>
            </v:shape>
            <o:OLEObject Type="Embed" ProgID="Equation.DSMT4" ShapeID="_x0000_i1161" DrawAspect="Content" ObjectID="_1755518949" r:id="rId325"/>
          </w:object>
        </m:r>
      </m:oMath>
      <w:r w:rsidR="00A5335C">
        <w:t>Operator form of momentum</w:t>
      </w:r>
    </w:p>
    <w:p w:rsidR="00DC69AA" w:rsidRDefault="00DC69AA" w:rsidP="00DC69AA">
      <w:pPr>
        <w:jc w:val="both"/>
      </w:pPr>
      <w:r>
        <w:t>On partially differentiating equation (1.0803) w.r.t.‘t’, we get:</w:t>
      </w:r>
    </w:p>
    <w:p w:rsidR="00DC69AA" w:rsidRPr="008C6CC7" w:rsidRDefault="00C25250" w:rsidP="00DC69AA">
      <w:pPr>
        <w:jc w:val="both"/>
      </w:pPr>
      <m:oMathPara>
        <m:oMathParaPr>
          <m:jc m:val="left"/>
        </m:oMathParaPr>
        <m:oMath>
          <m:f>
            <m:fPr>
              <m:ctrlPr>
                <w:rPr>
                  <w:rFonts w:ascii="Cambria Math" w:hAnsi="Cambria Math"/>
                  <w:i/>
                </w:rPr>
              </m:ctrlPr>
            </m:fPr>
            <m:num>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0</m:t>
              </m:r>
            </m:sub>
          </m:sSub>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ℏ</m:t>
                  </m:r>
                </m:den>
              </m:f>
              <m:r>
                <w:rPr>
                  <w:rFonts w:ascii="Cambria Math" w:hAnsi="Cambria Math"/>
                </w:rPr>
                <m:t>E</m:t>
              </m:r>
            </m:e>
          </m:d>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m:t>
                  </m:r>
                </m:num>
                <m:den>
                  <m:r>
                    <w:rPr>
                      <w:rFonts w:ascii="Cambria Math" w:hAnsi="Cambria Math"/>
                    </w:rPr>
                    <m:t>ℏ</m:t>
                  </m:r>
                </m:den>
              </m:f>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x</m:t>
                          </m:r>
                        </m:sub>
                      </m:sSub>
                    </m:e>
                  </m:acc>
                  <m:r>
                    <w:rPr>
                      <w:rFonts w:ascii="Cambria Math" w:hAnsi="Cambria Math"/>
                    </w:rPr>
                    <m:t xml:space="preserve"> .  </m:t>
                  </m:r>
                  <m:acc>
                    <m:accPr>
                      <m:chr m:val="⃗"/>
                      <m:ctrlPr>
                        <w:rPr>
                          <w:rFonts w:ascii="Cambria Math" w:hAnsi="Cambria Math"/>
                          <w:i/>
                        </w:rPr>
                      </m:ctrlPr>
                    </m:accPr>
                    <m:e>
                      <m:r>
                        <w:rPr>
                          <w:rFonts w:ascii="Cambria Math" w:hAnsi="Cambria Math"/>
                        </w:rPr>
                        <m:t>x</m:t>
                      </m:r>
                    </m:e>
                  </m:acc>
                  <m:r>
                    <w:rPr>
                      <w:rFonts w:ascii="Cambria Math" w:hAnsi="Cambria Math"/>
                    </w:rPr>
                    <m:t>- Et</m:t>
                  </m:r>
                </m:e>
              </m:d>
            </m:sup>
          </m:sSup>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ℏ</m:t>
              </m:r>
            </m:den>
          </m:f>
          <m:r>
            <w:rPr>
              <w:rFonts w:ascii="Cambria Math" w:hAnsi="Cambria Math"/>
            </w:rPr>
            <m:t>E 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m:rPr>
              <m:sty m:val="p"/>
            </m:rPr>
            <w:rPr>
              <w:rFonts w:ascii="Cambria Math" w:hAnsi="Cambria Math"/>
            </w:rPr>
            <m:t>⋯⋯(1.505)</m:t>
          </m:r>
        </m:oMath>
      </m:oMathPara>
    </w:p>
    <w:p w:rsidR="00DC69AA" w:rsidRDefault="00DC69AA" w:rsidP="00DC69AA">
      <w:pPr>
        <w:jc w:val="both"/>
      </w:pPr>
      <w:r>
        <w:t>On multiplying by ‘i’ on both sides in above equation and arrange it, we have:</w:t>
      </w:r>
    </w:p>
    <w:p w:rsidR="00DC69AA" w:rsidRDefault="00DC69AA" w:rsidP="00DC69AA">
      <w:pPr>
        <w:jc w:val="both"/>
      </w:pPr>
      <m:oMath>
        <m:r>
          <w:rPr>
            <w:rFonts w:ascii="Cambria Math" w:hAnsi="Cambria Math"/>
          </w:rPr>
          <m:t>iℏ</m:t>
        </m:r>
        <m:f>
          <m:fPr>
            <m:ctrlPr>
              <w:rPr>
                <w:rFonts w:ascii="Cambria Math" w:hAnsi="Cambria Math"/>
                <w:i/>
              </w:rPr>
            </m:ctrlPr>
          </m:fPr>
          <m:num>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num>
          <m:den>
            <m:r>
              <w:rPr>
                <w:rFonts w:ascii="Cambria Math" w:hAnsi="Cambria Math"/>
              </w:rPr>
              <m:t>∂x</m:t>
            </m:r>
          </m:den>
        </m:f>
        <m:r>
          <w:rPr>
            <w:rFonts w:ascii="Cambria Math" w:hAnsi="Cambria Math"/>
          </w:rPr>
          <m:t>= E 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m:rPr>
            <m:sty m:val="p"/>
          </m:rPr>
          <w:rPr>
            <w:rFonts w:ascii="Cambria Math" w:hAnsi="Cambria Math"/>
            <w:position w:val="-10"/>
          </w:rPr>
          <w:object w:dxaOrig="1060" w:dyaOrig="340">
            <v:shape id="_x0000_i1162" type="#_x0000_t75" style="width:52.6pt;height:18pt" o:ole="">
              <v:imagedata r:id="rId326" o:title=""/>
            </v:shape>
            <o:OLEObject Type="Embed" ProgID="Equation.3" ShapeID="_x0000_i1162" DrawAspect="Content" ObjectID="_1755518950" r:id="rId327"/>
          </w:object>
        </m:r>
        <m:r>
          <m:rPr>
            <m:sty m:val="p"/>
          </m:rPr>
          <w:rPr>
            <w:rFonts w:ascii="Cambria Math" w:hAnsi="Cambria Math"/>
            <w:position w:val="-10"/>
          </w:rPr>
          <m:t>⇒</m:t>
        </m:r>
        <m:r>
          <m:rPr>
            <m:sty m:val="p"/>
          </m:rPr>
          <w:rPr>
            <w:rFonts w:ascii="Cambria Math" w:hAnsi="Cambria Math"/>
            <w:position w:val="-30"/>
          </w:rPr>
          <w:object w:dxaOrig="1500" w:dyaOrig="740">
            <v:shape id="_x0000_i1163" type="#_x0000_t75" style="width:88.6pt;height:36pt" o:ole="">
              <v:imagedata r:id="rId328" o:title=""/>
            </v:shape>
            <o:OLEObject Type="Embed" ProgID="Equation.DSMT4" ShapeID="_x0000_i1163" DrawAspect="Content" ObjectID="_1755518951" r:id="rId329"/>
          </w:object>
        </m:r>
      </m:oMath>
      <w:r w:rsidR="00E7316C">
        <w:t>Operator form of ener</w:t>
      </w:r>
      <w:r w:rsidR="009D295B">
        <w:t>gy</w:t>
      </w:r>
    </w:p>
    <w:p w:rsidR="00553D71" w:rsidRDefault="00DC69AA" w:rsidP="00DC69AA">
      <w:pPr>
        <w:jc w:val="both"/>
      </w:pPr>
      <w:r>
        <w:t xml:space="preserve">In </w:t>
      </w:r>
      <w:r>
        <w:rPr>
          <w:u w:val="single"/>
        </w:rPr>
        <w:t>non-</w:t>
      </w:r>
      <w:r w:rsidRPr="00F33752">
        <w:rPr>
          <w:u w:val="single"/>
        </w:rPr>
        <w:t>relativistic case</w:t>
      </w:r>
      <w:r>
        <w:t xml:space="preserve"> total energy of the particle is the sum of kinetic energy (K.E.) plus potential energy (P.E. or U) given as:</w:t>
      </w:r>
    </w:p>
    <w:p w:rsidR="00DC69AA" w:rsidRPr="00F97477" w:rsidRDefault="00DC69AA" w:rsidP="00DC69AA">
      <w:pPr>
        <w:jc w:val="both"/>
      </w:pPr>
      <m:oMathPara>
        <m:oMathParaPr>
          <m:jc m:val="left"/>
        </m:oMathParaPr>
        <m:oMath>
          <m:r>
            <w:rPr>
              <w:rFonts w:ascii="Cambria Math" w:hAnsi="Cambria Math"/>
            </w:rPr>
            <m:t xml:space="preserve">E=K.E. +P.E. =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2m</m:t>
              </m:r>
            </m:den>
          </m:f>
          <m:r>
            <w:rPr>
              <w:rFonts w:ascii="Cambria Math" w:hAnsi="Cambria Math"/>
            </w:rPr>
            <m:t xml:space="preserve">+U </m:t>
          </m:r>
          <m:d>
            <m:dPr>
              <m:ctrlPr>
                <w:rPr>
                  <w:rFonts w:ascii="Cambria Math" w:hAnsi="Cambria Math"/>
                  <w:i/>
                </w:rPr>
              </m:ctrlPr>
            </m:dPr>
            <m:e>
              <m:r>
                <w:rPr>
                  <w:rFonts w:ascii="Cambria Math" w:hAnsi="Cambria Math"/>
                </w:rPr>
                <m:t>x, t</m:t>
              </m:r>
            </m:e>
          </m:d>
          <m:r>
            <w:rPr>
              <w:rFonts w:ascii="Cambria Math" w:hAnsi="Cambria Math"/>
            </w:rPr>
            <m:t>⋯(ii)</m:t>
          </m:r>
        </m:oMath>
      </m:oMathPara>
    </w:p>
    <w:p w:rsidR="00DC69AA" w:rsidRDefault="00DC69AA" w:rsidP="00DC69AA">
      <w:pPr>
        <w:jc w:val="both"/>
      </w:pPr>
      <w:r>
        <w:t>Multiplying on both sides in above equation, we have:</w:t>
      </w:r>
    </w:p>
    <w:p w:rsidR="00DC69AA" w:rsidRPr="008C6CC7" w:rsidRDefault="00DC69AA" w:rsidP="00DC69AA">
      <w:pPr>
        <w:jc w:val="both"/>
      </w:pPr>
      <m:oMathPara>
        <m:oMathParaPr>
          <m:jc m:val="left"/>
        </m:oMathParaPr>
        <m:oMath>
          <m:r>
            <w:rPr>
              <w:rFonts w:ascii="Cambria Math" w:hAnsi="Cambria Math"/>
            </w:rPr>
            <m:t>EΨ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2m</m:t>
              </m:r>
            </m:den>
          </m:f>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w:rPr>
              <w:rFonts w:ascii="Cambria Math" w:hAnsi="Cambria Math"/>
            </w:rPr>
            <m:t>+U 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,t</m:t>
              </m:r>
            </m:e>
          </m:d>
          <m:r>
            <w:rPr>
              <w:rFonts w:ascii="Cambria Math" w:hAnsi="Cambria Math"/>
            </w:rPr>
            <m:t xml:space="preserve">      ⋯⋯(1.507)</m:t>
          </m:r>
        </m:oMath>
      </m:oMathPara>
    </w:p>
    <w:p w:rsidR="00DC69AA" w:rsidRDefault="00DC69AA" w:rsidP="00DC69AA">
      <w:pPr>
        <w:jc w:val="both"/>
      </w:pPr>
      <w:r>
        <w:lastRenderedPageBreak/>
        <w:t>Now, putting the value of E and p in operator form in above equation we have:</w:t>
      </w:r>
    </w:p>
    <w:p w:rsidR="00DC69AA" w:rsidRDefault="00DC69AA" w:rsidP="00DC69AA">
      <w:pPr>
        <w:jc w:val="both"/>
      </w:pPr>
      <w:r w:rsidRPr="006D590D">
        <w:rPr>
          <w:position w:val="-24"/>
        </w:rPr>
        <w:object w:dxaOrig="4340" w:dyaOrig="660">
          <v:shape id="_x0000_i1145" type="#_x0000_t75" style="width:216.7pt;height:32.55pt" o:ole="">
            <v:imagedata r:id="rId330" o:title=""/>
          </v:shape>
          <o:OLEObject Type="Embed" ProgID="Equation.DSMT4" ShapeID="_x0000_i1145" DrawAspect="Content" ObjectID="_1755518952" r:id="rId331"/>
        </w:object>
      </w:r>
      <w:r w:rsidRPr="006D590D">
        <w:rPr>
          <w:position w:val="-4"/>
        </w:rPr>
        <w:object w:dxaOrig="180" w:dyaOrig="279">
          <v:shape id="_x0000_i1164" type="#_x0000_t75" style="width:9pt;height:14.55pt" o:ole="">
            <v:imagedata r:id="rId320" o:title=""/>
          </v:shape>
          <o:OLEObject Type="Embed" ProgID="Equation.DSMT4" ShapeID="_x0000_i1164" DrawAspect="Content" ObjectID="_1755518953" r:id="rId332"/>
        </w:object>
      </w:r>
    </w:p>
    <w:p w:rsidR="00DC69AA" w:rsidRDefault="00DC69AA" w:rsidP="00DC69AA">
      <w:pPr>
        <w:jc w:val="both"/>
      </w:pPr>
      <w:r>
        <w:t xml:space="preserve">It is Schrödinger’s time dependent equation in one dimensional motion of the particle. It can be given in three-dimensional motion of the particle by replacing </w:t>
      </w:r>
      <w:r w:rsidRPr="00B555B9">
        <w:rPr>
          <w:position w:val="-28"/>
        </w:rPr>
        <w:object w:dxaOrig="2960" w:dyaOrig="680">
          <v:shape id="_x0000_i1165" type="#_x0000_t75" style="width:147.45pt;height:33.9pt" o:ole="">
            <v:imagedata r:id="rId333" o:title=""/>
          </v:shape>
          <o:OLEObject Type="Embed" ProgID="Equation.DSMT4" ShapeID="_x0000_i1165" DrawAspect="Content" ObjectID="_1755518954" r:id="rId334"/>
        </w:object>
      </w:r>
      <w:r>
        <w:t xml:space="preserve"> and </w:t>
      </w:r>
      <w:r w:rsidRPr="002929E9">
        <w:rPr>
          <w:position w:val="-10"/>
        </w:rPr>
        <w:object w:dxaOrig="660" w:dyaOrig="320">
          <v:shape id="_x0000_i1166" type="#_x0000_t75" style="width:32.55pt;height:15.9pt" o:ole="">
            <v:imagedata r:id="rId335" o:title=""/>
          </v:shape>
          <o:OLEObject Type="Embed" ProgID="Equation.DSMT4" ShapeID="_x0000_i1166" DrawAspect="Content" ObjectID="_1755518955" r:id="rId336"/>
        </w:object>
      </w:r>
      <w:r>
        <w:t>then above equation becomes as:</w:t>
      </w:r>
    </w:p>
    <w:p w:rsidR="00DC69AA" w:rsidRPr="00DC69AA" w:rsidRDefault="00DC69AA" w:rsidP="00DC69AA">
      <w:pPr>
        <w:jc w:val="both"/>
        <w:rPr>
          <w:color w:val="333333"/>
        </w:rPr>
      </w:pPr>
      <w:r w:rsidRPr="00CB38F1">
        <w:rPr>
          <w:position w:val="-30"/>
        </w:rPr>
        <w:object w:dxaOrig="4480" w:dyaOrig="760">
          <v:shape id="_x0000_i1167" type="#_x0000_t75" style="width:223.6pt;height:38.75pt" o:ole="">
            <v:imagedata r:id="rId337" o:title=""/>
          </v:shape>
          <o:OLEObject Type="Embed" ProgID="Equation.DSMT4" ShapeID="_x0000_i1167" DrawAspect="Content" ObjectID="_1755518956" r:id="rId338"/>
        </w:object>
      </w:r>
      <w:r>
        <w:rPr>
          <w:b/>
        </w:rPr>
        <w:t xml:space="preserve">It is 3-D </w:t>
      </w:r>
      <w:r w:rsidRPr="00C04100">
        <w:rPr>
          <w:b/>
        </w:rPr>
        <w:t>time dependent</w:t>
      </w:r>
      <w:r>
        <w:rPr>
          <w:b/>
        </w:rPr>
        <w:t xml:space="preserve"> Schrödinger Wave Equation</w:t>
      </w:r>
    </w:p>
    <w:p w:rsidR="004F4AE3" w:rsidRPr="004F4AE3" w:rsidRDefault="00DC69AA" w:rsidP="002432EC">
      <w:pPr>
        <w:rPr>
          <w:rFonts w:ascii="Times New Roman" w:hAnsi="Times New Roman" w:cs="Times New Roman"/>
          <w:b/>
          <w:bCs/>
          <w:sz w:val="32"/>
          <w:szCs w:val="32"/>
        </w:rPr>
      </w:pPr>
      <w:r w:rsidRPr="00DC69AA">
        <w:rPr>
          <w:rFonts w:ascii="Times New Roman" w:hAnsi="Times New Roman" w:cs="Times New Roman"/>
          <w:b/>
          <w:bCs/>
          <w:sz w:val="32"/>
          <w:szCs w:val="32"/>
        </w:rPr>
        <w:t>Time-independent Schrödinger wave equation-</w:t>
      </w:r>
    </w:p>
    <w:p w:rsidR="0040633D" w:rsidRPr="00A16D4A" w:rsidRDefault="0040633D" w:rsidP="0040633D">
      <w:pPr>
        <w:jc w:val="both"/>
        <w:rPr>
          <w:rFonts w:ascii="Times New Roman" w:hAnsi="Times New Roman" w:cs="Times New Roman"/>
          <w:color w:val="333333"/>
          <w:sz w:val="24"/>
          <w:szCs w:val="24"/>
        </w:rPr>
      </w:pPr>
      <w:r w:rsidRPr="00A16D4A">
        <w:rPr>
          <w:rFonts w:ascii="Times New Roman" w:hAnsi="Times New Roman" w:cs="Times New Roman"/>
          <w:color w:val="333333"/>
          <w:sz w:val="24"/>
          <w:szCs w:val="24"/>
        </w:rPr>
        <w:t xml:space="preserve">If the potential energy is a function of position only, i.e.  </w:t>
      </w:r>
      <w:r w:rsidRPr="00A16D4A">
        <w:rPr>
          <w:rFonts w:ascii="Times New Roman" w:hAnsi="Times New Roman" w:cs="Times New Roman"/>
          <w:color w:val="333333"/>
          <w:position w:val="-10"/>
          <w:sz w:val="24"/>
          <w:szCs w:val="24"/>
        </w:rPr>
        <w:object w:dxaOrig="540" w:dyaOrig="340">
          <v:shape id="_x0000_i1168" type="#_x0000_t75" style="width:27pt;height:18pt" o:ole="">
            <v:imagedata r:id="rId339" o:title=""/>
          </v:shape>
          <o:OLEObject Type="Embed" ProgID="Equation.3" ShapeID="_x0000_i1168" DrawAspect="Content" ObjectID="_1755518957" r:id="rId340"/>
        </w:object>
      </w:r>
      <w:r w:rsidRPr="00A16D4A">
        <w:rPr>
          <w:rFonts w:ascii="Times New Roman" w:hAnsi="Times New Roman" w:cs="Times New Roman"/>
          <w:color w:val="333333"/>
          <w:sz w:val="24"/>
          <w:szCs w:val="24"/>
        </w:rPr>
        <w:t>, then the time dependent SWE is separable. Thus, a plane monochromatic wave can be written as:</w:t>
      </w:r>
    </w:p>
    <w:p w:rsidR="0040633D" w:rsidRPr="00A16D4A" w:rsidRDefault="0040633D" w:rsidP="0040633D">
      <w:pPr>
        <w:jc w:val="both"/>
        <w:rPr>
          <w:rFonts w:ascii="Times New Roman" w:hAnsi="Times New Roman" w:cs="Times New Roman"/>
          <w:sz w:val="24"/>
          <w:szCs w:val="24"/>
        </w:rPr>
      </w:pPr>
      <w:r w:rsidRPr="00A16D4A">
        <w:rPr>
          <w:rFonts w:ascii="Times New Roman" w:hAnsi="Times New Roman" w:cs="Times New Roman"/>
          <w:position w:val="-28"/>
          <w:sz w:val="24"/>
          <w:szCs w:val="24"/>
        </w:rPr>
        <w:object w:dxaOrig="7200" w:dyaOrig="780">
          <v:shape id="_x0000_i1169" type="#_x0000_t75" style="width:5in;height:39.45pt" o:ole="">
            <v:imagedata r:id="rId341" o:title=""/>
          </v:shape>
          <o:OLEObject Type="Embed" ProgID="Equation.3" ShapeID="_x0000_i1169" DrawAspect="Content" ObjectID="_1755518958" r:id="rId342"/>
        </w:object>
      </w:r>
    </w:p>
    <w:p w:rsidR="0040633D" w:rsidRPr="00A16D4A" w:rsidRDefault="0040633D" w:rsidP="0040633D">
      <w:pPr>
        <w:jc w:val="both"/>
        <w:rPr>
          <w:rFonts w:ascii="Times New Roman" w:hAnsi="Times New Roman" w:cs="Times New Roman"/>
          <w:sz w:val="24"/>
          <w:szCs w:val="24"/>
        </w:rPr>
      </w:pPr>
      <w:r w:rsidRPr="00A16D4A">
        <w:rPr>
          <w:rFonts w:ascii="Times New Roman" w:hAnsi="Times New Roman" w:cs="Times New Roman"/>
          <w:sz w:val="24"/>
          <w:szCs w:val="24"/>
        </w:rPr>
        <w:t xml:space="preserve">where, </w:t>
      </w:r>
      <w:r w:rsidRPr="00A16D4A">
        <w:rPr>
          <w:rFonts w:ascii="Times New Roman" w:hAnsi="Times New Roman" w:cs="Times New Roman"/>
          <w:position w:val="-12"/>
          <w:sz w:val="24"/>
          <w:szCs w:val="24"/>
        </w:rPr>
        <w:object w:dxaOrig="1800" w:dyaOrig="620">
          <v:shape id="_x0000_i1170" type="#_x0000_t75" style="width:90pt;height:30.45pt" o:ole="">
            <v:imagedata r:id="rId343" o:title=""/>
          </v:shape>
          <o:OLEObject Type="Embed" ProgID="Equation.3" ShapeID="_x0000_i1170" DrawAspect="Content" ObjectID="_1755518959" r:id="rId344"/>
        </w:object>
      </w:r>
      <w:r w:rsidRPr="00A16D4A">
        <w:rPr>
          <w:rFonts w:ascii="Times New Roman" w:hAnsi="Times New Roman" w:cs="Times New Roman"/>
          <w:sz w:val="24"/>
          <w:szCs w:val="24"/>
        </w:rPr>
        <w:t xml:space="preserve"> and </w:t>
      </w:r>
      <w:r w:rsidRPr="00A16D4A">
        <w:rPr>
          <w:rFonts w:ascii="Times New Roman" w:hAnsi="Times New Roman" w:cs="Times New Roman"/>
          <w:position w:val="-10"/>
          <w:sz w:val="24"/>
          <w:szCs w:val="24"/>
        </w:rPr>
        <w:object w:dxaOrig="1440" w:dyaOrig="540">
          <v:shape id="_x0000_i1171" type="#_x0000_t75" style="width:1in;height:27pt" o:ole="">
            <v:imagedata r:id="rId345" o:title=""/>
          </v:shape>
          <o:OLEObject Type="Embed" ProgID="Equation.3" ShapeID="_x0000_i1171" DrawAspect="Content" ObjectID="_1755518960" r:id="rId346"/>
        </w:object>
      </w:r>
    </w:p>
    <w:p w:rsidR="0040633D" w:rsidRPr="00A16D4A" w:rsidRDefault="0040633D" w:rsidP="0040633D">
      <w:pPr>
        <w:jc w:val="both"/>
        <w:rPr>
          <w:rFonts w:ascii="Times New Roman" w:hAnsi="Times New Roman" w:cs="Times New Roman"/>
          <w:sz w:val="24"/>
          <w:szCs w:val="24"/>
        </w:rPr>
      </w:pPr>
      <w:r w:rsidRPr="00A16D4A">
        <w:rPr>
          <w:rFonts w:ascii="Times New Roman" w:hAnsi="Times New Roman" w:cs="Times New Roman"/>
          <w:sz w:val="24"/>
          <w:szCs w:val="24"/>
        </w:rPr>
        <w:t>Using eq. (1.508) in</w:t>
      </w:r>
      <w:r w:rsidR="00A16D4A" w:rsidRPr="00A16D4A">
        <w:rPr>
          <w:rFonts w:ascii="Times New Roman" w:hAnsi="Times New Roman" w:cs="Times New Roman"/>
          <w:bCs/>
          <w:sz w:val="24"/>
          <w:szCs w:val="24"/>
        </w:rPr>
        <w:t>3-D time dependent Schrödinger Wave Equation</w:t>
      </w:r>
      <w:r w:rsidR="00A16D4A">
        <w:rPr>
          <w:rFonts w:ascii="Times New Roman" w:hAnsi="Times New Roman" w:cs="Times New Roman"/>
          <w:sz w:val="24"/>
          <w:szCs w:val="24"/>
        </w:rPr>
        <w:t>, we get:</w:t>
      </w:r>
    </w:p>
    <w:p w:rsidR="0040633D" w:rsidRPr="00A16D4A" w:rsidRDefault="0040633D" w:rsidP="0040633D">
      <w:pPr>
        <w:jc w:val="both"/>
        <w:rPr>
          <w:rFonts w:ascii="Times New Roman" w:hAnsi="Times New Roman" w:cs="Times New Roman"/>
          <w:sz w:val="24"/>
          <w:szCs w:val="24"/>
        </w:rPr>
      </w:pPr>
      <w:r w:rsidRPr="00A16D4A">
        <w:rPr>
          <w:rFonts w:ascii="Times New Roman" w:hAnsi="Times New Roman" w:cs="Times New Roman"/>
          <w:position w:val="-32"/>
          <w:sz w:val="24"/>
          <w:szCs w:val="24"/>
        </w:rPr>
        <w:object w:dxaOrig="4120" w:dyaOrig="760">
          <v:shape id="_x0000_i1146" type="#_x0000_t75" style="width:206.3pt;height:38.75pt" o:ole="">
            <v:imagedata r:id="rId347" o:title=""/>
          </v:shape>
          <o:OLEObject Type="Embed" ProgID="Equation.3" ShapeID="_x0000_i1146" DrawAspect="Content" ObjectID="_1755518961" r:id="rId348"/>
        </w:object>
      </w:r>
    </w:p>
    <w:p w:rsidR="0040633D" w:rsidRDefault="0040633D" w:rsidP="0040633D">
      <w:pPr>
        <w:jc w:val="both"/>
      </w:pPr>
      <w:r>
        <w:t xml:space="preserve">Or, </w:t>
      </w:r>
      <w:r w:rsidRPr="003E3041">
        <w:rPr>
          <w:position w:val="-30"/>
        </w:rPr>
        <w:object w:dxaOrig="4819" w:dyaOrig="720">
          <v:shape id="_x0000_i1147" type="#_x0000_t75" style="width:240.25pt;height:36.7pt" o:ole="">
            <v:imagedata r:id="rId349" o:title=""/>
          </v:shape>
          <o:OLEObject Type="Embed" ProgID="Equation.3" ShapeID="_x0000_i1147" DrawAspect="Content" ObjectID="_1755518962" r:id="rId350"/>
        </w:object>
      </w:r>
    </w:p>
    <w:p w:rsidR="0040633D" w:rsidRDefault="0040633D" w:rsidP="0040633D">
      <w:pPr>
        <w:jc w:val="both"/>
      </w:pPr>
      <w:r>
        <w:t>On dividing in above equation by</w:t>
      </w:r>
      <w:r w:rsidRPr="003E3041">
        <w:rPr>
          <w:position w:val="-28"/>
        </w:rPr>
        <w:object w:dxaOrig="1980" w:dyaOrig="680">
          <v:shape id="_x0000_i1172" type="#_x0000_t75" style="width:99pt;height:33.9pt" o:ole="">
            <v:imagedata r:id="rId351" o:title=""/>
          </v:shape>
          <o:OLEObject Type="Embed" ProgID="Equation.3" ShapeID="_x0000_i1172" DrawAspect="Content" ObjectID="_1755518963" r:id="rId352"/>
        </w:object>
      </w:r>
      <w:r>
        <w:t>, we get:</w:t>
      </w:r>
    </w:p>
    <w:p w:rsidR="0040633D" w:rsidRDefault="0040633D" w:rsidP="0040633D">
      <w:pPr>
        <w:jc w:val="both"/>
      </w:pPr>
      <w:r w:rsidRPr="001775D7">
        <w:rPr>
          <w:position w:val="-30"/>
        </w:rPr>
        <w:object w:dxaOrig="5340" w:dyaOrig="880">
          <v:shape id="_x0000_i1173" type="#_x0000_t75" style="width:267.25pt;height:44.3pt" o:ole="">
            <v:imagedata r:id="rId353" o:title=""/>
          </v:shape>
          <o:OLEObject Type="Embed" ProgID="Equation.3" ShapeID="_x0000_i1173" DrawAspect="Content" ObjectID="_1755518964" r:id="rId354"/>
        </w:object>
      </w:r>
    </w:p>
    <w:p w:rsidR="0040633D" w:rsidRDefault="0040633D" w:rsidP="0040633D">
      <w:pPr>
        <w:jc w:val="both"/>
      </w:pPr>
      <w:r>
        <w:t xml:space="preserve">or, </w:t>
      </w:r>
      <w:r w:rsidRPr="001775D7">
        <w:rPr>
          <w:position w:val="-30"/>
        </w:rPr>
        <w:object w:dxaOrig="4760" w:dyaOrig="720">
          <v:shape id="_x0000_i1174" type="#_x0000_t75" style="width:238.15pt;height:36.7pt" o:ole="">
            <v:imagedata r:id="rId355" o:title=""/>
          </v:shape>
          <o:OLEObject Type="Embed" ProgID="Equation.3" ShapeID="_x0000_i1174" DrawAspect="Content" ObjectID="_1755518965" r:id="rId356"/>
        </w:object>
      </w:r>
    </w:p>
    <w:p w:rsidR="0040633D" w:rsidRDefault="00C25250" w:rsidP="0040633D">
      <w:pPr>
        <w:jc w:val="both"/>
      </w:pPr>
      <w:r>
        <w:rPr>
          <w:noProof/>
        </w:rPr>
        <w:lastRenderedPageBreak/>
        <w:pict>
          <v:shape id="_x0000_s1253" type="#_x0000_t202" style="position:absolute;left:0;text-align:left;margin-left:-18pt;margin-top:6.6pt;width:409.5pt;height:42.1pt;z-index:251673600">
            <v:textbox style="mso-next-textbox:#_x0000_s1253">
              <w:txbxContent>
                <w:p w:rsidR="00132E74" w:rsidRDefault="00132E74" w:rsidP="0040633D">
                  <w:r w:rsidRPr="001775D7">
                    <w:rPr>
                      <w:position w:val="-30"/>
                    </w:rPr>
                    <w:object w:dxaOrig="4160" w:dyaOrig="720">
                      <v:shape id="_x0000_i1308" type="#_x0000_t75" style="width:391.15pt;height:41.55pt" o:ole="">
                        <v:imagedata r:id="rId357" o:title=""/>
                      </v:shape>
                      <o:OLEObject Type="Embed" ProgID="Equation.3" ShapeID="_x0000_i1308" DrawAspect="Content" ObjectID="_1755519077" r:id="rId358"/>
                    </w:object>
                  </w:r>
                </w:p>
                <w:p w:rsidR="00132E74" w:rsidRDefault="00132E74" w:rsidP="0040633D"/>
              </w:txbxContent>
            </v:textbox>
          </v:shape>
        </w:pict>
      </w:r>
    </w:p>
    <w:p w:rsidR="00A27730" w:rsidRDefault="00A27730" w:rsidP="0040633D">
      <w:pPr>
        <w:jc w:val="both"/>
      </w:pPr>
    </w:p>
    <w:p w:rsidR="00656C0B" w:rsidRDefault="00656C0B" w:rsidP="00656C0B">
      <w:pPr>
        <w:rPr>
          <w:rFonts w:ascii="Times New Roman" w:hAnsi="Times New Roman" w:cs="Times New Roman"/>
          <w:b/>
          <w:bCs/>
          <w:sz w:val="32"/>
          <w:szCs w:val="32"/>
        </w:rPr>
      </w:pPr>
    </w:p>
    <w:p w:rsidR="0040633D" w:rsidRPr="00656C0B" w:rsidRDefault="00A27730" w:rsidP="00656C0B">
      <w:pPr>
        <w:rPr>
          <w:rFonts w:ascii="Times New Roman" w:hAnsi="Times New Roman" w:cs="Times New Roman"/>
          <w:b/>
          <w:bCs/>
          <w:sz w:val="32"/>
          <w:szCs w:val="32"/>
          <w:u w:val="single"/>
        </w:rPr>
      </w:pPr>
      <w:r w:rsidRPr="00656C0B">
        <w:rPr>
          <w:rFonts w:ascii="Times New Roman" w:hAnsi="Times New Roman" w:cs="Times New Roman"/>
          <w:b/>
          <w:bCs/>
          <w:sz w:val="32"/>
          <w:szCs w:val="32"/>
          <w:u w:val="single"/>
        </w:rPr>
        <w:t xml:space="preserve">Applications of Time independent </w:t>
      </w:r>
    </w:p>
    <w:p w:rsidR="00656C0B" w:rsidRPr="00656C0B" w:rsidRDefault="00656C0B" w:rsidP="00656C0B">
      <w:pPr>
        <w:pStyle w:val="ListParagraph"/>
        <w:numPr>
          <w:ilvl w:val="0"/>
          <w:numId w:val="9"/>
        </w:numPr>
        <w:jc w:val="both"/>
        <w:rPr>
          <w:rFonts w:ascii="Times New Roman" w:hAnsi="Times New Roman" w:cs="Times New Roman"/>
          <w:b/>
          <w:color w:val="333333"/>
          <w:sz w:val="28"/>
          <w:szCs w:val="28"/>
        </w:rPr>
      </w:pPr>
      <w:r w:rsidRPr="00656C0B">
        <w:rPr>
          <w:rFonts w:ascii="Times New Roman" w:hAnsi="Times New Roman" w:cs="Times New Roman"/>
          <w:b/>
          <w:color w:val="333333"/>
          <w:sz w:val="28"/>
          <w:szCs w:val="28"/>
        </w:rPr>
        <w:t>Motion of a particle in one dimensional infinitely deep potential well-</w:t>
      </w:r>
    </w:p>
    <w:p w:rsidR="00656C0B" w:rsidRPr="0065252B" w:rsidRDefault="00656C0B" w:rsidP="00656C0B">
      <w:pPr>
        <w:jc w:val="both"/>
        <w:rPr>
          <w:rFonts w:ascii="Times New Roman" w:hAnsi="Times New Roman" w:cs="Times New Roman"/>
          <w:color w:val="333333"/>
          <w:sz w:val="24"/>
          <w:szCs w:val="24"/>
        </w:rPr>
      </w:pPr>
      <w:r w:rsidRPr="0065252B">
        <w:rPr>
          <w:rFonts w:ascii="Times New Roman" w:hAnsi="Times New Roman" w:cs="Times New Roman"/>
          <w:color w:val="333333"/>
          <w:sz w:val="24"/>
          <w:szCs w:val="24"/>
        </w:rPr>
        <w:t xml:space="preserve"> A particle is restricted to one dimensional motion between the barriers of length</w:t>
      </w:r>
      <w:r w:rsidRPr="0065252B">
        <w:rPr>
          <w:rFonts w:ascii="Times New Roman" w:hAnsi="Times New Roman" w:cs="Times New Roman"/>
          <w:color w:val="333333"/>
          <w:position w:val="-10"/>
          <w:sz w:val="24"/>
          <w:szCs w:val="24"/>
        </w:rPr>
        <w:object w:dxaOrig="320" w:dyaOrig="320">
          <v:shape id="_x0000_i1175" type="#_x0000_t75" style="width:15.9pt;height:15.9pt" o:ole="">
            <v:imagedata r:id="rId359" o:title=""/>
          </v:shape>
          <o:OLEObject Type="Embed" ProgID="Equation.3" ShapeID="_x0000_i1175" DrawAspect="Content" ObjectID="_1755518966" r:id="rId360"/>
        </w:object>
      </w:r>
      <w:r w:rsidRPr="0065252B">
        <w:rPr>
          <w:rFonts w:ascii="Times New Roman" w:hAnsi="Times New Roman" w:cs="Times New Roman"/>
          <w:color w:val="333333"/>
          <w:sz w:val="24"/>
          <w:szCs w:val="24"/>
        </w:rPr>
        <w:t xml:space="preserve">. The height of the potential barriers goes to infinity. The one dimensional region </w:t>
      </w:r>
      <w:r w:rsidRPr="0065252B">
        <w:rPr>
          <w:rFonts w:ascii="Times New Roman" w:hAnsi="Times New Roman" w:cs="Times New Roman"/>
          <w:color w:val="333333"/>
          <w:position w:val="-10"/>
          <w:sz w:val="24"/>
          <w:szCs w:val="24"/>
        </w:rPr>
        <w:object w:dxaOrig="1120" w:dyaOrig="320">
          <v:shape id="_x0000_i1176" type="#_x0000_t75" style="width:56.1pt;height:15.9pt" o:ole="">
            <v:imagedata r:id="rId361" o:title=""/>
          </v:shape>
          <o:OLEObject Type="Embed" ProgID="Equation.3" ShapeID="_x0000_i1176" DrawAspect="Content" ObjectID="_1755518967" r:id="rId362"/>
        </w:object>
      </w:r>
      <w:r w:rsidRPr="0065252B">
        <w:rPr>
          <w:rFonts w:ascii="Times New Roman" w:hAnsi="Times New Roman" w:cs="Times New Roman"/>
          <w:color w:val="333333"/>
          <w:sz w:val="24"/>
          <w:szCs w:val="24"/>
        </w:rPr>
        <w:t xml:space="preserve">can be divided into </w:t>
      </w:r>
      <w:r w:rsidRPr="0065252B">
        <w:rPr>
          <w:rFonts w:ascii="Times New Roman" w:hAnsi="Times New Roman" w:cs="Times New Roman"/>
          <w:color w:val="333333"/>
          <w:sz w:val="24"/>
          <w:szCs w:val="24"/>
          <w:u w:val="single"/>
        </w:rPr>
        <w:t>three parts</w:t>
      </w:r>
      <w:r w:rsidR="00F13CA8">
        <w:rPr>
          <w:rFonts w:ascii="Times New Roman" w:hAnsi="Times New Roman" w:cs="Times New Roman"/>
          <w:color w:val="333333"/>
          <w:sz w:val="24"/>
          <w:szCs w:val="24"/>
          <w:u w:val="single"/>
        </w:rPr>
        <w:t xml:space="preserve"> (I, II and III)</w:t>
      </w:r>
      <w:r w:rsidRPr="0065252B">
        <w:rPr>
          <w:rFonts w:ascii="Times New Roman" w:hAnsi="Times New Roman" w:cs="Times New Roman"/>
          <w:color w:val="333333"/>
          <w:sz w:val="24"/>
          <w:szCs w:val="24"/>
        </w:rPr>
        <w:t xml:space="preserve"> (Fig. 1.5 a). To solve this problem we use initial and boundary conditions.</w:t>
      </w:r>
    </w:p>
    <w:p w:rsidR="00656C0B" w:rsidRDefault="00C25250" w:rsidP="00656C0B">
      <w:pPr>
        <w:jc w:val="both"/>
        <w:rPr>
          <w:color w:val="333333"/>
        </w:rPr>
      </w:pPr>
      <w:r w:rsidRPr="00C25250">
        <w:rPr>
          <w:noProof/>
          <w:color w:val="333333"/>
          <w:sz w:val="32"/>
          <w:szCs w:val="32"/>
        </w:rPr>
        <w:pict>
          <v:group id="_x0000_s1299" style="position:absolute;left:0;text-align:left;margin-left:326pt;margin-top:2.45pt;width:169pt;height:185.25pt;z-index:251746304" coordorigin="7630,2370" coordsize="3380,3705">
            <v:group id="_x0000_s1292" style="position:absolute;left:7630;top:2370;width:3380;height:3705" coordorigin="7630,2535" coordsize="3380,3705">
              <v:group id="_x0000_s1286" style="position:absolute;left:8115;top:2880;width:2280;height:3360" coordorigin="8115,2880" coordsize="2280,3360">
                <v:shapetype id="_x0000_t32" coordsize="21600,21600" o:spt="32" o:oned="t" path="m,l21600,21600e" filled="f">
                  <v:path arrowok="t" fillok="f" o:connecttype="none"/>
                  <o:lock v:ext="edit" shapetype="t"/>
                </v:shapetype>
                <v:shape id="_x0000_s1283" type="#_x0000_t32" style="position:absolute;left:8115;top:2880;width:30;height:3360;flip:x" o:connectortype="straight"/>
                <v:shape id="_x0000_s1284" type="#_x0000_t32" style="position:absolute;left:8115;top:6240;width:2280;height:0" o:connectortype="straight"/>
                <v:shape id="_x0000_s1285" type="#_x0000_t32" style="position:absolute;left:10395;top:2880;width:0;height:3360;flip:y" o:connectortype="straight"/>
              </v:group>
              <v:shape id="_x0000_s1287" type="#_x0000_t202" style="position:absolute;left:7630;top:4335;width:342;height:4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stroked="f">
                <v:textbox style="mso-next-textbox:#_x0000_s1287">
                  <w:txbxContent/>
                </v:textbox>
              </v:shape>
              <v:shape id="_x0000_s1288" type="#_x0000_t202" style="position:absolute;left:9070;top:4335;width:500;height:4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stroked="f">
                <v:textbox style="mso-next-textbox:#_x0000_s1288">
                  <w:txbxContent>
                    <w:p w:rsidR="00132E74" w:rsidRDefault="00132E74" w:rsidP="0065252B">
                      <w:r>
                        <w:t>II</w:t>
                      </w:r>
                    </w:p>
                  </w:txbxContent>
                </v:textbox>
              </v:shape>
              <v:shape id="_x0000_s1289" type="#_x0000_t202" style="position:absolute;left:10510;top:4335;width:500;height:4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stroked="f">
                <v:textbox style="mso-next-textbox:#_x0000_s1289">
                  <w:txbxContent>
                    <w:p w:rsidR="00132E74" w:rsidRDefault="00132E74" w:rsidP="003F5623">
                      <w:r>
                        <w:t>III</w:t>
                      </w:r>
                    </w:p>
                  </w:txbxContent>
                </v:textbox>
              </v:shape>
              <v:shape id="_x0000_s1290" type="#_x0000_t202" style="position:absolute;left:8875;top:5250;width:815;height:47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GG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kWSOKm+hPqK0DoYOx4nETQvuByUddndF/fc9&#10;c4IS9cFgeRbj6TSOQzKms+sCDXfp2V56mOEIVdFAybBdhzRCSTh7i2XcyCTwC5MTZ+zapPtpwuJY&#10;XNop6u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SrxhikCAABPBAAADgAAAAAAAAAAAAAAAAAuAgAAZHJzL2Uyb0Rv&#10;Yy54bWxQSwECLQAUAAYACAAAACEA/S8y1tsAAAAFAQAADwAAAAAAAAAAAAAAAACDBAAAZHJzL2Rv&#10;d25yZXYueG1sUEsFBgAAAAAEAAQA8wAAAIsFAAAAAA==&#10;" stroked="f">
                <v:textbox style="mso-next-textbox:#_x0000_s1290">
                  <w:txbxContent>
                    <w:p w:rsidR="00132E74" w:rsidRDefault="00132E74">
                      <w:r>
                        <w:t>U = 0</w:t>
                      </w:r>
                    </w:p>
                  </w:txbxContent>
                </v:textbox>
              </v:shape>
              <v:shape id="_x0000_s1291" type="#_x0000_t202" style="position:absolute;left:7630;top:2535;width:485;height:115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NHKAIAAE8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VZcBNqZ+oTUOjN0OE4kblrjvlHSYXdX1H89gOOU&#10;yHca5VmOp9M4DsmYzuYFGu7as7v2gGYIVdFAybDdhDRCiTh7hzJuR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29DNHKAIAAE8EAAAOAAAAAAAAAAAAAAAAAC4CAABkcnMvZTJvRG9j&#10;LnhtbFBLAQItABQABgAIAAAAIQD9LzLW2wAAAAUBAAAPAAAAAAAAAAAAAAAAAIIEAABkcnMvZG93&#10;bnJldi54bWxQSwUGAAAAAAQABADzAAAAigUAAAAA&#10;" stroked="f">
                <v:textbox style="mso-next-textbox:#_x0000_s1291">
                  <w:txbxContent>
                    <w:p w:rsidR="00132E74" w:rsidRDefault="00132E74">
                      <w:r>
                        <w:t>∞↑U</w:t>
                      </w:r>
                    </w:p>
                  </w:txbxContent>
                </v:textbox>
              </v:shape>
            </v:group>
            <v:oval id="_x0000_s1296" style="position:absolute;left:8750;top:4922;width:125;height:163" fillcolor="black [3200]" strokecolor="#f2f2f2 [3041]" strokeweight="3pt">
              <v:shadow on="t" type="perspective" color="#7f7f7f [1601]" opacity=".5" offset="1pt" offset2="-1pt"/>
            </v:oval>
            <v:shape id="_x0000_s1297" type="#_x0000_t32" style="position:absolute;left:8875;top:4922;width:195;height:1" o:connectortype="straight">
              <v:stroke endarrow="block"/>
            </v:shape>
          </v:group>
        </w:pict>
      </w:r>
      <w:r w:rsidR="00656C0B" w:rsidRPr="000B256B">
        <w:rPr>
          <w:color w:val="333333"/>
          <w:sz w:val="32"/>
          <w:szCs w:val="32"/>
        </w:rPr>
        <w:t>Initial conditions-</w:t>
      </w:r>
      <w:r w:rsidR="00656C0B" w:rsidRPr="000B256B">
        <w:rPr>
          <w:color w:val="333333"/>
          <w:position w:val="-10"/>
          <w:sz w:val="32"/>
          <w:szCs w:val="32"/>
        </w:rPr>
        <w:object w:dxaOrig="3879" w:dyaOrig="340">
          <v:shape id="_x0000_i1177" type="#_x0000_t75" style="width:194.55pt;height:18pt" o:ole="">
            <v:imagedata r:id="rId363" o:title=""/>
          </v:shape>
          <o:OLEObject Type="Embed" ProgID="Equation.3" ShapeID="_x0000_i1177" DrawAspect="Content" ObjectID="_1755518968" r:id="rId364"/>
        </w:object>
      </w:r>
    </w:p>
    <w:p w:rsidR="00656C0B" w:rsidRDefault="00656C0B" w:rsidP="00656C0B">
      <w:pPr>
        <w:jc w:val="both"/>
        <w:rPr>
          <w:color w:val="333333"/>
        </w:rPr>
      </w:pPr>
      <w:r w:rsidRPr="001775D7">
        <w:rPr>
          <w:position w:val="-10"/>
        </w:rPr>
        <w:object w:dxaOrig="3180" w:dyaOrig="340">
          <v:shape id="_x0000_i1178" type="#_x0000_t75" style="width:159.25pt;height:18pt" o:ole="">
            <v:imagedata r:id="rId365" o:title=""/>
          </v:shape>
          <o:OLEObject Type="Embed" ProgID="Equation.3" ShapeID="_x0000_i1178" DrawAspect="Content" ObjectID="_1755518969" r:id="rId366"/>
        </w:object>
      </w:r>
    </w:p>
    <w:p w:rsidR="00656C0B" w:rsidRDefault="00656C0B" w:rsidP="00656C0B">
      <w:pPr>
        <w:jc w:val="both"/>
        <w:rPr>
          <w:color w:val="333333"/>
          <w:sz w:val="32"/>
          <w:szCs w:val="32"/>
        </w:rPr>
      </w:pPr>
      <w:r>
        <w:rPr>
          <w:color w:val="333333"/>
          <w:sz w:val="32"/>
          <w:szCs w:val="32"/>
        </w:rPr>
        <w:t xml:space="preserve">Boundary </w:t>
      </w:r>
      <w:r w:rsidRPr="000B256B">
        <w:rPr>
          <w:color w:val="333333"/>
          <w:sz w:val="32"/>
          <w:szCs w:val="32"/>
        </w:rPr>
        <w:t>conditions-</w:t>
      </w:r>
      <w:r w:rsidRPr="00941C72">
        <w:rPr>
          <w:color w:val="333333"/>
          <w:position w:val="-10"/>
          <w:sz w:val="32"/>
          <w:szCs w:val="32"/>
        </w:rPr>
        <w:object w:dxaOrig="2980" w:dyaOrig="340">
          <v:shape id="_x0000_i1179" type="#_x0000_t75" style="width:149.55pt;height:18pt" o:ole="">
            <v:imagedata r:id="rId367" o:title=""/>
          </v:shape>
          <o:OLEObject Type="Embed" ProgID="Equation.3" ShapeID="_x0000_i1179" DrawAspect="Content" ObjectID="_1755518970" r:id="rId368"/>
        </w:object>
      </w:r>
    </w:p>
    <w:p w:rsidR="00656C0B" w:rsidRDefault="00C25250" w:rsidP="003F5623">
      <w:pPr>
        <w:tabs>
          <w:tab w:val="left" w:pos="7350"/>
        </w:tabs>
        <w:jc w:val="both"/>
      </w:pPr>
      <w:r w:rsidRPr="00C25250">
        <w:rPr>
          <w:noProof/>
          <w:position w:val="-10"/>
        </w:rPr>
        <w:pict>
          <v:shape id="_x0000_s1300" type="#_x0000_t202" style="position:absolute;left:0;text-align:left;margin-left:375.25pt;margin-top:11.85pt;width:82.5pt;height:18.7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2x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i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ENdsSkCAABPBAAADgAAAAAAAAAAAAAAAAAuAgAAZHJzL2Uyb0Rv&#10;Yy54bWxQSwECLQAUAAYACAAAACEA/S8y1tsAAAAFAQAADwAAAAAAAAAAAAAAAACDBAAAZHJzL2Rv&#10;d25yZXYueG1sUEsFBgAAAAAEAAQA8wAAAIsFAAAAAA==&#10;" stroked="f">
            <v:textbox style="mso-next-textbox:#_x0000_s1300">
              <w:txbxContent>
                <w:p w:rsidR="00132E74" w:rsidRDefault="00132E74">
                  <w:r>
                    <w:t>Free Electron</w:t>
                  </w:r>
                </w:p>
              </w:txbxContent>
            </v:textbox>
          </v:shape>
        </w:pict>
      </w:r>
      <w:r w:rsidR="00656C0B" w:rsidRPr="009450BA">
        <w:rPr>
          <w:position w:val="-10"/>
        </w:rPr>
        <w:object w:dxaOrig="4577" w:dyaOrig="389">
          <v:shape id="_x0000_i1180" type="#_x0000_t75" style="width:229.15pt;height:19.4pt" o:ole="">
            <v:imagedata r:id="rId369" o:title=""/>
          </v:shape>
          <o:OLEObject Type="Embed" ProgID="Equation.3" ShapeID="_x0000_i1180" DrawAspect="Content" ObjectID="_1755518971" r:id="rId370"/>
        </w:object>
      </w:r>
      <w:r w:rsidR="003F5623">
        <w:tab/>
      </w:r>
    </w:p>
    <w:p w:rsidR="00656C0B" w:rsidRDefault="00656C0B" w:rsidP="003F5623">
      <w:pPr>
        <w:pStyle w:val="ListParagraph"/>
        <w:numPr>
          <w:ilvl w:val="0"/>
          <w:numId w:val="6"/>
        </w:numPr>
        <w:tabs>
          <w:tab w:val="left" w:pos="7935"/>
        </w:tabs>
        <w:jc w:val="both"/>
      </w:pPr>
      <w:r>
        <w:t xml:space="preserve">In regions I and III the </w:t>
      </w:r>
      <w:r w:rsidRPr="003F5623">
        <w:rPr>
          <w:b/>
        </w:rPr>
        <w:t>time independent</w:t>
      </w:r>
      <w:r>
        <w:t xml:space="preserve"> SWE is given as:                   </w:t>
      </w:r>
      <w:r w:rsidR="003F5623">
        <w:tab/>
      </w:r>
    </w:p>
    <w:p w:rsidR="005E551D" w:rsidRDefault="00C25250" w:rsidP="00656C0B">
      <w:pPr>
        <w:jc w:val="both"/>
      </w:pPr>
      <w:r w:rsidRPr="00C25250">
        <w:rPr>
          <w:noProof/>
          <w:position w:val="-30"/>
        </w:rPr>
        <w:pict>
          <v:shape id="_x0000_s1331" type="#_x0000_t202" style="position:absolute;left:0;text-align:left;margin-left:470pt;margin-top:21.8pt;width:36.6pt;height:21.1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stroked="f">
            <v:textbox style="mso-next-textbox:#_x0000_s1331">
              <w:txbxContent>
                <w:p w:rsidR="00132E74" w:rsidRDefault="00132E74" w:rsidP="002B58C4">
                  <w:r>
                    <w:t>x= a</w:t>
                  </w:r>
                </w:p>
              </w:txbxContent>
            </v:textbox>
          </v:shape>
        </w:pict>
      </w:r>
      <w:r w:rsidRPr="00C25250">
        <w:rPr>
          <w:noProof/>
          <w:position w:val="-30"/>
        </w:rPr>
        <w:pict>
          <v:shape id="Text Box 2" o:spid="_x0000_s1330" type="#_x0000_t202" style="position:absolute;left:0;text-align:left;margin-left:306.5pt;margin-top:21.8pt;width:36.6pt;height:21.1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stroked="f">
            <v:textbox style="mso-next-textbox:#Text Box 2">
              <w:txbxContent>
                <w:p w:rsidR="00132E74" w:rsidRDefault="00132E74">
                  <w:r>
                    <w:t>x= 0</w:t>
                  </w:r>
                </w:p>
              </w:txbxContent>
            </v:textbox>
          </v:shape>
        </w:pict>
      </w:r>
      <w:r w:rsidR="00656C0B" w:rsidRPr="00A41771">
        <w:rPr>
          <w:position w:val="-30"/>
        </w:rPr>
        <w:object w:dxaOrig="4360" w:dyaOrig="720">
          <v:shape id="_x0000_i1181" type="#_x0000_t75" style="width:218.1pt;height:36.7pt" o:ole="">
            <v:imagedata r:id="rId371" o:title=""/>
          </v:shape>
          <o:OLEObject Type="Embed" ProgID="Equation.3" ShapeID="_x0000_i1181" DrawAspect="Content" ObjectID="_1755518972" r:id="rId372"/>
        </w:object>
      </w:r>
    </w:p>
    <w:p w:rsidR="00656C0B" w:rsidRDefault="0065252B" w:rsidP="00656C0B">
      <w:pPr>
        <w:jc w:val="both"/>
      </w:pPr>
      <w:r>
        <w:rPr>
          <w:b/>
        </w:rPr>
        <w:t>Fig. 1.5</w:t>
      </w:r>
      <w:r w:rsidRPr="008650DB">
        <w:rPr>
          <w:b/>
        </w:rPr>
        <w:t xml:space="preserve"> a</w:t>
      </w:r>
      <w:r w:rsidR="006C06AD">
        <w:rPr>
          <w:b/>
        </w:rPr>
        <w:t xml:space="preserve">- Motion of a free electron in infinitely deep </w:t>
      </w:r>
      <w:r w:rsidR="00EB5D0A">
        <w:rPr>
          <w:b/>
        </w:rPr>
        <w:t>potential well</w:t>
      </w:r>
    </w:p>
    <w:p w:rsidR="00656C0B" w:rsidRDefault="00656C0B" w:rsidP="00656C0B">
      <w:pPr>
        <w:jc w:val="both"/>
      </w:pPr>
      <w:r>
        <w:t xml:space="preserve">As </w:t>
      </w:r>
      <w:r w:rsidRPr="00A41771">
        <w:rPr>
          <w:position w:val="-10"/>
        </w:rPr>
        <w:object w:dxaOrig="1080" w:dyaOrig="340">
          <v:shape id="_x0000_i1182" type="#_x0000_t75" style="width:54pt;height:18pt" o:ole="">
            <v:imagedata r:id="rId373" o:title=""/>
          </v:shape>
          <o:OLEObject Type="Embed" ProgID="Equation.3" ShapeID="_x0000_i1182" DrawAspect="Content" ObjectID="_1755518973" r:id="rId374"/>
        </w:object>
      </w:r>
      <w:r>
        <w:t xml:space="preserve"> at the boundaries of the potential well then</w:t>
      </w:r>
      <w:r w:rsidRPr="00A41771">
        <w:rPr>
          <w:position w:val="-10"/>
        </w:rPr>
        <w:object w:dxaOrig="1020" w:dyaOrig="340">
          <v:shape id="_x0000_i1183" type="#_x0000_t75" style="width:51.25pt;height:18pt" o:ole="">
            <v:imagedata r:id="rId375" o:title=""/>
          </v:shape>
          <o:OLEObject Type="Embed" ProgID="Equation.3" ShapeID="_x0000_i1183" DrawAspect="Content" ObjectID="_1755518974" r:id="rId376"/>
        </w:object>
      </w:r>
      <w:r>
        <w:t xml:space="preserve">. Therefore, LHS also becomes zero so the above equation is ignored because its both sides </w:t>
      </w:r>
      <w:r w:rsidR="00A66582">
        <w:t>become</w:t>
      </w:r>
      <w:r>
        <w:t xml:space="preserve"> zero.</w:t>
      </w:r>
    </w:p>
    <w:p w:rsidR="00656C0B" w:rsidRDefault="00656C0B" w:rsidP="00656C0B">
      <w:pPr>
        <w:jc w:val="both"/>
      </w:pPr>
      <w:r>
        <w:t>In region II the time independent SWE is given as:</w:t>
      </w:r>
    </w:p>
    <w:p w:rsidR="00656C0B" w:rsidRDefault="00656C0B" w:rsidP="00656C0B">
      <w:pPr>
        <w:jc w:val="both"/>
      </w:pPr>
      <w:r w:rsidRPr="009450BA">
        <w:rPr>
          <w:position w:val="-30"/>
        </w:rPr>
        <w:object w:dxaOrig="3120" w:dyaOrig="720">
          <v:shape id="_x0000_i1184" type="#_x0000_t75" style="width:156.45pt;height:36.7pt" o:ole="">
            <v:imagedata r:id="rId377" o:title=""/>
          </v:shape>
          <o:OLEObject Type="Embed" ProgID="Equation.3" ShapeID="_x0000_i1184" DrawAspect="Content" ObjectID="_1755518975" r:id="rId378"/>
        </w:object>
      </w:r>
    </w:p>
    <w:p w:rsidR="00656C0B" w:rsidRDefault="0073385F" w:rsidP="00656C0B">
      <w:pPr>
        <w:jc w:val="both"/>
      </w:pPr>
      <w:r w:rsidRPr="00FD50BC">
        <w:rPr>
          <w:position w:val="-24"/>
        </w:rPr>
        <w:object w:dxaOrig="2580" w:dyaOrig="620">
          <v:shape id="_x0000_i1185" type="#_x0000_t75" style="width:128.75pt;height:30.45pt" o:ole="">
            <v:imagedata r:id="rId379" o:title=""/>
          </v:shape>
          <o:OLEObject Type="Embed" ProgID="Equation.3" ShapeID="_x0000_i1185" DrawAspect="Content" ObjectID="_1755518976" r:id="rId380"/>
        </w:object>
      </w:r>
    </w:p>
    <w:p w:rsidR="00656C0B" w:rsidRDefault="00656C0B" w:rsidP="00656C0B">
      <w:pPr>
        <w:jc w:val="both"/>
      </w:pPr>
      <w:r>
        <w:t xml:space="preserve">or, </w:t>
      </w:r>
      <w:r w:rsidR="0073385F" w:rsidRPr="009450BA">
        <w:rPr>
          <w:position w:val="-30"/>
        </w:rPr>
        <w:object w:dxaOrig="3560" w:dyaOrig="720">
          <v:shape id="_x0000_i1186" type="#_x0000_t75" style="width:177.9pt;height:36.7pt" o:ole="">
            <v:imagedata r:id="rId381" o:title=""/>
          </v:shape>
          <o:OLEObject Type="Embed" ProgID="Equation.3" ShapeID="_x0000_i1186" DrawAspect="Content" ObjectID="_1755518977" r:id="rId382"/>
        </w:object>
      </w:r>
      <w:r w:rsidRPr="00475660">
        <w:rPr>
          <w:position w:val="-10"/>
        </w:rPr>
        <w:object w:dxaOrig="180" w:dyaOrig="340">
          <v:shape id="_x0000_i1187" type="#_x0000_t75" style="width:9pt;height:18pt" o:ole="">
            <v:imagedata r:id="rId44" o:title=""/>
          </v:shape>
          <o:OLEObject Type="Embed" ProgID="Equation.3" ShapeID="_x0000_i1187" DrawAspect="Content" ObjectID="_1755518978" r:id="rId383"/>
        </w:object>
      </w:r>
    </w:p>
    <w:p w:rsidR="00656C0B" w:rsidRDefault="00656C0B" w:rsidP="00656C0B">
      <w:pPr>
        <w:jc w:val="both"/>
      </w:pPr>
      <w:r>
        <w:lastRenderedPageBreak/>
        <w:t>Here, it is convenient to write the solution of eq. (1.602) as a sum of sines and cosines than as a sum of exponential terms, i.e.</w:t>
      </w:r>
    </w:p>
    <w:p w:rsidR="00656C0B" w:rsidRDefault="0073385F" w:rsidP="00656C0B">
      <w:pPr>
        <w:jc w:val="both"/>
      </w:pPr>
      <w:r w:rsidRPr="00EE4CD2">
        <w:rPr>
          <w:position w:val="-10"/>
        </w:rPr>
        <w:object w:dxaOrig="3780" w:dyaOrig="340">
          <v:shape id="_x0000_i1188" type="#_x0000_t75" style="width:189pt;height:18pt" o:ole="">
            <v:imagedata r:id="rId384" o:title=""/>
          </v:shape>
          <o:OLEObject Type="Embed" ProgID="Equation.3" ShapeID="_x0000_i1188" DrawAspect="Content" ObjectID="_1755518979" r:id="rId385"/>
        </w:object>
      </w:r>
    </w:p>
    <w:p w:rsidR="00656C0B" w:rsidRDefault="00656C0B" w:rsidP="00656C0B">
      <w:pPr>
        <w:jc w:val="both"/>
      </w:pPr>
      <w:r>
        <w:t>On applying boundary condition (eq. iii) in the wave function, we have:</w:t>
      </w:r>
    </w:p>
    <w:p w:rsidR="00656C0B" w:rsidRDefault="00C25250" w:rsidP="00656C0B">
      <w:pPr>
        <w:jc w:val="both"/>
      </w:pPr>
      <w:r>
        <w:rPr>
          <w:noProof/>
        </w:rPr>
        <w:pict>
          <v:group id="_x0000_s1329" style="position:absolute;left:0;text-align:left;margin-left:323.25pt;margin-top:17.25pt;width:237.5pt;height:331.5pt;z-index:251738112" coordorigin="7830,1205" coordsize="4750,6630">
            <v:shape id="_x0000_s1321" type="#_x0000_t202" style="position:absolute;left:8148;top:2245;width:2232;height:6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v5qekqAgAATwQAAA4AAAAAAAAAAAAAAAAALgIAAGRycy9lMm9E&#10;b2MueG1sUEsBAi0AFAAGAAgAAAAhAP0vMtbbAAAABQEAAA8AAAAAAAAAAAAAAAAAhAQAAGRycy9k&#10;b3ducmV2LnhtbFBLBQYAAAAABAAEAPMAAACMBQAAAAA=&#10;" stroked="f">
              <v:textbox style="mso-next-textbox:#_x0000_s1287">
                <w:txbxContent>
                  <w:p w:rsidR="00132E74" w:rsidRDefault="00C25250">
                    <m:oMath>
                      <m:sSub>
                        <m:sSubPr>
                          <m:ctrlPr>
                            <w:rPr>
                              <w:rFonts w:ascii="Cambria Math" w:hAnsi="Cambria Math"/>
                              <w:i/>
                            </w:rPr>
                          </m:ctrlPr>
                        </m:sSubPr>
                        <m:e>
                          <m:r>
                            <w:rPr>
                              <w:rFonts w:ascii="Cambria Math" w:hAnsi="Cambria Math"/>
                            </w:rPr>
                            <m:t>Ψ</m:t>
                          </m:r>
                        </m:e>
                        <m:sub>
                          <m:r>
                            <w:rPr>
                              <w:rFonts w:ascii="Cambria Math" w:hAnsi="Cambria Math"/>
                            </w:rPr>
                            <m:t>3</m:t>
                          </m:r>
                        </m:sub>
                      </m:sSub>
                      <m:d>
                        <m:dPr>
                          <m:ctrlPr>
                            <w:rPr>
                              <w:rFonts w:ascii="Cambria Math" w:hAnsi="Cambria Math"/>
                              <w:i/>
                            </w:rPr>
                          </m:ctrlPr>
                        </m:dPr>
                        <m:e>
                          <m:r>
                            <w:rPr>
                              <w:rFonts w:ascii="Cambria Math" w:hAnsi="Cambria Math"/>
                            </w:rPr>
                            <m:t>x</m:t>
                          </m:r>
                        </m:e>
                      </m:d>
                      <m:r>
                        <w:rPr>
                          <w:rFonts w:ascii="Cambria Math" w:hAnsi="Cambria Math"/>
                        </w:rPr>
                        <m:t xml:space="preserve">= </m:t>
                      </m:r>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a</m:t>
                              </m:r>
                            </m:den>
                          </m:f>
                        </m:e>
                      </m:rad>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3π</m:t>
                              </m:r>
                            </m:num>
                            <m:den>
                              <m:r>
                                <w:rPr>
                                  <w:rFonts w:ascii="Cambria Math" w:hAnsi="Cambria Math"/>
                                </w:rPr>
                                <m:t>a</m:t>
                              </m:r>
                            </m:den>
                          </m:f>
                        </m:e>
                      </m:func>
                      <m:r>
                        <w:rPr>
                          <w:rFonts w:ascii="Cambria Math" w:hAnsi="Cambria Math"/>
                        </w:rPr>
                        <m:t>x</m:t>
                      </m:r>
                    </m:oMath>
                    <w:r w:rsidR="00132E74">
                      <w:t>I</w:t>
                    </w:r>
                  </w:p>
                </w:txbxContent>
              </v:textbox>
            </v:shape>
            <v:group id="_x0000_s1326" style="position:absolute;left:7830;top:1205;width:4750;height:6630" coordorigin="7830,1205" coordsize="4750,6630">
              <v:group id="_x0000_s1323" style="position:absolute;left:7830;top:1205;width:4750;height:6630" coordorigin="7830,1205" coordsize="4750,6630">
                <v:group id="_x0000_s1317" style="position:absolute;left:7830;top:1205;width:2940;height:6630" coordorigin="8160,1335" coordsize="2940,6630">
                  <v:group id="_x0000_s1315" style="position:absolute;left:8160;top:1335;width:2940;height:6630" coordorigin="8160,1335" coordsize="2940,6630">
                    <v:group id="_x0000_s1313" style="position:absolute;left:8160;top:1335;width:2940;height:6630" coordorigin="8160,1335" coordsize="2940,6630">
                      <v:group id="_x0000_s1310" style="position:absolute;left:8160;top:1335;width:2940;height:6630" coordorigin="8160,1335" coordsize="2940,6630">
                        <v:group id="_x0000_s1306" style="position:absolute;left:8160;top:1335;width:2940;height:6630" coordorigin="8160,1335" coordsize="2940,6630">
                          <v:shape id="_x0000_s1303" type="#_x0000_t32" style="position:absolute;left:8160;top:1335;width:0;height:6630" o:connectortype="straight"/>
                          <v:shape id="_x0000_s1304" type="#_x0000_t32" style="position:absolute;left:8160;top:7965;width:2940;height:0" o:connectortype="straight"/>
                          <v:shape id="_x0000_s1305" type="#_x0000_t32" style="position:absolute;left:11100;top:1335;width:0;height:6630" o:connectortype="straight"/>
                        </v:group>
                        <v:shape id="_x0000_s1307" type="#_x0000_t32" style="position:absolute;left:8160;top:7335;width:2940;height:0" o:connectortype="straight"/>
                        <v:shape id="_x0000_s1308" type="#_x0000_t32" style="position:absolute;left:8160;top:6045;width:2940;height:30" o:connectortype="straight"/>
                        <v:shape id="_x0000_s1309" type="#_x0000_t32" style="position:absolute;left:8160;top:3825;width:2940;height:0" o:connectortype="straight"/>
                      </v:group>
                      <v:shape id="_x0000_s1311" style="position:absolute;left:8160;top:7050;width:2940;height:285" coordsize="2940,495" path="m,495c475,247,950,,1440,v490,,1250,413,1500,495e" filled="f">
                        <v:path arrowok="t"/>
                      </v:shape>
                    </v:group>
                    <v:shape id="_x0000_s1314" style="position:absolute;left:8160;top:5185;width:2940;height:1670" coordsize="2940,1670" path="m,860c292,430,585,,825,5v240,5,375,608,615,885c1680,1167,2015,1670,2265,1670v250,,462,-390,675,-780e" filled="f">
                      <v:path arrowok="t"/>
                    </v:shape>
                  </v:group>
                  <v:shape id="_x0000_s1316" style="position:absolute;left:8160;top:3060;width:2940;height:1770" coordsize="2940,1770" path="m,765c144,420,288,75,405,75v117,,160,408,300,690c845,1047,1075,1770,1245,1770v170,,320,-710,480,-1005c1885,470,2003,,2205,v202,,468,382,735,765e" filled="f">
                    <v:path arrowok="t"/>
                  </v:shape>
                </v:group>
                <v:shape id="_x0000_s1322" type="#_x0000_t202" style="position:absolute;left:10905;top:6965;width:1675;height:7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soKQIAAE8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fCdrKCkCAABPBAAADgAAAAAAAAAAAAAAAAAuAgAAZHJzL2Uyb0Rv&#10;Yy54bWxQSwECLQAUAAYACAAAACEA/S8y1tsAAAAFAQAADwAAAAAAAAAAAAAAAACDBAAAZHJzL2Rv&#10;d25yZXYueG1sUEsFBgAAAAAEAAQA8wAAAIsFAAAAAA==&#10;" stroked="f">
                  <v:textbox>
                    <w:txbxContent>
                      <w:p w:rsidR="00132E74" w:rsidRDefault="00C25250" w:rsidP="004C31B0">
                        <w:pPr>
                          <w:jc w:val="both"/>
                        </w:pPr>
                        <m:oMathPara>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8m</m:t>
                                </m:r>
                                <m:sSup>
                                  <m:sSupPr>
                                    <m:ctrlPr>
                                      <w:rPr>
                                        <w:rFonts w:ascii="Cambria Math" w:hAnsi="Cambria Math"/>
                                        <w:i/>
                                      </w:rPr>
                                    </m:ctrlPr>
                                  </m:sSupPr>
                                  <m:e>
                                    <m:r>
                                      <w:rPr>
                                        <w:rFonts w:ascii="Cambria Math" w:hAnsi="Cambria Math"/>
                                      </w:rPr>
                                      <m:t>a</m:t>
                                    </m:r>
                                  </m:e>
                                  <m:sup>
                                    <m:r>
                                      <w:rPr>
                                        <w:rFonts w:ascii="Cambria Math" w:hAnsi="Cambria Math"/>
                                      </w:rPr>
                                      <m:t>2</m:t>
                                    </m:r>
                                  </m:sup>
                                </m:sSup>
                              </m:den>
                            </m:f>
                          </m:oMath>
                        </m:oMathPara>
                      </w:p>
                      <w:p w:rsidR="00132E74" w:rsidRDefault="00132E74"/>
                    </w:txbxContent>
                  </v:textbox>
                </v:shape>
              </v:group>
              <v:shape id="_x0000_s1324" type="#_x0000_t202" style="position:absolute;left:10905;top:5737;width:1220;height:46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Xe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iHiNElnemfkRqnRkmHDcShda4H5R0ON0V9d8P&#10;4Dgl8oPG9izH02lch6RMZ/MCFXdp2V1aQDOEqmigZBA3Ia1QIs7eYBu3IhH8kskpZ5zaxPtpw+Ja&#10;XOrJ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pAF3ikCAABPBAAADgAAAAAAAAAAAAAAAAAuAgAAZHJzL2Uyb0Rv&#10;Yy54bWxQSwECLQAUAAYACAAAACEA/S8y1tsAAAAFAQAADwAAAAAAAAAAAAAAAACDBAAAZHJzL2Rv&#10;d25yZXYueG1sUEsFBgAAAAAEAAQA8wAAAIsFAAAAAA==&#10;" stroked="f">
                <v:textbox>
                  <w:txbxContent>
                    <w:p w:rsidR="00132E74" w:rsidRDefault="00C25250">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 xml:space="preserve">=4 </m:t>
                          </m:r>
                          <m:sSub>
                            <m:sSubPr>
                              <m:ctrlPr>
                                <w:rPr>
                                  <w:rFonts w:ascii="Cambria Math" w:hAnsi="Cambria Math"/>
                                  <w:i/>
                                </w:rPr>
                              </m:ctrlPr>
                            </m:sSubPr>
                            <m:e>
                              <m:r>
                                <w:rPr>
                                  <w:rFonts w:ascii="Cambria Math" w:hAnsi="Cambria Math"/>
                                </w:rPr>
                                <m:t>E</m:t>
                              </m:r>
                            </m:e>
                            <m:sub>
                              <m:r>
                                <w:rPr>
                                  <w:rFonts w:ascii="Cambria Math" w:hAnsi="Cambria Math"/>
                                </w:rPr>
                                <m:t>1</m:t>
                              </m:r>
                            </m:sub>
                          </m:sSub>
                        </m:oMath>
                      </m:oMathPara>
                    </w:p>
                  </w:txbxContent>
                </v:textbox>
              </v:shape>
              <v:shape id="_x0000_s1325" type="#_x0000_t202" style="position:absolute;left:10905;top:3452;width:1220;height:46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Xe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iHiNElnemfkRqnRkmHDcShda4H5R0ON0V9d8P&#10;4Dgl8oPG9izH02lch6RMZ/MCFXdp2V1aQDOEqmigZBA3Ia1QIs7eYBu3IhH8kskpZ5zaxPtpw+Ja&#10;XOrJ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pAF3ikCAABPBAAADgAAAAAAAAAAAAAAAAAuAgAAZHJzL2Uyb0Rv&#10;Yy54bWxQSwECLQAUAAYACAAAACEA/S8y1tsAAAAFAQAADwAAAAAAAAAAAAAAAACDBAAAZHJzL2Rv&#10;d25yZXYueG1sUEsFBgAAAAAEAAQA8wAAAIsFAAAAAA==&#10;" stroked="f">
                <v:textbox>
                  <w:txbxContent>
                    <w:p w:rsidR="00132E74" w:rsidRDefault="00C25250" w:rsidP="002B58C4">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 xml:space="preserve">=9 </m:t>
                          </m:r>
                          <m:sSub>
                            <m:sSubPr>
                              <m:ctrlPr>
                                <w:rPr>
                                  <w:rFonts w:ascii="Cambria Math" w:hAnsi="Cambria Math"/>
                                  <w:i/>
                                </w:rPr>
                              </m:ctrlPr>
                            </m:sSubPr>
                            <m:e>
                              <m:r>
                                <w:rPr>
                                  <w:rFonts w:ascii="Cambria Math" w:hAnsi="Cambria Math"/>
                                </w:rPr>
                                <m:t>E</m:t>
                              </m:r>
                            </m:e>
                            <m:sub>
                              <m:r>
                                <w:rPr>
                                  <w:rFonts w:ascii="Cambria Math" w:hAnsi="Cambria Math"/>
                                </w:rPr>
                                <m:t>1</m:t>
                              </m:r>
                            </m:sub>
                          </m:sSub>
                        </m:oMath>
                      </m:oMathPara>
                    </w:p>
                  </w:txbxContent>
                </v:textbox>
              </v:shape>
            </v:group>
            <v:shape id="_x0000_s1327" type="#_x0000_t202" style="position:absolute;left:8958;top:4700;width:2232;height:6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v5qekqAgAATwQAAA4AAAAAAAAAAAAAAAAALgIAAGRycy9lMm9E&#10;b2MueG1sUEsBAi0AFAAGAAgAAAAhAP0vMtbbAAAABQEAAA8AAAAAAAAAAAAAAAAAhAQAAGRycy9k&#10;b3ducmV2LnhtbFBLBQYAAAAABAAEAPMAAACMBQAAAAA=&#10;" stroked="f">
              <v:textbox>
                <w:txbxContent>
                  <w:p w:rsidR="00132E74" w:rsidRDefault="00C25250" w:rsidP="002B58C4">
                    <m:oMathPara>
                      <m:oMath>
                        <m:sSub>
                          <m:sSubPr>
                            <m:ctrlPr>
                              <w:rPr>
                                <w:rFonts w:ascii="Cambria Math" w:hAnsi="Cambria Math"/>
                                <w:i/>
                              </w:rPr>
                            </m:ctrlPr>
                          </m:sSubPr>
                          <m:e>
                            <m:r>
                              <w:rPr>
                                <w:rFonts w:ascii="Cambria Math" w:hAnsi="Cambria Math"/>
                              </w:rPr>
                              <m:t>Ψ</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 xml:space="preserve">= </m:t>
                        </m:r>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a</m:t>
                                </m:r>
                              </m:den>
                            </m:f>
                          </m:e>
                        </m:rad>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2π</m:t>
                                </m:r>
                              </m:num>
                              <m:den>
                                <m:r>
                                  <w:rPr>
                                    <w:rFonts w:ascii="Cambria Math" w:hAnsi="Cambria Math"/>
                                  </w:rPr>
                                  <m:t>a</m:t>
                                </m:r>
                              </m:den>
                            </m:f>
                          </m:e>
                        </m:func>
                        <m:r>
                          <w:rPr>
                            <w:rFonts w:ascii="Cambria Math" w:hAnsi="Cambria Math"/>
                          </w:rPr>
                          <m:t>x</m:t>
                        </m:r>
                      </m:oMath>
                    </m:oMathPara>
                  </w:p>
                </w:txbxContent>
              </v:textbox>
            </v:shape>
            <v:shape id="_x0000_s1328" type="#_x0000_t202" style="position:absolute;left:7935;top:6235;width:2175;height:6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v5qekqAgAATwQAAA4AAAAAAAAAAAAAAAAALgIAAGRycy9lMm9E&#10;b2MueG1sUEsBAi0AFAAGAAgAAAAhAP0vMtbbAAAABQEAAA8AAAAAAAAAAAAAAAAAhAQAAGRycy9k&#10;b3ducmV2LnhtbFBLBQYAAAAABAAEAPMAAACMBQAAAAA=&#10;" stroked="f">
              <v:textbox>
                <w:txbxContent>
                  <w:p w:rsidR="00132E74" w:rsidRDefault="00C25250" w:rsidP="002B58C4">
                    <m:oMathPara>
                      <m:oMath>
                        <m:sSub>
                          <m:sSubPr>
                            <m:ctrlPr>
                              <w:rPr>
                                <w:rFonts w:ascii="Cambria Math" w:hAnsi="Cambria Math"/>
                                <w:i/>
                              </w:rPr>
                            </m:ctrlPr>
                          </m:sSubPr>
                          <m:e>
                            <m:r>
                              <w:rPr>
                                <w:rFonts w:ascii="Cambria Math" w:hAnsi="Cambria Math"/>
                              </w:rPr>
                              <m:t>Ψ</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 xml:space="preserve">= </m:t>
                        </m:r>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a</m:t>
                                </m:r>
                              </m:den>
                            </m:f>
                          </m:e>
                        </m:rad>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a</m:t>
                                </m:r>
                              </m:den>
                            </m:f>
                          </m:e>
                        </m:func>
                        <m:r>
                          <w:rPr>
                            <w:rFonts w:ascii="Cambria Math" w:hAnsi="Cambria Math"/>
                          </w:rPr>
                          <m:t>x</m:t>
                        </m:r>
                      </m:oMath>
                    </m:oMathPara>
                  </w:p>
                </w:txbxContent>
              </v:textbox>
            </v:shape>
          </v:group>
        </w:pict>
      </w:r>
      <w:r w:rsidR="00656C0B" w:rsidRPr="009450BA">
        <w:rPr>
          <w:position w:val="-10"/>
        </w:rPr>
        <w:object w:dxaOrig="2640" w:dyaOrig="340">
          <v:shape id="_x0000_i1189" type="#_x0000_t75" style="width:131.55pt;height:18pt" o:ole="">
            <v:imagedata r:id="rId386" o:title=""/>
          </v:shape>
          <o:OLEObject Type="Embed" ProgID="Equation.3" ShapeID="_x0000_i1189" DrawAspect="Content" ObjectID="_1755518980" r:id="rId387"/>
        </w:object>
      </w:r>
      <w:r w:rsidR="00057B0A">
        <w:t xml:space="preserve">, or  </w:t>
      </w:r>
      <w:r w:rsidR="00057B0A" w:rsidRPr="00CF23F1">
        <w:rPr>
          <w:position w:val="-10"/>
        </w:rPr>
        <w:object w:dxaOrig="600" w:dyaOrig="320">
          <v:shape id="_x0000_i1190" type="#_x0000_t75" style="width:29.75pt;height:15.9pt" o:ole="">
            <v:imagedata r:id="rId388" o:title=""/>
          </v:shape>
          <o:OLEObject Type="Embed" ProgID="Equation.3" ShapeID="_x0000_i1190" DrawAspect="Content" ObjectID="_1755518981" r:id="rId389"/>
        </w:object>
      </w:r>
    </w:p>
    <w:p w:rsidR="00656C0B" w:rsidRDefault="0073385F" w:rsidP="00656C0B">
      <w:pPr>
        <w:jc w:val="both"/>
      </w:pPr>
      <w:r w:rsidRPr="00CF23F1">
        <w:rPr>
          <w:position w:val="-10"/>
        </w:rPr>
        <w:object w:dxaOrig="3860" w:dyaOrig="340">
          <v:shape id="_x0000_i1191" type="#_x0000_t75" style="width:193.15pt;height:18pt" o:ole="">
            <v:imagedata r:id="rId390" o:title=""/>
          </v:shape>
          <o:OLEObject Type="Embed" ProgID="Equation.3" ShapeID="_x0000_i1191" DrawAspect="Content" ObjectID="_1755518982" r:id="rId391"/>
        </w:object>
      </w:r>
    </w:p>
    <w:p w:rsidR="00656C0B" w:rsidRDefault="00656C0B" w:rsidP="00656C0B">
      <w:pPr>
        <w:jc w:val="both"/>
      </w:pPr>
      <w:r>
        <w:t>On applying boundary condition (eq. iv)</w:t>
      </w:r>
      <w:r w:rsidR="0073385F">
        <w:t xml:space="preserve"> in the wave function, we have:</w:t>
      </w:r>
    </w:p>
    <w:p w:rsidR="00656C0B" w:rsidRDefault="00656C0B" w:rsidP="00656C0B">
      <w:pPr>
        <w:jc w:val="both"/>
      </w:pPr>
      <w:r w:rsidRPr="009450BA">
        <w:rPr>
          <w:position w:val="-10"/>
        </w:rPr>
        <w:object w:dxaOrig="1660" w:dyaOrig="340">
          <v:shape id="_x0000_i1192" type="#_x0000_t75" style="width:82.4pt;height:18pt" o:ole="">
            <v:imagedata r:id="rId392" o:title=""/>
          </v:shape>
          <o:OLEObject Type="Embed" ProgID="Equation.3" ShapeID="_x0000_i1192" DrawAspect="Content" ObjectID="_1755518983" r:id="rId393"/>
        </w:object>
      </w:r>
    </w:p>
    <w:p w:rsidR="00656C0B" w:rsidRDefault="00656C0B" w:rsidP="00656C0B">
      <w:pPr>
        <w:jc w:val="both"/>
      </w:pPr>
      <w:r>
        <w:t xml:space="preserve">or, </w:t>
      </w:r>
      <w:r w:rsidRPr="009450BA">
        <w:rPr>
          <w:position w:val="-10"/>
        </w:rPr>
        <w:object w:dxaOrig="2360" w:dyaOrig="320">
          <v:shape id="_x0000_i1193" type="#_x0000_t75" style="width:118.4pt;height:15.9pt" o:ole="">
            <v:imagedata r:id="rId394" o:title=""/>
          </v:shape>
          <o:OLEObject Type="Embed" ProgID="Equation.3" ShapeID="_x0000_i1193" DrawAspect="Content" ObjectID="_1755518984" r:id="rId395"/>
        </w:object>
      </w:r>
      <w:r>
        <w:t xml:space="preserve"> Otherw</w:t>
      </w:r>
      <w:r w:rsidR="0073385F">
        <w:t>ise wave function will be zero.</w:t>
      </w:r>
    </w:p>
    <w:p w:rsidR="00656C0B" w:rsidRDefault="00C25250" w:rsidP="00656C0B">
      <w:pPr>
        <w:jc w:val="both"/>
      </w:pPr>
      <w:r>
        <w:rPr>
          <w:noProof/>
        </w:rPr>
        <w:pict>
          <v:shape id="_x0000_s1302" type="#_x0000_t75" style="position:absolute;left:0;text-align:left;margin-left:0;margin-top:.25pt;width:117pt;height:15.75pt;z-index:251709440;mso-position-horizontal:left">
            <v:imagedata r:id="rId396" o:title=""/>
            <w10:wrap type="square" side="right"/>
          </v:shape>
          <o:OLEObject Type="Embed" ProgID="Equation.3" ShapeID="_x0000_s1302" DrawAspect="Content" ObjectID="_1755519078" r:id="rId397"/>
        </w:pict>
      </w:r>
    </w:p>
    <w:p w:rsidR="00656C0B" w:rsidRDefault="00656C0B" w:rsidP="00656C0B">
      <w:pPr>
        <w:jc w:val="both"/>
      </w:pPr>
      <w:r>
        <w:t xml:space="preserve">or,  </w:t>
      </w:r>
      <w:r w:rsidR="0073385F" w:rsidRPr="00EF0D95">
        <w:rPr>
          <w:position w:val="-24"/>
        </w:rPr>
        <w:object w:dxaOrig="2020" w:dyaOrig="620">
          <v:shape id="_x0000_i1194" type="#_x0000_t75" style="width:101.1pt;height:30.45pt" o:ole="">
            <v:imagedata r:id="rId398" o:title=""/>
          </v:shape>
          <o:OLEObject Type="Embed" ProgID="Equation.3" ShapeID="_x0000_i1194" DrawAspect="Content" ObjectID="_1755518985" r:id="rId399"/>
        </w:object>
      </w:r>
      <w:r w:rsidR="0073385F">
        <w:t xml:space="preserve">, where, </w:t>
      </w:r>
      <w:r w:rsidR="0073385F" w:rsidRPr="00187C56">
        <w:rPr>
          <w:position w:val="-10"/>
        </w:rPr>
        <w:object w:dxaOrig="2280" w:dyaOrig="320">
          <v:shape id="_x0000_i1195" type="#_x0000_t75" style="width:114.25pt;height:15.9pt" o:ole="">
            <v:imagedata r:id="rId400" o:title=""/>
          </v:shape>
          <o:OLEObject Type="Embed" ProgID="Equation.3" ShapeID="_x0000_i1195" DrawAspect="Content" ObjectID="_1755518986" r:id="rId401"/>
        </w:object>
      </w:r>
    </w:p>
    <w:p w:rsidR="00656C0B" w:rsidRDefault="00656C0B" w:rsidP="00656C0B">
      <w:pPr>
        <w:jc w:val="both"/>
      </w:pPr>
      <w:r>
        <w:t>Substituting the value of k from eq. (</w:t>
      </w:r>
      <w:r w:rsidR="0073385F">
        <w:t>1.504) in eq. (1.503), we have:</w:t>
      </w:r>
    </w:p>
    <w:p w:rsidR="00656C0B" w:rsidRPr="0073385F" w:rsidRDefault="0073385F" w:rsidP="00656C0B">
      <w:pPr>
        <w:jc w:val="both"/>
        <w:rPr>
          <w:b/>
        </w:rPr>
      </w:pPr>
      <w:r w:rsidRPr="0084342E">
        <w:rPr>
          <w:position w:val="-24"/>
        </w:rPr>
        <w:object w:dxaOrig="3100" w:dyaOrig="620">
          <v:shape id="_x0000_i1196" type="#_x0000_t75" style="width:155.75pt;height:30.45pt" o:ole="">
            <v:imagedata r:id="rId402" o:title=""/>
          </v:shape>
          <o:OLEObject Type="Embed" ProgID="Equation.3" ShapeID="_x0000_i1196" DrawAspect="Content" ObjectID="_1755518987" r:id="rId403"/>
        </w:object>
      </w:r>
    </w:p>
    <w:p w:rsidR="00656C0B" w:rsidRDefault="00656C0B" w:rsidP="00656C0B">
      <w:pPr>
        <w:jc w:val="both"/>
      </w:pPr>
      <w:r>
        <w:t>Substituting the value of k from eq. (2.604) in eq. (v), we have:</w:t>
      </w:r>
    </w:p>
    <w:p w:rsidR="00656C0B" w:rsidRDefault="00C25250" w:rsidP="00656C0B">
      <w:pPr>
        <w:jc w:val="both"/>
      </w:pPr>
      <w:r>
        <w:rPr>
          <w:noProof/>
        </w:rPr>
        <w:pict>
          <v:shape id="_x0000_s1268" type="#_x0000_t202" style="position:absolute;left:0;text-align:left;margin-left:216.75pt;margin-top:2.4pt;width:87pt;height:43.5pt;z-index:251676672">
            <v:textbox style="mso-next-textbox:#_x0000_s1268">
              <w:txbxContent>
                <w:p w:rsidR="00132E74" w:rsidRDefault="00132E74" w:rsidP="00656C0B">
                  <w:r w:rsidRPr="006D5591">
                    <w:rPr>
                      <w:position w:val="-30"/>
                    </w:rPr>
                    <w:object w:dxaOrig="1500" w:dyaOrig="720">
                      <v:shape id="_x0000_i1309" type="#_x0000_t75" style="width:80.3pt;height:40.85pt" o:ole="">
                        <v:imagedata r:id="rId404" o:title=""/>
                      </v:shape>
                      <o:OLEObject Type="Embed" ProgID="Equation.3" ShapeID="_x0000_i1309" DrawAspect="Content" ObjectID="_1755519079" r:id="rId405"/>
                    </w:object>
                  </w:r>
                </w:p>
              </w:txbxContent>
            </v:textbox>
          </v:shape>
        </w:pict>
      </w:r>
      <w:r w:rsidR="0073385F" w:rsidRPr="00187C56">
        <w:rPr>
          <w:position w:val="-30"/>
        </w:rPr>
        <w:object w:dxaOrig="3980" w:dyaOrig="1100">
          <v:shape id="_x0000_i1197" type="#_x0000_t75" style="width:199.4pt;height:54pt" o:ole="">
            <v:imagedata r:id="rId406" o:title=""/>
          </v:shape>
          <o:OLEObject Type="Embed" ProgID="Equation.3" ShapeID="_x0000_i1197" DrawAspect="Content" ObjectID="_1755518988" r:id="rId407"/>
        </w:object>
      </w:r>
      <w:r w:rsidR="0073385F">
        <w:rPr>
          <w:rFonts w:ascii="Cambria Math" w:hAnsi="Cambria Math"/>
        </w:rPr>
        <w:t>⇒</w:t>
      </w:r>
    </w:p>
    <w:p w:rsidR="00656C0B" w:rsidRDefault="00FE54CA" w:rsidP="00057B0A">
      <w:pPr>
        <w:ind w:left="720" w:firstLine="720"/>
        <w:jc w:val="both"/>
        <w:rPr>
          <w:b/>
          <w:bCs/>
        </w:rPr>
      </w:pPr>
      <w:r>
        <w:rPr>
          <w:b/>
        </w:rPr>
        <w:t>Fig.1</w:t>
      </w:r>
      <w:r w:rsidRPr="00836595">
        <w:rPr>
          <w:b/>
        </w:rPr>
        <w:t>.6 b</w:t>
      </w:r>
      <w:r w:rsidRPr="00FE54CA">
        <w:rPr>
          <w:b/>
          <w:bCs/>
        </w:rPr>
        <w:t>Eigen functions &amp; Eigen values in infinitely deep potential well</w:t>
      </w:r>
    </w:p>
    <w:p w:rsidR="00FE54CA" w:rsidRDefault="00FE54CA" w:rsidP="00656C0B">
      <w:pPr>
        <w:jc w:val="both"/>
      </w:pPr>
      <w:r>
        <w:t xml:space="preserve">To calculate the wave function, we must normalize the wave function, i.e.    </w:t>
      </w:r>
    </w:p>
    <w:p w:rsidR="00246120" w:rsidRDefault="00656C0B" w:rsidP="00656C0B">
      <w:pPr>
        <w:jc w:val="both"/>
      </w:pPr>
      <w:r w:rsidRPr="00571141">
        <w:rPr>
          <w:position w:val="-32"/>
        </w:rPr>
        <w:object w:dxaOrig="1920" w:dyaOrig="760">
          <v:shape id="_x0000_i1198" type="#_x0000_t75" style="width:96.25pt;height:38.75pt" o:ole="">
            <v:imagedata r:id="rId408" o:title=""/>
          </v:shape>
          <o:OLEObject Type="Embed" ProgID="Equation.3" ShapeID="_x0000_i1198" DrawAspect="Content" ObjectID="_1755518989" r:id="rId409"/>
        </w:object>
      </w:r>
    </w:p>
    <w:p w:rsidR="00656C0B" w:rsidRDefault="00246120" w:rsidP="00246120">
      <w:r>
        <w:lastRenderedPageBreak/>
        <w:t xml:space="preserve">or, </w:t>
      </w:r>
      <w:r w:rsidR="00656C0B" w:rsidRPr="00C24D7B">
        <w:rPr>
          <w:position w:val="-32"/>
        </w:rPr>
        <w:object w:dxaOrig="7400" w:dyaOrig="800">
          <v:shape id="_x0000_i1199" type="#_x0000_t75" style="width:368.3pt;height:40.15pt" o:ole="">
            <v:imagedata r:id="rId410" o:title=""/>
          </v:shape>
          <o:OLEObject Type="Embed" ProgID="Equation.3" ShapeID="_x0000_i1199" DrawAspect="Content" ObjectID="_1755518990" r:id="rId411"/>
        </w:object>
      </w:r>
      <w:r w:rsidRPr="00EB6E51">
        <w:rPr>
          <w:position w:val="-32"/>
        </w:rPr>
        <w:object w:dxaOrig="4780" w:dyaOrig="760">
          <v:shape id="_x0000_i1200" type="#_x0000_t75" style="width:238.85pt;height:38.75pt" o:ole="">
            <v:imagedata r:id="rId412" o:title=""/>
          </v:shape>
          <o:OLEObject Type="Embed" ProgID="Equation.3" ShapeID="_x0000_i1200" DrawAspect="Content" ObjectID="_1755518991" r:id="rId413"/>
        </w:object>
      </w:r>
      <w:r>
        <w:t xml:space="preserve"> or,    </w:t>
      </w:r>
      <w:r w:rsidRPr="00EB6E51">
        <w:rPr>
          <w:position w:val="-26"/>
        </w:rPr>
        <w:object w:dxaOrig="2060" w:dyaOrig="700">
          <v:shape id="_x0000_i1201" type="#_x0000_t75" style="width:102.45pt;height:35.3pt" o:ole="">
            <v:imagedata r:id="rId414" o:title=""/>
          </v:shape>
          <o:OLEObject Type="Embed" ProgID="Equation.3" ShapeID="_x0000_i1201" DrawAspect="Content" ObjectID="_1755518992" r:id="rId415"/>
        </w:object>
      </w:r>
    </w:p>
    <w:p w:rsidR="00656C0B" w:rsidRDefault="00C25250" w:rsidP="00656C0B">
      <w:pPr>
        <w:jc w:val="both"/>
      </w:pPr>
      <w:r>
        <w:rPr>
          <w:noProof/>
        </w:rPr>
        <w:pict>
          <v:shape id="_x0000_s1271" type="#_x0000_t202" style="position:absolute;left:0;text-align:left;margin-left:206.25pt;margin-top:17.55pt;width:136.65pt;height:55.25pt;z-index:251677696;mso-wrap-style:none">
            <v:textbox style="mso-next-textbox:#_x0000_s1271">
              <w:txbxContent>
                <w:p w:rsidR="00132E74" w:rsidRDefault="00132E74" w:rsidP="00656C0B">
                  <w:r w:rsidRPr="00587C29">
                    <w:rPr>
                      <w:position w:val="-26"/>
                    </w:rPr>
                    <w:object w:dxaOrig="2040" w:dyaOrig="700">
                      <v:shape id="_x0000_i1310" type="#_x0000_t75" style="width:121.15pt;height:49.15pt" o:ole="">
                        <v:imagedata r:id="rId416" o:title=""/>
                      </v:shape>
                      <o:OLEObject Type="Embed" ProgID="Equation.3" ShapeID="_x0000_i1310" DrawAspect="Content" ObjectID="_1755519080" r:id="rId417"/>
                    </w:object>
                  </w:r>
                </w:p>
              </w:txbxContent>
            </v:textbox>
          </v:shape>
        </w:pict>
      </w:r>
      <w:r w:rsidR="00656C0B">
        <w:t xml:space="preserve">Substituting the value of B from eq. </w:t>
      </w:r>
      <w:r w:rsidR="00246120">
        <w:t>(1.606) in eq. (1.604), we get:</w:t>
      </w:r>
    </w:p>
    <w:p w:rsidR="00656C0B" w:rsidRDefault="00724FAD" w:rsidP="00656C0B">
      <w:pPr>
        <w:jc w:val="both"/>
      </w:pPr>
      <w:r>
        <w:rPr>
          <w:rFonts w:ascii="Cambria Math" w:hAnsi="Cambria Math"/>
        </w:rPr>
        <w:t>⇒</w:t>
      </w:r>
      <w:r w:rsidR="00C25250">
        <w:rPr>
          <w:noProof/>
        </w:rPr>
        <w:pict>
          <v:shape id="_x0000_s1318" type="#_x0000_t75" style="position:absolute;left:0;text-align:left;margin-left:0;margin-top:.05pt;width:174.7pt;height:35.25pt;z-index:251725824;mso-position-horizontal:left;mso-position-horizontal-relative:text;mso-position-vertical-relative:text">
            <v:imagedata r:id="rId418" o:title=""/>
            <w10:wrap type="square" side="right"/>
          </v:shape>
          <o:OLEObject Type="Embed" ProgID="Equation.3" ShapeID="_x0000_s1318" DrawAspect="Content" ObjectID="_1755519081" r:id="rId419"/>
        </w:pict>
      </w:r>
      <w:r w:rsidR="00FE54CA">
        <w:br w:type="textWrapping" w:clear="all"/>
      </w:r>
    </w:p>
    <w:p w:rsidR="00656C0B" w:rsidRPr="00C44A97" w:rsidRDefault="00656C0B" w:rsidP="00724FAD">
      <w:pPr>
        <w:jc w:val="both"/>
      </w:pPr>
      <w:r>
        <w:rPr>
          <w:b/>
        </w:rPr>
        <w:t>W</w:t>
      </w:r>
      <w:r w:rsidRPr="00810F5B">
        <w:rPr>
          <w:b/>
        </w:rPr>
        <w:t>ave or Eigen</w:t>
      </w:r>
      <w:r>
        <w:t xml:space="preserve"> function corresponding to n</w:t>
      </w:r>
      <w:r>
        <w:rPr>
          <w:vertAlign w:val="superscript"/>
        </w:rPr>
        <w:t>th</w:t>
      </w:r>
      <w:r>
        <w:t xml:space="preserve"> energy level is given by:          </w:t>
      </w:r>
    </w:p>
    <w:p w:rsidR="00656C0B" w:rsidRPr="00246120" w:rsidRDefault="00656C0B" w:rsidP="00656C0B">
      <w:pPr>
        <w:jc w:val="both"/>
        <w:rPr>
          <w:b/>
          <w:color w:val="333333"/>
          <w:sz w:val="36"/>
          <w:szCs w:val="36"/>
        </w:rPr>
      </w:pPr>
      <w:r>
        <w:rPr>
          <w:b/>
          <w:color w:val="333333"/>
          <w:sz w:val="36"/>
          <w:szCs w:val="36"/>
        </w:rPr>
        <w:t xml:space="preserve">2. </w:t>
      </w:r>
      <w:r w:rsidRPr="001E75B9">
        <w:rPr>
          <w:b/>
          <w:color w:val="333333"/>
          <w:sz w:val="36"/>
          <w:szCs w:val="36"/>
        </w:rPr>
        <w:t xml:space="preserve">Motion of </w:t>
      </w:r>
      <w:r>
        <w:rPr>
          <w:b/>
          <w:color w:val="333333"/>
          <w:sz w:val="36"/>
          <w:szCs w:val="36"/>
        </w:rPr>
        <w:t xml:space="preserve">a </w:t>
      </w:r>
      <w:r w:rsidRPr="001E75B9">
        <w:rPr>
          <w:b/>
          <w:color w:val="333333"/>
          <w:sz w:val="36"/>
          <w:szCs w:val="36"/>
        </w:rPr>
        <w:t xml:space="preserve">particle in </w:t>
      </w:r>
      <w:r>
        <w:rPr>
          <w:b/>
          <w:color w:val="333333"/>
          <w:sz w:val="36"/>
          <w:szCs w:val="36"/>
        </w:rPr>
        <w:t xml:space="preserve">three dimensional </w:t>
      </w:r>
      <w:r w:rsidRPr="001E75B9">
        <w:rPr>
          <w:b/>
          <w:color w:val="333333"/>
          <w:sz w:val="36"/>
          <w:szCs w:val="36"/>
        </w:rPr>
        <w:t>infinitely deep potential well</w:t>
      </w:r>
      <w:r>
        <w:rPr>
          <w:b/>
          <w:color w:val="333333"/>
          <w:sz w:val="36"/>
          <w:szCs w:val="36"/>
        </w:rPr>
        <w:t>s-</w:t>
      </w:r>
    </w:p>
    <w:p w:rsidR="00656C0B" w:rsidRPr="00246120" w:rsidRDefault="00656C0B" w:rsidP="00656C0B">
      <w:pPr>
        <w:jc w:val="both"/>
        <w:rPr>
          <w:rFonts w:ascii="Times New Roman" w:hAnsi="Times New Roman" w:cs="Times New Roman"/>
          <w:color w:val="333333"/>
          <w:sz w:val="24"/>
          <w:szCs w:val="24"/>
        </w:rPr>
      </w:pPr>
      <w:r w:rsidRPr="00246120">
        <w:rPr>
          <w:rFonts w:ascii="Times New Roman" w:hAnsi="Times New Roman" w:cs="Times New Roman"/>
          <w:color w:val="333333"/>
          <w:sz w:val="24"/>
          <w:szCs w:val="24"/>
        </w:rPr>
        <w:t xml:space="preserve">It is the application of time independent SWE. Here, the wave function must be a function of three spatial coordinates, i.e. </w:t>
      </w:r>
      <w:r w:rsidRPr="00246120">
        <w:rPr>
          <w:rFonts w:ascii="Times New Roman" w:hAnsi="Times New Roman" w:cs="Times New Roman"/>
          <w:color w:val="333333"/>
          <w:position w:val="-10"/>
          <w:sz w:val="24"/>
          <w:szCs w:val="24"/>
        </w:rPr>
        <w:object w:dxaOrig="960" w:dyaOrig="340">
          <v:shape id="_x0000_i1202" type="#_x0000_t75" style="width:47.75pt;height:18pt" o:ole="">
            <v:imagedata r:id="rId420" o:title=""/>
          </v:shape>
          <o:OLEObject Type="Embed" ProgID="Equation.3" ShapeID="_x0000_i1202" DrawAspect="Content" ObjectID="_1755518993" r:id="rId421"/>
        </w:object>
      </w:r>
      <w:r w:rsidRPr="00246120">
        <w:rPr>
          <w:rFonts w:ascii="Times New Roman" w:hAnsi="Times New Roman" w:cs="Times New Roman"/>
          <w:color w:val="333333"/>
          <w:sz w:val="24"/>
          <w:szCs w:val="24"/>
        </w:rPr>
        <w:t xml:space="preserve"> only. Thus, the SWE is given as:</w:t>
      </w:r>
    </w:p>
    <w:p w:rsidR="00656C0B" w:rsidRPr="00246120" w:rsidRDefault="00E8016C" w:rsidP="00656C0B">
      <w:pPr>
        <w:jc w:val="both"/>
        <w:rPr>
          <w:rFonts w:ascii="Times New Roman" w:hAnsi="Times New Roman" w:cs="Times New Roman"/>
          <w:color w:val="333333"/>
          <w:sz w:val="24"/>
          <w:szCs w:val="24"/>
        </w:rPr>
      </w:pPr>
      <w:r w:rsidRPr="00246120">
        <w:rPr>
          <w:rFonts w:ascii="Times New Roman" w:hAnsi="Times New Roman" w:cs="Times New Roman"/>
          <w:position w:val="-30"/>
          <w:sz w:val="24"/>
          <w:szCs w:val="24"/>
        </w:rPr>
        <w:object w:dxaOrig="6000" w:dyaOrig="720">
          <v:shape id="_x0000_i1203" type="#_x0000_t75" style="width:299.75pt;height:36.7pt" o:ole="">
            <v:imagedata r:id="rId422" o:title=""/>
          </v:shape>
          <o:OLEObject Type="Embed" ProgID="Equation.3" ShapeID="_x0000_i1203" DrawAspect="Content" ObjectID="_1755518994" r:id="rId423"/>
        </w:object>
      </w:r>
    </w:p>
    <w:p w:rsidR="00E9501C" w:rsidRDefault="00E9501C" w:rsidP="00656C0B">
      <w:pPr>
        <w:jc w:val="both"/>
        <w:rPr>
          <w:rFonts w:ascii="Times New Roman" w:hAnsi="Times New Roman" w:cs="Times New Roman"/>
          <w:sz w:val="24"/>
          <w:szCs w:val="24"/>
        </w:rPr>
      </w:pPr>
      <w:r w:rsidRPr="00E9501C">
        <w:rPr>
          <w:rFonts w:ascii="Times New Roman" w:hAnsi="Times New Roman" w:cs="Times New Roman"/>
          <w:sz w:val="24"/>
          <w:szCs w:val="24"/>
        </w:rPr>
        <w:t xml:space="preserve">Here, we assume that a particle can only move in three dimensions between obstacles of length, and along the x, y, and z axes, respectively, or it can move freely inside a box with the dimensions (a, b, and c). We utilize the same method as when we used a one-dimensional infinitely deep potential well to solve this problem (identify wave functions and energy levels). The wave functions must be 0 at the walls and beyond because the box's closed walls are infinite potential barriers. So, with U = 0, we resolve the SWE inside the box. </w:t>
      </w:r>
      <w:r w:rsidR="0060402D" w:rsidRPr="0060402D">
        <w:rPr>
          <w:rFonts w:ascii="Times New Roman" w:hAnsi="Times New Roman" w:cs="Times New Roman"/>
          <w:sz w:val="24"/>
          <w:szCs w:val="24"/>
        </w:rPr>
        <w:t xml:space="preserve">The particle is free inside the box. </w:t>
      </w:r>
      <w:r w:rsidRPr="00E9501C">
        <w:rPr>
          <w:rFonts w:ascii="Times New Roman" w:hAnsi="Times New Roman" w:cs="Times New Roman"/>
          <w:sz w:val="24"/>
          <w:szCs w:val="24"/>
        </w:rPr>
        <w:t>As a result, the wave functions' x, y, and z dependent portions must be independent of one another. The result of the equation above is:</w:t>
      </w:r>
    </w:p>
    <w:p w:rsidR="00656C0B" w:rsidRDefault="00E8016C" w:rsidP="00656C0B">
      <w:pPr>
        <w:jc w:val="both"/>
      </w:pPr>
      <w:r w:rsidRPr="00483E78">
        <w:rPr>
          <w:position w:val="-32"/>
        </w:rPr>
        <w:object w:dxaOrig="6580" w:dyaOrig="760">
          <v:shape id="_x0000_i1204" type="#_x0000_t75" style="width:329.55pt;height:38.75pt" o:ole="">
            <v:imagedata r:id="rId424" o:title=""/>
          </v:shape>
          <o:OLEObject Type="Embed" ProgID="Equation.3" ShapeID="_x0000_i1204" DrawAspect="Content" ObjectID="_1755518995" r:id="rId425"/>
        </w:object>
      </w:r>
    </w:p>
    <w:p w:rsidR="00656C0B" w:rsidRDefault="00246120" w:rsidP="00656C0B">
      <w:pPr>
        <w:jc w:val="both"/>
      </w:pPr>
      <w:r>
        <w:t>Its solution is given as:</w:t>
      </w:r>
    </w:p>
    <w:p w:rsidR="00656C0B" w:rsidRDefault="00E8016C" w:rsidP="00E8016C">
      <w:pPr>
        <w:jc w:val="both"/>
      </w:pPr>
      <w:r w:rsidRPr="005D2CA1">
        <w:rPr>
          <w:position w:val="-12"/>
        </w:rPr>
        <w:object w:dxaOrig="5539" w:dyaOrig="360">
          <v:shape id="_x0000_i1205" type="#_x0000_t75" style="width:276.9pt;height:18pt" o:ole="">
            <v:imagedata r:id="rId426" o:title=""/>
          </v:shape>
          <o:OLEObject Type="Embed" ProgID="Equation.3" ShapeID="_x0000_i1205" DrawAspect="Content" ObjectID="_1755518996" r:id="rId427"/>
        </w:object>
      </w:r>
    </w:p>
    <w:p w:rsidR="0060402D" w:rsidRDefault="0060402D" w:rsidP="00656C0B">
      <w:pPr>
        <w:jc w:val="both"/>
      </w:pPr>
      <w:r w:rsidRPr="0060402D">
        <w:t>A is a normalization constant in this case. Boundary conditions are applied in order to ascertain the quantities.</w:t>
      </w:r>
    </w:p>
    <w:p w:rsidR="00656C0B" w:rsidRDefault="00656C0B" w:rsidP="00656C0B">
      <w:pPr>
        <w:jc w:val="both"/>
      </w:pPr>
      <w:r w:rsidRPr="00793BD1">
        <w:rPr>
          <w:position w:val="-10"/>
        </w:rPr>
        <w:object w:dxaOrig="620" w:dyaOrig="320">
          <v:shape id="_x0000_i1206" type="#_x0000_t75" style="width:30.45pt;height:15.9pt" o:ole="">
            <v:imagedata r:id="rId428" o:title=""/>
          </v:shape>
          <o:OLEObject Type="Embed" ProgID="Equation.3" ShapeID="_x0000_i1206" DrawAspect="Content" ObjectID="_1755518997" r:id="rId429"/>
        </w:object>
      </w:r>
      <w:r>
        <w:t>at</w:t>
      </w:r>
      <w:r w:rsidRPr="00793BD1">
        <w:rPr>
          <w:position w:val="-10"/>
        </w:rPr>
        <w:object w:dxaOrig="580" w:dyaOrig="260">
          <v:shape id="_x0000_i1207" type="#_x0000_t75" style="width:29.1pt;height:13.15pt" o:ole="">
            <v:imagedata r:id="rId430" o:title=""/>
          </v:shape>
          <o:OLEObject Type="Embed" ProgID="Equation.3" ShapeID="_x0000_i1207" DrawAspect="Content" ObjectID="_1755518998" r:id="rId431"/>
        </w:object>
      </w:r>
      <w:r>
        <w:t xml:space="preserve">, </w:t>
      </w:r>
      <w:r w:rsidRPr="00793BD1">
        <w:rPr>
          <w:position w:val="-10"/>
        </w:rPr>
        <w:object w:dxaOrig="580" w:dyaOrig="320">
          <v:shape id="_x0000_i1208" type="#_x0000_t75" style="width:29.1pt;height:15.9pt" o:ole="">
            <v:imagedata r:id="rId432" o:title=""/>
          </v:shape>
          <o:OLEObject Type="Embed" ProgID="Equation.3" ShapeID="_x0000_i1208" DrawAspect="Content" ObjectID="_1755518999" r:id="rId433"/>
        </w:object>
      </w:r>
      <w:r>
        <w:t xml:space="preserve"> and </w:t>
      </w:r>
      <w:r w:rsidRPr="00793BD1">
        <w:rPr>
          <w:position w:val="-10"/>
        </w:rPr>
        <w:object w:dxaOrig="560" w:dyaOrig="260">
          <v:shape id="_x0000_i1209" type="#_x0000_t75" style="width:27.7pt;height:13.15pt" o:ole="">
            <v:imagedata r:id="rId434" o:title=""/>
          </v:shape>
          <o:OLEObject Type="Embed" ProgID="Equation.3" ShapeID="_x0000_i1209" DrawAspect="Content" ObjectID="_1755519000" r:id="rId435"/>
        </w:object>
      </w:r>
      <w:r w:rsidR="00E8016C">
        <w:t>, we have:</w:t>
      </w:r>
    </w:p>
    <w:p w:rsidR="00656C0B" w:rsidRDefault="00656C0B" w:rsidP="00E8016C">
      <w:pPr>
        <w:jc w:val="both"/>
      </w:pPr>
      <w:r w:rsidRPr="00793BD1">
        <w:rPr>
          <w:position w:val="-24"/>
        </w:rPr>
        <w:object w:dxaOrig="960" w:dyaOrig="639">
          <v:shape id="_x0000_i1210" type="#_x0000_t75" style="width:47.75pt;height:31.85pt" o:ole="">
            <v:imagedata r:id="rId436" o:title=""/>
          </v:shape>
          <o:OLEObject Type="Embed" ProgID="Equation.3" ShapeID="_x0000_i1210" DrawAspect="Content" ObjectID="_1755519001" r:id="rId437"/>
        </w:object>
      </w:r>
      <w:r>
        <w:t xml:space="preserve">, </w:t>
      </w:r>
      <w:r w:rsidRPr="00CD189B">
        <w:rPr>
          <w:position w:val="-24"/>
        </w:rPr>
        <w:object w:dxaOrig="1040" w:dyaOrig="639">
          <v:shape id="_x0000_i1211" type="#_x0000_t75" style="width:51.25pt;height:31.85pt" o:ole="">
            <v:imagedata r:id="rId438" o:title=""/>
          </v:shape>
          <o:OLEObject Type="Embed" ProgID="Equation.3" ShapeID="_x0000_i1211" DrawAspect="Content" ObjectID="_1755519002" r:id="rId439"/>
        </w:object>
      </w:r>
      <w:r>
        <w:t xml:space="preserve"> and </w:t>
      </w:r>
      <w:r w:rsidRPr="00CD189B">
        <w:rPr>
          <w:position w:val="-24"/>
        </w:rPr>
        <w:object w:dxaOrig="980" w:dyaOrig="639">
          <v:shape id="_x0000_i1212" type="#_x0000_t75" style="width:49.15pt;height:31.85pt" o:ole="">
            <v:imagedata r:id="rId440" o:title=""/>
          </v:shape>
          <o:OLEObject Type="Embed" ProgID="Equation.3" ShapeID="_x0000_i1212" DrawAspect="Content" ObjectID="_1755519003" r:id="rId441"/>
        </w:object>
      </w:r>
    </w:p>
    <w:p w:rsidR="00656C0B" w:rsidRDefault="00656C0B" w:rsidP="00656C0B">
      <w:pPr>
        <w:jc w:val="both"/>
      </w:pPr>
      <w:r>
        <w:t xml:space="preserve">where </w:t>
      </w:r>
      <w:r w:rsidRPr="00CD189B">
        <w:rPr>
          <w:position w:val="-10"/>
        </w:rPr>
        <w:object w:dxaOrig="240" w:dyaOrig="340">
          <v:shape id="_x0000_i1213" type="#_x0000_t75" style="width:11.75pt;height:18pt" o:ole="">
            <v:imagedata r:id="rId442" o:title=""/>
          </v:shape>
          <o:OLEObject Type="Embed" ProgID="Equation.3" ShapeID="_x0000_i1213" DrawAspect="Content" ObjectID="_1755519004" r:id="rId443"/>
        </w:object>
      </w:r>
      <w:r>
        <w:t xml:space="preserve">, </w:t>
      </w:r>
      <w:r w:rsidRPr="00972518">
        <w:rPr>
          <w:position w:val="-10"/>
        </w:rPr>
        <w:object w:dxaOrig="279" w:dyaOrig="340">
          <v:shape id="_x0000_i1214" type="#_x0000_t75" style="width:14.55pt;height:18pt" o:ole="">
            <v:imagedata r:id="rId444" o:title=""/>
          </v:shape>
          <o:OLEObject Type="Embed" ProgID="Equation.3" ShapeID="_x0000_i1214" DrawAspect="Content" ObjectID="_1755519005" r:id="rId445"/>
        </w:object>
      </w:r>
      <w:r>
        <w:t xml:space="preserve"> and </w:t>
      </w:r>
      <w:r w:rsidRPr="00972518">
        <w:rPr>
          <w:position w:val="-12"/>
        </w:rPr>
        <w:object w:dxaOrig="260" w:dyaOrig="360">
          <v:shape id="_x0000_i1215" type="#_x0000_t75" style="width:13.15pt;height:18pt" o:ole="">
            <v:imagedata r:id="rId446" o:title=""/>
          </v:shape>
          <o:OLEObject Type="Embed" ProgID="Equation.3" ShapeID="_x0000_i1215" DrawAspect="Content" ObjectID="_1755519006" r:id="rId447"/>
        </w:object>
      </w:r>
      <w:r>
        <w:t xml:space="preserve"> are intege</w:t>
      </w:r>
      <w:r w:rsidR="00E8016C">
        <w:t>rs whose values varies 1,2,3 ……</w:t>
      </w:r>
    </w:p>
    <w:p w:rsidR="00656C0B" w:rsidRDefault="00C25250" w:rsidP="00656C0B">
      <w:pPr>
        <w:jc w:val="both"/>
      </w:pPr>
      <w:r>
        <w:rPr>
          <w:noProof/>
        </w:rPr>
        <w:pict>
          <v:shape id="_x0000_s1274" type="#_x0000_t202" style="position:absolute;left:0;text-align:left;margin-left:-3.75pt;margin-top:15.2pt;width:367.2pt;height:55.95pt;z-index:251678720;mso-wrap-style:none">
            <v:textbox style="mso-fit-shape-to-text:t">
              <w:txbxContent>
                <w:p w:rsidR="00132E74" w:rsidRDefault="00132E74" w:rsidP="00656C0B">
                  <w:r w:rsidRPr="00972518">
                    <w:rPr>
                      <w:position w:val="-30"/>
                    </w:rPr>
                    <w:object w:dxaOrig="6619" w:dyaOrig="720">
                      <v:shape id="_x0000_i1311" type="#_x0000_t75" style="width:330.9pt;height:36.7pt" o:ole="">
                        <v:imagedata r:id="rId448" o:title=""/>
                      </v:shape>
                      <o:OLEObject Type="Embed" ProgID="Equation.3" ShapeID="_x0000_i1311" DrawAspect="Content" ObjectID="_1755519082" r:id="rId449"/>
                    </w:object>
                  </w:r>
                </w:p>
              </w:txbxContent>
            </v:textbox>
          </v:shape>
        </w:pict>
      </w:r>
      <w:r w:rsidR="00656C0B">
        <w:t>Thus, we have</w:t>
      </w:r>
    </w:p>
    <w:p w:rsidR="00656C0B" w:rsidRDefault="00656C0B" w:rsidP="00656C0B">
      <w:pPr>
        <w:jc w:val="both"/>
      </w:pPr>
    </w:p>
    <w:p w:rsidR="00656C0B" w:rsidRDefault="00656C0B" w:rsidP="00656C0B">
      <w:pPr>
        <w:jc w:val="both"/>
      </w:pPr>
    </w:p>
    <w:p w:rsidR="00656C0B" w:rsidRDefault="00656C0B" w:rsidP="00656C0B">
      <w:pPr>
        <w:jc w:val="both"/>
      </w:pPr>
      <w:r>
        <w:t>On pa</w:t>
      </w:r>
      <w:r w:rsidR="00E17C8A">
        <w:t>rtially differentiating eq. (1.5</w:t>
      </w:r>
      <w:r>
        <w:t>09) w.r.t. x, we get:</w:t>
      </w:r>
    </w:p>
    <w:p w:rsidR="00656C0B" w:rsidRDefault="00656C0B" w:rsidP="00656C0B">
      <w:pPr>
        <w:jc w:val="both"/>
      </w:pPr>
    </w:p>
    <w:p w:rsidR="00656C0B" w:rsidRDefault="00656C0B" w:rsidP="00656C0B">
      <w:pPr>
        <w:jc w:val="both"/>
      </w:pPr>
      <w:r w:rsidRPr="00996F1E">
        <w:rPr>
          <w:position w:val="-30"/>
        </w:rPr>
        <w:object w:dxaOrig="3820" w:dyaOrig="680">
          <v:shape id="_x0000_i1216" type="#_x0000_t75" style="width:191.1pt;height:33.9pt" o:ole="">
            <v:imagedata r:id="rId450" o:title=""/>
          </v:shape>
          <o:OLEObject Type="Embed" ProgID="Equation.3" ShapeID="_x0000_i1216" DrawAspect="Content" ObjectID="_1755519007" r:id="rId451"/>
        </w:object>
      </w:r>
    </w:p>
    <w:p w:rsidR="00656C0B" w:rsidRDefault="00656C0B" w:rsidP="00656C0B">
      <w:pPr>
        <w:jc w:val="both"/>
      </w:pPr>
      <w:r>
        <w:t>and</w:t>
      </w:r>
      <w:r w:rsidR="00E8016C" w:rsidRPr="00CD189B">
        <w:rPr>
          <w:position w:val="-30"/>
        </w:rPr>
        <w:object w:dxaOrig="6840" w:dyaOrig="720">
          <v:shape id="_x0000_i1217" type="#_x0000_t75" style="width:342pt;height:36.7pt" o:ole="">
            <v:imagedata r:id="rId452" o:title=""/>
          </v:shape>
          <o:OLEObject Type="Embed" ProgID="Equation.3" ShapeID="_x0000_i1217" DrawAspect="Content" ObjectID="_1755519008" r:id="rId453"/>
        </w:object>
      </w:r>
    </w:p>
    <w:p w:rsidR="00656C0B" w:rsidRDefault="00E8016C" w:rsidP="00656C0B">
      <w:pPr>
        <w:jc w:val="both"/>
      </w:pPr>
      <w:r>
        <w:t>Similarly we get:</w:t>
      </w:r>
    </w:p>
    <w:p w:rsidR="00656C0B" w:rsidRDefault="00E8016C" w:rsidP="00656C0B">
      <w:pPr>
        <w:jc w:val="both"/>
      </w:pPr>
      <w:r w:rsidRPr="00CD189B">
        <w:rPr>
          <w:position w:val="-30"/>
        </w:rPr>
        <w:object w:dxaOrig="3140" w:dyaOrig="720">
          <v:shape id="_x0000_i1218" type="#_x0000_t75" style="width:157.15pt;height:36.7pt" o:ole="">
            <v:imagedata r:id="rId454" o:title=""/>
          </v:shape>
          <o:OLEObject Type="Embed" ProgID="Equation.3" ShapeID="_x0000_i1218" DrawAspect="Content" ObjectID="_1755519009" r:id="rId455"/>
        </w:object>
      </w:r>
    </w:p>
    <w:p w:rsidR="00656C0B" w:rsidRDefault="00C25250" w:rsidP="00656C0B">
      <w:pPr>
        <w:jc w:val="both"/>
      </w:pPr>
      <w:r>
        <w:rPr>
          <w:noProof/>
        </w:rPr>
        <w:pict>
          <v:shape id="_x0000_s1277" type="#_x0000_t202" style="position:absolute;left:0;text-align:left;margin-left:0;margin-top:49.3pt;width:390.1pt;height:58.2pt;z-index:251675648;mso-wrap-style:none">
            <v:textbox style="mso-next-textbox:#_x0000_s1277">
              <w:txbxContent>
                <w:p w:rsidR="00132E74" w:rsidRDefault="00132E74" w:rsidP="00656C0B">
                  <w:r w:rsidRPr="00234CC1">
                    <w:rPr>
                      <w:position w:val="-36"/>
                    </w:rPr>
                    <w:object w:dxaOrig="5720" w:dyaOrig="840">
                      <v:shape id="_x0000_i1312" type="#_x0000_t75" style="width:375.25pt;height:54.7pt" o:ole="">
                        <v:imagedata r:id="rId456" o:title=""/>
                      </v:shape>
                      <o:OLEObject Type="Embed" ProgID="Equation.3" ShapeID="_x0000_i1312" DrawAspect="Content" ObjectID="_1755519083" r:id="rId457"/>
                    </w:object>
                  </w:r>
                </w:p>
              </w:txbxContent>
            </v:textbox>
          </v:shape>
        </w:pict>
      </w:r>
      <w:r w:rsidR="00656C0B" w:rsidRPr="00234CC1">
        <w:rPr>
          <w:position w:val="-36"/>
        </w:rPr>
        <w:object w:dxaOrig="9760" w:dyaOrig="840">
          <v:shape id="_x0000_i1219" type="#_x0000_t75" style="width:488.75pt;height:42.25pt" o:ole="">
            <v:imagedata r:id="rId458" o:title=""/>
          </v:shape>
          <o:OLEObject Type="Embed" ProgID="Equation.3" ShapeID="_x0000_i1219" DrawAspect="Content" ObjectID="_1755519010" r:id="rId459"/>
        </w:object>
      </w:r>
    </w:p>
    <w:p w:rsidR="00656C0B" w:rsidRDefault="00656C0B" w:rsidP="00656C0B">
      <w:pPr>
        <w:jc w:val="both"/>
      </w:pPr>
      <w:r w:rsidRPr="00740846">
        <w:rPr>
          <w:position w:val="-10"/>
        </w:rPr>
        <w:object w:dxaOrig="180" w:dyaOrig="340">
          <v:shape id="_x0000_i1220" type="#_x0000_t75" style="width:9pt;height:18pt" o:ole="">
            <v:imagedata r:id="rId44" o:title=""/>
          </v:shape>
          <o:OLEObject Type="Embed" ProgID="Equation.3" ShapeID="_x0000_i1220" DrawAspect="Content" ObjectID="_1755519011" r:id="rId460"/>
        </w:object>
      </w:r>
      <w:r w:rsidR="00C25250" w:rsidRPr="00C25250">
        <w:pict>
          <v:group id="_x0000_s1275" editas="canvas" style="width:390.1pt;height:32.35pt;mso-position-horizontal-relative:char;mso-position-vertical-relative:line" coordorigin="2520,8484" coordsize="6502,555">
            <o:lock v:ext="edit" aspectratio="t"/>
            <v:shape id="_x0000_s1276" type="#_x0000_t75" style="position:absolute;left:2520;top:8484;width:6502;height:555" o:preferrelative="f">
              <v:fill o:detectmouseclick="t"/>
              <v:path o:extrusionok="t" o:connecttype="none"/>
              <o:lock v:ext="edit" text="t"/>
            </v:shape>
            <w10:wrap type="none"/>
            <w10:anchorlock/>
          </v:group>
        </w:pict>
      </w:r>
    </w:p>
    <w:p w:rsidR="00656C0B" w:rsidRDefault="00656C0B" w:rsidP="00656C0B">
      <w:pPr>
        <w:jc w:val="both"/>
      </w:pPr>
      <w:r>
        <w:t xml:space="preserve">For cubical box  </w:t>
      </w:r>
      <w:r w:rsidRPr="00234CC1">
        <w:rPr>
          <w:position w:val="-10"/>
        </w:rPr>
        <w:object w:dxaOrig="940" w:dyaOrig="320">
          <v:shape id="_x0000_i1221" type="#_x0000_t75" style="width:47.1pt;height:15.9pt" o:ole="">
            <v:imagedata r:id="rId461" o:title=""/>
          </v:shape>
          <o:OLEObject Type="Embed" ProgID="Equation.3" ShapeID="_x0000_i1221" DrawAspect="Content" ObjectID="_1755519012" r:id="rId462"/>
        </w:object>
      </w:r>
      <w:r>
        <w:t xml:space="preserve"> we have </w:t>
      </w:r>
      <w:r w:rsidRPr="00CD189B">
        <w:rPr>
          <w:position w:val="-30"/>
        </w:rPr>
        <w:object w:dxaOrig="4040" w:dyaOrig="720">
          <v:shape id="_x0000_i1222" type="#_x0000_t75" style="width:201.45pt;height:36.7pt" o:ole="">
            <v:imagedata r:id="rId463" o:title=""/>
          </v:shape>
          <o:OLEObject Type="Embed" ProgID="Equation.3" ShapeID="_x0000_i1222" DrawAspect="Content" ObjectID="_1755519013" r:id="rId464"/>
        </w:object>
      </w:r>
      <w:r>
        <w:t xml:space="preserve"> and</w:t>
      </w:r>
      <w:r w:rsidRPr="00871B02">
        <w:rPr>
          <w:position w:val="-30"/>
        </w:rPr>
        <w:object w:dxaOrig="5160" w:dyaOrig="720">
          <v:shape id="_x0000_i1223" type="#_x0000_t75" style="width:258.25pt;height:36.7pt" o:ole="">
            <v:imagedata r:id="rId465" o:title=""/>
          </v:shape>
          <o:OLEObject Type="Embed" ProgID="Equation.3" ShapeID="_x0000_i1223" DrawAspect="Content" ObjectID="_1755519014" r:id="rId466"/>
        </w:object>
      </w:r>
      <w:r>
        <w:t>.</w:t>
      </w:r>
    </w:p>
    <w:p w:rsidR="00656C0B" w:rsidRDefault="00656C0B" w:rsidP="00E8016C">
      <w:r>
        <w:lastRenderedPageBreak/>
        <w:t xml:space="preserve"> For </w:t>
      </w:r>
      <w:r w:rsidRPr="00521B68">
        <w:rPr>
          <w:u w:val="single"/>
        </w:rPr>
        <w:t>ground state</w:t>
      </w:r>
      <w:r w:rsidRPr="0055671F">
        <w:rPr>
          <w:position w:val="-12"/>
        </w:rPr>
        <w:object w:dxaOrig="1520" w:dyaOrig="360">
          <v:shape id="_x0000_i1224" type="#_x0000_t75" style="width:76.15pt;height:18pt" o:ole="">
            <v:imagedata r:id="rId467" o:title=""/>
          </v:shape>
          <o:OLEObject Type="Embed" ProgID="Equation.3" ShapeID="_x0000_i1224" DrawAspect="Content" ObjectID="_1755519015" r:id="rId468"/>
        </w:object>
      </w:r>
      <w:r>
        <w:t xml:space="preserve"> we have: </w:t>
      </w:r>
      <w:r w:rsidRPr="00CD189B">
        <w:rPr>
          <w:position w:val="-30"/>
        </w:rPr>
        <w:object w:dxaOrig="1620" w:dyaOrig="720">
          <v:shape id="_x0000_i1225" type="#_x0000_t75" style="width:81pt;height:36.7pt" o:ole="">
            <v:imagedata r:id="rId469" o:title=""/>
          </v:shape>
          <o:OLEObject Type="Embed" ProgID="Equation.3" ShapeID="_x0000_i1225" DrawAspect="Content" ObjectID="_1755519016" r:id="rId470"/>
        </w:object>
      </w:r>
      <w:r>
        <w:t>and</w:t>
      </w:r>
      <w:r w:rsidRPr="0055671F">
        <w:rPr>
          <w:position w:val="-28"/>
        </w:rPr>
        <w:object w:dxaOrig="4940" w:dyaOrig="680">
          <v:shape id="_x0000_i1226" type="#_x0000_t75" style="width:246.45pt;height:33.9pt" o:ole="">
            <v:imagedata r:id="rId471" o:title=""/>
          </v:shape>
          <o:OLEObject Type="Embed" ProgID="Equation.3" ShapeID="_x0000_i1226" DrawAspect="Content" ObjectID="_1755519017" r:id="rId472"/>
        </w:object>
      </w:r>
      <w:r>
        <w:t xml:space="preserve">. </w:t>
      </w:r>
    </w:p>
    <w:p w:rsidR="00656C0B" w:rsidRPr="00E17C8A" w:rsidRDefault="00656C0B" w:rsidP="00E17C8A">
      <w:pPr>
        <w:jc w:val="both"/>
      </w:pPr>
      <w:r>
        <w:t xml:space="preserve">For </w:t>
      </w:r>
      <w:r w:rsidRPr="00521B68">
        <w:rPr>
          <w:u w:val="single"/>
        </w:rPr>
        <w:t>first excited</w:t>
      </w:r>
      <w:r>
        <w:t xml:space="preserve"> state</w:t>
      </w:r>
      <w:r w:rsidRPr="0055671F">
        <w:rPr>
          <w:position w:val="-12"/>
        </w:rPr>
        <w:object w:dxaOrig="2340" w:dyaOrig="360">
          <v:shape id="_x0000_i1227" type="#_x0000_t75" style="width:117pt;height:18pt" o:ole="">
            <v:imagedata r:id="rId473" o:title=""/>
          </v:shape>
          <o:OLEObject Type="Embed" ProgID="Equation.3" ShapeID="_x0000_i1227" DrawAspect="Content" ObjectID="_1755519018" r:id="rId474"/>
        </w:object>
      </w:r>
      <w:r>
        <w:t xml:space="preserve">; </w:t>
      </w:r>
      <w:r w:rsidRPr="00CD189B">
        <w:rPr>
          <w:position w:val="-12"/>
        </w:rPr>
        <w:object w:dxaOrig="2340" w:dyaOrig="360">
          <v:shape id="_x0000_i1228" type="#_x0000_t75" style="width:117pt;height:18pt" o:ole="">
            <v:imagedata r:id="rId475" o:title=""/>
          </v:shape>
          <o:OLEObject Type="Embed" ProgID="Equation.3" ShapeID="_x0000_i1228" DrawAspect="Content" ObjectID="_1755519019" r:id="rId476"/>
        </w:object>
      </w:r>
      <w:r>
        <w:t xml:space="preserve"> or </w:t>
      </w:r>
      <w:r w:rsidRPr="00CD189B">
        <w:rPr>
          <w:position w:val="-12"/>
        </w:rPr>
        <w:object w:dxaOrig="2340" w:dyaOrig="360">
          <v:shape id="_x0000_i1229" type="#_x0000_t75" style="width:117pt;height:18pt" o:ole="">
            <v:imagedata r:id="rId477" o:title=""/>
          </v:shape>
          <o:OLEObject Type="Embed" ProgID="Equation.3" ShapeID="_x0000_i1229" DrawAspect="Content" ObjectID="_1755519020" r:id="rId478"/>
        </w:object>
      </w:r>
      <w:r>
        <w:t xml:space="preserve"> we have </w:t>
      </w:r>
      <w:r w:rsidRPr="00CD189B">
        <w:rPr>
          <w:position w:val="-30"/>
        </w:rPr>
        <w:object w:dxaOrig="3060" w:dyaOrig="720">
          <v:shape id="_x0000_i1230" type="#_x0000_t75" style="width:153pt;height:36.7pt" o:ole="">
            <v:imagedata r:id="rId479" o:title=""/>
          </v:shape>
          <o:OLEObject Type="Embed" ProgID="Equation.3" ShapeID="_x0000_i1230" DrawAspect="Content" ObjectID="_1755519021" r:id="rId480"/>
        </w:object>
      </w:r>
      <w:r>
        <w:t xml:space="preserve"> and </w:t>
      </w:r>
      <w:r w:rsidRPr="00CD189B">
        <w:rPr>
          <w:position w:val="-28"/>
        </w:rPr>
        <w:object w:dxaOrig="5100" w:dyaOrig="680">
          <v:shape id="_x0000_i1231" type="#_x0000_t75" style="width:255.45pt;height:33.9pt" o:ole="">
            <v:imagedata r:id="rId481" o:title=""/>
          </v:shape>
          <o:OLEObject Type="Embed" ProgID="Equation.3" ShapeID="_x0000_i1231" DrawAspect="Content" ObjectID="_1755519022" r:id="rId482"/>
        </w:object>
      </w:r>
    </w:p>
    <w:p w:rsidR="00656C0B" w:rsidRDefault="00656C0B" w:rsidP="00656C0B">
      <w:pPr>
        <w:jc w:val="both"/>
      </w:pPr>
      <w:r w:rsidRPr="00CD189B">
        <w:rPr>
          <w:position w:val="-28"/>
        </w:rPr>
        <w:object w:dxaOrig="4860" w:dyaOrig="680">
          <v:shape id="_x0000_i1232" type="#_x0000_t75" style="width:243pt;height:33.9pt" o:ole="">
            <v:imagedata r:id="rId483" o:title=""/>
          </v:shape>
          <o:OLEObject Type="Embed" ProgID="Equation.3" ShapeID="_x0000_i1232" DrawAspect="Content" ObjectID="_1755519023" r:id="rId484"/>
        </w:object>
      </w:r>
    </w:p>
    <w:p w:rsidR="00656C0B" w:rsidRDefault="00656C0B" w:rsidP="00656C0B">
      <w:pPr>
        <w:jc w:val="both"/>
      </w:pPr>
      <w:r w:rsidRPr="00CD189B">
        <w:rPr>
          <w:position w:val="-28"/>
        </w:rPr>
        <w:object w:dxaOrig="5100" w:dyaOrig="680">
          <v:shape id="_x0000_i1233" type="#_x0000_t75" style="width:255.45pt;height:33.9pt" o:ole="">
            <v:imagedata r:id="rId485" o:title=""/>
          </v:shape>
          <o:OLEObject Type="Embed" ProgID="Equation.3" ShapeID="_x0000_i1233" DrawAspect="Content" ObjectID="_1755519024" r:id="rId486"/>
        </w:object>
      </w:r>
    </w:p>
    <w:p w:rsidR="00E9501C" w:rsidRDefault="00E9501C" w:rsidP="00E9501C">
      <w:pPr>
        <w:ind w:firstLine="525"/>
        <w:jc w:val="both"/>
        <w:rPr>
          <w:rFonts w:ascii="Times New Roman" w:hAnsi="Times New Roman" w:cs="Times New Roman"/>
          <w:sz w:val="24"/>
          <w:szCs w:val="24"/>
        </w:rPr>
      </w:pPr>
      <w:r w:rsidRPr="00E9501C">
        <w:rPr>
          <w:rFonts w:ascii="Times New Roman" w:hAnsi="Times New Roman" w:cs="Times New Roman"/>
          <w:sz w:val="24"/>
          <w:szCs w:val="24"/>
        </w:rPr>
        <w:t xml:space="preserve">As a result, the first excited state, which is a threefold degenerate state, corresponds to three wave functions. When there are several wave functions for a given energy, an energy state or level is said to be degenerate. The symmetry of the cube in this instance is what causes the degeneracy. Degeneracy is caused by specific features of the potential energy function. </w:t>
      </w:r>
      <w:r w:rsidR="00656C0B" w:rsidRPr="00E8016C">
        <w:rPr>
          <w:rFonts w:ascii="Times New Roman" w:hAnsi="Times New Roman" w:cs="Times New Roman"/>
          <w:position w:val="-28"/>
          <w:sz w:val="24"/>
          <w:szCs w:val="24"/>
        </w:rPr>
        <w:object w:dxaOrig="760" w:dyaOrig="680">
          <v:shape id="_x0000_i1234" type="#_x0000_t75" style="width:38.75pt;height:33.9pt" o:ole="">
            <v:imagedata r:id="rId487" o:title=""/>
          </v:shape>
          <o:OLEObject Type="Embed" ProgID="Equation.3" ShapeID="_x0000_i1234" DrawAspect="Content" ObjectID="_1755519025" r:id="rId488"/>
        </w:object>
      </w:r>
      <w:r w:rsidR="00656C0B" w:rsidRPr="00E8016C">
        <w:rPr>
          <w:rFonts w:ascii="Times New Roman" w:hAnsi="Times New Roman" w:cs="Times New Roman"/>
          <w:sz w:val="24"/>
          <w:szCs w:val="24"/>
        </w:rPr>
        <w:t xml:space="preserve"> </w:t>
      </w:r>
      <w:r w:rsidRPr="00E9501C">
        <w:rPr>
          <w:rFonts w:ascii="Times New Roman" w:hAnsi="Times New Roman" w:cs="Times New Roman"/>
          <w:sz w:val="24"/>
          <w:szCs w:val="24"/>
        </w:rPr>
        <w:t>which explain the system. The degeneracy can be eliminated by a perturbation of potential energy. Degeneracy can also be eliminated by adding external magnetic (Zeeman effect) or electric (Stark effect) fields. If the box had three unequal sides, such as a cuboid, the degeneracy would also be eliminated because the three quantum numbers (211, 121, and 112) would produce three distinct energies. Degeneracy can also be found in classical systems, such as planetary motion, where orbits with varying eccentricities may have the same energy.</w:t>
      </w:r>
    </w:p>
    <w:p w:rsidR="00E8016C" w:rsidRPr="00E8016C" w:rsidRDefault="00E8016C" w:rsidP="00E9501C">
      <w:pPr>
        <w:jc w:val="both"/>
        <w:rPr>
          <w:rFonts w:ascii="Times New Roman" w:hAnsi="Times New Roman" w:cs="Times New Roman"/>
          <w:color w:val="333333"/>
          <w:sz w:val="28"/>
          <w:szCs w:val="28"/>
        </w:rPr>
      </w:pPr>
      <w:r w:rsidRPr="00E8016C">
        <w:rPr>
          <w:rFonts w:ascii="Times New Roman" w:hAnsi="Times New Roman" w:cs="Times New Roman"/>
          <w:b/>
          <w:color w:val="333333"/>
          <w:sz w:val="28"/>
          <w:szCs w:val="28"/>
        </w:rPr>
        <w:t>Qualitative analysis of finite potential well-</w:t>
      </w:r>
    </w:p>
    <w:p w:rsidR="00E8016C" w:rsidRPr="004C1368" w:rsidRDefault="00E8016C" w:rsidP="00E8016C">
      <w:pPr>
        <w:jc w:val="both"/>
        <w:rPr>
          <w:color w:val="333333"/>
        </w:rPr>
      </w:pPr>
    </w:p>
    <w:p w:rsidR="00135095" w:rsidRDefault="00135095" w:rsidP="00E8016C">
      <w:pPr>
        <w:jc w:val="both"/>
        <w:rPr>
          <w:rFonts w:ascii="Times New Roman" w:hAnsi="Times New Roman" w:cs="Times New Roman"/>
          <w:color w:val="333333"/>
          <w:sz w:val="24"/>
          <w:szCs w:val="24"/>
        </w:rPr>
      </w:pPr>
      <w:r w:rsidRPr="00135095">
        <w:rPr>
          <w:rFonts w:ascii="Times New Roman" w:hAnsi="Times New Roman" w:cs="Times New Roman"/>
          <w:color w:val="333333"/>
          <w:sz w:val="24"/>
          <w:szCs w:val="24"/>
        </w:rPr>
        <w:t>A potential well with a finite depth is called a finite potential well. An infinite square well potential is analogous to a one-dimensional one, with the exception that in this instance, the potential is allowed to be zero in regions II and to be finite in regions I and III. The following is the time-independent SWE for regions I and III:</w:t>
      </w:r>
    </w:p>
    <w:p w:rsidR="00E8016C" w:rsidRPr="00E8016C" w:rsidRDefault="00E8016C" w:rsidP="00E8016C">
      <w:pPr>
        <w:jc w:val="both"/>
        <w:rPr>
          <w:rFonts w:ascii="Times New Roman" w:hAnsi="Times New Roman" w:cs="Times New Roman"/>
          <w:color w:val="333333"/>
          <w:sz w:val="24"/>
          <w:szCs w:val="24"/>
        </w:rPr>
      </w:pPr>
      <w:r w:rsidRPr="00E8016C">
        <w:rPr>
          <w:rFonts w:ascii="Times New Roman" w:hAnsi="Times New Roman" w:cs="Times New Roman"/>
          <w:position w:val="-30"/>
          <w:sz w:val="24"/>
          <w:szCs w:val="24"/>
        </w:rPr>
        <w:object w:dxaOrig="3460" w:dyaOrig="720">
          <v:shape id="_x0000_i1235" type="#_x0000_t75" style="width:173.1pt;height:36.7pt" o:ole="">
            <v:imagedata r:id="rId489" o:title=""/>
          </v:shape>
          <o:OLEObject Type="Embed" ProgID="Equation.3" ShapeID="_x0000_i1235" DrawAspect="Content" ObjectID="_1755519026" r:id="rId490"/>
        </w:object>
      </w:r>
    </w:p>
    <w:p w:rsidR="00FB038B" w:rsidRDefault="00E8016C" w:rsidP="00E8016C">
      <w:pPr>
        <w:jc w:val="both"/>
        <w:rPr>
          <w:rFonts w:ascii="Times New Roman" w:hAnsi="Times New Roman" w:cs="Times New Roman"/>
          <w:sz w:val="24"/>
          <w:szCs w:val="24"/>
        </w:rPr>
      </w:pPr>
      <w:r w:rsidRPr="00E8016C">
        <w:rPr>
          <w:rFonts w:ascii="Times New Roman" w:hAnsi="Times New Roman" w:cs="Times New Roman"/>
          <w:color w:val="333333"/>
          <w:sz w:val="24"/>
          <w:szCs w:val="24"/>
        </w:rPr>
        <w:lastRenderedPageBreak/>
        <w:t xml:space="preserve">or, </w:t>
      </w:r>
      <w:r w:rsidR="004813C9" w:rsidRPr="00E8016C">
        <w:rPr>
          <w:rFonts w:ascii="Times New Roman" w:hAnsi="Times New Roman" w:cs="Times New Roman"/>
          <w:position w:val="-30"/>
          <w:sz w:val="24"/>
          <w:szCs w:val="24"/>
        </w:rPr>
        <w:object w:dxaOrig="5080" w:dyaOrig="720">
          <v:shape id="_x0000_i1236" type="#_x0000_t75" style="width:254.75pt;height:36.7pt" o:ole="">
            <v:imagedata r:id="rId491" o:title=""/>
          </v:shape>
          <o:OLEObject Type="Embed" ProgID="Equation.3" ShapeID="_x0000_i1236" DrawAspect="Content" ObjectID="_1755519027" r:id="rId492"/>
        </w:object>
      </w:r>
      <w:r w:rsidRPr="00E8016C">
        <w:rPr>
          <w:rFonts w:ascii="Times New Roman" w:hAnsi="Times New Roman" w:cs="Times New Roman"/>
          <w:sz w:val="24"/>
          <w:szCs w:val="24"/>
        </w:rPr>
        <w:t xml:space="preserve">where </w:t>
      </w:r>
      <w:r w:rsidRPr="00E8016C">
        <w:rPr>
          <w:rFonts w:ascii="Times New Roman" w:hAnsi="Times New Roman" w:cs="Times New Roman"/>
          <w:position w:val="-24"/>
          <w:sz w:val="24"/>
          <w:szCs w:val="24"/>
        </w:rPr>
        <w:object w:dxaOrig="1780" w:dyaOrig="620">
          <v:shape id="_x0000_i1237" type="#_x0000_t75" style="width:90pt;height:30.45pt" o:ole="">
            <v:imagedata r:id="rId493" o:title=""/>
          </v:shape>
          <o:OLEObject Type="Embed" ProgID="Equation.3" ShapeID="_x0000_i1237" DrawAspect="Content" ObjectID="_1755519028" r:id="rId494"/>
        </w:object>
      </w:r>
      <w:r w:rsidRPr="00E8016C">
        <w:rPr>
          <w:rFonts w:ascii="Times New Roman" w:hAnsi="Times New Roman" w:cs="Times New Roman"/>
          <w:sz w:val="24"/>
          <w:szCs w:val="24"/>
        </w:rPr>
        <w:t xml:space="preserve">is a constant. It </w:t>
      </w:r>
      <w:r w:rsidRPr="00E8016C">
        <w:rPr>
          <w:rFonts w:ascii="Times New Roman" w:hAnsi="Times New Roman" w:cs="Times New Roman"/>
          <w:position w:val="-10"/>
          <w:sz w:val="24"/>
          <w:szCs w:val="24"/>
        </w:rPr>
        <w:object w:dxaOrig="480" w:dyaOrig="360">
          <v:shape id="_x0000_i1238" type="#_x0000_t75" style="width:24.25pt;height:18pt" o:ole="">
            <v:imagedata r:id="rId495" o:title=""/>
          </v:shape>
          <o:OLEObject Type="Embed" ProgID="Equation.3" ShapeID="_x0000_i1238" DrawAspect="Content" ObjectID="_1755519029" r:id="rId496"/>
        </w:object>
      </w:r>
      <w:r w:rsidRPr="00E8016C">
        <w:rPr>
          <w:rFonts w:ascii="Times New Roman" w:hAnsi="Times New Roman" w:cs="Times New Roman"/>
          <w:sz w:val="24"/>
          <w:szCs w:val="24"/>
        </w:rPr>
        <w:t xml:space="preserve"> is positive because</w:t>
      </w:r>
      <w:r w:rsidRPr="00E8016C">
        <w:rPr>
          <w:rFonts w:ascii="Times New Roman" w:hAnsi="Times New Roman" w:cs="Times New Roman"/>
          <w:position w:val="-10"/>
          <w:sz w:val="24"/>
          <w:szCs w:val="24"/>
        </w:rPr>
        <w:object w:dxaOrig="720" w:dyaOrig="320">
          <v:shape id="_x0000_i1239" type="#_x0000_t75" style="width:36.7pt;height:15.9pt" o:ole="">
            <v:imagedata r:id="rId497" o:title=""/>
          </v:shape>
          <o:OLEObject Type="Embed" ProgID="Equation.3" ShapeID="_x0000_i1239" DrawAspect="Content" ObjectID="_1755519030" r:id="rId498"/>
        </w:object>
      </w:r>
      <w:r w:rsidR="004813C9">
        <w:rPr>
          <w:rFonts w:ascii="Times New Roman" w:hAnsi="Times New Roman" w:cs="Times New Roman"/>
          <w:sz w:val="24"/>
          <w:szCs w:val="24"/>
        </w:rPr>
        <w:t>.   The solution of eq. (1.513</w:t>
      </w:r>
      <w:r w:rsidRPr="00E8016C">
        <w:rPr>
          <w:rFonts w:ascii="Times New Roman" w:hAnsi="Times New Roman" w:cs="Times New Roman"/>
          <w:sz w:val="24"/>
          <w:szCs w:val="24"/>
        </w:rPr>
        <w:t xml:space="preserve">) has exponential forms </w:t>
      </w:r>
      <w:r w:rsidRPr="00E8016C">
        <w:rPr>
          <w:rFonts w:ascii="Times New Roman" w:hAnsi="Times New Roman" w:cs="Times New Roman"/>
          <w:position w:val="-6"/>
          <w:sz w:val="24"/>
          <w:szCs w:val="24"/>
        </w:rPr>
        <w:object w:dxaOrig="380" w:dyaOrig="320">
          <v:shape id="_x0000_i1240" type="#_x0000_t75" style="width:19.4pt;height:15.9pt" o:ole="">
            <v:imagedata r:id="rId499" o:title=""/>
          </v:shape>
          <o:OLEObject Type="Embed" ProgID="Equation.3" ShapeID="_x0000_i1240" DrawAspect="Content" ObjectID="_1755519031" r:id="rId500"/>
        </w:object>
      </w:r>
      <w:r w:rsidRPr="00E8016C">
        <w:rPr>
          <w:rFonts w:ascii="Times New Roman" w:hAnsi="Times New Roman" w:cs="Times New Roman"/>
          <w:sz w:val="24"/>
          <w:szCs w:val="24"/>
        </w:rPr>
        <w:t xml:space="preserve"> and</w:t>
      </w:r>
      <w:r w:rsidRPr="00E8016C">
        <w:rPr>
          <w:rFonts w:ascii="Times New Roman" w:hAnsi="Times New Roman" w:cs="Times New Roman"/>
          <w:position w:val="-6"/>
          <w:sz w:val="24"/>
          <w:szCs w:val="24"/>
        </w:rPr>
        <w:object w:dxaOrig="480" w:dyaOrig="320">
          <v:shape id="_x0000_i1241" type="#_x0000_t75" style="width:24.25pt;height:15.9pt" o:ole="">
            <v:imagedata r:id="rId501" o:title=""/>
          </v:shape>
          <o:OLEObject Type="Embed" ProgID="Equation.3" ShapeID="_x0000_i1241" DrawAspect="Content" ObjectID="_1755519032" r:id="rId502"/>
        </w:object>
      </w:r>
      <w:r w:rsidRPr="00E8016C">
        <w:rPr>
          <w:rFonts w:ascii="Times New Roman" w:hAnsi="Times New Roman" w:cs="Times New Roman"/>
          <w:sz w:val="24"/>
          <w:szCs w:val="24"/>
        </w:rPr>
        <w:t xml:space="preserve">. The positive exponential must be rejected in region III where </w:t>
      </w:r>
      <w:r w:rsidRPr="00E8016C">
        <w:rPr>
          <w:rFonts w:ascii="Times New Roman" w:hAnsi="Times New Roman" w:cs="Times New Roman"/>
          <w:position w:val="-10"/>
          <w:sz w:val="24"/>
          <w:szCs w:val="24"/>
        </w:rPr>
        <w:object w:dxaOrig="520" w:dyaOrig="320">
          <v:shape id="_x0000_i1242" type="#_x0000_t75" style="width:26.3pt;height:15.9pt" o:ole="">
            <v:imagedata r:id="rId503" o:title=""/>
          </v:shape>
          <o:OLEObject Type="Embed" ProgID="Equation.3" ShapeID="_x0000_i1242" DrawAspect="Content" ObjectID="_1755519033" r:id="rId504"/>
        </w:object>
      </w:r>
      <w:r w:rsidRPr="00E8016C">
        <w:rPr>
          <w:rFonts w:ascii="Times New Roman" w:hAnsi="Times New Roman" w:cs="Times New Roman"/>
          <w:sz w:val="24"/>
          <w:szCs w:val="24"/>
        </w:rPr>
        <w:t xml:space="preserve"> to keep </w:t>
      </w:r>
      <w:r w:rsidRPr="00E8016C">
        <w:rPr>
          <w:rFonts w:ascii="Times New Roman" w:hAnsi="Times New Roman" w:cs="Times New Roman"/>
          <w:position w:val="-10"/>
          <w:sz w:val="24"/>
          <w:szCs w:val="24"/>
        </w:rPr>
        <w:object w:dxaOrig="780" w:dyaOrig="340">
          <v:shape id="_x0000_i1243" type="#_x0000_t75" style="width:39.45pt;height:18pt" o:ole="">
            <v:imagedata r:id="rId505" o:title=""/>
          </v:shape>
          <o:OLEObject Type="Embed" ProgID="Equation.3" ShapeID="_x0000_i1243" DrawAspect="Content" ObjectID="_1755519034" r:id="rId506"/>
        </w:object>
      </w:r>
      <w:r w:rsidRPr="00E8016C">
        <w:rPr>
          <w:rFonts w:ascii="Times New Roman" w:hAnsi="Times New Roman" w:cs="Times New Roman"/>
          <w:sz w:val="24"/>
          <w:szCs w:val="24"/>
        </w:rPr>
        <w:t xml:space="preserve"> finite as</w:t>
      </w:r>
      <w:r w:rsidRPr="00E8016C">
        <w:rPr>
          <w:rFonts w:ascii="Times New Roman" w:hAnsi="Times New Roman" w:cs="Times New Roman"/>
          <w:position w:val="-10"/>
          <w:sz w:val="24"/>
          <w:szCs w:val="24"/>
        </w:rPr>
        <w:object w:dxaOrig="720" w:dyaOrig="260">
          <v:shape id="_x0000_i1244" type="#_x0000_t75" style="width:36.7pt;height:13.15pt" o:ole="">
            <v:imagedata r:id="rId507" o:title=""/>
          </v:shape>
          <o:OLEObject Type="Embed" ProgID="Equation.3" ShapeID="_x0000_i1244" DrawAspect="Content" ObjectID="_1755519035" r:id="rId508"/>
        </w:object>
      </w:r>
      <w:r w:rsidRPr="00E8016C">
        <w:rPr>
          <w:rFonts w:ascii="Times New Roman" w:hAnsi="Times New Roman" w:cs="Times New Roman"/>
          <w:sz w:val="24"/>
          <w:szCs w:val="24"/>
        </w:rPr>
        <w:t xml:space="preserve">; similarly the negative exponential must be rejected in region I where </w:t>
      </w:r>
      <w:r w:rsidRPr="00E8016C">
        <w:rPr>
          <w:rFonts w:ascii="Times New Roman" w:hAnsi="Times New Roman" w:cs="Times New Roman"/>
          <w:position w:val="-10"/>
          <w:sz w:val="24"/>
          <w:szCs w:val="24"/>
        </w:rPr>
        <w:object w:dxaOrig="520" w:dyaOrig="320">
          <v:shape id="_x0000_i1245" type="#_x0000_t75" style="width:26.3pt;height:15.9pt" o:ole="">
            <v:imagedata r:id="rId509" o:title=""/>
          </v:shape>
          <o:OLEObject Type="Embed" ProgID="Equation.3" ShapeID="_x0000_i1245" DrawAspect="Content" ObjectID="_1755519036" r:id="rId510"/>
        </w:object>
      </w:r>
      <w:r w:rsidRPr="00E8016C">
        <w:rPr>
          <w:rFonts w:ascii="Times New Roman" w:hAnsi="Times New Roman" w:cs="Times New Roman"/>
          <w:sz w:val="24"/>
          <w:szCs w:val="24"/>
        </w:rPr>
        <w:t xml:space="preserve"> to keep </w:t>
      </w:r>
      <w:r w:rsidRPr="00E8016C">
        <w:rPr>
          <w:rFonts w:ascii="Times New Roman" w:hAnsi="Times New Roman" w:cs="Times New Roman"/>
          <w:position w:val="-10"/>
          <w:sz w:val="24"/>
          <w:szCs w:val="24"/>
        </w:rPr>
        <w:object w:dxaOrig="680" w:dyaOrig="340">
          <v:shape id="_x0000_i1246" type="#_x0000_t75" style="width:33.9pt;height:18pt" o:ole="">
            <v:imagedata r:id="rId511" o:title=""/>
          </v:shape>
          <o:OLEObject Type="Embed" ProgID="Equation.3" ShapeID="_x0000_i1246" DrawAspect="Content" ObjectID="_1755519037" r:id="rId512"/>
        </w:object>
      </w:r>
      <w:r w:rsidRPr="00E8016C">
        <w:rPr>
          <w:rFonts w:ascii="Times New Roman" w:hAnsi="Times New Roman" w:cs="Times New Roman"/>
          <w:sz w:val="24"/>
          <w:szCs w:val="24"/>
        </w:rPr>
        <w:t xml:space="preserve"> finite as</w:t>
      </w:r>
      <w:r w:rsidRPr="00E8016C">
        <w:rPr>
          <w:rFonts w:ascii="Times New Roman" w:hAnsi="Times New Roman" w:cs="Times New Roman"/>
          <w:position w:val="-10"/>
          <w:sz w:val="24"/>
          <w:szCs w:val="24"/>
        </w:rPr>
        <w:object w:dxaOrig="920" w:dyaOrig="260">
          <v:shape id="_x0000_i1247" type="#_x0000_t75" style="width:46.4pt;height:13.15pt" o:ole="">
            <v:imagedata r:id="rId513" o:title=""/>
          </v:shape>
          <o:OLEObject Type="Embed" ProgID="Equation.3" ShapeID="_x0000_i1247" DrawAspect="Content" ObjectID="_1755519038" r:id="rId514"/>
        </w:object>
      </w:r>
      <w:r w:rsidRPr="00E8016C">
        <w:rPr>
          <w:rFonts w:ascii="Times New Roman" w:hAnsi="Times New Roman" w:cs="Times New Roman"/>
          <w:sz w:val="24"/>
          <w:szCs w:val="24"/>
        </w:rPr>
        <w:t>. Thus we have</w:t>
      </w:r>
      <w:r w:rsidRPr="00E8016C">
        <w:rPr>
          <w:rFonts w:ascii="Times New Roman" w:hAnsi="Times New Roman" w:cs="Times New Roman"/>
          <w:position w:val="-10"/>
          <w:sz w:val="24"/>
          <w:szCs w:val="24"/>
        </w:rPr>
        <w:object w:dxaOrig="1400" w:dyaOrig="360">
          <v:shape id="_x0000_i1248" type="#_x0000_t75" style="width:69.9pt;height:18pt" o:ole="">
            <v:imagedata r:id="rId515" o:title=""/>
          </v:shape>
          <o:OLEObject Type="Embed" ProgID="Equation.3" ShapeID="_x0000_i1248" DrawAspect="Content" ObjectID="_1755519039" r:id="rId516"/>
        </w:object>
      </w:r>
      <w:r w:rsidRPr="00E8016C">
        <w:rPr>
          <w:rFonts w:ascii="Times New Roman" w:hAnsi="Times New Roman" w:cs="Times New Roman"/>
          <w:sz w:val="24"/>
          <w:szCs w:val="24"/>
        </w:rPr>
        <w:t xml:space="preserve"> and</w:t>
      </w:r>
      <w:r w:rsidRPr="00E8016C">
        <w:rPr>
          <w:rFonts w:ascii="Times New Roman" w:hAnsi="Times New Roman" w:cs="Times New Roman"/>
          <w:position w:val="-10"/>
          <w:sz w:val="24"/>
          <w:szCs w:val="24"/>
        </w:rPr>
        <w:object w:dxaOrig="1660" w:dyaOrig="360">
          <v:shape id="_x0000_i1249" type="#_x0000_t75" style="width:82.4pt;height:18pt" o:ole="">
            <v:imagedata r:id="rId517" o:title=""/>
          </v:shape>
          <o:OLEObject Type="Embed" ProgID="Equation.3" ShapeID="_x0000_i1249" DrawAspect="Content" ObjectID="_1755519040" r:id="rId518"/>
        </w:object>
      </w:r>
      <w:r w:rsidRPr="00E8016C">
        <w:rPr>
          <w:rFonts w:ascii="Times New Roman" w:hAnsi="Times New Roman" w:cs="Times New Roman"/>
          <w:sz w:val="24"/>
          <w:szCs w:val="24"/>
        </w:rPr>
        <w:t xml:space="preserve">. The coefficients A and B are determined by matching these wave functions smoothly onto the wave function in the interior of the well. We require </w:t>
      </w:r>
      <w:r w:rsidRPr="00E8016C">
        <w:rPr>
          <w:rFonts w:ascii="Times New Roman" w:hAnsi="Times New Roman" w:cs="Times New Roman"/>
          <w:position w:val="-10"/>
          <w:sz w:val="24"/>
          <w:szCs w:val="24"/>
        </w:rPr>
        <w:object w:dxaOrig="580" w:dyaOrig="340">
          <v:shape id="_x0000_i1250" type="#_x0000_t75" style="width:29.1pt;height:18pt" o:ole="">
            <v:imagedata r:id="rId519" o:title=""/>
          </v:shape>
          <o:OLEObject Type="Embed" ProgID="Equation.3" ShapeID="_x0000_i1250" DrawAspect="Content" ObjectID="_1755519041" r:id="rId520"/>
        </w:object>
      </w:r>
      <w:r w:rsidRPr="00E8016C">
        <w:rPr>
          <w:rFonts w:ascii="Times New Roman" w:hAnsi="Times New Roman" w:cs="Times New Roman"/>
          <w:sz w:val="24"/>
          <w:szCs w:val="24"/>
        </w:rPr>
        <w:t xml:space="preserve"> and its first derivative </w:t>
      </w:r>
      <w:r w:rsidRPr="00E8016C">
        <w:rPr>
          <w:rFonts w:ascii="Times New Roman" w:hAnsi="Times New Roman" w:cs="Times New Roman"/>
          <w:position w:val="-30"/>
          <w:sz w:val="24"/>
          <w:szCs w:val="24"/>
        </w:rPr>
        <w:object w:dxaOrig="760" w:dyaOrig="680">
          <v:shape id="_x0000_i1251" type="#_x0000_t75" style="width:38.75pt;height:33.9pt" o:ole="">
            <v:imagedata r:id="rId521" o:title=""/>
          </v:shape>
          <o:OLEObject Type="Embed" ProgID="Equation.3" ShapeID="_x0000_i1251" DrawAspect="Content" ObjectID="_1755519042" r:id="rId522"/>
        </w:object>
      </w:r>
      <w:r w:rsidRPr="00E8016C">
        <w:rPr>
          <w:rFonts w:ascii="Times New Roman" w:hAnsi="Times New Roman" w:cs="Times New Roman"/>
          <w:sz w:val="24"/>
          <w:szCs w:val="24"/>
        </w:rPr>
        <w:t xml:space="preserve"> to be continuous at </w:t>
      </w:r>
      <w:r w:rsidRPr="00E8016C">
        <w:rPr>
          <w:rFonts w:ascii="Times New Roman" w:hAnsi="Times New Roman" w:cs="Times New Roman"/>
          <w:position w:val="-10"/>
          <w:sz w:val="24"/>
          <w:szCs w:val="24"/>
        </w:rPr>
        <w:object w:dxaOrig="560" w:dyaOrig="320">
          <v:shape id="_x0000_i1252" type="#_x0000_t75" style="width:27.7pt;height:15.9pt" o:ole="">
            <v:imagedata r:id="rId523" o:title=""/>
          </v:shape>
          <o:OLEObject Type="Embed" ProgID="Equation.3" ShapeID="_x0000_i1252" DrawAspect="Content" ObjectID="_1755519043" r:id="rId524"/>
        </w:object>
      </w:r>
      <w:r w:rsidRPr="00E8016C">
        <w:rPr>
          <w:rFonts w:ascii="Times New Roman" w:hAnsi="Times New Roman" w:cs="Times New Roman"/>
          <w:sz w:val="24"/>
          <w:szCs w:val="24"/>
        </w:rPr>
        <w:t>and</w:t>
      </w:r>
      <w:r w:rsidRPr="00E8016C">
        <w:rPr>
          <w:rFonts w:ascii="Times New Roman" w:hAnsi="Times New Roman" w:cs="Times New Roman"/>
          <w:position w:val="-10"/>
          <w:sz w:val="24"/>
          <w:szCs w:val="24"/>
        </w:rPr>
        <w:object w:dxaOrig="580" w:dyaOrig="260">
          <v:shape id="_x0000_i1253" type="#_x0000_t75" style="width:29.1pt;height:13.15pt" o:ole="">
            <v:imagedata r:id="rId525" o:title=""/>
          </v:shape>
          <o:OLEObject Type="Embed" ProgID="Equation.3" ShapeID="_x0000_i1253" DrawAspect="Content" ObjectID="_1755519044" r:id="rId526"/>
        </w:object>
      </w:r>
      <w:r w:rsidRPr="00E8016C">
        <w:rPr>
          <w:rFonts w:ascii="Times New Roman" w:hAnsi="Times New Roman" w:cs="Times New Roman"/>
          <w:sz w:val="24"/>
          <w:szCs w:val="24"/>
        </w:rPr>
        <w:t xml:space="preserve">. This can be done only for certain value of </w:t>
      </w:r>
      <w:r w:rsidRPr="00E8016C">
        <w:rPr>
          <w:rFonts w:ascii="Times New Roman" w:hAnsi="Times New Roman" w:cs="Times New Roman"/>
          <w:position w:val="-4"/>
          <w:sz w:val="24"/>
          <w:szCs w:val="24"/>
        </w:rPr>
        <w:object w:dxaOrig="240" w:dyaOrig="260">
          <v:shape id="_x0000_i1254" type="#_x0000_t75" style="width:11.75pt;height:13.15pt" o:ole="">
            <v:imagedata r:id="rId527" o:title=""/>
          </v:shape>
          <o:OLEObject Type="Embed" ProgID="Equation.3" ShapeID="_x0000_i1254" DrawAspect="Content" ObjectID="_1755519045" r:id="rId528"/>
        </w:object>
      </w:r>
      <w:r w:rsidRPr="00E8016C">
        <w:rPr>
          <w:rFonts w:ascii="Times New Roman" w:hAnsi="Times New Roman" w:cs="Times New Roman"/>
          <w:sz w:val="24"/>
          <w:szCs w:val="24"/>
        </w:rPr>
        <w:t xml:space="preserve"> which corresponds to allowed energies for the bound particles. The wave functions join smoothly at the boundaries of the potential well.  Figure 2.7 b shows the wave functions and probability densities corresponding to three lowest allowed particle energies. </w:t>
      </w:r>
      <w:r w:rsidR="00FB038B" w:rsidRPr="00FB038B">
        <w:rPr>
          <w:rFonts w:ascii="Times New Roman" w:hAnsi="Times New Roman" w:cs="Times New Roman"/>
          <w:sz w:val="24"/>
          <w:szCs w:val="24"/>
        </w:rPr>
        <w:t>The de Broglie wave outside the well is increased when the wave function at the walls is nonzero.</w:t>
      </w:r>
    </w:p>
    <w:p w:rsidR="00E8016C" w:rsidRPr="004813C9" w:rsidRDefault="00E8016C" w:rsidP="00E8016C">
      <w:pPr>
        <w:jc w:val="both"/>
        <w:rPr>
          <w:rFonts w:ascii="Times New Roman" w:hAnsi="Times New Roman" w:cs="Times New Roman"/>
          <w:sz w:val="24"/>
          <w:szCs w:val="24"/>
        </w:rPr>
      </w:pPr>
      <w:r w:rsidRPr="00E8016C">
        <w:rPr>
          <w:rFonts w:ascii="Times New Roman" w:hAnsi="Times New Roman" w:cs="Times New Roman"/>
          <w:sz w:val="24"/>
          <w:szCs w:val="24"/>
        </w:rPr>
        <w:t>In the region II, time independent SWE is given as:</w:t>
      </w:r>
    </w:p>
    <w:p w:rsidR="00E8016C" w:rsidRDefault="00E17C8A" w:rsidP="00E8016C">
      <w:pPr>
        <w:jc w:val="both"/>
      </w:pPr>
      <w:r w:rsidRPr="00AE16AD">
        <w:rPr>
          <w:position w:val="-30"/>
        </w:rPr>
        <w:object w:dxaOrig="5240" w:dyaOrig="720">
          <v:shape id="_x0000_i1255" type="#_x0000_t75" style="width:261.7pt;height:36.7pt" o:ole="">
            <v:imagedata r:id="rId529" o:title=""/>
          </v:shape>
          <o:OLEObject Type="Embed" ProgID="Equation.3" ShapeID="_x0000_i1255" DrawAspect="Content" ObjectID="_1755519046" r:id="rId530"/>
        </w:object>
      </w:r>
    </w:p>
    <w:p w:rsidR="00E8016C" w:rsidRDefault="00E8016C" w:rsidP="004813C9">
      <w:pPr>
        <w:jc w:val="both"/>
      </w:pPr>
      <w:r>
        <w:t>where</w:t>
      </w:r>
      <w:r w:rsidRPr="00CD276B">
        <w:rPr>
          <w:position w:val="-26"/>
        </w:rPr>
        <w:object w:dxaOrig="1240" w:dyaOrig="700">
          <v:shape id="_x0000_i1256" type="#_x0000_t75" style="width:62.3pt;height:35.3pt" o:ole="">
            <v:imagedata r:id="rId531" o:title=""/>
          </v:shape>
          <o:OLEObject Type="Embed" ProgID="Equation.3" ShapeID="_x0000_i1256" DrawAspect="Content" ObjectID="_1755519047" r:id="rId532"/>
        </w:object>
      </w:r>
      <w:r w:rsidR="004813C9">
        <w:tab/>
      </w:r>
      <w:r w:rsidR="004813C9">
        <w:tab/>
      </w:r>
      <w:r w:rsidR="004813C9">
        <w:tab/>
      </w:r>
      <w:r w:rsidR="004813C9">
        <w:tab/>
      </w:r>
      <w:r w:rsidR="004813C9">
        <w:tab/>
      </w:r>
      <w:r w:rsidR="004813C9">
        <w:tab/>
      </w:r>
      <w:r w:rsidR="004813C9">
        <w:tab/>
      </w:r>
    </w:p>
    <w:p w:rsidR="00E8016C" w:rsidRDefault="00E8016C" w:rsidP="00E8016C">
      <w:pPr>
        <w:jc w:val="both"/>
      </w:pPr>
      <w:r w:rsidRPr="00D001F4">
        <w:rPr>
          <w:u w:val="single"/>
        </w:rPr>
        <w:t xml:space="preserve">Instead of sinusoidal solution of solution </w:t>
      </w:r>
      <w:r>
        <w:t>of eq. (2.702), we write it in term of exponential as:</w:t>
      </w:r>
    </w:p>
    <w:p w:rsidR="00E8016C" w:rsidRDefault="00E8016C" w:rsidP="00E8016C">
      <w:pPr>
        <w:jc w:val="both"/>
      </w:pPr>
      <w:r w:rsidRPr="00E978A4">
        <w:rPr>
          <w:position w:val="-10"/>
        </w:rPr>
        <w:object w:dxaOrig="3260" w:dyaOrig="360">
          <v:shape id="_x0000_i1257" type="#_x0000_t75" style="width:162.7pt;height:18pt" o:ole="">
            <v:imagedata r:id="rId533" o:title=""/>
          </v:shape>
          <o:OLEObject Type="Embed" ProgID="Equation.3" ShapeID="_x0000_i1257" DrawAspect="Content" ObjectID="_1755519048" r:id="rId534"/>
        </w:object>
      </w:r>
    </w:p>
    <w:p w:rsidR="00552FB1" w:rsidRDefault="00C25250" w:rsidP="00E8016C">
      <w:pPr>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278" type="#_x0000_t202" style="position:absolute;left:0;text-align:left;margin-left:0;margin-top:159.45pt;width:129.05pt;height:38.25pt;z-index:251680768;mso-wrap-style:none;mso-width-relative:margin;mso-height-relative:margin">
            <v:textbox style="mso-next-textbox:#_x0000_s1278;mso-fit-shape-to-text:t">
              <w:txbxContent>
                <w:p w:rsidR="00132E74" w:rsidRDefault="00132E74" w:rsidP="00E8016C">
                  <w:pPr>
                    <w:jc w:val="both"/>
                  </w:pPr>
                  <w:r w:rsidRPr="008A5D07">
                    <w:rPr>
                      <w:position w:val="-34"/>
                    </w:rPr>
                    <w:object w:dxaOrig="2760" w:dyaOrig="720">
                      <v:shape id="_x0000_i1313" type="#_x0000_t75" style="width:114.25pt;height:29.75pt" o:ole="">
                        <v:imagedata r:id="rId535" o:title=""/>
                      </v:shape>
                      <o:OLEObject Type="Embed" ProgID="Equation.3" ShapeID="_x0000_i1313" DrawAspect="Content" ObjectID="_1755519084" r:id="rId536"/>
                    </w:object>
                  </w:r>
                </w:p>
              </w:txbxContent>
            </v:textbox>
          </v:shape>
        </w:pict>
      </w:r>
      <w:r w:rsidR="00E8016C" w:rsidRPr="004813C9">
        <w:rPr>
          <w:rFonts w:ascii="Times New Roman" w:hAnsi="Times New Roman" w:cs="Times New Roman"/>
          <w:sz w:val="24"/>
          <w:szCs w:val="24"/>
        </w:rPr>
        <w:t xml:space="preserve">On applying boundary conditions, i.e. </w:t>
      </w:r>
      <w:r w:rsidR="00E8016C" w:rsidRPr="004813C9">
        <w:rPr>
          <w:rFonts w:ascii="Times New Roman" w:hAnsi="Times New Roman" w:cs="Times New Roman"/>
          <w:position w:val="-10"/>
          <w:sz w:val="24"/>
          <w:szCs w:val="24"/>
        </w:rPr>
        <w:object w:dxaOrig="3000" w:dyaOrig="340">
          <v:shape id="_x0000_i1258" type="#_x0000_t75" style="width:149.55pt;height:18pt" o:ole="">
            <v:imagedata r:id="rId537" o:title=""/>
          </v:shape>
          <o:OLEObject Type="Embed" ProgID="Equation.3" ShapeID="_x0000_i1258" DrawAspect="Content" ObjectID="_1755519049" r:id="rId538"/>
        </w:object>
      </w:r>
      <w:r w:rsidR="00E8016C" w:rsidRPr="004813C9">
        <w:rPr>
          <w:rFonts w:ascii="Times New Roman" w:hAnsi="Times New Roman" w:cs="Times New Roman"/>
          <w:sz w:val="24"/>
          <w:szCs w:val="24"/>
        </w:rPr>
        <w:t xml:space="preserve"> </w:t>
      </w:r>
      <w:r w:rsidR="00552FB1" w:rsidRPr="00552FB1">
        <w:rPr>
          <w:rFonts w:ascii="Times New Roman" w:hAnsi="Times New Roman" w:cs="Times New Roman"/>
          <w:sz w:val="24"/>
          <w:szCs w:val="24"/>
        </w:rPr>
        <w:t>Quantized energy quantities and specific wave functions are obtained. There is a limited chance that the particle will be outside the well. In this case, the wave functions exponentially approach zero outside the well and connect seamlessly at its edge. In quantum mechanics, the particle can exist outside of the well, even though it is not allowed in classical mechanics. owing to the wave functions' exponential decline in both and. The likelihood that the particle will go farther than to drastically reduce.</w:t>
      </w:r>
    </w:p>
    <w:p w:rsidR="00E8016C" w:rsidRPr="004813C9" w:rsidRDefault="00E8016C" w:rsidP="00E8016C">
      <w:pPr>
        <w:ind w:firstLine="720"/>
        <w:jc w:val="both"/>
        <w:rPr>
          <w:rFonts w:ascii="Times New Roman" w:hAnsi="Times New Roman" w:cs="Times New Roman"/>
          <w:sz w:val="24"/>
          <w:szCs w:val="24"/>
        </w:rPr>
      </w:pPr>
      <w:r w:rsidRPr="004813C9">
        <w:rPr>
          <w:rFonts w:ascii="Times New Roman" w:hAnsi="Times New Roman" w:cs="Times New Roman"/>
          <w:sz w:val="24"/>
          <w:szCs w:val="24"/>
        </w:rPr>
        <w:t xml:space="preserve"> The distance </w:t>
      </w:r>
      <w:r w:rsidRPr="004813C9">
        <w:rPr>
          <w:rFonts w:ascii="Times New Roman" w:hAnsi="Times New Roman" w:cs="Times New Roman"/>
          <w:position w:val="-10"/>
          <w:sz w:val="24"/>
          <w:szCs w:val="24"/>
        </w:rPr>
        <w:object w:dxaOrig="260" w:dyaOrig="320">
          <v:shape id="_x0000_i1259" type="#_x0000_t75" style="width:13.15pt;height:15.9pt" o:ole="">
            <v:imagedata r:id="rId539" o:title=""/>
          </v:shape>
          <o:OLEObject Type="Embed" ProgID="Equation.3" ShapeID="_x0000_i1259" DrawAspect="Content" ObjectID="_1755519050" r:id="rId540"/>
        </w:object>
      </w:r>
      <w:r w:rsidRPr="004813C9">
        <w:rPr>
          <w:rFonts w:ascii="Times New Roman" w:hAnsi="Times New Roman" w:cs="Times New Roman"/>
          <w:sz w:val="24"/>
          <w:szCs w:val="24"/>
        </w:rPr>
        <w:t xml:space="preserve"> is known as </w:t>
      </w:r>
      <w:r w:rsidRPr="004813C9">
        <w:rPr>
          <w:rFonts w:ascii="Times New Roman" w:hAnsi="Times New Roman" w:cs="Times New Roman"/>
          <w:b/>
          <w:sz w:val="24"/>
          <w:szCs w:val="24"/>
        </w:rPr>
        <w:t>penetration depth</w:t>
      </w:r>
      <w:r w:rsidRPr="004813C9">
        <w:rPr>
          <w:rFonts w:ascii="Times New Roman" w:hAnsi="Times New Roman" w:cs="Times New Roman"/>
          <w:sz w:val="24"/>
          <w:szCs w:val="24"/>
        </w:rPr>
        <w:t>.</w:t>
      </w:r>
    </w:p>
    <w:p w:rsidR="00E8016C" w:rsidRPr="004813C9" w:rsidRDefault="00E17C8A" w:rsidP="00E17C8A">
      <w:pPr>
        <w:tabs>
          <w:tab w:val="left" w:pos="2745"/>
        </w:tabs>
        <w:jc w:val="both"/>
        <w:rPr>
          <w:rFonts w:ascii="Times New Roman" w:hAnsi="Times New Roman" w:cs="Times New Roman"/>
          <w:sz w:val="24"/>
          <w:szCs w:val="24"/>
        </w:rPr>
      </w:pPr>
      <w:r>
        <w:rPr>
          <w:rFonts w:ascii="Times New Roman" w:hAnsi="Times New Roman" w:cs="Times New Roman"/>
          <w:sz w:val="24"/>
          <w:szCs w:val="24"/>
        </w:rPr>
        <w:tab/>
      </w:r>
      <w:r>
        <w:rPr>
          <w:rFonts w:ascii="Cambria Math" w:hAnsi="Cambria Math" w:cs="Times New Roman"/>
          <w:sz w:val="24"/>
          <w:szCs w:val="24"/>
        </w:rPr>
        <w:t>⇒</w:t>
      </w:r>
      <m:oMath>
        <m:r>
          <w:rPr>
            <w:rFonts w:ascii="Cambria Math" w:hAnsi="Cambria Math" w:cs="Times New Roman"/>
            <w:sz w:val="24"/>
            <w:szCs w:val="24"/>
          </w:rPr>
          <m:t xml:space="preserve">δ ∝ </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U-E</m:t>
                </m:r>
              </m:e>
            </m:rad>
          </m:den>
        </m:f>
      </m:oMath>
    </w:p>
    <w:p w:rsidR="00E8016C" w:rsidRPr="004813C9" w:rsidRDefault="00E8016C" w:rsidP="00E8016C">
      <w:pPr>
        <w:jc w:val="both"/>
        <w:rPr>
          <w:rFonts w:ascii="Times New Roman" w:hAnsi="Times New Roman" w:cs="Times New Roman"/>
          <w:sz w:val="24"/>
          <w:szCs w:val="24"/>
        </w:rPr>
      </w:pPr>
    </w:p>
    <w:p w:rsidR="00E8016C" w:rsidRPr="004813C9" w:rsidRDefault="00C25250" w:rsidP="004813C9">
      <w:pPr>
        <w:tabs>
          <w:tab w:val="left" w:pos="4920"/>
        </w:tabs>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279" type="#_x0000_t75" style="position:absolute;left:0;text-align:left;margin-left:0;margin-top:-.15pt;width:9pt;height:17.25pt;z-index:251681792;mso-position-horizontal:left">
            <v:imagedata r:id="rId44" o:title=""/>
            <w10:wrap type="square" side="right"/>
          </v:shape>
          <o:OLEObject Type="Embed" ProgID="Equation.3" ShapeID="_x0000_s1279" DrawAspect="Content" ObjectID="_1755519085" r:id="rId541"/>
        </w:pict>
      </w:r>
      <w:r w:rsidR="00E8016C" w:rsidRPr="004813C9">
        <w:rPr>
          <w:rFonts w:ascii="Times New Roman" w:hAnsi="Times New Roman" w:cs="Times New Roman"/>
          <w:sz w:val="24"/>
          <w:szCs w:val="24"/>
        </w:rPr>
        <w:t xml:space="preserve">If  </w:t>
      </w:r>
      <w:r w:rsidR="00E8016C" w:rsidRPr="004813C9">
        <w:rPr>
          <w:rFonts w:ascii="Times New Roman" w:hAnsi="Times New Roman" w:cs="Times New Roman"/>
          <w:position w:val="-10"/>
          <w:sz w:val="24"/>
          <w:szCs w:val="24"/>
        </w:rPr>
        <w:object w:dxaOrig="680" w:dyaOrig="320">
          <v:shape id="_x0000_i1260" type="#_x0000_t75" style="width:33.9pt;height:15.9pt" o:ole="">
            <v:imagedata r:id="rId542" o:title=""/>
          </v:shape>
          <o:OLEObject Type="Embed" ProgID="Equation.3" ShapeID="_x0000_i1260" DrawAspect="Content" ObjectID="_1755519051" r:id="rId543"/>
        </w:object>
      </w:r>
      <w:r w:rsidR="00E8016C" w:rsidRPr="004813C9">
        <w:rPr>
          <w:rFonts w:ascii="Times New Roman" w:hAnsi="Times New Roman" w:cs="Times New Roman"/>
          <w:sz w:val="24"/>
          <w:szCs w:val="24"/>
        </w:rPr>
        <w:t xml:space="preserve">then </w:t>
      </w:r>
      <w:r w:rsidR="00E8016C" w:rsidRPr="004813C9">
        <w:rPr>
          <w:rFonts w:ascii="Times New Roman" w:hAnsi="Times New Roman" w:cs="Times New Roman"/>
          <w:position w:val="-10"/>
          <w:sz w:val="24"/>
          <w:szCs w:val="24"/>
        </w:rPr>
        <w:object w:dxaOrig="580" w:dyaOrig="320">
          <v:shape id="_x0000_i1261" type="#_x0000_t75" style="width:29.1pt;height:15.9pt" o:ole="">
            <v:imagedata r:id="rId544" o:title=""/>
          </v:shape>
          <o:OLEObject Type="Embed" ProgID="Equation.3" ShapeID="_x0000_i1261" DrawAspect="Content" ObjectID="_1755519052" r:id="rId545"/>
        </w:object>
      </w:r>
      <w:r w:rsidR="00E8016C" w:rsidRPr="004813C9">
        <w:rPr>
          <w:rFonts w:ascii="Times New Roman" w:hAnsi="Times New Roman" w:cs="Times New Roman"/>
          <w:sz w:val="24"/>
          <w:szCs w:val="24"/>
        </w:rPr>
        <w:t xml:space="preserve">, i.e. the wave function will not come out in case of infinitely deep potential well. For first energy state </w:t>
      </w:r>
      <w:r w:rsidR="00E8016C" w:rsidRPr="004813C9">
        <w:rPr>
          <w:rFonts w:ascii="Times New Roman" w:hAnsi="Times New Roman" w:cs="Times New Roman"/>
          <w:position w:val="-10"/>
          <w:sz w:val="24"/>
          <w:szCs w:val="24"/>
        </w:rPr>
        <w:object w:dxaOrig="279" w:dyaOrig="340">
          <v:shape id="_x0000_i1262" type="#_x0000_t75" style="width:14.55pt;height:18pt" o:ole="">
            <v:imagedata r:id="rId546" o:title=""/>
          </v:shape>
          <o:OLEObject Type="Embed" ProgID="Equation.3" ShapeID="_x0000_i1262" DrawAspect="Content" ObjectID="_1755519053" r:id="rId547"/>
        </w:object>
      </w:r>
      <w:r w:rsidR="00E8016C" w:rsidRPr="004813C9">
        <w:rPr>
          <w:rFonts w:ascii="Times New Roman" w:hAnsi="Times New Roman" w:cs="Times New Roman"/>
          <w:sz w:val="24"/>
          <w:szCs w:val="24"/>
        </w:rPr>
        <w:t xml:space="preserve">, </w:t>
      </w:r>
      <w:r w:rsidR="00E8016C" w:rsidRPr="004813C9">
        <w:rPr>
          <w:rFonts w:ascii="Times New Roman" w:hAnsi="Times New Roman" w:cs="Times New Roman"/>
          <w:position w:val="-10"/>
          <w:sz w:val="24"/>
          <w:szCs w:val="24"/>
        </w:rPr>
        <w:object w:dxaOrig="780" w:dyaOrig="340">
          <v:shape id="_x0000_i1263" type="#_x0000_t75" style="width:39.45pt;height:18pt" o:ole="">
            <v:imagedata r:id="rId548" o:title=""/>
          </v:shape>
          <o:OLEObject Type="Embed" ProgID="Equation.3" ShapeID="_x0000_i1263" DrawAspect="Content" ObjectID="_1755519054" r:id="rId549"/>
        </w:object>
      </w:r>
      <w:r w:rsidR="00E8016C" w:rsidRPr="004813C9">
        <w:rPr>
          <w:rFonts w:ascii="Times New Roman" w:hAnsi="Times New Roman" w:cs="Times New Roman"/>
          <w:sz w:val="24"/>
          <w:szCs w:val="24"/>
        </w:rPr>
        <w:tab/>
        <w:t xml:space="preserve">is very large therefore </w:t>
      </w:r>
      <w:r w:rsidR="00E8016C" w:rsidRPr="004813C9">
        <w:rPr>
          <w:rFonts w:ascii="Times New Roman" w:hAnsi="Times New Roman" w:cs="Times New Roman"/>
          <w:position w:val="-10"/>
          <w:sz w:val="24"/>
          <w:szCs w:val="24"/>
        </w:rPr>
        <w:object w:dxaOrig="260" w:dyaOrig="340">
          <v:shape id="_x0000_i1264" type="#_x0000_t75" style="width:13.15pt;height:18pt" o:ole="">
            <v:imagedata r:id="rId550" o:title=""/>
          </v:shape>
          <o:OLEObject Type="Embed" ProgID="Equation.3" ShapeID="_x0000_i1264" DrawAspect="Content" ObjectID="_1755519055" r:id="rId551"/>
        </w:object>
      </w:r>
      <w:r w:rsidR="00E8016C" w:rsidRPr="004813C9">
        <w:rPr>
          <w:rFonts w:ascii="Times New Roman" w:hAnsi="Times New Roman" w:cs="Times New Roman"/>
          <w:sz w:val="24"/>
          <w:szCs w:val="24"/>
        </w:rPr>
        <w:t xml:space="preserve"> is small. For second energy state </w:t>
      </w:r>
      <w:r w:rsidR="00E8016C" w:rsidRPr="004813C9">
        <w:rPr>
          <w:rFonts w:ascii="Times New Roman" w:hAnsi="Times New Roman" w:cs="Times New Roman"/>
          <w:position w:val="-10"/>
          <w:sz w:val="24"/>
          <w:szCs w:val="24"/>
        </w:rPr>
        <w:object w:dxaOrig="320" w:dyaOrig="340">
          <v:shape id="_x0000_i1265" type="#_x0000_t75" style="width:15.9pt;height:18pt" o:ole="">
            <v:imagedata r:id="rId552" o:title=""/>
          </v:shape>
          <o:OLEObject Type="Embed" ProgID="Equation.3" ShapeID="_x0000_i1265" DrawAspect="Content" ObjectID="_1755519056" r:id="rId553"/>
        </w:object>
      </w:r>
      <w:r w:rsidR="00E8016C" w:rsidRPr="004813C9">
        <w:rPr>
          <w:rFonts w:ascii="Times New Roman" w:hAnsi="Times New Roman" w:cs="Times New Roman"/>
          <w:sz w:val="24"/>
          <w:szCs w:val="24"/>
        </w:rPr>
        <w:t xml:space="preserve">, </w:t>
      </w:r>
      <w:r w:rsidR="00E8016C" w:rsidRPr="004813C9">
        <w:rPr>
          <w:rFonts w:ascii="Times New Roman" w:hAnsi="Times New Roman" w:cs="Times New Roman"/>
          <w:position w:val="-10"/>
          <w:sz w:val="24"/>
          <w:szCs w:val="24"/>
        </w:rPr>
        <w:object w:dxaOrig="800" w:dyaOrig="340">
          <v:shape id="_x0000_i1266" type="#_x0000_t75" style="width:40.15pt;height:18pt" o:ole="">
            <v:imagedata r:id="rId554" o:title=""/>
          </v:shape>
          <o:OLEObject Type="Embed" ProgID="Equation.3" ShapeID="_x0000_i1266" DrawAspect="Content" ObjectID="_1755519057" r:id="rId555"/>
        </w:object>
      </w:r>
      <w:r w:rsidR="00E8016C" w:rsidRPr="004813C9">
        <w:rPr>
          <w:rFonts w:ascii="Times New Roman" w:hAnsi="Times New Roman" w:cs="Times New Roman"/>
          <w:sz w:val="24"/>
          <w:szCs w:val="24"/>
        </w:rPr>
        <w:t xml:space="preserve"> is smaller than </w:t>
      </w:r>
      <w:r w:rsidR="00E8016C" w:rsidRPr="004813C9">
        <w:rPr>
          <w:rFonts w:ascii="Times New Roman" w:hAnsi="Times New Roman" w:cs="Times New Roman"/>
          <w:position w:val="-10"/>
          <w:sz w:val="24"/>
          <w:szCs w:val="24"/>
        </w:rPr>
        <w:object w:dxaOrig="740" w:dyaOrig="340">
          <v:shape id="_x0000_i1267" type="#_x0000_t75" style="width:36pt;height:18pt" o:ole="">
            <v:imagedata r:id="rId556" o:title=""/>
          </v:shape>
          <o:OLEObject Type="Embed" ProgID="Equation.3" ShapeID="_x0000_i1267" DrawAspect="Content" ObjectID="_1755519058" r:id="rId557"/>
        </w:object>
      </w:r>
      <w:r w:rsidR="00E8016C" w:rsidRPr="004813C9">
        <w:rPr>
          <w:rFonts w:ascii="Times New Roman" w:hAnsi="Times New Roman" w:cs="Times New Roman"/>
          <w:sz w:val="24"/>
          <w:szCs w:val="24"/>
        </w:rPr>
        <w:t xml:space="preserve"> therefore </w:t>
      </w:r>
      <w:r w:rsidR="00E8016C" w:rsidRPr="004813C9">
        <w:rPr>
          <w:rFonts w:ascii="Times New Roman" w:hAnsi="Times New Roman" w:cs="Times New Roman"/>
          <w:position w:val="-10"/>
          <w:sz w:val="24"/>
          <w:szCs w:val="24"/>
        </w:rPr>
        <w:object w:dxaOrig="279" w:dyaOrig="340">
          <v:shape id="_x0000_i1268" type="#_x0000_t75" style="width:14.55pt;height:18pt" o:ole="">
            <v:imagedata r:id="rId558" o:title=""/>
          </v:shape>
          <o:OLEObject Type="Embed" ProgID="Equation.3" ShapeID="_x0000_i1268" DrawAspect="Content" ObjectID="_1755519059" r:id="rId559"/>
        </w:object>
      </w:r>
      <w:r w:rsidR="00E8016C" w:rsidRPr="004813C9">
        <w:rPr>
          <w:rFonts w:ascii="Times New Roman" w:hAnsi="Times New Roman" w:cs="Times New Roman"/>
          <w:sz w:val="24"/>
          <w:szCs w:val="24"/>
        </w:rPr>
        <w:t xml:space="preserve"> is larger than </w:t>
      </w:r>
      <w:r w:rsidR="00E8016C" w:rsidRPr="004813C9">
        <w:rPr>
          <w:rFonts w:ascii="Times New Roman" w:hAnsi="Times New Roman" w:cs="Times New Roman"/>
          <w:position w:val="-10"/>
          <w:sz w:val="24"/>
          <w:szCs w:val="24"/>
        </w:rPr>
        <w:object w:dxaOrig="260" w:dyaOrig="340">
          <v:shape id="_x0000_i1269" type="#_x0000_t75" style="width:13.15pt;height:18pt" o:ole="">
            <v:imagedata r:id="rId550" o:title=""/>
          </v:shape>
          <o:OLEObject Type="Embed" ProgID="Equation.3" ShapeID="_x0000_i1269" DrawAspect="Content" ObjectID="_1755519060" r:id="rId560"/>
        </w:object>
      </w:r>
      <w:r w:rsidR="00E8016C" w:rsidRPr="004813C9">
        <w:rPr>
          <w:rFonts w:ascii="Times New Roman" w:hAnsi="Times New Roman" w:cs="Times New Roman"/>
          <w:sz w:val="24"/>
          <w:szCs w:val="24"/>
        </w:rPr>
        <w:t>.</w:t>
      </w:r>
    </w:p>
    <w:p w:rsidR="00E8016C" w:rsidRDefault="004A0DBF" w:rsidP="004813C9">
      <w:pPr>
        <w:ind w:firstLine="720"/>
        <w:jc w:val="both"/>
      </w:pPr>
      <w:r w:rsidRPr="004A0DBF">
        <w:rPr>
          <w:rFonts w:ascii="Times New Roman" w:hAnsi="Times New Roman" w:cs="Times New Roman"/>
          <w:sz w:val="24"/>
          <w:szCs w:val="24"/>
        </w:rPr>
        <w:t xml:space="preserve">The penetration length is directly related to Planck's constant, as the preceding equation makes evident, which undermines the idea of classical physics. Since the particle needs a very high energy uncertainty in order to be in the well, this result is likewise consistent—or favorable—with the uncertainty principle. Heisenberg's uncertainty relation states that this can only happen for extremely brief periods of time. </w:t>
      </w:r>
      <w:r w:rsidR="00E8016C">
        <w:t xml:space="preserve">(i.e. </w:t>
      </w:r>
      <w:r w:rsidR="00E8016C" w:rsidRPr="00F2793B">
        <w:rPr>
          <w:position w:val="-10"/>
        </w:rPr>
        <w:object w:dxaOrig="1300" w:dyaOrig="340">
          <v:shape id="_x0000_i1270" type="#_x0000_t75" style="width:65.75pt;height:18pt" o:ole="">
            <v:imagedata r:id="rId561" o:title=""/>
          </v:shape>
          <o:OLEObject Type="Embed" ProgID="Equation.3" ShapeID="_x0000_i1270" DrawAspect="Content" ObjectID="_1755519061" r:id="rId562"/>
        </w:object>
      </w:r>
      <w:r w:rsidR="00E8016C">
        <w:t xml:space="preserve"> ). </w:t>
      </w:r>
      <w:r w:rsidRPr="004A0DBF">
        <w:t xml:space="preserve">The wave function's amplitude has decreased to some distance beyond the well's limits and, in regions I and III, it is approaching zero exponentially. On either side of the potential well, the outer wave is therefore inescapably zero beyond penetration depth. </w:t>
      </w:r>
      <w:r w:rsidR="00E8016C">
        <w:t xml:space="preserve">In case of electrons tunneling through </w:t>
      </w:r>
      <w:r w:rsidR="004813C9">
        <w:t>semiconductors</w:t>
      </w:r>
      <w:r w:rsidR="00E8016C">
        <w:t xml:space="preserve"> and nuclear alpha decay the value of penetration depth is </w:t>
      </w:r>
      <w:r w:rsidR="00E8016C" w:rsidRPr="008245C1">
        <w:rPr>
          <w:position w:val="-10"/>
        </w:rPr>
        <w:object w:dxaOrig="540" w:dyaOrig="340">
          <v:shape id="_x0000_i1271" type="#_x0000_t75" style="width:27pt;height:18pt" o:ole="">
            <v:imagedata r:id="rId563" o:title=""/>
          </v:shape>
          <o:OLEObject Type="Embed" ProgID="Equation.3" ShapeID="_x0000_i1271" DrawAspect="Content" ObjectID="_1755519062" r:id="rId564"/>
        </w:object>
      </w:r>
      <w:r w:rsidR="00E8016C">
        <w:t xml:space="preserve"> and</w:t>
      </w:r>
      <w:r w:rsidR="00E8016C" w:rsidRPr="00AE16AD">
        <w:rPr>
          <w:position w:val="-10"/>
        </w:rPr>
        <w:object w:dxaOrig="560" w:dyaOrig="340">
          <v:shape id="_x0000_i1272" type="#_x0000_t75" style="width:27.7pt;height:18pt" o:ole="">
            <v:imagedata r:id="rId565" o:title=""/>
          </v:shape>
          <o:OLEObject Type="Embed" ProgID="Equation.3" ShapeID="_x0000_i1272" DrawAspect="Content" ObjectID="_1755519063" r:id="rId566"/>
        </w:object>
      </w:r>
      <w:r w:rsidR="00E8016C">
        <w:t xml:space="preserve">. </w:t>
      </w:r>
    </w:p>
    <w:p w:rsidR="00E8016C" w:rsidRDefault="00C25250" w:rsidP="00E8016C">
      <w:pPr>
        <w:jc w:val="both"/>
      </w:pPr>
      <w:r>
        <w:rPr>
          <w:noProof/>
        </w:rPr>
        <w:pict>
          <v:shape id="_x0000_s1280" type="#_x0000_t202" style="position:absolute;left:0;text-align:left;margin-left:1.2pt;margin-top:23.35pt;width:159.85pt;height:35.25pt;z-index:251682816;mso-wrap-style:none;mso-width-relative:margin;mso-height-relative:margin">
            <v:textbox style="mso-next-textbox:#_x0000_s1280">
              <w:txbxContent>
                <w:p w:rsidR="00132E74" w:rsidRDefault="00132E74" w:rsidP="00E8016C">
                  <w:r w:rsidRPr="003E1194">
                    <w:rPr>
                      <w:position w:val="-32"/>
                    </w:rPr>
                    <w:object w:dxaOrig="4099" w:dyaOrig="740">
                      <v:shape id="_x0000_i1314" type="#_x0000_t75" style="width:144.7pt;height:27.7pt" o:ole="">
                        <v:imagedata r:id="rId567" o:title=""/>
                      </v:shape>
                      <o:OLEObject Type="Embed" ProgID="Equation.3" ShapeID="_x0000_i1314" DrawAspect="Content" ObjectID="_1755519086" r:id="rId568"/>
                    </w:object>
                  </w:r>
                </w:p>
              </w:txbxContent>
            </v:textbox>
          </v:shape>
        </w:pict>
      </w:r>
      <w:r w:rsidR="00E8016C">
        <w:t>Here, the allowed energies are given by the expression of energy by replacing</w:t>
      </w:r>
      <w:r w:rsidR="00E8016C" w:rsidRPr="00E85A4C">
        <w:rPr>
          <w:position w:val="-10"/>
        </w:rPr>
        <w:object w:dxaOrig="1300" w:dyaOrig="320">
          <v:shape id="_x0000_i1273" type="#_x0000_t75" style="width:65.75pt;height:15.9pt" o:ole="">
            <v:imagedata r:id="rId569" o:title=""/>
          </v:shape>
          <o:OLEObject Type="Embed" ProgID="Equation.3" ShapeID="_x0000_i1273" DrawAspect="Content" ObjectID="_1755519064" r:id="rId570"/>
        </w:object>
      </w:r>
      <w:r w:rsidR="00E8016C">
        <w:t>, i.e.</w:t>
      </w:r>
    </w:p>
    <w:p w:rsidR="00E8016C" w:rsidRDefault="00E8016C" w:rsidP="00E8016C">
      <w:pPr>
        <w:jc w:val="both"/>
      </w:pPr>
    </w:p>
    <w:p w:rsidR="00E8016C" w:rsidRDefault="00E8016C" w:rsidP="004813C9">
      <w:pPr>
        <w:jc w:val="both"/>
      </w:pPr>
      <w:r w:rsidRPr="003E1194">
        <w:rPr>
          <w:position w:val="-10"/>
        </w:rPr>
        <w:object w:dxaOrig="180" w:dyaOrig="340">
          <v:shape id="_x0000_i1274" type="#_x0000_t75" style="width:9pt;height:18pt" o:ole="">
            <v:imagedata r:id="rId44" o:title=""/>
          </v:shape>
          <o:OLEObject Type="Embed" ProgID="Equation.3" ShapeID="_x0000_i1274" DrawAspect="Content" ObjectID="_1755519065" r:id="rId571"/>
        </w:object>
      </w:r>
    </w:p>
    <w:p w:rsidR="00EA0D06" w:rsidRDefault="00E8016C" w:rsidP="00E17C8A">
      <w:pPr>
        <w:ind w:firstLine="525"/>
        <w:jc w:val="both"/>
        <w:rPr>
          <w:rFonts w:ascii="Times New Roman" w:hAnsi="Times New Roman" w:cs="Times New Roman"/>
          <w:sz w:val="24"/>
          <w:szCs w:val="24"/>
        </w:rPr>
      </w:pPr>
      <w:r w:rsidRPr="00E17C8A">
        <w:rPr>
          <w:rFonts w:ascii="Times New Roman" w:hAnsi="Times New Roman" w:cs="Times New Roman"/>
          <w:sz w:val="24"/>
          <w:szCs w:val="24"/>
        </w:rPr>
        <w:t xml:space="preserve">It is clear from eq. (2.703) and eq. (2.704) </w:t>
      </w:r>
      <w:r w:rsidRPr="00E17C8A">
        <w:rPr>
          <w:rFonts w:ascii="Times New Roman" w:hAnsi="Times New Roman" w:cs="Times New Roman"/>
          <w:position w:val="-6"/>
          <w:sz w:val="24"/>
          <w:szCs w:val="24"/>
        </w:rPr>
        <w:object w:dxaOrig="220" w:dyaOrig="279">
          <v:shape id="_x0000_i1275" type="#_x0000_t75" style="width:11.1pt;height:14.55pt" o:ole="">
            <v:imagedata r:id="rId572" o:title=""/>
          </v:shape>
          <o:OLEObject Type="Embed" ProgID="Equation.3" ShapeID="_x0000_i1275" DrawAspect="Content" ObjectID="_1755519066" r:id="rId573"/>
        </w:object>
      </w:r>
      <w:r w:rsidRPr="00E17C8A">
        <w:rPr>
          <w:rFonts w:ascii="Times New Roman" w:hAnsi="Times New Roman" w:cs="Times New Roman"/>
          <w:sz w:val="24"/>
          <w:szCs w:val="24"/>
        </w:rPr>
        <w:t xml:space="preserve">is energy dependent and smaller than length </w:t>
      </w:r>
      <w:r w:rsidRPr="00E17C8A">
        <w:rPr>
          <w:rFonts w:ascii="Times New Roman" w:hAnsi="Times New Roman" w:cs="Times New Roman"/>
          <w:position w:val="-6"/>
          <w:sz w:val="24"/>
          <w:szCs w:val="24"/>
        </w:rPr>
        <w:object w:dxaOrig="200" w:dyaOrig="220">
          <v:shape id="_x0000_i1276" type="#_x0000_t75" style="width:9.7pt;height:11.1pt" o:ole="">
            <v:imagedata r:id="rId574" o:title=""/>
          </v:shape>
          <o:OLEObject Type="Embed" ProgID="Equation.3" ShapeID="_x0000_i1276" DrawAspect="Content" ObjectID="_1755519067" r:id="rId575"/>
        </w:object>
      </w:r>
      <w:r w:rsidRPr="00E17C8A">
        <w:rPr>
          <w:rFonts w:ascii="Times New Roman" w:hAnsi="Times New Roman" w:cs="Times New Roman"/>
          <w:sz w:val="24"/>
          <w:szCs w:val="24"/>
        </w:rPr>
        <w:t xml:space="preserve"> of the well. </w:t>
      </w:r>
      <w:r w:rsidR="00EA0D06" w:rsidRPr="00EA0D06">
        <w:rPr>
          <w:rFonts w:ascii="Times New Roman" w:hAnsi="Times New Roman" w:cs="Times New Roman"/>
          <w:sz w:val="24"/>
          <w:szCs w:val="24"/>
        </w:rPr>
        <w:t>When it gets closer to, where becomes infinite, the approximation entirely breaks down and is most effective for lower-lying states. The particles possessing energies are therefore not restricted to the well; rather, they have a similar likelihood of being discovered in the external areas I and III.</w:t>
      </w:r>
    </w:p>
    <w:p w:rsidR="00E17C8A" w:rsidRPr="00E17C8A" w:rsidRDefault="00E17C8A" w:rsidP="00E17C8A">
      <w:pPr>
        <w:ind w:firstLine="525"/>
        <w:jc w:val="both"/>
        <w:rPr>
          <w:rFonts w:ascii="Times New Roman" w:hAnsi="Times New Roman" w:cs="Times New Roman"/>
          <w:sz w:val="24"/>
          <w:szCs w:val="24"/>
        </w:rPr>
      </w:pPr>
      <w:r>
        <w:rPr>
          <w:rFonts w:ascii="Times New Roman" w:hAnsi="Times New Roman" w:cs="Times New Roman"/>
          <w:b/>
          <w:color w:val="333333"/>
          <w:sz w:val="24"/>
          <w:szCs w:val="24"/>
        </w:rPr>
        <w:t>Eigen Functions and Eigen values in various cases are shown in below figure-</w:t>
      </w:r>
    </w:p>
    <w:p w:rsidR="004F4AE3" w:rsidRDefault="00E8016C" w:rsidP="008A5D07">
      <w:pPr>
        <w:jc w:val="center"/>
        <w:rPr>
          <w:sz w:val="24"/>
          <w:szCs w:val="24"/>
        </w:rPr>
      </w:pPr>
      <w:r>
        <w:rPr>
          <w:noProof/>
          <w:sz w:val="24"/>
          <w:szCs w:val="24"/>
        </w:rPr>
        <w:lastRenderedPageBreak/>
        <w:drawing>
          <wp:inline distT="0" distB="0" distL="0" distR="0">
            <wp:extent cx="6057900" cy="4048125"/>
            <wp:effectExtent l="0" t="0" r="0" b="0"/>
            <wp:docPr id="223" name="Picture 223" descr="C:\Users\PHYSICS\Downloads\WhatsApp Image 2023-07-31 at 15.4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PHYSICS\Downloads\WhatsApp Image 2023-07-31 at 15.44.02.jpeg"/>
                    <pic:cNvPicPr>
                      <a:picLocks noChangeAspect="1" noChangeArrowheads="1"/>
                    </pic:cNvPicPr>
                  </pic:nvPicPr>
                  <pic:blipFill>
                    <a:blip r:embed="rId576" cstate="print"/>
                    <a:srcRect t="4250" r="6691"/>
                    <a:stretch>
                      <a:fillRect/>
                    </a:stretch>
                  </pic:blipFill>
                  <pic:spPr bwMode="auto">
                    <a:xfrm>
                      <a:off x="0" y="0"/>
                      <a:ext cx="6057900" cy="4048125"/>
                    </a:xfrm>
                    <a:prstGeom prst="rect">
                      <a:avLst/>
                    </a:prstGeom>
                    <a:noFill/>
                    <a:ln w="9525">
                      <a:noFill/>
                      <a:miter lim="800000"/>
                      <a:headEnd/>
                      <a:tailEnd/>
                    </a:ln>
                  </pic:spPr>
                </pic:pic>
              </a:graphicData>
            </a:graphic>
          </wp:inline>
        </w:drawing>
      </w:r>
    </w:p>
    <w:p w:rsidR="005C3B75" w:rsidRPr="002432EC" w:rsidRDefault="005C3B75" w:rsidP="002432EC">
      <w:pPr>
        <w:rPr>
          <w:sz w:val="24"/>
          <w:szCs w:val="24"/>
        </w:rPr>
      </w:pPr>
      <w:r>
        <w:rPr>
          <w:sz w:val="24"/>
          <w:szCs w:val="24"/>
        </w:rPr>
        <w:t xml:space="preserve">(From </w:t>
      </w:r>
      <w:r>
        <w:rPr>
          <w:rFonts w:ascii="Times New Roman" w:hAnsi="Times New Roman" w:cs="Times New Roman"/>
          <w:sz w:val="24"/>
          <w:szCs w:val="24"/>
        </w:rPr>
        <w:t>Quantum Physics of Atom, Molecules, Solids, Nuclei &amp; Particles</w:t>
      </w:r>
      <w:r w:rsidRPr="0056131E">
        <w:rPr>
          <w:rFonts w:ascii="Times New Roman" w:hAnsi="Times New Roman" w:cs="Times New Roman"/>
          <w:b/>
          <w:bCs/>
          <w:sz w:val="24"/>
          <w:szCs w:val="24"/>
        </w:rPr>
        <w:t>Robert Eisberg&amp; Robert Resnick</w:t>
      </w:r>
      <w:r>
        <w:rPr>
          <w:rFonts w:ascii="Times New Roman" w:hAnsi="Times New Roman" w:cs="Times New Roman"/>
          <w:b/>
          <w:bCs/>
          <w:sz w:val="24"/>
          <w:szCs w:val="24"/>
        </w:rPr>
        <w:t>)</w:t>
      </w:r>
    </w:p>
    <w:p w:rsidR="009318AC" w:rsidRPr="0056131E" w:rsidRDefault="005A5309" w:rsidP="000215E5">
      <w:pPr>
        <w:tabs>
          <w:tab w:val="left" w:pos="7215"/>
        </w:tabs>
        <w:jc w:val="both"/>
        <w:rPr>
          <w:rFonts w:ascii="Times New Roman" w:hAnsi="Times New Roman" w:cs="Times New Roman"/>
          <w:b/>
          <w:bCs/>
          <w:sz w:val="24"/>
          <w:szCs w:val="24"/>
        </w:rPr>
      </w:pPr>
      <w:r w:rsidRPr="0056131E">
        <w:rPr>
          <w:rFonts w:ascii="Times New Roman" w:hAnsi="Times New Roman" w:cs="Times New Roman"/>
          <w:b/>
          <w:bCs/>
          <w:sz w:val="24"/>
          <w:szCs w:val="24"/>
        </w:rPr>
        <w:t xml:space="preserve">References: </w:t>
      </w:r>
    </w:p>
    <w:p w:rsidR="009318AC" w:rsidRDefault="009318AC" w:rsidP="000215E5">
      <w:pPr>
        <w:tabs>
          <w:tab w:val="left" w:pos="7215"/>
        </w:tabs>
        <w:jc w:val="both"/>
        <w:rPr>
          <w:rFonts w:ascii="Times New Roman" w:hAnsi="Times New Roman" w:cs="Times New Roman"/>
          <w:sz w:val="24"/>
          <w:szCs w:val="24"/>
        </w:rPr>
      </w:pPr>
      <w:r>
        <w:rPr>
          <w:rFonts w:ascii="Times New Roman" w:hAnsi="Times New Roman" w:cs="Times New Roman"/>
          <w:sz w:val="24"/>
          <w:szCs w:val="24"/>
        </w:rPr>
        <w:t xml:space="preserve">1. </w:t>
      </w:r>
      <w:r w:rsidR="00DE5DB0">
        <w:rPr>
          <w:rFonts w:ascii="Times New Roman" w:hAnsi="Times New Roman" w:cs="Times New Roman"/>
          <w:sz w:val="24"/>
          <w:szCs w:val="24"/>
        </w:rPr>
        <w:t>Quantum Physics of Atom, Mol</w:t>
      </w:r>
      <w:r w:rsidR="005C3B75">
        <w:rPr>
          <w:rFonts w:ascii="Times New Roman" w:hAnsi="Times New Roman" w:cs="Times New Roman"/>
          <w:sz w:val="24"/>
          <w:szCs w:val="24"/>
        </w:rPr>
        <w:t>ecules, Solids, Nuclei &amp; Partic</w:t>
      </w:r>
      <w:r w:rsidR="00DE5DB0">
        <w:rPr>
          <w:rFonts w:ascii="Times New Roman" w:hAnsi="Times New Roman" w:cs="Times New Roman"/>
          <w:sz w:val="24"/>
          <w:szCs w:val="24"/>
        </w:rPr>
        <w:t xml:space="preserve">les-by </w:t>
      </w:r>
      <w:r w:rsidR="00DE5DB0" w:rsidRPr="0056131E">
        <w:rPr>
          <w:rFonts w:ascii="Times New Roman" w:hAnsi="Times New Roman" w:cs="Times New Roman"/>
          <w:b/>
          <w:bCs/>
          <w:sz w:val="24"/>
          <w:szCs w:val="24"/>
        </w:rPr>
        <w:t>Robert Eisberg&amp; Robert Resnick</w:t>
      </w:r>
      <w:r w:rsidR="00DE5DB0">
        <w:rPr>
          <w:rFonts w:ascii="Times New Roman" w:hAnsi="Times New Roman" w:cs="Times New Roman"/>
          <w:sz w:val="24"/>
          <w:szCs w:val="24"/>
        </w:rPr>
        <w:t>; Wiley</w:t>
      </w:r>
    </w:p>
    <w:p w:rsidR="000215E5" w:rsidRDefault="009318AC" w:rsidP="000215E5">
      <w:pPr>
        <w:tabs>
          <w:tab w:val="left" w:pos="7215"/>
        </w:tabs>
        <w:jc w:val="both"/>
        <w:rPr>
          <w:rFonts w:ascii="Times New Roman" w:hAnsi="Times New Roman" w:cs="Times New Roman"/>
          <w:sz w:val="24"/>
          <w:szCs w:val="24"/>
        </w:rPr>
      </w:pPr>
      <w:r>
        <w:rPr>
          <w:rFonts w:ascii="Times New Roman" w:hAnsi="Times New Roman" w:cs="Times New Roman"/>
          <w:sz w:val="24"/>
          <w:szCs w:val="24"/>
        </w:rPr>
        <w:t xml:space="preserve">2. Quantum Physics (Vol. 4) by </w:t>
      </w:r>
      <w:r w:rsidRPr="0056131E">
        <w:rPr>
          <w:rFonts w:ascii="Times New Roman" w:hAnsi="Times New Roman" w:cs="Times New Roman"/>
          <w:b/>
          <w:bCs/>
          <w:sz w:val="24"/>
          <w:szCs w:val="24"/>
        </w:rPr>
        <w:t>Eyvind H Wichman</w:t>
      </w:r>
      <w:r>
        <w:rPr>
          <w:rFonts w:ascii="Times New Roman" w:hAnsi="Times New Roman" w:cs="Times New Roman"/>
          <w:sz w:val="24"/>
          <w:szCs w:val="24"/>
        </w:rPr>
        <w:t>; McGraw Hill</w:t>
      </w:r>
    </w:p>
    <w:p w:rsidR="00EA4634" w:rsidRDefault="00EA4634" w:rsidP="000215E5">
      <w:pPr>
        <w:tabs>
          <w:tab w:val="left" w:pos="7215"/>
        </w:tabs>
        <w:jc w:val="both"/>
        <w:rPr>
          <w:rFonts w:ascii="Times New Roman" w:hAnsi="Times New Roman" w:cs="Times New Roman"/>
          <w:sz w:val="24"/>
          <w:szCs w:val="24"/>
        </w:rPr>
      </w:pPr>
      <w:r>
        <w:rPr>
          <w:rFonts w:ascii="Times New Roman" w:hAnsi="Times New Roman" w:cs="Times New Roman"/>
          <w:sz w:val="24"/>
          <w:szCs w:val="24"/>
        </w:rPr>
        <w:t xml:space="preserve">3. </w:t>
      </w:r>
      <w:r w:rsidR="00006353">
        <w:rPr>
          <w:rFonts w:ascii="Times New Roman" w:hAnsi="Times New Roman" w:cs="Times New Roman"/>
          <w:sz w:val="24"/>
          <w:szCs w:val="24"/>
        </w:rPr>
        <w:t xml:space="preserve">Modern Physics by </w:t>
      </w:r>
      <w:r w:rsidR="00006353" w:rsidRPr="00953E78">
        <w:rPr>
          <w:rFonts w:ascii="Times New Roman" w:hAnsi="Times New Roman" w:cs="Times New Roman"/>
          <w:b/>
          <w:bCs/>
          <w:sz w:val="24"/>
          <w:szCs w:val="24"/>
        </w:rPr>
        <w:t>Raymond A. Sevey, Clement Moses and Curl Moyer</w:t>
      </w:r>
      <w:r w:rsidR="00953E78" w:rsidRPr="00953E78">
        <w:rPr>
          <w:rFonts w:ascii="Times New Roman" w:hAnsi="Times New Roman" w:cs="Times New Roman"/>
          <w:b/>
          <w:bCs/>
          <w:sz w:val="24"/>
          <w:szCs w:val="24"/>
        </w:rPr>
        <w:t>,</w:t>
      </w:r>
      <w:r w:rsidR="00953E78">
        <w:rPr>
          <w:rFonts w:ascii="Times New Roman" w:hAnsi="Times New Roman" w:cs="Times New Roman"/>
          <w:sz w:val="24"/>
          <w:szCs w:val="24"/>
        </w:rPr>
        <w:t>Tomson Brooks/ Cole</w:t>
      </w:r>
      <w:r w:rsidR="005C3B75">
        <w:rPr>
          <w:rFonts w:ascii="Times New Roman" w:hAnsi="Times New Roman" w:cs="Times New Roman"/>
          <w:sz w:val="24"/>
          <w:szCs w:val="24"/>
        </w:rPr>
        <w:t>, Cengage Learning</w:t>
      </w:r>
    </w:p>
    <w:p w:rsidR="005C3B75" w:rsidRDefault="00953E78" w:rsidP="005C3B75">
      <w:pPr>
        <w:tabs>
          <w:tab w:val="left" w:pos="7215"/>
        </w:tabs>
        <w:jc w:val="both"/>
        <w:rPr>
          <w:rFonts w:ascii="Times New Roman" w:hAnsi="Times New Roman" w:cs="Times New Roman"/>
          <w:sz w:val="24"/>
          <w:szCs w:val="24"/>
        </w:rPr>
      </w:pPr>
      <w:r>
        <w:rPr>
          <w:rFonts w:ascii="Times New Roman" w:hAnsi="Times New Roman" w:cs="Times New Roman"/>
          <w:sz w:val="24"/>
          <w:szCs w:val="24"/>
        </w:rPr>
        <w:t xml:space="preserve">4. </w:t>
      </w:r>
      <w:r w:rsidR="003F2AAB">
        <w:rPr>
          <w:rFonts w:ascii="Times New Roman" w:hAnsi="Times New Roman" w:cs="Times New Roman"/>
          <w:sz w:val="24"/>
          <w:szCs w:val="24"/>
        </w:rPr>
        <w:t>Modern Physics by</w:t>
      </w:r>
      <w:r w:rsidR="005C3B75" w:rsidRPr="005C3B75">
        <w:rPr>
          <w:rFonts w:ascii="Times New Roman" w:hAnsi="Times New Roman" w:cs="Times New Roman"/>
          <w:b/>
          <w:bCs/>
          <w:sz w:val="24"/>
          <w:szCs w:val="24"/>
        </w:rPr>
        <w:t>Stephen T. Thornton and Andrew Rex</w:t>
      </w:r>
      <w:r w:rsidR="005C3B75">
        <w:rPr>
          <w:rFonts w:ascii="Times New Roman" w:hAnsi="Times New Roman" w:cs="Times New Roman"/>
          <w:sz w:val="24"/>
          <w:szCs w:val="24"/>
        </w:rPr>
        <w:t>; Tomson Brooks/ Cole, Cengage Learning</w:t>
      </w:r>
    </w:p>
    <w:p w:rsidR="00953E78" w:rsidRDefault="00953E78" w:rsidP="000215E5">
      <w:pPr>
        <w:tabs>
          <w:tab w:val="left" w:pos="7215"/>
        </w:tabs>
        <w:jc w:val="both"/>
        <w:rPr>
          <w:rFonts w:ascii="Times New Roman" w:hAnsi="Times New Roman" w:cs="Times New Roman"/>
          <w:sz w:val="24"/>
          <w:szCs w:val="24"/>
        </w:rPr>
      </w:pPr>
    </w:p>
    <w:p w:rsidR="0056131E" w:rsidRDefault="0056131E" w:rsidP="000215E5">
      <w:pPr>
        <w:tabs>
          <w:tab w:val="left" w:pos="7215"/>
        </w:tabs>
        <w:jc w:val="both"/>
        <w:rPr>
          <w:rFonts w:ascii="Times New Roman" w:hAnsi="Times New Roman" w:cs="Times New Roman"/>
          <w:sz w:val="24"/>
          <w:szCs w:val="24"/>
        </w:rPr>
      </w:pPr>
    </w:p>
    <w:p w:rsidR="009318AC" w:rsidRDefault="009318AC" w:rsidP="000215E5">
      <w:pPr>
        <w:tabs>
          <w:tab w:val="left" w:pos="7215"/>
        </w:tabs>
        <w:jc w:val="both"/>
        <w:rPr>
          <w:rFonts w:ascii="Times New Roman" w:hAnsi="Times New Roman" w:cs="Times New Roman"/>
          <w:sz w:val="24"/>
          <w:szCs w:val="24"/>
        </w:rPr>
      </w:pPr>
    </w:p>
    <w:p w:rsidR="00CE67F6" w:rsidRPr="009C2DA1" w:rsidRDefault="00CE67F6" w:rsidP="00E52113">
      <w:pPr>
        <w:jc w:val="both"/>
        <w:rPr>
          <w:rFonts w:ascii="Times New Roman" w:hAnsi="Times New Roman" w:cs="Times New Roman"/>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534305" w:rsidRPr="00EF578D" w:rsidRDefault="00534305">
      <w:pPr>
        <w:rPr>
          <w:rFonts w:ascii="Times New Roman" w:hAnsi="Times New Roman" w:cs="Times New Roman"/>
          <w:noProof/>
          <w:sz w:val="24"/>
          <w:szCs w:val="24"/>
        </w:rPr>
      </w:pPr>
    </w:p>
    <w:p w:rsidR="00850ACF" w:rsidRPr="00EF578D" w:rsidRDefault="00850ACF">
      <w:pPr>
        <w:rPr>
          <w:rFonts w:ascii="Times New Roman" w:hAnsi="Times New Roman" w:cs="Times New Roman"/>
          <w:sz w:val="24"/>
          <w:szCs w:val="24"/>
        </w:rPr>
      </w:pPr>
    </w:p>
    <w:sectPr w:rsidR="00850ACF" w:rsidRPr="00EF578D" w:rsidSect="00E212DA">
      <w:headerReference w:type="default" r:id="rId577"/>
      <w:footerReference w:type="default" r:id="rId57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14B" w:rsidRDefault="0065114B" w:rsidP="008C4CE1">
      <w:pPr>
        <w:spacing w:after="0" w:line="240" w:lineRule="auto"/>
      </w:pPr>
      <w:r>
        <w:separator/>
      </w:r>
    </w:p>
  </w:endnote>
  <w:endnote w:type="continuationSeparator" w:id="1">
    <w:p w:rsidR="0065114B" w:rsidRDefault="0065114B" w:rsidP="008C4C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E74" w:rsidRDefault="00132E74" w:rsidP="00FE54CA">
    <w:pPr>
      <w:pStyle w:val="Footer"/>
      <w:tabs>
        <w:tab w:val="left" w:pos="6270"/>
      </w:tabs>
    </w:pPr>
    <w:r>
      <w:tab/>
    </w:r>
    <w:sdt>
      <w:sdtPr>
        <w:id w:val="367552641"/>
        <w:docPartObj>
          <w:docPartGallery w:val="Page Numbers (Bottom of Page)"/>
          <w:docPartUnique/>
        </w:docPartObj>
      </w:sdtPr>
      <w:sdtContent>
        <w:fldSimple w:instr=" PAGE   \* MERGEFORMAT ">
          <w:r w:rsidR="006A3B9D">
            <w:rPr>
              <w:noProof/>
            </w:rPr>
            <w:t>9</w:t>
          </w:r>
        </w:fldSimple>
      </w:sdtContent>
    </w:sdt>
    <w:r>
      <w:tab/>
    </w:r>
  </w:p>
  <w:p w:rsidR="00132E74" w:rsidRDefault="00132E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14B" w:rsidRDefault="0065114B" w:rsidP="008C4CE1">
      <w:pPr>
        <w:spacing w:after="0" w:line="240" w:lineRule="auto"/>
      </w:pPr>
      <w:r>
        <w:separator/>
      </w:r>
    </w:p>
  </w:footnote>
  <w:footnote w:type="continuationSeparator" w:id="1">
    <w:p w:rsidR="0065114B" w:rsidRDefault="0065114B" w:rsidP="008C4C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E74" w:rsidRPr="00DF635E" w:rsidRDefault="00132E74" w:rsidP="008C4CE1">
    <w:pPr>
      <w:pStyle w:val="Header"/>
      <w:jc w:val="center"/>
      <w:rPr>
        <w:rFonts w:ascii="Times New Roman" w:hAnsi="Times New Roman" w:cs="Times New Roman"/>
        <w:sz w:val="36"/>
        <w:szCs w:val="36"/>
      </w:rPr>
    </w:pPr>
    <w:r w:rsidRPr="00DF635E">
      <w:rPr>
        <w:rFonts w:ascii="Times New Roman" w:hAnsi="Times New Roman" w:cs="Times New Roman"/>
        <w:sz w:val="36"/>
        <w:szCs w:val="36"/>
      </w:rPr>
      <w:t>Recent Trends in Physics: Quantum Science &amp; Technology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6A5"/>
    <w:multiLevelType w:val="hybridMultilevel"/>
    <w:tmpl w:val="AD563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D97D59"/>
    <w:multiLevelType w:val="hybridMultilevel"/>
    <w:tmpl w:val="6136E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1C1F89"/>
    <w:multiLevelType w:val="hybridMultilevel"/>
    <w:tmpl w:val="8E889FCC"/>
    <w:lvl w:ilvl="0" w:tplc="DB74A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2157DE"/>
    <w:multiLevelType w:val="hybridMultilevel"/>
    <w:tmpl w:val="5012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467727"/>
    <w:multiLevelType w:val="multilevel"/>
    <w:tmpl w:val="D24899C0"/>
    <w:lvl w:ilvl="0">
      <w:start w:val="1"/>
      <w:numFmt w:val="decimal"/>
      <w:lvlText w:val="%1.0"/>
      <w:lvlJc w:val="left"/>
      <w:pPr>
        <w:ind w:left="645" w:hanging="645"/>
      </w:pPr>
      <w:rPr>
        <w:rFonts w:hint="default"/>
        <w:sz w:val="32"/>
      </w:rPr>
    </w:lvl>
    <w:lvl w:ilvl="1">
      <w:start w:val="1"/>
      <w:numFmt w:val="decimalZero"/>
      <w:lvlText w:val="%1.%2"/>
      <w:lvlJc w:val="left"/>
      <w:pPr>
        <w:ind w:left="1365" w:hanging="645"/>
      </w:pPr>
      <w:rPr>
        <w:rFonts w:hint="default"/>
        <w:sz w:val="32"/>
      </w:rPr>
    </w:lvl>
    <w:lvl w:ilvl="2">
      <w:start w:val="1"/>
      <w:numFmt w:val="decimal"/>
      <w:lvlText w:val="%1.%2.%3"/>
      <w:lvlJc w:val="left"/>
      <w:pPr>
        <w:ind w:left="2160" w:hanging="720"/>
      </w:pPr>
      <w:rPr>
        <w:rFonts w:hint="default"/>
        <w:sz w:val="32"/>
      </w:rPr>
    </w:lvl>
    <w:lvl w:ilvl="3">
      <w:start w:val="1"/>
      <w:numFmt w:val="decimal"/>
      <w:lvlText w:val="%1.%2.%3.%4"/>
      <w:lvlJc w:val="left"/>
      <w:pPr>
        <w:ind w:left="2880" w:hanging="720"/>
      </w:pPr>
      <w:rPr>
        <w:rFonts w:hint="default"/>
        <w:sz w:val="32"/>
      </w:rPr>
    </w:lvl>
    <w:lvl w:ilvl="4">
      <w:start w:val="1"/>
      <w:numFmt w:val="decimal"/>
      <w:lvlText w:val="%1.%2.%3.%4.%5"/>
      <w:lvlJc w:val="left"/>
      <w:pPr>
        <w:ind w:left="3960" w:hanging="1080"/>
      </w:pPr>
      <w:rPr>
        <w:rFonts w:hint="default"/>
        <w:sz w:val="32"/>
      </w:rPr>
    </w:lvl>
    <w:lvl w:ilvl="5">
      <w:start w:val="1"/>
      <w:numFmt w:val="decimal"/>
      <w:lvlText w:val="%1.%2.%3.%4.%5.%6"/>
      <w:lvlJc w:val="left"/>
      <w:pPr>
        <w:ind w:left="4680" w:hanging="1080"/>
      </w:pPr>
      <w:rPr>
        <w:rFonts w:hint="default"/>
        <w:sz w:val="32"/>
      </w:rPr>
    </w:lvl>
    <w:lvl w:ilvl="6">
      <w:start w:val="1"/>
      <w:numFmt w:val="decimal"/>
      <w:lvlText w:val="%1.%2.%3.%4.%5.%6.%7"/>
      <w:lvlJc w:val="left"/>
      <w:pPr>
        <w:ind w:left="5760" w:hanging="1440"/>
      </w:pPr>
      <w:rPr>
        <w:rFonts w:hint="default"/>
        <w:sz w:val="32"/>
      </w:rPr>
    </w:lvl>
    <w:lvl w:ilvl="7">
      <w:start w:val="1"/>
      <w:numFmt w:val="decimal"/>
      <w:lvlText w:val="%1.%2.%3.%4.%5.%6.%7.%8"/>
      <w:lvlJc w:val="left"/>
      <w:pPr>
        <w:ind w:left="6480" w:hanging="1440"/>
      </w:pPr>
      <w:rPr>
        <w:rFonts w:hint="default"/>
        <w:sz w:val="32"/>
      </w:rPr>
    </w:lvl>
    <w:lvl w:ilvl="8">
      <w:start w:val="1"/>
      <w:numFmt w:val="decimal"/>
      <w:lvlText w:val="%1.%2.%3.%4.%5.%6.%7.%8.%9"/>
      <w:lvlJc w:val="left"/>
      <w:pPr>
        <w:ind w:left="7560" w:hanging="1800"/>
      </w:pPr>
      <w:rPr>
        <w:rFonts w:hint="default"/>
        <w:sz w:val="32"/>
      </w:rPr>
    </w:lvl>
  </w:abstractNum>
  <w:abstractNum w:abstractNumId="5">
    <w:nsid w:val="511A1D4D"/>
    <w:multiLevelType w:val="hybridMultilevel"/>
    <w:tmpl w:val="DB12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C351D0"/>
    <w:multiLevelType w:val="multilevel"/>
    <w:tmpl w:val="B4CEC0E2"/>
    <w:lvl w:ilvl="0">
      <w:start w:val="1"/>
      <w:numFmt w:val="decimal"/>
      <w:lvlText w:val="%1"/>
      <w:lvlJc w:val="left"/>
      <w:pPr>
        <w:ind w:left="570" w:hanging="570"/>
      </w:pPr>
      <w:rPr>
        <w:rFonts w:hint="default"/>
      </w:rPr>
    </w:lvl>
    <w:lvl w:ilvl="1">
      <w:start w:val="9"/>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5C96427E"/>
    <w:multiLevelType w:val="multilevel"/>
    <w:tmpl w:val="34724DE6"/>
    <w:lvl w:ilvl="0">
      <w:start w:val="1"/>
      <w:numFmt w:val="decimal"/>
      <w:lvlText w:val="%1"/>
      <w:lvlJc w:val="left"/>
      <w:pPr>
        <w:ind w:left="570" w:hanging="570"/>
      </w:pPr>
      <w:rPr>
        <w:rFonts w:hint="default"/>
      </w:rPr>
    </w:lvl>
    <w:lvl w:ilvl="1">
      <w:start w:val="4"/>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5F6A1E61"/>
    <w:multiLevelType w:val="multilevel"/>
    <w:tmpl w:val="5B703436"/>
    <w:lvl w:ilvl="0">
      <w:start w:val="2"/>
      <w:numFmt w:val="decimal"/>
      <w:lvlText w:val="%1"/>
      <w:lvlJc w:val="left"/>
      <w:pPr>
        <w:ind w:left="525" w:hanging="525"/>
      </w:pPr>
      <w:rPr>
        <w:rFonts w:hint="default"/>
        <w:b/>
        <w:sz w:val="40"/>
      </w:rPr>
    </w:lvl>
    <w:lvl w:ilvl="1">
      <w:start w:val="1"/>
      <w:numFmt w:val="decimal"/>
      <w:lvlText w:val="%1.%2"/>
      <w:lvlJc w:val="left"/>
      <w:pPr>
        <w:ind w:left="525" w:hanging="525"/>
      </w:pPr>
      <w:rPr>
        <w:rFonts w:hint="default"/>
        <w:b/>
        <w:sz w:val="40"/>
      </w:rPr>
    </w:lvl>
    <w:lvl w:ilvl="2">
      <w:start w:val="1"/>
      <w:numFmt w:val="decimal"/>
      <w:lvlText w:val="%1.%2.%3"/>
      <w:lvlJc w:val="left"/>
      <w:pPr>
        <w:ind w:left="720" w:hanging="720"/>
      </w:pPr>
      <w:rPr>
        <w:rFonts w:hint="default"/>
        <w:b/>
        <w:sz w:val="40"/>
      </w:rPr>
    </w:lvl>
    <w:lvl w:ilvl="3">
      <w:start w:val="1"/>
      <w:numFmt w:val="decimal"/>
      <w:lvlText w:val="%1.%2.%3.%4"/>
      <w:lvlJc w:val="left"/>
      <w:pPr>
        <w:ind w:left="720" w:hanging="720"/>
      </w:pPr>
      <w:rPr>
        <w:rFonts w:hint="default"/>
        <w:b/>
        <w:sz w:val="40"/>
      </w:rPr>
    </w:lvl>
    <w:lvl w:ilvl="4">
      <w:start w:val="1"/>
      <w:numFmt w:val="decimal"/>
      <w:lvlText w:val="%1.%2.%3.%4.%5"/>
      <w:lvlJc w:val="left"/>
      <w:pPr>
        <w:ind w:left="1080" w:hanging="1080"/>
      </w:pPr>
      <w:rPr>
        <w:rFonts w:hint="default"/>
        <w:b/>
        <w:sz w:val="40"/>
      </w:rPr>
    </w:lvl>
    <w:lvl w:ilvl="5">
      <w:start w:val="1"/>
      <w:numFmt w:val="decimal"/>
      <w:lvlText w:val="%1.%2.%3.%4.%5.%6"/>
      <w:lvlJc w:val="left"/>
      <w:pPr>
        <w:ind w:left="1080" w:hanging="1080"/>
      </w:pPr>
      <w:rPr>
        <w:rFonts w:hint="default"/>
        <w:b/>
        <w:sz w:val="40"/>
      </w:rPr>
    </w:lvl>
    <w:lvl w:ilvl="6">
      <w:start w:val="1"/>
      <w:numFmt w:val="decimal"/>
      <w:lvlText w:val="%1.%2.%3.%4.%5.%6.%7"/>
      <w:lvlJc w:val="left"/>
      <w:pPr>
        <w:ind w:left="1440" w:hanging="1440"/>
      </w:pPr>
      <w:rPr>
        <w:rFonts w:hint="default"/>
        <w:b/>
        <w:sz w:val="40"/>
      </w:rPr>
    </w:lvl>
    <w:lvl w:ilvl="7">
      <w:start w:val="1"/>
      <w:numFmt w:val="decimal"/>
      <w:lvlText w:val="%1.%2.%3.%4.%5.%6.%7.%8"/>
      <w:lvlJc w:val="left"/>
      <w:pPr>
        <w:ind w:left="1440" w:hanging="1440"/>
      </w:pPr>
      <w:rPr>
        <w:rFonts w:hint="default"/>
        <w:b/>
        <w:sz w:val="40"/>
      </w:rPr>
    </w:lvl>
    <w:lvl w:ilvl="8">
      <w:start w:val="1"/>
      <w:numFmt w:val="decimal"/>
      <w:lvlText w:val="%1.%2.%3.%4.%5.%6.%7.%8.%9"/>
      <w:lvlJc w:val="left"/>
      <w:pPr>
        <w:ind w:left="1800" w:hanging="1800"/>
      </w:pPr>
      <w:rPr>
        <w:rFonts w:hint="default"/>
        <w:b/>
        <w:sz w:val="40"/>
      </w:rPr>
    </w:lvl>
  </w:abstractNum>
  <w:abstractNum w:abstractNumId="9">
    <w:nsid w:val="6E921F82"/>
    <w:multiLevelType w:val="multilevel"/>
    <w:tmpl w:val="4F20E0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762FBF"/>
    <w:multiLevelType w:val="hybridMultilevel"/>
    <w:tmpl w:val="D11E264A"/>
    <w:lvl w:ilvl="0" w:tplc="621649BA">
      <w:start w:val="4"/>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AD809BA"/>
    <w:multiLevelType w:val="hybridMultilevel"/>
    <w:tmpl w:val="7C60F3E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7F0B0D8D"/>
    <w:multiLevelType w:val="multilevel"/>
    <w:tmpl w:val="078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2"/>
  </w:num>
  <w:num w:numId="4">
    <w:abstractNumId w:val="7"/>
  </w:num>
  <w:num w:numId="5">
    <w:abstractNumId w:val="11"/>
  </w:num>
  <w:num w:numId="6">
    <w:abstractNumId w:val="0"/>
  </w:num>
  <w:num w:numId="7">
    <w:abstractNumId w:val="6"/>
  </w:num>
  <w:num w:numId="8">
    <w:abstractNumId w:val="1"/>
  </w:num>
  <w:num w:numId="9">
    <w:abstractNumId w:val="5"/>
  </w:num>
  <w:num w:numId="10">
    <w:abstractNumId w:val="8"/>
  </w:num>
  <w:num w:numId="11">
    <w:abstractNumId w:val="10"/>
  </w:num>
  <w:num w:numId="12">
    <w:abstractNumId w:val="3"/>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4338"/>
  </w:hdrShapeDefaults>
  <w:footnotePr>
    <w:footnote w:id="0"/>
    <w:footnote w:id="1"/>
  </w:footnotePr>
  <w:endnotePr>
    <w:endnote w:id="0"/>
    <w:endnote w:id="1"/>
  </w:endnotePr>
  <w:compat>
    <w:useFELayout/>
  </w:compat>
  <w:rsids>
    <w:rsidRoot w:val="008C4CE1"/>
    <w:rsid w:val="000004CA"/>
    <w:rsid w:val="00001C19"/>
    <w:rsid w:val="00002C01"/>
    <w:rsid w:val="00006353"/>
    <w:rsid w:val="00011623"/>
    <w:rsid w:val="00012C06"/>
    <w:rsid w:val="000215E5"/>
    <w:rsid w:val="00042F52"/>
    <w:rsid w:val="00044D05"/>
    <w:rsid w:val="0004508B"/>
    <w:rsid w:val="000575FF"/>
    <w:rsid w:val="00057B0A"/>
    <w:rsid w:val="00062DF4"/>
    <w:rsid w:val="00080A2F"/>
    <w:rsid w:val="000A1767"/>
    <w:rsid w:val="000A2B51"/>
    <w:rsid w:val="000A48D1"/>
    <w:rsid w:val="000A5538"/>
    <w:rsid w:val="000C44A8"/>
    <w:rsid w:val="000E48CC"/>
    <w:rsid w:val="00111FA0"/>
    <w:rsid w:val="00112D74"/>
    <w:rsid w:val="001215A6"/>
    <w:rsid w:val="00123FA5"/>
    <w:rsid w:val="00132E74"/>
    <w:rsid w:val="00135095"/>
    <w:rsid w:val="001465C5"/>
    <w:rsid w:val="0019659B"/>
    <w:rsid w:val="001979E9"/>
    <w:rsid w:val="001A5346"/>
    <w:rsid w:val="001C1C49"/>
    <w:rsid w:val="001E1B3F"/>
    <w:rsid w:val="001F04A7"/>
    <w:rsid w:val="001F3E8A"/>
    <w:rsid w:val="00216526"/>
    <w:rsid w:val="00236364"/>
    <w:rsid w:val="0024274D"/>
    <w:rsid w:val="002432EC"/>
    <w:rsid w:val="00246120"/>
    <w:rsid w:val="00254A47"/>
    <w:rsid w:val="002602DE"/>
    <w:rsid w:val="00267B58"/>
    <w:rsid w:val="00270526"/>
    <w:rsid w:val="002812F9"/>
    <w:rsid w:val="002832B5"/>
    <w:rsid w:val="002A0B72"/>
    <w:rsid w:val="002A1B80"/>
    <w:rsid w:val="002A2973"/>
    <w:rsid w:val="002A4BEC"/>
    <w:rsid w:val="002B58C4"/>
    <w:rsid w:val="002D0480"/>
    <w:rsid w:val="002D635E"/>
    <w:rsid w:val="002E4D34"/>
    <w:rsid w:val="002F4697"/>
    <w:rsid w:val="00327F01"/>
    <w:rsid w:val="003354F7"/>
    <w:rsid w:val="00336485"/>
    <w:rsid w:val="00344BFE"/>
    <w:rsid w:val="00351304"/>
    <w:rsid w:val="00376C64"/>
    <w:rsid w:val="00393FE7"/>
    <w:rsid w:val="003A4B19"/>
    <w:rsid w:val="003D21DB"/>
    <w:rsid w:val="003E39D0"/>
    <w:rsid w:val="003E4FA0"/>
    <w:rsid w:val="003F0507"/>
    <w:rsid w:val="003F2AAB"/>
    <w:rsid w:val="003F36DF"/>
    <w:rsid w:val="003F5194"/>
    <w:rsid w:val="003F5623"/>
    <w:rsid w:val="0040633D"/>
    <w:rsid w:val="00433AE5"/>
    <w:rsid w:val="004507F1"/>
    <w:rsid w:val="004813C9"/>
    <w:rsid w:val="004920E3"/>
    <w:rsid w:val="00496057"/>
    <w:rsid w:val="004A0DBF"/>
    <w:rsid w:val="004A34D9"/>
    <w:rsid w:val="004A429F"/>
    <w:rsid w:val="004A5841"/>
    <w:rsid w:val="004A7D70"/>
    <w:rsid w:val="004C31B0"/>
    <w:rsid w:val="004D4CB9"/>
    <w:rsid w:val="004E3468"/>
    <w:rsid w:val="004F4AE3"/>
    <w:rsid w:val="00503DDA"/>
    <w:rsid w:val="005201FC"/>
    <w:rsid w:val="00534305"/>
    <w:rsid w:val="00537AD3"/>
    <w:rsid w:val="00546F45"/>
    <w:rsid w:val="00552FB1"/>
    <w:rsid w:val="00553D71"/>
    <w:rsid w:val="00553EEC"/>
    <w:rsid w:val="0056131E"/>
    <w:rsid w:val="0056546E"/>
    <w:rsid w:val="005A0D68"/>
    <w:rsid w:val="005A27D9"/>
    <w:rsid w:val="005A5309"/>
    <w:rsid w:val="005B0DCA"/>
    <w:rsid w:val="005C3B75"/>
    <w:rsid w:val="005D539E"/>
    <w:rsid w:val="005E551D"/>
    <w:rsid w:val="005F3BA2"/>
    <w:rsid w:val="00601435"/>
    <w:rsid w:val="00601989"/>
    <w:rsid w:val="0060402D"/>
    <w:rsid w:val="0061160B"/>
    <w:rsid w:val="00612AC3"/>
    <w:rsid w:val="00613A4D"/>
    <w:rsid w:val="00621E8D"/>
    <w:rsid w:val="00634DA0"/>
    <w:rsid w:val="00645736"/>
    <w:rsid w:val="00650DE1"/>
    <w:rsid w:val="0065114B"/>
    <w:rsid w:val="0065252B"/>
    <w:rsid w:val="00656C0B"/>
    <w:rsid w:val="00690352"/>
    <w:rsid w:val="00695C15"/>
    <w:rsid w:val="006A3B9D"/>
    <w:rsid w:val="006C06AD"/>
    <w:rsid w:val="006E0E85"/>
    <w:rsid w:val="006E32B3"/>
    <w:rsid w:val="006F47A0"/>
    <w:rsid w:val="007036FB"/>
    <w:rsid w:val="00724FAD"/>
    <w:rsid w:val="0073193C"/>
    <w:rsid w:val="0073385F"/>
    <w:rsid w:val="007420AA"/>
    <w:rsid w:val="00752E3B"/>
    <w:rsid w:val="00755B33"/>
    <w:rsid w:val="007633FB"/>
    <w:rsid w:val="00771911"/>
    <w:rsid w:val="007857C7"/>
    <w:rsid w:val="00793D88"/>
    <w:rsid w:val="00796248"/>
    <w:rsid w:val="007A731F"/>
    <w:rsid w:val="007B1ABA"/>
    <w:rsid w:val="007B5CE9"/>
    <w:rsid w:val="007D6C07"/>
    <w:rsid w:val="007F1E42"/>
    <w:rsid w:val="008358FB"/>
    <w:rsid w:val="00837904"/>
    <w:rsid w:val="008408C7"/>
    <w:rsid w:val="00850ACF"/>
    <w:rsid w:val="008656D0"/>
    <w:rsid w:val="0086630A"/>
    <w:rsid w:val="008852D0"/>
    <w:rsid w:val="008915C4"/>
    <w:rsid w:val="008A3356"/>
    <w:rsid w:val="008A5D07"/>
    <w:rsid w:val="008B2798"/>
    <w:rsid w:val="008B43A8"/>
    <w:rsid w:val="008B6D56"/>
    <w:rsid w:val="008C4CE1"/>
    <w:rsid w:val="008D3481"/>
    <w:rsid w:val="00906D9A"/>
    <w:rsid w:val="00926C44"/>
    <w:rsid w:val="009318AC"/>
    <w:rsid w:val="0093496E"/>
    <w:rsid w:val="00936DB7"/>
    <w:rsid w:val="00942F7D"/>
    <w:rsid w:val="0095341F"/>
    <w:rsid w:val="00953E78"/>
    <w:rsid w:val="0095690E"/>
    <w:rsid w:val="0096048C"/>
    <w:rsid w:val="00966D29"/>
    <w:rsid w:val="0098700D"/>
    <w:rsid w:val="00991167"/>
    <w:rsid w:val="009A1B21"/>
    <w:rsid w:val="009A4895"/>
    <w:rsid w:val="009A75FB"/>
    <w:rsid w:val="009A7E6A"/>
    <w:rsid w:val="009B0D16"/>
    <w:rsid w:val="009B14F5"/>
    <w:rsid w:val="009C2706"/>
    <w:rsid w:val="009C652A"/>
    <w:rsid w:val="009D02EF"/>
    <w:rsid w:val="009D295B"/>
    <w:rsid w:val="009D736C"/>
    <w:rsid w:val="009E2055"/>
    <w:rsid w:val="009E57D8"/>
    <w:rsid w:val="009F1F99"/>
    <w:rsid w:val="009F32CC"/>
    <w:rsid w:val="009F7A33"/>
    <w:rsid w:val="00A07DC9"/>
    <w:rsid w:val="00A13CCD"/>
    <w:rsid w:val="00A148C7"/>
    <w:rsid w:val="00A16D4A"/>
    <w:rsid w:val="00A27730"/>
    <w:rsid w:val="00A3755D"/>
    <w:rsid w:val="00A422DF"/>
    <w:rsid w:val="00A426A7"/>
    <w:rsid w:val="00A432C6"/>
    <w:rsid w:val="00A5335C"/>
    <w:rsid w:val="00A65092"/>
    <w:rsid w:val="00A66582"/>
    <w:rsid w:val="00A86D23"/>
    <w:rsid w:val="00A87140"/>
    <w:rsid w:val="00A95778"/>
    <w:rsid w:val="00AA2030"/>
    <w:rsid w:val="00AB27D6"/>
    <w:rsid w:val="00AB4981"/>
    <w:rsid w:val="00AC1BD0"/>
    <w:rsid w:val="00AE0CDB"/>
    <w:rsid w:val="00AE7503"/>
    <w:rsid w:val="00AE75DD"/>
    <w:rsid w:val="00AF0487"/>
    <w:rsid w:val="00B07767"/>
    <w:rsid w:val="00B21F37"/>
    <w:rsid w:val="00B27CEC"/>
    <w:rsid w:val="00B35521"/>
    <w:rsid w:val="00B36F14"/>
    <w:rsid w:val="00B41D45"/>
    <w:rsid w:val="00B42733"/>
    <w:rsid w:val="00B50580"/>
    <w:rsid w:val="00B848CA"/>
    <w:rsid w:val="00B85F83"/>
    <w:rsid w:val="00B9102A"/>
    <w:rsid w:val="00B94EA3"/>
    <w:rsid w:val="00B9687D"/>
    <w:rsid w:val="00BA4A8C"/>
    <w:rsid w:val="00BB685B"/>
    <w:rsid w:val="00BC5C43"/>
    <w:rsid w:val="00BC787B"/>
    <w:rsid w:val="00BD0B12"/>
    <w:rsid w:val="00BE16CA"/>
    <w:rsid w:val="00BF25BF"/>
    <w:rsid w:val="00C079B8"/>
    <w:rsid w:val="00C12486"/>
    <w:rsid w:val="00C216E7"/>
    <w:rsid w:val="00C25250"/>
    <w:rsid w:val="00C30032"/>
    <w:rsid w:val="00C30FDD"/>
    <w:rsid w:val="00C34468"/>
    <w:rsid w:val="00C453F5"/>
    <w:rsid w:val="00C4602A"/>
    <w:rsid w:val="00C4748B"/>
    <w:rsid w:val="00C770B2"/>
    <w:rsid w:val="00C92362"/>
    <w:rsid w:val="00CA2514"/>
    <w:rsid w:val="00CB4B8A"/>
    <w:rsid w:val="00CB5A8D"/>
    <w:rsid w:val="00CC08B9"/>
    <w:rsid w:val="00CC0C57"/>
    <w:rsid w:val="00CD3048"/>
    <w:rsid w:val="00CD36D9"/>
    <w:rsid w:val="00CE67F6"/>
    <w:rsid w:val="00CE797E"/>
    <w:rsid w:val="00CF6985"/>
    <w:rsid w:val="00D022D8"/>
    <w:rsid w:val="00D143CA"/>
    <w:rsid w:val="00D32222"/>
    <w:rsid w:val="00D46C4A"/>
    <w:rsid w:val="00D47607"/>
    <w:rsid w:val="00D738FA"/>
    <w:rsid w:val="00D81469"/>
    <w:rsid w:val="00D950CA"/>
    <w:rsid w:val="00D95B3E"/>
    <w:rsid w:val="00DC69AA"/>
    <w:rsid w:val="00DD6039"/>
    <w:rsid w:val="00DE1F51"/>
    <w:rsid w:val="00DE286A"/>
    <w:rsid w:val="00DE5DB0"/>
    <w:rsid w:val="00DF635E"/>
    <w:rsid w:val="00E02B24"/>
    <w:rsid w:val="00E0349E"/>
    <w:rsid w:val="00E1274C"/>
    <w:rsid w:val="00E1770F"/>
    <w:rsid w:val="00E17C8A"/>
    <w:rsid w:val="00E212DA"/>
    <w:rsid w:val="00E2152C"/>
    <w:rsid w:val="00E30874"/>
    <w:rsid w:val="00E31094"/>
    <w:rsid w:val="00E351A4"/>
    <w:rsid w:val="00E45358"/>
    <w:rsid w:val="00E476F8"/>
    <w:rsid w:val="00E52113"/>
    <w:rsid w:val="00E64D92"/>
    <w:rsid w:val="00E66350"/>
    <w:rsid w:val="00E7316C"/>
    <w:rsid w:val="00E7340E"/>
    <w:rsid w:val="00E8016C"/>
    <w:rsid w:val="00E9501C"/>
    <w:rsid w:val="00EA0498"/>
    <w:rsid w:val="00EA0D06"/>
    <w:rsid w:val="00EA4634"/>
    <w:rsid w:val="00EB5D0A"/>
    <w:rsid w:val="00EC1FC6"/>
    <w:rsid w:val="00EC3A9D"/>
    <w:rsid w:val="00EC42F6"/>
    <w:rsid w:val="00ED2A85"/>
    <w:rsid w:val="00ED79F4"/>
    <w:rsid w:val="00EE1E0F"/>
    <w:rsid w:val="00EE4C1D"/>
    <w:rsid w:val="00EF1094"/>
    <w:rsid w:val="00EF2FC8"/>
    <w:rsid w:val="00EF578D"/>
    <w:rsid w:val="00EF73CE"/>
    <w:rsid w:val="00EF7E10"/>
    <w:rsid w:val="00F13CA8"/>
    <w:rsid w:val="00F37ABB"/>
    <w:rsid w:val="00F45B88"/>
    <w:rsid w:val="00F52363"/>
    <w:rsid w:val="00F92C93"/>
    <w:rsid w:val="00F94175"/>
    <w:rsid w:val="00F9549C"/>
    <w:rsid w:val="00F96B48"/>
    <w:rsid w:val="00FB038B"/>
    <w:rsid w:val="00FB29A9"/>
    <w:rsid w:val="00FE190E"/>
    <w:rsid w:val="00FE2B87"/>
    <w:rsid w:val="00FE54CA"/>
    <w:rsid w:val="00FF151B"/>
    <w:rsid w:val="00FF2933"/>
    <w:rsid w:val="00FF5AAD"/>
    <w:rsid w:val="00FF7E6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1" type="connector" idref="#_x0000_s1285"/>
        <o:r id="V:Rule12" type="connector" idref="#_x0000_s1283"/>
        <o:r id="V:Rule13" type="connector" idref="#_x0000_s1284"/>
        <o:r id="V:Rule14" type="connector" idref="#_x0000_s1303"/>
        <o:r id="V:Rule15" type="connector" idref="#_x0000_s1305"/>
        <o:r id="V:Rule16" type="connector" idref="#_x0000_s1304"/>
        <o:r id="V:Rule17" type="connector" idref="#_x0000_s1297"/>
        <o:r id="V:Rule18" type="connector" idref="#_x0000_s1307"/>
        <o:r id="V:Rule19" type="connector" idref="#_x0000_s1309"/>
        <o:r id="V:Rule20" type="connector" idref="#_x0000_s13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2DA"/>
    <w:rPr>
      <w:rFonts w:cs="Mangal"/>
    </w:rPr>
  </w:style>
  <w:style w:type="paragraph" w:styleId="Heading5">
    <w:name w:val="heading 5"/>
    <w:basedOn w:val="Normal"/>
    <w:link w:val="Heading5Char"/>
    <w:uiPriority w:val="9"/>
    <w:qFormat/>
    <w:rsid w:val="009F32CC"/>
    <w:pPr>
      <w:spacing w:before="100" w:beforeAutospacing="1" w:after="100" w:afterAutospacing="1" w:line="240" w:lineRule="auto"/>
      <w:outlineLvl w:val="4"/>
    </w:pPr>
    <w:rPr>
      <w:rFonts w:ascii="Times New Roman" w:eastAsia="Times New Roman" w:hAnsi="Times New Roman" w:cs="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CE1"/>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8C4CE1"/>
    <w:rPr>
      <w:rFonts w:ascii="Tahoma" w:hAnsi="Tahoma" w:cs="Mangal"/>
      <w:sz w:val="16"/>
      <w:szCs w:val="14"/>
    </w:rPr>
  </w:style>
  <w:style w:type="paragraph" w:styleId="Header">
    <w:name w:val="header"/>
    <w:basedOn w:val="Normal"/>
    <w:link w:val="HeaderChar"/>
    <w:uiPriority w:val="99"/>
    <w:unhideWhenUsed/>
    <w:rsid w:val="008C4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CE1"/>
    <w:rPr>
      <w:rFonts w:cs="Mangal"/>
    </w:rPr>
  </w:style>
  <w:style w:type="paragraph" w:styleId="Footer">
    <w:name w:val="footer"/>
    <w:basedOn w:val="Normal"/>
    <w:link w:val="FooterChar"/>
    <w:uiPriority w:val="99"/>
    <w:unhideWhenUsed/>
    <w:rsid w:val="008C4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CE1"/>
    <w:rPr>
      <w:rFonts w:cs="Mangal"/>
    </w:rPr>
  </w:style>
  <w:style w:type="character" w:styleId="PlaceholderText">
    <w:name w:val="Placeholder Text"/>
    <w:basedOn w:val="DefaultParagraphFont"/>
    <w:uiPriority w:val="99"/>
    <w:semiHidden/>
    <w:rsid w:val="009A1B21"/>
    <w:rPr>
      <w:color w:val="808080"/>
    </w:rPr>
  </w:style>
  <w:style w:type="table" w:styleId="TableGrid">
    <w:name w:val="Table Grid"/>
    <w:basedOn w:val="TableNormal"/>
    <w:rsid w:val="00FF29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9F32CC"/>
    <w:rPr>
      <w:rFonts w:ascii="Times New Roman" w:eastAsia="Times New Roman" w:hAnsi="Times New Roman" w:cs="Times New Roman"/>
      <w:b/>
      <w:bCs/>
      <w:sz w:val="20"/>
    </w:rPr>
  </w:style>
  <w:style w:type="paragraph" w:styleId="ListParagraph">
    <w:name w:val="List Paragraph"/>
    <w:basedOn w:val="Normal"/>
    <w:uiPriority w:val="34"/>
    <w:qFormat/>
    <w:rsid w:val="00254A47"/>
    <w:pPr>
      <w:ind w:left="720"/>
      <w:contextualSpacing/>
    </w:pPr>
  </w:style>
  <w:style w:type="character" w:styleId="Emphasis">
    <w:name w:val="Emphasis"/>
    <w:basedOn w:val="DefaultParagraphFont"/>
    <w:uiPriority w:val="20"/>
    <w:qFormat/>
    <w:rsid w:val="00254A47"/>
    <w:rPr>
      <w:i/>
      <w:iCs/>
    </w:rPr>
  </w:style>
  <w:style w:type="character" w:styleId="Hyperlink">
    <w:name w:val="Hyperlink"/>
    <w:basedOn w:val="DefaultParagraphFont"/>
    <w:uiPriority w:val="99"/>
    <w:unhideWhenUsed/>
    <w:rsid w:val="00553EEC"/>
    <w:rPr>
      <w:color w:val="0000FF"/>
      <w:u w:val="single"/>
    </w:rPr>
  </w:style>
  <w:style w:type="paragraph" w:styleId="NormalWeb">
    <w:name w:val="Normal (Web)"/>
    <w:basedOn w:val="Normal"/>
    <w:uiPriority w:val="99"/>
    <w:unhideWhenUsed/>
    <w:rsid w:val="008379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28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8033427">
      <w:bodyDiv w:val="1"/>
      <w:marLeft w:val="0"/>
      <w:marRight w:val="0"/>
      <w:marTop w:val="0"/>
      <w:marBottom w:val="0"/>
      <w:divBdr>
        <w:top w:val="none" w:sz="0" w:space="0" w:color="auto"/>
        <w:left w:val="none" w:sz="0" w:space="0" w:color="auto"/>
        <w:bottom w:val="none" w:sz="0" w:space="0" w:color="auto"/>
        <w:right w:val="none" w:sz="0" w:space="0" w:color="auto"/>
      </w:divBdr>
    </w:div>
    <w:div w:id="40838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53.bin"/><Relationship Id="rId21" Type="http://schemas.openxmlformats.org/officeDocument/2006/relationships/image" Target="media/image8.wmf"/><Relationship Id="rId63" Type="http://schemas.openxmlformats.org/officeDocument/2006/relationships/oleObject" Target="embeddings/oleObject26.bin"/><Relationship Id="rId159" Type="http://schemas.openxmlformats.org/officeDocument/2006/relationships/image" Target="media/image78.wmf"/><Relationship Id="rId324" Type="http://schemas.openxmlformats.org/officeDocument/2006/relationships/image" Target="media/image150.wmf"/><Relationship Id="rId366" Type="http://schemas.openxmlformats.org/officeDocument/2006/relationships/oleObject" Target="embeddings/oleObject187.bin"/><Relationship Id="rId531" Type="http://schemas.openxmlformats.org/officeDocument/2006/relationships/image" Target="media/image252.wmf"/><Relationship Id="rId573" Type="http://schemas.openxmlformats.org/officeDocument/2006/relationships/oleObject" Target="embeddings/oleObject293.bin"/><Relationship Id="rId170" Type="http://schemas.openxmlformats.org/officeDocument/2006/relationships/oleObject" Target="embeddings/oleObject79.bin"/><Relationship Id="rId226" Type="http://schemas.openxmlformats.org/officeDocument/2006/relationships/image" Target="media/image113.wmf"/><Relationship Id="rId433" Type="http://schemas.openxmlformats.org/officeDocument/2006/relationships/oleObject" Target="embeddings/oleObject221.bin"/><Relationship Id="rId268" Type="http://schemas.openxmlformats.org/officeDocument/2006/relationships/oleObject" Target="embeddings/oleObject127.bin"/><Relationship Id="rId475" Type="http://schemas.openxmlformats.org/officeDocument/2006/relationships/image" Target="media/image224.wmf"/><Relationship Id="rId32" Type="http://schemas.openxmlformats.org/officeDocument/2006/relationships/image" Target="media/image14.wmf"/><Relationship Id="rId74" Type="http://schemas.openxmlformats.org/officeDocument/2006/relationships/oleObject" Target="embeddings/oleObject31.bin"/><Relationship Id="rId128" Type="http://schemas.openxmlformats.org/officeDocument/2006/relationships/oleObject" Target="embeddings/oleObject58.bin"/><Relationship Id="rId335" Type="http://schemas.openxmlformats.org/officeDocument/2006/relationships/image" Target="media/image155.wmf"/><Relationship Id="rId377" Type="http://schemas.openxmlformats.org/officeDocument/2006/relationships/image" Target="media/image176.wmf"/><Relationship Id="rId500" Type="http://schemas.openxmlformats.org/officeDocument/2006/relationships/oleObject" Target="embeddings/oleObject255.bin"/><Relationship Id="rId542" Type="http://schemas.openxmlformats.org/officeDocument/2006/relationships/image" Target="media/image257.wmf"/><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oleObject" Target="embeddings/oleObject111.bin"/><Relationship Id="rId402" Type="http://schemas.openxmlformats.org/officeDocument/2006/relationships/image" Target="media/image188.wmf"/><Relationship Id="rId279" Type="http://schemas.openxmlformats.org/officeDocument/2006/relationships/oleObject" Target="embeddings/oleObject138.bin"/><Relationship Id="rId444" Type="http://schemas.openxmlformats.org/officeDocument/2006/relationships/image" Target="media/image209.wmf"/><Relationship Id="rId486" Type="http://schemas.openxmlformats.org/officeDocument/2006/relationships/oleObject" Target="embeddings/oleObject248.bin"/><Relationship Id="rId43" Type="http://schemas.openxmlformats.org/officeDocument/2006/relationships/oleObject" Target="embeddings/oleObject16.bin"/><Relationship Id="rId139" Type="http://schemas.openxmlformats.org/officeDocument/2006/relationships/oleObject" Target="embeddings/oleObject63.bin"/><Relationship Id="rId290" Type="http://schemas.openxmlformats.org/officeDocument/2006/relationships/oleObject" Target="embeddings/oleObject149.bin"/><Relationship Id="rId304" Type="http://schemas.openxmlformats.org/officeDocument/2006/relationships/image" Target="media/image140.wmf"/><Relationship Id="rId346" Type="http://schemas.openxmlformats.org/officeDocument/2006/relationships/oleObject" Target="embeddings/oleObject177.bin"/><Relationship Id="rId388" Type="http://schemas.openxmlformats.org/officeDocument/2006/relationships/image" Target="media/image181.wmf"/><Relationship Id="rId511" Type="http://schemas.openxmlformats.org/officeDocument/2006/relationships/image" Target="media/image242.wmf"/><Relationship Id="rId553" Type="http://schemas.openxmlformats.org/officeDocument/2006/relationships/oleObject" Target="embeddings/oleObject282.bin"/><Relationship Id="rId85" Type="http://schemas.openxmlformats.org/officeDocument/2006/relationships/image" Target="media/image41.wmf"/><Relationship Id="rId150" Type="http://schemas.openxmlformats.org/officeDocument/2006/relationships/oleObject" Target="embeddings/oleObject69.bin"/><Relationship Id="rId192" Type="http://schemas.openxmlformats.org/officeDocument/2006/relationships/image" Target="media/image94.wmf"/><Relationship Id="rId206" Type="http://schemas.openxmlformats.org/officeDocument/2006/relationships/oleObject" Target="embeddings/oleObject97.bin"/><Relationship Id="rId413" Type="http://schemas.openxmlformats.org/officeDocument/2006/relationships/oleObject" Target="embeddings/oleObject211.bin"/><Relationship Id="rId248" Type="http://schemas.openxmlformats.org/officeDocument/2006/relationships/image" Target="media/image124.wmf"/><Relationship Id="rId455" Type="http://schemas.openxmlformats.org/officeDocument/2006/relationships/oleObject" Target="embeddings/oleObject232.bin"/><Relationship Id="rId497" Type="http://schemas.openxmlformats.org/officeDocument/2006/relationships/image" Target="media/image235.wmf"/><Relationship Id="rId12" Type="http://schemas.openxmlformats.org/officeDocument/2006/relationships/oleObject" Target="embeddings/oleObject1.bin"/><Relationship Id="rId108" Type="http://schemas.openxmlformats.org/officeDocument/2006/relationships/oleObject" Target="embeddings/oleObject48.bin"/><Relationship Id="rId315" Type="http://schemas.openxmlformats.org/officeDocument/2006/relationships/oleObject" Target="embeddings/oleObject161.bin"/><Relationship Id="rId357" Type="http://schemas.openxmlformats.org/officeDocument/2006/relationships/image" Target="media/image166.wmf"/><Relationship Id="rId522" Type="http://schemas.openxmlformats.org/officeDocument/2006/relationships/oleObject" Target="embeddings/oleObject266.bin"/><Relationship Id="rId54" Type="http://schemas.openxmlformats.org/officeDocument/2006/relationships/image" Target="media/image25.wmf"/><Relationship Id="rId96" Type="http://schemas.openxmlformats.org/officeDocument/2006/relationships/oleObject" Target="embeddings/oleObject42.bin"/><Relationship Id="rId161" Type="http://schemas.openxmlformats.org/officeDocument/2006/relationships/image" Target="media/image79.wmf"/><Relationship Id="rId217" Type="http://schemas.openxmlformats.org/officeDocument/2006/relationships/image" Target="media/image107.png"/><Relationship Id="rId399" Type="http://schemas.openxmlformats.org/officeDocument/2006/relationships/oleObject" Target="embeddings/oleObject204.bin"/><Relationship Id="rId564" Type="http://schemas.openxmlformats.org/officeDocument/2006/relationships/oleObject" Target="embeddings/oleObject288.bin"/><Relationship Id="rId259" Type="http://schemas.openxmlformats.org/officeDocument/2006/relationships/oleObject" Target="embeddings/oleObject122.bin"/><Relationship Id="rId424" Type="http://schemas.openxmlformats.org/officeDocument/2006/relationships/image" Target="media/image199.wmf"/><Relationship Id="rId466" Type="http://schemas.openxmlformats.org/officeDocument/2006/relationships/oleObject" Target="embeddings/oleObject238.bin"/><Relationship Id="rId23" Type="http://schemas.openxmlformats.org/officeDocument/2006/relationships/image" Target="media/image9.jpeg"/><Relationship Id="rId119" Type="http://schemas.openxmlformats.org/officeDocument/2006/relationships/image" Target="media/image58.wmf"/><Relationship Id="rId270" Type="http://schemas.openxmlformats.org/officeDocument/2006/relationships/oleObject" Target="embeddings/oleObject129.bin"/><Relationship Id="rId326" Type="http://schemas.openxmlformats.org/officeDocument/2006/relationships/image" Target="media/image151.wmf"/><Relationship Id="rId533" Type="http://schemas.openxmlformats.org/officeDocument/2006/relationships/image" Target="media/image253.wmf"/><Relationship Id="rId65" Type="http://schemas.openxmlformats.org/officeDocument/2006/relationships/oleObject" Target="embeddings/oleObject27.bin"/><Relationship Id="rId130" Type="http://schemas.openxmlformats.org/officeDocument/2006/relationships/image" Target="media/image64.wmf"/><Relationship Id="rId368" Type="http://schemas.openxmlformats.org/officeDocument/2006/relationships/oleObject" Target="embeddings/oleObject188.bin"/><Relationship Id="rId575" Type="http://schemas.openxmlformats.org/officeDocument/2006/relationships/oleObject" Target="embeddings/oleObject294.bin"/><Relationship Id="rId172" Type="http://schemas.openxmlformats.org/officeDocument/2006/relationships/oleObject" Target="embeddings/oleObject80.bin"/><Relationship Id="rId228" Type="http://schemas.openxmlformats.org/officeDocument/2006/relationships/image" Target="media/image114.wmf"/><Relationship Id="rId435" Type="http://schemas.openxmlformats.org/officeDocument/2006/relationships/oleObject" Target="embeddings/oleObject222.bin"/><Relationship Id="rId477" Type="http://schemas.openxmlformats.org/officeDocument/2006/relationships/image" Target="media/image225.wmf"/><Relationship Id="rId281" Type="http://schemas.openxmlformats.org/officeDocument/2006/relationships/oleObject" Target="embeddings/oleObject140.bin"/><Relationship Id="rId337" Type="http://schemas.openxmlformats.org/officeDocument/2006/relationships/image" Target="media/image156.wmf"/><Relationship Id="rId502" Type="http://schemas.openxmlformats.org/officeDocument/2006/relationships/oleObject" Target="embeddings/oleObject256.bin"/><Relationship Id="rId34" Type="http://schemas.openxmlformats.org/officeDocument/2006/relationships/image" Target="media/image15.wmf"/><Relationship Id="rId76" Type="http://schemas.openxmlformats.org/officeDocument/2006/relationships/oleObject" Target="embeddings/oleObject32.bin"/><Relationship Id="rId141" Type="http://schemas.openxmlformats.org/officeDocument/2006/relationships/oleObject" Target="embeddings/oleObject64.bin"/><Relationship Id="rId379" Type="http://schemas.openxmlformats.org/officeDocument/2006/relationships/image" Target="media/image177.wmf"/><Relationship Id="rId544" Type="http://schemas.openxmlformats.org/officeDocument/2006/relationships/image" Target="media/image258.wmf"/><Relationship Id="rId7" Type="http://schemas.openxmlformats.org/officeDocument/2006/relationships/endnotes" Target="endnotes.xml"/><Relationship Id="rId183" Type="http://schemas.openxmlformats.org/officeDocument/2006/relationships/oleObject" Target="embeddings/oleObject86.bin"/><Relationship Id="rId239" Type="http://schemas.openxmlformats.org/officeDocument/2006/relationships/oleObject" Target="embeddings/oleObject112.bin"/><Relationship Id="rId390" Type="http://schemas.openxmlformats.org/officeDocument/2006/relationships/image" Target="media/image182.wmf"/><Relationship Id="rId404" Type="http://schemas.openxmlformats.org/officeDocument/2006/relationships/image" Target="media/image189.wmf"/><Relationship Id="rId446" Type="http://schemas.openxmlformats.org/officeDocument/2006/relationships/image" Target="media/image210.wmf"/><Relationship Id="rId250" Type="http://schemas.openxmlformats.org/officeDocument/2006/relationships/image" Target="media/image125.wmf"/><Relationship Id="rId292" Type="http://schemas.openxmlformats.org/officeDocument/2006/relationships/oleObject" Target="embeddings/oleObject151.bin"/><Relationship Id="rId306" Type="http://schemas.openxmlformats.org/officeDocument/2006/relationships/image" Target="media/image141.wmf"/><Relationship Id="rId488" Type="http://schemas.openxmlformats.org/officeDocument/2006/relationships/oleObject" Target="embeddings/oleObject249.bin"/><Relationship Id="rId45" Type="http://schemas.openxmlformats.org/officeDocument/2006/relationships/oleObject" Target="embeddings/oleObject17.bin"/><Relationship Id="rId87" Type="http://schemas.openxmlformats.org/officeDocument/2006/relationships/image" Target="media/image42.wmf"/><Relationship Id="rId110" Type="http://schemas.openxmlformats.org/officeDocument/2006/relationships/oleObject" Target="embeddings/oleObject49.bin"/><Relationship Id="rId348" Type="http://schemas.openxmlformats.org/officeDocument/2006/relationships/oleObject" Target="embeddings/oleObject178.bin"/><Relationship Id="rId513" Type="http://schemas.openxmlformats.org/officeDocument/2006/relationships/image" Target="media/image243.wmf"/><Relationship Id="rId555" Type="http://schemas.openxmlformats.org/officeDocument/2006/relationships/oleObject" Target="embeddings/oleObject283.bin"/><Relationship Id="rId152" Type="http://schemas.openxmlformats.org/officeDocument/2006/relationships/oleObject" Target="embeddings/oleObject70.bin"/><Relationship Id="rId194" Type="http://schemas.openxmlformats.org/officeDocument/2006/relationships/image" Target="media/image95.wmf"/><Relationship Id="rId208" Type="http://schemas.openxmlformats.org/officeDocument/2006/relationships/oleObject" Target="embeddings/oleObject98.bin"/><Relationship Id="rId415" Type="http://schemas.openxmlformats.org/officeDocument/2006/relationships/oleObject" Target="embeddings/oleObject212.bin"/><Relationship Id="rId457" Type="http://schemas.openxmlformats.org/officeDocument/2006/relationships/oleObject" Target="embeddings/oleObject233.bin"/><Relationship Id="rId261" Type="http://schemas.openxmlformats.org/officeDocument/2006/relationships/oleObject" Target="embeddings/oleObject123.bin"/><Relationship Id="rId499" Type="http://schemas.openxmlformats.org/officeDocument/2006/relationships/image" Target="media/image236.wmf"/><Relationship Id="rId14" Type="http://schemas.openxmlformats.org/officeDocument/2006/relationships/oleObject" Target="embeddings/oleObject2.bin"/><Relationship Id="rId56" Type="http://schemas.openxmlformats.org/officeDocument/2006/relationships/image" Target="media/image26.wmf"/><Relationship Id="rId317" Type="http://schemas.openxmlformats.org/officeDocument/2006/relationships/oleObject" Target="embeddings/oleObject162.bin"/><Relationship Id="rId359" Type="http://schemas.openxmlformats.org/officeDocument/2006/relationships/image" Target="media/image167.wmf"/><Relationship Id="rId524" Type="http://schemas.openxmlformats.org/officeDocument/2006/relationships/oleObject" Target="embeddings/oleObject267.bin"/><Relationship Id="rId566" Type="http://schemas.openxmlformats.org/officeDocument/2006/relationships/oleObject" Target="embeddings/oleObject289.bin"/><Relationship Id="rId98" Type="http://schemas.openxmlformats.org/officeDocument/2006/relationships/oleObject" Target="embeddings/oleObject43.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9.png"/><Relationship Id="rId370" Type="http://schemas.openxmlformats.org/officeDocument/2006/relationships/oleObject" Target="embeddings/oleObject189.bin"/><Relationship Id="rId426" Type="http://schemas.openxmlformats.org/officeDocument/2006/relationships/image" Target="media/image200.wmf"/><Relationship Id="rId230" Type="http://schemas.openxmlformats.org/officeDocument/2006/relationships/image" Target="media/image115.wmf"/><Relationship Id="rId468" Type="http://schemas.openxmlformats.org/officeDocument/2006/relationships/oleObject" Target="embeddings/oleObject239.bin"/><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oleObject" Target="embeddings/oleObject131.bin"/><Relationship Id="rId328" Type="http://schemas.openxmlformats.org/officeDocument/2006/relationships/image" Target="media/image152.wmf"/><Relationship Id="rId535" Type="http://schemas.openxmlformats.org/officeDocument/2006/relationships/image" Target="media/image254.wmf"/><Relationship Id="rId577" Type="http://schemas.openxmlformats.org/officeDocument/2006/relationships/header" Target="header1.xml"/><Relationship Id="rId132" Type="http://schemas.openxmlformats.org/officeDocument/2006/relationships/image" Target="media/image65.wmf"/><Relationship Id="rId174" Type="http://schemas.openxmlformats.org/officeDocument/2006/relationships/oleObject" Target="embeddings/oleObject81.bin"/><Relationship Id="rId381" Type="http://schemas.openxmlformats.org/officeDocument/2006/relationships/image" Target="media/image178.wmf"/><Relationship Id="rId241" Type="http://schemas.openxmlformats.org/officeDocument/2006/relationships/oleObject" Target="embeddings/oleObject113.bin"/><Relationship Id="rId437" Type="http://schemas.openxmlformats.org/officeDocument/2006/relationships/oleObject" Target="embeddings/oleObject223.bin"/><Relationship Id="rId479" Type="http://schemas.openxmlformats.org/officeDocument/2006/relationships/image" Target="media/image226.wmf"/><Relationship Id="rId36" Type="http://schemas.openxmlformats.org/officeDocument/2006/relationships/image" Target="media/image16.wmf"/><Relationship Id="rId283" Type="http://schemas.openxmlformats.org/officeDocument/2006/relationships/oleObject" Target="embeddings/oleObject142.bin"/><Relationship Id="rId339" Type="http://schemas.openxmlformats.org/officeDocument/2006/relationships/image" Target="media/image157.wmf"/><Relationship Id="rId490" Type="http://schemas.openxmlformats.org/officeDocument/2006/relationships/oleObject" Target="embeddings/oleObject250.bin"/><Relationship Id="rId504" Type="http://schemas.openxmlformats.org/officeDocument/2006/relationships/oleObject" Target="embeddings/oleObject257.bin"/><Relationship Id="rId546" Type="http://schemas.openxmlformats.org/officeDocument/2006/relationships/image" Target="media/image259.wmf"/><Relationship Id="rId78" Type="http://schemas.openxmlformats.org/officeDocument/2006/relationships/oleObject" Target="embeddings/oleObject33.bin"/><Relationship Id="rId101" Type="http://schemas.openxmlformats.org/officeDocument/2006/relationships/image" Target="media/image49.wmf"/><Relationship Id="rId143" Type="http://schemas.openxmlformats.org/officeDocument/2006/relationships/oleObject" Target="embeddings/oleObject65.bin"/><Relationship Id="rId185" Type="http://schemas.openxmlformats.org/officeDocument/2006/relationships/oleObject" Target="embeddings/oleObject87.bin"/><Relationship Id="rId350" Type="http://schemas.openxmlformats.org/officeDocument/2006/relationships/oleObject" Target="embeddings/oleObject179.bin"/><Relationship Id="rId406" Type="http://schemas.openxmlformats.org/officeDocument/2006/relationships/image" Target="media/image190.wmf"/><Relationship Id="rId9" Type="http://schemas.openxmlformats.org/officeDocument/2006/relationships/image" Target="media/image1.png"/><Relationship Id="rId210" Type="http://schemas.openxmlformats.org/officeDocument/2006/relationships/oleObject" Target="embeddings/oleObject99.bin"/><Relationship Id="rId392" Type="http://schemas.openxmlformats.org/officeDocument/2006/relationships/image" Target="media/image183.wmf"/><Relationship Id="rId448" Type="http://schemas.openxmlformats.org/officeDocument/2006/relationships/image" Target="media/image211.wmf"/><Relationship Id="rId252" Type="http://schemas.openxmlformats.org/officeDocument/2006/relationships/image" Target="media/image126.wmf"/><Relationship Id="rId294" Type="http://schemas.openxmlformats.org/officeDocument/2006/relationships/image" Target="media/image135.png"/><Relationship Id="rId308" Type="http://schemas.openxmlformats.org/officeDocument/2006/relationships/image" Target="media/image142.wmf"/><Relationship Id="rId515" Type="http://schemas.openxmlformats.org/officeDocument/2006/relationships/image" Target="media/image244.wmf"/><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image" Target="media/image43.wmf"/><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oleObject" Target="embeddings/oleObject71.bin"/><Relationship Id="rId175" Type="http://schemas.openxmlformats.org/officeDocument/2006/relationships/image" Target="media/image86.wmf"/><Relationship Id="rId340" Type="http://schemas.openxmlformats.org/officeDocument/2006/relationships/oleObject" Target="embeddings/oleObject174.bin"/><Relationship Id="rId361" Type="http://schemas.openxmlformats.org/officeDocument/2006/relationships/image" Target="media/image168.wmf"/><Relationship Id="rId557" Type="http://schemas.openxmlformats.org/officeDocument/2006/relationships/oleObject" Target="embeddings/oleObject284.bin"/><Relationship Id="rId578" Type="http://schemas.openxmlformats.org/officeDocument/2006/relationships/footer" Target="footer1.xml"/><Relationship Id="rId196" Type="http://schemas.openxmlformats.org/officeDocument/2006/relationships/image" Target="media/image96.wmf"/><Relationship Id="rId200" Type="http://schemas.openxmlformats.org/officeDocument/2006/relationships/image" Target="media/image98.wmf"/><Relationship Id="rId382" Type="http://schemas.openxmlformats.org/officeDocument/2006/relationships/oleObject" Target="embeddings/oleObject195.bin"/><Relationship Id="rId417" Type="http://schemas.openxmlformats.org/officeDocument/2006/relationships/oleObject" Target="embeddings/oleObject213.bin"/><Relationship Id="rId438" Type="http://schemas.openxmlformats.org/officeDocument/2006/relationships/image" Target="media/image206.wmf"/><Relationship Id="rId459" Type="http://schemas.openxmlformats.org/officeDocument/2006/relationships/oleObject" Target="embeddings/oleObject234.bin"/><Relationship Id="rId16" Type="http://schemas.openxmlformats.org/officeDocument/2006/relationships/oleObject" Target="embeddings/oleObject3.bin"/><Relationship Id="rId221" Type="http://schemas.openxmlformats.org/officeDocument/2006/relationships/oleObject" Target="embeddings/oleObject103.bin"/><Relationship Id="rId242" Type="http://schemas.openxmlformats.org/officeDocument/2006/relationships/image" Target="media/image121.wmf"/><Relationship Id="rId263" Type="http://schemas.openxmlformats.org/officeDocument/2006/relationships/image" Target="media/image131.wmf"/><Relationship Id="rId284" Type="http://schemas.openxmlformats.org/officeDocument/2006/relationships/oleObject" Target="embeddings/oleObject143.bin"/><Relationship Id="rId319" Type="http://schemas.openxmlformats.org/officeDocument/2006/relationships/oleObject" Target="embeddings/oleObject163.bin"/><Relationship Id="rId470" Type="http://schemas.openxmlformats.org/officeDocument/2006/relationships/oleObject" Target="embeddings/oleObject240.bin"/><Relationship Id="rId491" Type="http://schemas.openxmlformats.org/officeDocument/2006/relationships/image" Target="media/image232.wmf"/><Relationship Id="rId505" Type="http://schemas.openxmlformats.org/officeDocument/2006/relationships/image" Target="media/image239.wmf"/><Relationship Id="rId526" Type="http://schemas.openxmlformats.org/officeDocument/2006/relationships/oleObject" Target="embeddings/oleObject268.bin"/><Relationship Id="rId37" Type="http://schemas.openxmlformats.org/officeDocument/2006/relationships/oleObject" Target="embeddings/oleObject13.bin"/><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oleObject" Target="embeddings/oleObject45.bin"/><Relationship Id="rId123" Type="http://schemas.openxmlformats.org/officeDocument/2006/relationships/image" Target="media/image60.wmf"/><Relationship Id="rId144" Type="http://schemas.openxmlformats.org/officeDocument/2006/relationships/image" Target="media/image71.wmf"/><Relationship Id="rId330" Type="http://schemas.openxmlformats.org/officeDocument/2006/relationships/image" Target="media/image153.wmf"/><Relationship Id="rId547" Type="http://schemas.openxmlformats.org/officeDocument/2006/relationships/oleObject" Target="embeddings/oleObject279.bin"/><Relationship Id="rId568" Type="http://schemas.openxmlformats.org/officeDocument/2006/relationships/oleObject" Target="embeddings/oleObject290.bin"/><Relationship Id="rId90" Type="http://schemas.openxmlformats.org/officeDocument/2006/relationships/oleObject" Target="embeddings/oleObject39.bin"/><Relationship Id="rId165" Type="http://schemas.openxmlformats.org/officeDocument/2006/relationships/image" Target="media/image81.wmf"/><Relationship Id="rId186" Type="http://schemas.openxmlformats.org/officeDocument/2006/relationships/image" Target="media/image91.wmf"/><Relationship Id="rId351" Type="http://schemas.openxmlformats.org/officeDocument/2006/relationships/image" Target="media/image163.wmf"/><Relationship Id="rId372" Type="http://schemas.openxmlformats.org/officeDocument/2006/relationships/oleObject" Target="embeddings/oleObject190.bin"/><Relationship Id="rId393" Type="http://schemas.openxmlformats.org/officeDocument/2006/relationships/oleObject" Target="embeddings/oleObject201.bin"/><Relationship Id="rId407" Type="http://schemas.openxmlformats.org/officeDocument/2006/relationships/oleObject" Target="embeddings/oleObject208.bin"/><Relationship Id="rId428" Type="http://schemas.openxmlformats.org/officeDocument/2006/relationships/image" Target="media/image201.wmf"/><Relationship Id="rId449" Type="http://schemas.openxmlformats.org/officeDocument/2006/relationships/oleObject" Target="embeddings/oleObject229.bin"/><Relationship Id="rId211" Type="http://schemas.openxmlformats.org/officeDocument/2006/relationships/image" Target="media/image104.wmf"/><Relationship Id="rId232" Type="http://schemas.openxmlformats.org/officeDocument/2006/relationships/image" Target="media/image116.wmf"/><Relationship Id="rId253" Type="http://schemas.openxmlformats.org/officeDocument/2006/relationships/oleObject" Target="embeddings/oleObject119.bin"/><Relationship Id="rId274" Type="http://schemas.openxmlformats.org/officeDocument/2006/relationships/oleObject" Target="embeddings/oleObject133.bin"/><Relationship Id="rId295" Type="http://schemas.openxmlformats.org/officeDocument/2006/relationships/hyperlink" Target="https://en.wikipedia.org/wiki/Schr%C3%B6dinger%27s_cat" TargetMode="External"/><Relationship Id="rId309" Type="http://schemas.openxmlformats.org/officeDocument/2006/relationships/oleObject" Target="embeddings/oleObject158.bin"/><Relationship Id="rId460" Type="http://schemas.openxmlformats.org/officeDocument/2006/relationships/oleObject" Target="embeddings/oleObject235.bin"/><Relationship Id="rId481" Type="http://schemas.openxmlformats.org/officeDocument/2006/relationships/image" Target="media/image227.wmf"/><Relationship Id="rId516" Type="http://schemas.openxmlformats.org/officeDocument/2006/relationships/oleObject" Target="embeddings/oleObject263.bin"/><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image" Target="media/image55.wmf"/><Relationship Id="rId134" Type="http://schemas.openxmlformats.org/officeDocument/2006/relationships/image" Target="media/image66.wmf"/><Relationship Id="rId320" Type="http://schemas.openxmlformats.org/officeDocument/2006/relationships/image" Target="media/image148.wmf"/><Relationship Id="rId537" Type="http://schemas.openxmlformats.org/officeDocument/2006/relationships/image" Target="media/image255.wmf"/><Relationship Id="rId558" Type="http://schemas.openxmlformats.org/officeDocument/2006/relationships/image" Target="media/image265.wmf"/><Relationship Id="rId579" Type="http://schemas.openxmlformats.org/officeDocument/2006/relationships/fontTable" Target="fontTable.xml"/><Relationship Id="rId80" Type="http://schemas.openxmlformats.org/officeDocument/2006/relationships/oleObject" Target="embeddings/oleObject34.bin"/><Relationship Id="rId155" Type="http://schemas.openxmlformats.org/officeDocument/2006/relationships/image" Target="media/image76.wmf"/><Relationship Id="rId176" Type="http://schemas.openxmlformats.org/officeDocument/2006/relationships/oleObject" Target="embeddings/oleObject82.bin"/><Relationship Id="rId197" Type="http://schemas.openxmlformats.org/officeDocument/2006/relationships/oleObject" Target="embeddings/oleObject93.bin"/><Relationship Id="rId341" Type="http://schemas.openxmlformats.org/officeDocument/2006/relationships/image" Target="media/image158.wmf"/><Relationship Id="rId362" Type="http://schemas.openxmlformats.org/officeDocument/2006/relationships/oleObject" Target="embeddings/oleObject185.bin"/><Relationship Id="rId383" Type="http://schemas.openxmlformats.org/officeDocument/2006/relationships/oleObject" Target="embeddings/oleObject196.bin"/><Relationship Id="rId418" Type="http://schemas.openxmlformats.org/officeDocument/2006/relationships/image" Target="media/image196.wmf"/><Relationship Id="rId439" Type="http://schemas.openxmlformats.org/officeDocument/2006/relationships/oleObject" Target="embeddings/oleObject224.bin"/><Relationship Id="rId201" Type="http://schemas.openxmlformats.org/officeDocument/2006/relationships/oleObject" Target="embeddings/oleObject95.bin"/><Relationship Id="rId222" Type="http://schemas.openxmlformats.org/officeDocument/2006/relationships/image" Target="media/image111.wmf"/><Relationship Id="rId243" Type="http://schemas.openxmlformats.org/officeDocument/2006/relationships/oleObject" Target="embeddings/oleObject114.bin"/><Relationship Id="rId264" Type="http://schemas.openxmlformats.org/officeDocument/2006/relationships/oleObject" Target="embeddings/oleObject125.bin"/><Relationship Id="rId285" Type="http://schemas.openxmlformats.org/officeDocument/2006/relationships/oleObject" Target="embeddings/oleObject144.bin"/><Relationship Id="rId450" Type="http://schemas.openxmlformats.org/officeDocument/2006/relationships/image" Target="media/image212.wmf"/><Relationship Id="rId471" Type="http://schemas.openxmlformats.org/officeDocument/2006/relationships/image" Target="media/image222.wmf"/><Relationship Id="rId506" Type="http://schemas.openxmlformats.org/officeDocument/2006/relationships/oleObject" Target="embeddings/oleObject258.bin"/><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image" Target="media/image50.wmf"/><Relationship Id="rId124" Type="http://schemas.openxmlformats.org/officeDocument/2006/relationships/oleObject" Target="embeddings/oleObject56.bin"/><Relationship Id="rId310" Type="http://schemas.openxmlformats.org/officeDocument/2006/relationships/image" Target="media/image143.wmf"/><Relationship Id="rId492" Type="http://schemas.openxmlformats.org/officeDocument/2006/relationships/oleObject" Target="embeddings/oleObject251.bin"/><Relationship Id="rId527" Type="http://schemas.openxmlformats.org/officeDocument/2006/relationships/image" Target="media/image250.wmf"/><Relationship Id="rId548" Type="http://schemas.openxmlformats.org/officeDocument/2006/relationships/image" Target="media/image260.wmf"/><Relationship Id="rId569" Type="http://schemas.openxmlformats.org/officeDocument/2006/relationships/image" Target="media/image270.wmf"/><Relationship Id="rId70" Type="http://schemas.openxmlformats.org/officeDocument/2006/relationships/image" Target="media/image33.png"/><Relationship Id="rId91" Type="http://schemas.openxmlformats.org/officeDocument/2006/relationships/image" Target="media/image44.wmf"/><Relationship Id="rId145" Type="http://schemas.openxmlformats.org/officeDocument/2006/relationships/oleObject" Target="embeddings/oleObject66.bin"/><Relationship Id="rId166" Type="http://schemas.openxmlformats.org/officeDocument/2006/relationships/oleObject" Target="embeddings/oleObject77.bin"/><Relationship Id="rId187" Type="http://schemas.openxmlformats.org/officeDocument/2006/relationships/oleObject" Target="embeddings/oleObject88.bin"/><Relationship Id="rId331" Type="http://schemas.openxmlformats.org/officeDocument/2006/relationships/oleObject" Target="embeddings/oleObject169.bin"/><Relationship Id="rId352" Type="http://schemas.openxmlformats.org/officeDocument/2006/relationships/oleObject" Target="embeddings/oleObject180.bin"/><Relationship Id="rId373" Type="http://schemas.openxmlformats.org/officeDocument/2006/relationships/image" Target="media/image174.wmf"/><Relationship Id="rId394" Type="http://schemas.openxmlformats.org/officeDocument/2006/relationships/image" Target="media/image184.wmf"/><Relationship Id="rId408" Type="http://schemas.openxmlformats.org/officeDocument/2006/relationships/image" Target="media/image191.wmf"/><Relationship Id="rId429" Type="http://schemas.openxmlformats.org/officeDocument/2006/relationships/oleObject" Target="embeddings/oleObject219.bin"/><Relationship Id="rId580"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oleObject" Target="embeddings/oleObject109.bin"/><Relationship Id="rId254" Type="http://schemas.openxmlformats.org/officeDocument/2006/relationships/image" Target="media/image127.wmf"/><Relationship Id="rId440" Type="http://schemas.openxmlformats.org/officeDocument/2006/relationships/image" Target="media/image207.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oleObject" Target="embeddings/oleObject51.bin"/><Relationship Id="rId275" Type="http://schemas.openxmlformats.org/officeDocument/2006/relationships/oleObject" Target="embeddings/oleObject134.bin"/><Relationship Id="rId296" Type="http://schemas.openxmlformats.org/officeDocument/2006/relationships/image" Target="media/image136.wmf"/><Relationship Id="rId300" Type="http://schemas.openxmlformats.org/officeDocument/2006/relationships/image" Target="media/image138.wmf"/><Relationship Id="rId461" Type="http://schemas.openxmlformats.org/officeDocument/2006/relationships/image" Target="media/image217.wmf"/><Relationship Id="rId482" Type="http://schemas.openxmlformats.org/officeDocument/2006/relationships/oleObject" Target="embeddings/oleObject246.bin"/><Relationship Id="rId517" Type="http://schemas.openxmlformats.org/officeDocument/2006/relationships/image" Target="media/image245.wmf"/><Relationship Id="rId538" Type="http://schemas.openxmlformats.org/officeDocument/2006/relationships/oleObject" Target="embeddings/oleObject274.bin"/><Relationship Id="rId559" Type="http://schemas.openxmlformats.org/officeDocument/2006/relationships/oleObject" Target="embeddings/oleObject285.bin"/><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oleObject" Target="embeddings/oleObject61.bin"/><Relationship Id="rId156" Type="http://schemas.openxmlformats.org/officeDocument/2006/relationships/oleObject" Target="embeddings/oleObject72.bin"/><Relationship Id="rId177" Type="http://schemas.openxmlformats.org/officeDocument/2006/relationships/image" Target="media/image87.wmf"/><Relationship Id="rId198" Type="http://schemas.openxmlformats.org/officeDocument/2006/relationships/image" Target="media/image97.wmf"/><Relationship Id="rId321" Type="http://schemas.openxmlformats.org/officeDocument/2006/relationships/oleObject" Target="embeddings/oleObject164.bin"/><Relationship Id="rId342" Type="http://schemas.openxmlformats.org/officeDocument/2006/relationships/oleObject" Target="embeddings/oleObject175.bin"/><Relationship Id="rId363" Type="http://schemas.openxmlformats.org/officeDocument/2006/relationships/image" Target="media/image169.wmf"/><Relationship Id="rId384" Type="http://schemas.openxmlformats.org/officeDocument/2006/relationships/image" Target="media/image179.wmf"/><Relationship Id="rId419" Type="http://schemas.openxmlformats.org/officeDocument/2006/relationships/oleObject" Target="embeddings/oleObject214.bin"/><Relationship Id="rId570" Type="http://schemas.openxmlformats.org/officeDocument/2006/relationships/oleObject" Target="embeddings/oleObject291.bin"/><Relationship Id="rId202" Type="http://schemas.openxmlformats.org/officeDocument/2006/relationships/image" Target="media/image99.jpeg"/><Relationship Id="rId223" Type="http://schemas.openxmlformats.org/officeDocument/2006/relationships/oleObject" Target="embeddings/oleObject104.bin"/><Relationship Id="rId244" Type="http://schemas.openxmlformats.org/officeDocument/2006/relationships/image" Target="media/image122.wmf"/><Relationship Id="rId430" Type="http://schemas.openxmlformats.org/officeDocument/2006/relationships/image" Target="media/image202.wmf"/><Relationship Id="rId668" Type="http://schemas.microsoft.com/office/2007/relationships/stylesWithEffects" Target="stylesWithEffects.xml"/><Relationship Id="rId18" Type="http://schemas.openxmlformats.org/officeDocument/2006/relationships/oleObject" Target="embeddings/oleObject4.bin"/><Relationship Id="rId39" Type="http://schemas.openxmlformats.org/officeDocument/2006/relationships/oleObject" Target="embeddings/oleObject14.bin"/><Relationship Id="rId265" Type="http://schemas.openxmlformats.org/officeDocument/2006/relationships/image" Target="media/image132.wmf"/><Relationship Id="rId286" Type="http://schemas.openxmlformats.org/officeDocument/2006/relationships/oleObject" Target="embeddings/oleObject145.bin"/><Relationship Id="rId451" Type="http://schemas.openxmlformats.org/officeDocument/2006/relationships/oleObject" Target="embeddings/oleObject230.bin"/><Relationship Id="rId472" Type="http://schemas.openxmlformats.org/officeDocument/2006/relationships/oleObject" Target="embeddings/oleObject241.bin"/><Relationship Id="rId493" Type="http://schemas.openxmlformats.org/officeDocument/2006/relationships/image" Target="media/image233.wmf"/><Relationship Id="rId507" Type="http://schemas.openxmlformats.org/officeDocument/2006/relationships/image" Target="media/image240.wmf"/><Relationship Id="rId528" Type="http://schemas.openxmlformats.org/officeDocument/2006/relationships/oleObject" Target="embeddings/oleObject269.bin"/><Relationship Id="rId549" Type="http://schemas.openxmlformats.org/officeDocument/2006/relationships/oleObject" Target="embeddings/oleObject280.bin"/><Relationship Id="rId50" Type="http://schemas.openxmlformats.org/officeDocument/2006/relationships/image" Target="media/image23.wmf"/><Relationship Id="rId104" Type="http://schemas.openxmlformats.org/officeDocument/2006/relationships/oleObject" Target="embeddings/oleObject46.bin"/><Relationship Id="rId125" Type="http://schemas.openxmlformats.org/officeDocument/2006/relationships/image" Target="media/image61.wmf"/><Relationship Id="rId146" Type="http://schemas.openxmlformats.org/officeDocument/2006/relationships/oleObject" Target="embeddings/oleObject67.bin"/><Relationship Id="rId167" Type="http://schemas.openxmlformats.org/officeDocument/2006/relationships/image" Target="media/image82.wmf"/><Relationship Id="rId188" Type="http://schemas.openxmlformats.org/officeDocument/2006/relationships/image" Target="media/image92.wmf"/><Relationship Id="rId311" Type="http://schemas.openxmlformats.org/officeDocument/2006/relationships/oleObject" Target="embeddings/oleObject159.bin"/><Relationship Id="rId332" Type="http://schemas.openxmlformats.org/officeDocument/2006/relationships/oleObject" Target="embeddings/oleObject170.bin"/><Relationship Id="rId353" Type="http://schemas.openxmlformats.org/officeDocument/2006/relationships/image" Target="media/image164.wmf"/><Relationship Id="rId374" Type="http://schemas.openxmlformats.org/officeDocument/2006/relationships/oleObject" Target="embeddings/oleObject191.bin"/><Relationship Id="rId395" Type="http://schemas.openxmlformats.org/officeDocument/2006/relationships/oleObject" Target="embeddings/oleObject202.bin"/><Relationship Id="rId409" Type="http://schemas.openxmlformats.org/officeDocument/2006/relationships/oleObject" Target="embeddings/oleObject209.bin"/><Relationship Id="rId560" Type="http://schemas.openxmlformats.org/officeDocument/2006/relationships/oleObject" Target="embeddings/oleObject286.bin"/><Relationship Id="rId71" Type="http://schemas.openxmlformats.org/officeDocument/2006/relationships/image" Target="media/image34.wmf"/><Relationship Id="rId92" Type="http://schemas.openxmlformats.org/officeDocument/2006/relationships/oleObject" Target="embeddings/oleObject40.bin"/><Relationship Id="rId213" Type="http://schemas.openxmlformats.org/officeDocument/2006/relationships/image" Target="media/image105.wmf"/><Relationship Id="rId234" Type="http://schemas.openxmlformats.org/officeDocument/2006/relationships/image" Target="media/image117.wmf"/><Relationship Id="rId420" Type="http://schemas.openxmlformats.org/officeDocument/2006/relationships/image" Target="media/image197.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0.bin"/><Relationship Id="rId276" Type="http://schemas.openxmlformats.org/officeDocument/2006/relationships/oleObject" Target="embeddings/oleObject135.bin"/><Relationship Id="rId297" Type="http://schemas.openxmlformats.org/officeDocument/2006/relationships/oleObject" Target="embeddings/oleObject152.bin"/><Relationship Id="rId441" Type="http://schemas.openxmlformats.org/officeDocument/2006/relationships/oleObject" Target="embeddings/oleObject225.bin"/><Relationship Id="rId462" Type="http://schemas.openxmlformats.org/officeDocument/2006/relationships/oleObject" Target="embeddings/oleObject236.bin"/><Relationship Id="rId483" Type="http://schemas.openxmlformats.org/officeDocument/2006/relationships/image" Target="media/image228.wmf"/><Relationship Id="rId518" Type="http://schemas.openxmlformats.org/officeDocument/2006/relationships/oleObject" Target="embeddings/oleObject264.bin"/><Relationship Id="rId539" Type="http://schemas.openxmlformats.org/officeDocument/2006/relationships/image" Target="media/image256.wmf"/><Relationship Id="rId40" Type="http://schemas.openxmlformats.org/officeDocument/2006/relationships/image" Target="media/image18.wmf"/><Relationship Id="rId115" Type="http://schemas.openxmlformats.org/officeDocument/2006/relationships/image" Target="media/image56.wmf"/><Relationship Id="rId136" Type="http://schemas.openxmlformats.org/officeDocument/2006/relationships/image" Target="media/image67.wmf"/><Relationship Id="rId157" Type="http://schemas.openxmlformats.org/officeDocument/2006/relationships/image" Target="media/image77.wmf"/><Relationship Id="rId178" Type="http://schemas.openxmlformats.org/officeDocument/2006/relationships/oleObject" Target="embeddings/oleObject83.bin"/><Relationship Id="rId301" Type="http://schemas.openxmlformats.org/officeDocument/2006/relationships/oleObject" Target="embeddings/oleObject154.bin"/><Relationship Id="rId322" Type="http://schemas.openxmlformats.org/officeDocument/2006/relationships/image" Target="media/image149.wmf"/><Relationship Id="rId343" Type="http://schemas.openxmlformats.org/officeDocument/2006/relationships/image" Target="media/image159.wmf"/><Relationship Id="rId364" Type="http://schemas.openxmlformats.org/officeDocument/2006/relationships/oleObject" Target="embeddings/oleObject186.bin"/><Relationship Id="rId550" Type="http://schemas.openxmlformats.org/officeDocument/2006/relationships/image" Target="media/image261.wmf"/><Relationship Id="rId61" Type="http://schemas.openxmlformats.org/officeDocument/2006/relationships/oleObject" Target="embeddings/oleObject25.bin"/><Relationship Id="rId82" Type="http://schemas.openxmlformats.org/officeDocument/2006/relationships/oleObject" Target="embeddings/oleObject35.bin"/><Relationship Id="rId199" Type="http://schemas.openxmlformats.org/officeDocument/2006/relationships/oleObject" Target="embeddings/oleObject94.bin"/><Relationship Id="rId203" Type="http://schemas.openxmlformats.org/officeDocument/2006/relationships/image" Target="media/image100.wmf"/><Relationship Id="rId385" Type="http://schemas.openxmlformats.org/officeDocument/2006/relationships/oleObject" Target="embeddings/oleObject197.bin"/><Relationship Id="rId571" Type="http://schemas.openxmlformats.org/officeDocument/2006/relationships/oleObject" Target="embeddings/oleObject292.bin"/><Relationship Id="rId19" Type="http://schemas.openxmlformats.org/officeDocument/2006/relationships/image" Target="media/image7.wmf"/><Relationship Id="rId224" Type="http://schemas.openxmlformats.org/officeDocument/2006/relationships/image" Target="media/image112.wmf"/><Relationship Id="rId245" Type="http://schemas.openxmlformats.org/officeDocument/2006/relationships/oleObject" Target="embeddings/oleObject115.bin"/><Relationship Id="rId266" Type="http://schemas.openxmlformats.org/officeDocument/2006/relationships/oleObject" Target="embeddings/oleObject126.bin"/><Relationship Id="rId287" Type="http://schemas.openxmlformats.org/officeDocument/2006/relationships/oleObject" Target="embeddings/oleObject146.bin"/><Relationship Id="rId410" Type="http://schemas.openxmlformats.org/officeDocument/2006/relationships/image" Target="media/image192.wmf"/><Relationship Id="rId431" Type="http://schemas.openxmlformats.org/officeDocument/2006/relationships/oleObject" Target="embeddings/oleObject220.bin"/><Relationship Id="rId452" Type="http://schemas.openxmlformats.org/officeDocument/2006/relationships/image" Target="media/image213.wmf"/><Relationship Id="rId473" Type="http://schemas.openxmlformats.org/officeDocument/2006/relationships/image" Target="media/image223.wmf"/><Relationship Id="rId494" Type="http://schemas.openxmlformats.org/officeDocument/2006/relationships/oleObject" Target="embeddings/oleObject252.bin"/><Relationship Id="rId508" Type="http://schemas.openxmlformats.org/officeDocument/2006/relationships/oleObject" Target="embeddings/oleObject259.bin"/><Relationship Id="rId529" Type="http://schemas.openxmlformats.org/officeDocument/2006/relationships/image" Target="media/image251.wmf"/><Relationship Id="rId30" Type="http://schemas.openxmlformats.org/officeDocument/2006/relationships/image" Target="media/image13.wmf"/><Relationship Id="rId105" Type="http://schemas.openxmlformats.org/officeDocument/2006/relationships/image" Target="media/image51.wmf"/><Relationship Id="rId126" Type="http://schemas.openxmlformats.org/officeDocument/2006/relationships/oleObject" Target="embeddings/oleObject57.bin"/><Relationship Id="rId147" Type="http://schemas.openxmlformats.org/officeDocument/2006/relationships/image" Target="media/image72.wmf"/><Relationship Id="rId168" Type="http://schemas.openxmlformats.org/officeDocument/2006/relationships/oleObject" Target="embeddings/oleObject78.bin"/><Relationship Id="rId312" Type="http://schemas.openxmlformats.org/officeDocument/2006/relationships/image" Target="media/image144.wmf"/><Relationship Id="rId333" Type="http://schemas.openxmlformats.org/officeDocument/2006/relationships/image" Target="media/image154.wmf"/><Relationship Id="rId354" Type="http://schemas.openxmlformats.org/officeDocument/2006/relationships/oleObject" Target="embeddings/oleObject181.bin"/><Relationship Id="rId540" Type="http://schemas.openxmlformats.org/officeDocument/2006/relationships/oleObject" Target="embeddings/oleObject275.bin"/><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45.wmf"/><Relationship Id="rId189" Type="http://schemas.openxmlformats.org/officeDocument/2006/relationships/oleObject" Target="embeddings/oleObject89.bin"/><Relationship Id="rId375" Type="http://schemas.openxmlformats.org/officeDocument/2006/relationships/image" Target="media/image175.wmf"/><Relationship Id="rId396" Type="http://schemas.openxmlformats.org/officeDocument/2006/relationships/image" Target="media/image185.wmf"/><Relationship Id="rId561" Type="http://schemas.openxmlformats.org/officeDocument/2006/relationships/image" Target="media/image266.wmf"/><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oleObject" Target="embeddings/oleObject110.bin"/><Relationship Id="rId256" Type="http://schemas.openxmlformats.org/officeDocument/2006/relationships/image" Target="media/image128.wmf"/><Relationship Id="rId277" Type="http://schemas.openxmlformats.org/officeDocument/2006/relationships/oleObject" Target="embeddings/oleObject136.bin"/><Relationship Id="rId298" Type="http://schemas.openxmlformats.org/officeDocument/2006/relationships/image" Target="media/image137.wmf"/><Relationship Id="rId400" Type="http://schemas.openxmlformats.org/officeDocument/2006/relationships/image" Target="media/image187.wmf"/><Relationship Id="rId421" Type="http://schemas.openxmlformats.org/officeDocument/2006/relationships/oleObject" Target="embeddings/oleObject215.bin"/><Relationship Id="rId442" Type="http://schemas.openxmlformats.org/officeDocument/2006/relationships/image" Target="media/image208.wmf"/><Relationship Id="rId463" Type="http://schemas.openxmlformats.org/officeDocument/2006/relationships/image" Target="media/image218.wmf"/><Relationship Id="rId484" Type="http://schemas.openxmlformats.org/officeDocument/2006/relationships/oleObject" Target="embeddings/oleObject247.bin"/><Relationship Id="rId519" Type="http://schemas.openxmlformats.org/officeDocument/2006/relationships/image" Target="media/image246.wmf"/><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oleObject" Target="embeddings/oleObject73.bin"/><Relationship Id="rId302" Type="http://schemas.openxmlformats.org/officeDocument/2006/relationships/image" Target="media/image139.wmf"/><Relationship Id="rId323" Type="http://schemas.openxmlformats.org/officeDocument/2006/relationships/oleObject" Target="embeddings/oleObject165.bin"/><Relationship Id="rId344" Type="http://schemas.openxmlformats.org/officeDocument/2006/relationships/oleObject" Target="embeddings/oleObject176.bin"/><Relationship Id="rId530" Type="http://schemas.openxmlformats.org/officeDocument/2006/relationships/oleObject" Target="embeddings/oleObject270.bin"/><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70.wmf"/><Relationship Id="rId386" Type="http://schemas.openxmlformats.org/officeDocument/2006/relationships/image" Target="media/image180.wmf"/><Relationship Id="rId551" Type="http://schemas.openxmlformats.org/officeDocument/2006/relationships/oleObject" Target="embeddings/oleObject281.bin"/><Relationship Id="rId572" Type="http://schemas.openxmlformats.org/officeDocument/2006/relationships/image" Target="media/image271.wmf"/><Relationship Id="rId190" Type="http://schemas.openxmlformats.org/officeDocument/2006/relationships/image" Target="media/image93.wmf"/><Relationship Id="rId204" Type="http://schemas.openxmlformats.org/officeDocument/2006/relationships/oleObject" Target="embeddings/oleObject96.bin"/><Relationship Id="rId225" Type="http://schemas.openxmlformats.org/officeDocument/2006/relationships/oleObject" Target="embeddings/oleObject105.bin"/><Relationship Id="rId246" Type="http://schemas.openxmlformats.org/officeDocument/2006/relationships/image" Target="media/image123.wmf"/><Relationship Id="rId267" Type="http://schemas.openxmlformats.org/officeDocument/2006/relationships/image" Target="media/image133.wmf"/><Relationship Id="rId288" Type="http://schemas.openxmlformats.org/officeDocument/2006/relationships/oleObject" Target="embeddings/oleObject147.bin"/><Relationship Id="rId411" Type="http://schemas.openxmlformats.org/officeDocument/2006/relationships/oleObject" Target="embeddings/oleObject210.bin"/><Relationship Id="rId432" Type="http://schemas.openxmlformats.org/officeDocument/2006/relationships/image" Target="media/image203.wmf"/><Relationship Id="rId453" Type="http://schemas.openxmlformats.org/officeDocument/2006/relationships/oleObject" Target="embeddings/oleObject231.bin"/><Relationship Id="rId474" Type="http://schemas.openxmlformats.org/officeDocument/2006/relationships/oleObject" Target="embeddings/oleObject242.bin"/><Relationship Id="rId509" Type="http://schemas.openxmlformats.org/officeDocument/2006/relationships/image" Target="media/image241.wmf"/><Relationship Id="rId106" Type="http://schemas.openxmlformats.org/officeDocument/2006/relationships/oleObject" Target="embeddings/oleObject47.bin"/><Relationship Id="rId127" Type="http://schemas.openxmlformats.org/officeDocument/2006/relationships/image" Target="media/image62.wmf"/><Relationship Id="rId313" Type="http://schemas.openxmlformats.org/officeDocument/2006/relationships/oleObject" Target="embeddings/oleObject160.bin"/><Relationship Id="rId495" Type="http://schemas.openxmlformats.org/officeDocument/2006/relationships/image" Target="media/image234.wmf"/><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image" Target="media/image83.wmf"/><Relationship Id="rId334" Type="http://schemas.openxmlformats.org/officeDocument/2006/relationships/oleObject" Target="embeddings/oleObject171.bin"/><Relationship Id="rId355" Type="http://schemas.openxmlformats.org/officeDocument/2006/relationships/image" Target="media/image165.wmf"/><Relationship Id="rId376" Type="http://schemas.openxmlformats.org/officeDocument/2006/relationships/oleObject" Target="embeddings/oleObject192.bin"/><Relationship Id="rId397" Type="http://schemas.openxmlformats.org/officeDocument/2006/relationships/oleObject" Target="embeddings/oleObject203.bin"/><Relationship Id="rId520" Type="http://schemas.openxmlformats.org/officeDocument/2006/relationships/oleObject" Target="embeddings/oleObject265.bin"/><Relationship Id="rId541" Type="http://schemas.openxmlformats.org/officeDocument/2006/relationships/oleObject" Target="embeddings/oleObject276.bin"/><Relationship Id="rId562" Type="http://schemas.openxmlformats.org/officeDocument/2006/relationships/oleObject" Target="embeddings/oleObject287.bin"/><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6.wmf"/><Relationship Id="rId236" Type="http://schemas.openxmlformats.org/officeDocument/2006/relationships/image" Target="media/image118.wmf"/><Relationship Id="rId257" Type="http://schemas.openxmlformats.org/officeDocument/2006/relationships/oleObject" Target="embeddings/oleObject121.bin"/><Relationship Id="rId278" Type="http://schemas.openxmlformats.org/officeDocument/2006/relationships/oleObject" Target="embeddings/oleObject137.bin"/><Relationship Id="rId401" Type="http://schemas.openxmlformats.org/officeDocument/2006/relationships/oleObject" Target="embeddings/oleObject205.bin"/><Relationship Id="rId422" Type="http://schemas.openxmlformats.org/officeDocument/2006/relationships/image" Target="media/image198.wmf"/><Relationship Id="rId443" Type="http://schemas.openxmlformats.org/officeDocument/2006/relationships/oleObject" Target="embeddings/oleObject226.bin"/><Relationship Id="rId464" Type="http://schemas.openxmlformats.org/officeDocument/2006/relationships/oleObject" Target="embeddings/oleObject237.bin"/><Relationship Id="rId303" Type="http://schemas.openxmlformats.org/officeDocument/2006/relationships/oleObject" Target="embeddings/oleObject155.bin"/><Relationship Id="rId485" Type="http://schemas.openxmlformats.org/officeDocument/2006/relationships/image" Target="media/image229.wmf"/><Relationship Id="rId42" Type="http://schemas.openxmlformats.org/officeDocument/2006/relationships/image" Target="media/image19.wmf"/><Relationship Id="rId84" Type="http://schemas.openxmlformats.org/officeDocument/2006/relationships/oleObject" Target="embeddings/oleObject36.bin"/><Relationship Id="rId138" Type="http://schemas.openxmlformats.org/officeDocument/2006/relationships/image" Target="media/image68.wmf"/><Relationship Id="rId345" Type="http://schemas.openxmlformats.org/officeDocument/2006/relationships/image" Target="media/image160.wmf"/><Relationship Id="rId387" Type="http://schemas.openxmlformats.org/officeDocument/2006/relationships/oleObject" Target="embeddings/oleObject198.bin"/><Relationship Id="rId510" Type="http://schemas.openxmlformats.org/officeDocument/2006/relationships/oleObject" Target="embeddings/oleObject260.bin"/><Relationship Id="rId552" Type="http://schemas.openxmlformats.org/officeDocument/2006/relationships/image" Target="media/image262.wmf"/><Relationship Id="rId191" Type="http://schemas.openxmlformats.org/officeDocument/2006/relationships/oleObject" Target="embeddings/oleObject90.bin"/><Relationship Id="rId205" Type="http://schemas.openxmlformats.org/officeDocument/2006/relationships/image" Target="media/image101.wmf"/><Relationship Id="rId247" Type="http://schemas.openxmlformats.org/officeDocument/2006/relationships/oleObject" Target="embeddings/oleObject116.bin"/><Relationship Id="rId412" Type="http://schemas.openxmlformats.org/officeDocument/2006/relationships/image" Target="media/image193.wmf"/><Relationship Id="rId107" Type="http://schemas.openxmlformats.org/officeDocument/2006/relationships/image" Target="media/image52.wmf"/><Relationship Id="rId289" Type="http://schemas.openxmlformats.org/officeDocument/2006/relationships/oleObject" Target="embeddings/oleObject148.bin"/><Relationship Id="rId454" Type="http://schemas.openxmlformats.org/officeDocument/2006/relationships/image" Target="media/image214.wmf"/><Relationship Id="rId496" Type="http://schemas.openxmlformats.org/officeDocument/2006/relationships/oleObject" Target="embeddings/oleObject253.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73.wmf"/><Relationship Id="rId314" Type="http://schemas.openxmlformats.org/officeDocument/2006/relationships/image" Target="media/image145.wmf"/><Relationship Id="rId356" Type="http://schemas.openxmlformats.org/officeDocument/2006/relationships/oleObject" Target="embeddings/oleObject182.bin"/><Relationship Id="rId398" Type="http://schemas.openxmlformats.org/officeDocument/2006/relationships/image" Target="media/image186.wmf"/><Relationship Id="rId521" Type="http://schemas.openxmlformats.org/officeDocument/2006/relationships/image" Target="media/image247.wmf"/><Relationship Id="rId563" Type="http://schemas.openxmlformats.org/officeDocument/2006/relationships/image" Target="media/image267.wmf"/><Relationship Id="rId95" Type="http://schemas.openxmlformats.org/officeDocument/2006/relationships/image" Target="media/image46.wmf"/><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oleObject" Target="embeddings/oleObject216.bin"/><Relationship Id="rId258" Type="http://schemas.openxmlformats.org/officeDocument/2006/relationships/image" Target="media/image129.wmf"/><Relationship Id="rId465" Type="http://schemas.openxmlformats.org/officeDocument/2006/relationships/image" Target="media/image219.wmf"/><Relationship Id="rId22" Type="http://schemas.openxmlformats.org/officeDocument/2006/relationships/oleObject" Target="embeddings/oleObject6.bin"/><Relationship Id="rId64" Type="http://schemas.openxmlformats.org/officeDocument/2006/relationships/image" Target="media/image30.wmf"/><Relationship Id="rId118" Type="http://schemas.openxmlformats.org/officeDocument/2006/relationships/oleObject" Target="embeddings/oleObject53.bin"/><Relationship Id="rId325" Type="http://schemas.openxmlformats.org/officeDocument/2006/relationships/oleObject" Target="embeddings/oleObject166.bin"/><Relationship Id="rId367" Type="http://schemas.openxmlformats.org/officeDocument/2006/relationships/image" Target="media/image171.wmf"/><Relationship Id="rId532" Type="http://schemas.openxmlformats.org/officeDocument/2006/relationships/oleObject" Target="embeddings/oleObject271.bin"/><Relationship Id="rId574" Type="http://schemas.openxmlformats.org/officeDocument/2006/relationships/image" Target="media/image272.wmf"/><Relationship Id="rId171" Type="http://schemas.openxmlformats.org/officeDocument/2006/relationships/image" Target="media/image84.wmf"/><Relationship Id="rId227" Type="http://schemas.openxmlformats.org/officeDocument/2006/relationships/oleObject" Target="embeddings/oleObject106.bin"/><Relationship Id="rId269" Type="http://schemas.openxmlformats.org/officeDocument/2006/relationships/oleObject" Target="embeddings/oleObject128.bin"/><Relationship Id="rId434" Type="http://schemas.openxmlformats.org/officeDocument/2006/relationships/image" Target="media/image204.wmf"/><Relationship Id="rId476" Type="http://schemas.openxmlformats.org/officeDocument/2006/relationships/oleObject" Target="embeddings/oleObject243.bin"/><Relationship Id="rId33" Type="http://schemas.openxmlformats.org/officeDocument/2006/relationships/oleObject" Target="embeddings/oleObject11.bin"/><Relationship Id="rId129" Type="http://schemas.openxmlformats.org/officeDocument/2006/relationships/image" Target="media/image63.png"/><Relationship Id="rId280" Type="http://schemas.openxmlformats.org/officeDocument/2006/relationships/oleObject" Target="embeddings/oleObject139.bin"/><Relationship Id="rId336" Type="http://schemas.openxmlformats.org/officeDocument/2006/relationships/oleObject" Target="embeddings/oleObject172.bin"/><Relationship Id="rId501" Type="http://schemas.openxmlformats.org/officeDocument/2006/relationships/image" Target="media/image237.wmf"/><Relationship Id="rId543" Type="http://schemas.openxmlformats.org/officeDocument/2006/relationships/oleObject" Target="embeddings/oleObject277.bin"/><Relationship Id="rId75" Type="http://schemas.openxmlformats.org/officeDocument/2006/relationships/image" Target="media/image36.wmf"/><Relationship Id="rId140" Type="http://schemas.openxmlformats.org/officeDocument/2006/relationships/image" Target="media/image69.wmf"/><Relationship Id="rId182" Type="http://schemas.openxmlformats.org/officeDocument/2006/relationships/image" Target="media/image89.wmf"/><Relationship Id="rId378" Type="http://schemas.openxmlformats.org/officeDocument/2006/relationships/oleObject" Target="embeddings/oleObject193.bin"/><Relationship Id="rId403" Type="http://schemas.openxmlformats.org/officeDocument/2006/relationships/oleObject" Target="embeddings/oleObject206.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27.bin"/><Relationship Id="rId487" Type="http://schemas.openxmlformats.org/officeDocument/2006/relationships/image" Target="media/image230.wmf"/><Relationship Id="rId291" Type="http://schemas.openxmlformats.org/officeDocument/2006/relationships/oleObject" Target="embeddings/oleObject150.bin"/><Relationship Id="rId305" Type="http://schemas.openxmlformats.org/officeDocument/2006/relationships/oleObject" Target="embeddings/oleObject156.bin"/><Relationship Id="rId347" Type="http://schemas.openxmlformats.org/officeDocument/2006/relationships/image" Target="media/image161.wmf"/><Relationship Id="rId512" Type="http://schemas.openxmlformats.org/officeDocument/2006/relationships/oleObject" Target="embeddings/oleObject261.bin"/><Relationship Id="rId44" Type="http://schemas.openxmlformats.org/officeDocument/2006/relationships/image" Target="media/image20.wmf"/><Relationship Id="rId86" Type="http://schemas.openxmlformats.org/officeDocument/2006/relationships/oleObject" Target="embeddings/oleObject37.bin"/><Relationship Id="rId151" Type="http://schemas.openxmlformats.org/officeDocument/2006/relationships/image" Target="media/image74.wmf"/><Relationship Id="rId389" Type="http://schemas.openxmlformats.org/officeDocument/2006/relationships/oleObject" Target="embeddings/oleObject199.bin"/><Relationship Id="rId554" Type="http://schemas.openxmlformats.org/officeDocument/2006/relationships/image" Target="media/image263.wmf"/><Relationship Id="rId193" Type="http://schemas.openxmlformats.org/officeDocument/2006/relationships/oleObject" Target="embeddings/oleObject91.bin"/><Relationship Id="rId207" Type="http://schemas.openxmlformats.org/officeDocument/2006/relationships/image" Target="media/image102.wmf"/><Relationship Id="rId249" Type="http://schemas.openxmlformats.org/officeDocument/2006/relationships/oleObject" Target="embeddings/oleObject117.bin"/><Relationship Id="rId414" Type="http://schemas.openxmlformats.org/officeDocument/2006/relationships/image" Target="media/image194.wmf"/><Relationship Id="rId456" Type="http://schemas.openxmlformats.org/officeDocument/2006/relationships/image" Target="media/image215.wmf"/><Relationship Id="rId498" Type="http://schemas.openxmlformats.org/officeDocument/2006/relationships/oleObject" Target="embeddings/oleObject254.bin"/><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image" Target="media/image130.wmf"/><Relationship Id="rId316" Type="http://schemas.openxmlformats.org/officeDocument/2006/relationships/image" Target="media/image146.wmf"/><Relationship Id="rId523" Type="http://schemas.openxmlformats.org/officeDocument/2006/relationships/image" Target="media/image248.wmf"/><Relationship Id="rId55" Type="http://schemas.openxmlformats.org/officeDocument/2006/relationships/oleObject" Target="embeddings/oleObject22.bin"/><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oleObject" Target="embeddings/oleObject183.bin"/><Relationship Id="rId565" Type="http://schemas.openxmlformats.org/officeDocument/2006/relationships/image" Target="media/image268.wmf"/><Relationship Id="rId162" Type="http://schemas.openxmlformats.org/officeDocument/2006/relationships/oleObject" Target="embeddings/oleObject75.bin"/><Relationship Id="rId218" Type="http://schemas.openxmlformats.org/officeDocument/2006/relationships/image" Target="media/image108.png"/><Relationship Id="rId425" Type="http://schemas.openxmlformats.org/officeDocument/2006/relationships/oleObject" Target="embeddings/oleObject217.bin"/><Relationship Id="rId467" Type="http://schemas.openxmlformats.org/officeDocument/2006/relationships/image" Target="media/image220.wmf"/><Relationship Id="rId271" Type="http://schemas.openxmlformats.org/officeDocument/2006/relationships/oleObject" Target="embeddings/oleObject130.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59.bin"/><Relationship Id="rId327" Type="http://schemas.openxmlformats.org/officeDocument/2006/relationships/oleObject" Target="embeddings/oleObject167.bin"/><Relationship Id="rId369" Type="http://schemas.openxmlformats.org/officeDocument/2006/relationships/image" Target="media/image172.wmf"/><Relationship Id="rId534" Type="http://schemas.openxmlformats.org/officeDocument/2006/relationships/oleObject" Target="embeddings/oleObject272.bin"/><Relationship Id="rId576" Type="http://schemas.openxmlformats.org/officeDocument/2006/relationships/image" Target="media/image273.jpeg"/><Relationship Id="rId173" Type="http://schemas.openxmlformats.org/officeDocument/2006/relationships/image" Target="media/image85.wmf"/><Relationship Id="rId229" Type="http://schemas.openxmlformats.org/officeDocument/2006/relationships/oleObject" Target="embeddings/oleObject107.bin"/><Relationship Id="rId380" Type="http://schemas.openxmlformats.org/officeDocument/2006/relationships/oleObject" Target="embeddings/oleObject194.bin"/><Relationship Id="rId436" Type="http://schemas.openxmlformats.org/officeDocument/2006/relationships/image" Target="media/image205.wmf"/><Relationship Id="rId240" Type="http://schemas.openxmlformats.org/officeDocument/2006/relationships/image" Target="media/image120.wmf"/><Relationship Id="rId478" Type="http://schemas.openxmlformats.org/officeDocument/2006/relationships/oleObject" Target="embeddings/oleObject244.bin"/><Relationship Id="rId35" Type="http://schemas.openxmlformats.org/officeDocument/2006/relationships/oleObject" Target="embeddings/oleObject12.bin"/><Relationship Id="rId77" Type="http://schemas.openxmlformats.org/officeDocument/2006/relationships/image" Target="media/image37.wmf"/><Relationship Id="rId100" Type="http://schemas.openxmlformats.org/officeDocument/2006/relationships/oleObject" Target="embeddings/oleObject44.bin"/><Relationship Id="rId282" Type="http://schemas.openxmlformats.org/officeDocument/2006/relationships/oleObject" Target="embeddings/oleObject141.bin"/><Relationship Id="rId338" Type="http://schemas.openxmlformats.org/officeDocument/2006/relationships/oleObject" Target="embeddings/oleObject173.bin"/><Relationship Id="rId503" Type="http://schemas.openxmlformats.org/officeDocument/2006/relationships/image" Target="media/image238.wmf"/><Relationship Id="rId545" Type="http://schemas.openxmlformats.org/officeDocument/2006/relationships/oleObject" Target="embeddings/oleObject278.bin"/><Relationship Id="rId8" Type="http://schemas.openxmlformats.org/officeDocument/2006/relationships/hyperlink" Target="mailto:k_nirdeshsingh@rediffmail.com" TargetMode="External"/><Relationship Id="rId142" Type="http://schemas.openxmlformats.org/officeDocument/2006/relationships/image" Target="media/image70.wmf"/><Relationship Id="rId184" Type="http://schemas.openxmlformats.org/officeDocument/2006/relationships/image" Target="media/image90.wmf"/><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oleObject" Target="embeddings/oleObject228.bin"/><Relationship Id="rId251" Type="http://schemas.openxmlformats.org/officeDocument/2006/relationships/oleObject" Target="embeddings/oleObject118.bin"/><Relationship Id="rId489" Type="http://schemas.openxmlformats.org/officeDocument/2006/relationships/image" Target="media/image231.wmf"/><Relationship Id="rId46" Type="http://schemas.openxmlformats.org/officeDocument/2006/relationships/image" Target="media/image21.wmf"/><Relationship Id="rId293" Type="http://schemas.openxmlformats.org/officeDocument/2006/relationships/image" Target="media/image134.jpeg"/><Relationship Id="rId307" Type="http://schemas.openxmlformats.org/officeDocument/2006/relationships/oleObject" Target="embeddings/oleObject157.bin"/><Relationship Id="rId349" Type="http://schemas.openxmlformats.org/officeDocument/2006/relationships/image" Target="media/image162.wmf"/><Relationship Id="rId514" Type="http://schemas.openxmlformats.org/officeDocument/2006/relationships/oleObject" Target="embeddings/oleObject262.bin"/><Relationship Id="rId556" Type="http://schemas.openxmlformats.org/officeDocument/2006/relationships/image" Target="media/image264.wmf"/><Relationship Id="rId88" Type="http://schemas.openxmlformats.org/officeDocument/2006/relationships/oleObject" Target="embeddings/oleObject38.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oleObject" Target="embeddings/oleObject92.bin"/><Relationship Id="rId209" Type="http://schemas.openxmlformats.org/officeDocument/2006/relationships/image" Target="media/image103.wmf"/><Relationship Id="rId360" Type="http://schemas.openxmlformats.org/officeDocument/2006/relationships/oleObject" Target="embeddings/oleObject184.bin"/><Relationship Id="rId416" Type="http://schemas.openxmlformats.org/officeDocument/2006/relationships/image" Target="media/image195.wmf"/><Relationship Id="rId220" Type="http://schemas.openxmlformats.org/officeDocument/2006/relationships/image" Target="media/image110.wmf"/><Relationship Id="rId458" Type="http://schemas.openxmlformats.org/officeDocument/2006/relationships/image" Target="media/image216.wmf"/><Relationship Id="rId15" Type="http://schemas.openxmlformats.org/officeDocument/2006/relationships/image" Target="media/image5.wmf"/><Relationship Id="rId57" Type="http://schemas.openxmlformats.org/officeDocument/2006/relationships/oleObject" Target="embeddings/oleObject23.bin"/><Relationship Id="rId262" Type="http://schemas.openxmlformats.org/officeDocument/2006/relationships/oleObject" Target="embeddings/oleObject124.bin"/><Relationship Id="rId318" Type="http://schemas.openxmlformats.org/officeDocument/2006/relationships/image" Target="media/image147.wmf"/><Relationship Id="rId525" Type="http://schemas.openxmlformats.org/officeDocument/2006/relationships/image" Target="media/image249.wmf"/><Relationship Id="rId567" Type="http://schemas.openxmlformats.org/officeDocument/2006/relationships/image" Target="media/image269.wmf"/><Relationship Id="rId99" Type="http://schemas.openxmlformats.org/officeDocument/2006/relationships/image" Target="media/image48.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73.wmf"/><Relationship Id="rId427" Type="http://schemas.openxmlformats.org/officeDocument/2006/relationships/oleObject" Target="embeddings/oleObject218.bin"/><Relationship Id="rId469" Type="http://schemas.openxmlformats.org/officeDocument/2006/relationships/image" Target="media/image221.wmf"/><Relationship Id="rId26" Type="http://schemas.openxmlformats.org/officeDocument/2006/relationships/image" Target="media/image11.wmf"/><Relationship Id="rId231" Type="http://schemas.openxmlformats.org/officeDocument/2006/relationships/oleObject" Target="embeddings/oleObject108.bin"/><Relationship Id="rId273" Type="http://schemas.openxmlformats.org/officeDocument/2006/relationships/oleObject" Target="embeddings/oleObject132.bin"/><Relationship Id="rId329" Type="http://schemas.openxmlformats.org/officeDocument/2006/relationships/oleObject" Target="embeddings/oleObject168.bin"/><Relationship Id="rId480" Type="http://schemas.openxmlformats.org/officeDocument/2006/relationships/oleObject" Target="embeddings/oleObject245.bin"/><Relationship Id="rId536" Type="http://schemas.openxmlformats.org/officeDocument/2006/relationships/oleObject" Target="embeddings/oleObject2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F77CF-902F-42B2-A7A9-1B3FDCC1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27</Pages>
  <Words>5940</Words>
  <Characters>33864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PHYSICS</cp:lastModifiedBy>
  <cp:revision>260</cp:revision>
  <dcterms:created xsi:type="dcterms:W3CDTF">2023-07-21T09:45:00Z</dcterms:created>
  <dcterms:modified xsi:type="dcterms:W3CDTF">2023-09-06T09:45:00Z</dcterms:modified>
</cp:coreProperties>
</file>