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14AD9" w14:textId="77777777" w:rsidR="00300723" w:rsidRDefault="00300723" w:rsidP="00300723">
      <w:pPr>
        <w:spacing w:line="240" w:lineRule="auto"/>
        <w:jc w:val="both"/>
        <w:rPr>
          <w:rFonts w:ascii="Times New Roman" w:hAnsi="Times New Roman" w:cs="Times New Roman"/>
          <w:b/>
          <w:bCs/>
          <w:sz w:val="20"/>
          <w:szCs w:val="20"/>
        </w:rPr>
      </w:pPr>
    </w:p>
    <w:p w14:paraId="5500EEEB" w14:textId="1352E729" w:rsidR="00300723" w:rsidRPr="00B24378" w:rsidRDefault="00B24378" w:rsidP="00B24378">
      <w:pPr>
        <w:spacing w:line="240" w:lineRule="auto"/>
        <w:jc w:val="center"/>
        <w:rPr>
          <w:rFonts w:ascii="Times New Roman" w:hAnsi="Times New Roman" w:cs="Times New Roman"/>
          <w:sz w:val="48"/>
          <w:szCs w:val="48"/>
        </w:rPr>
      </w:pPr>
      <w:r w:rsidRPr="00B24378">
        <w:rPr>
          <w:rFonts w:ascii="Times New Roman" w:hAnsi="Times New Roman" w:cs="Times New Roman"/>
          <w:sz w:val="48"/>
          <w:szCs w:val="48"/>
        </w:rPr>
        <w:t>Overview of biofuel production by means of bio technology</w:t>
      </w:r>
    </w:p>
    <w:p w14:paraId="1CE6BB46" w14:textId="77777777" w:rsidR="00300723" w:rsidRDefault="00300723" w:rsidP="00300723">
      <w:pPr>
        <w:spacing w:line="240" w:lineRule="auto"/>
        <w:jc w:val="both"/>
        <w:rPr>
          <w:rFonts w:ascii="Times New Roman" w:hAnsi="Times New Roman" w:cs="Times New Roman"/>
          <w:b/>
          <w:bCs/>
          <w:sz w:val="20"/>
          <w:szCs w:val="20"/>
        </w:rPr>
      </w:pPr>
    </w:p>
    <w:p w14:paraId="767D24B4" w14:textId="3C2A9636" w:rsidR="00300723" w:rsidRPr="00AF598C" w:rsidRDefault="00B24378" w:rsidP="00EA6547">
      <w:pPr>
        <w:spacing w:line="240" w:lineRule="auto"/>
        <w:jc w:val="center"/>
        <w:rPr>
          <w:rFonts w:ascii="Times New Roman" w:hAnsi="Times New Roman" w:cs="Times New Roman"/>
          <w:sz w:val="20"/>
          <w:szCs w:val="20"/>
          <w:vertAlign w:val="superscript"/>
        </w:rPr>
      </w:pPr>
      <w:r w:rsidRPr="00AF598C">
        <w:rPr>
          <w:rFonts w:ascii="Times New Roman" w:hAnsi="Times New Roman" w:cs="Times New Roman"/>
          <w:sz w:val="20"/>
          <w:szCs w:val="20"/>
        </w:rPr>
        <w:t>Thapliyal shikha</w:t>
      </w:r>
      <w:r w:rsidRPr="00AF598C">
        <w:rPr>
          <w:rFonts w:ascii="Times New Roman" w:hAnsi="Times New Roman" w:cs="Times New Roman"/>
          <w:sz w:val="20"/>
          <w:szCs w:val="20"/>
          <w:vertAlign w:val="superscript"/>
        </w:rPr>
        <w:t>1</w:t>
      </w:r>
      <w:r w:rsidR="00AF598C">
        <w:rPr>
          <w:rFonts w:ascii="Times New Roman" w:hAnsi="Times New Roman" w:cs="Times New Roman"/>
          <w:sz w:val="20"/>
          <w:szCs w:val="20"/>
          <w:vertAlign w:val="superscript"/>
        </w:rPr>
        <w:t xml:space="preserve"> </w:t>
      </w:r>
      <w:r w:rsidR="00AF598C">
        <w:rPr>
          <w:rFonts w:ascii="Times New Roman" w:hAnsi="Times New Roman" w:cs="Times New Roman"/>
          <w:sz w:val="20"/>
          <w:szCs w:val="20"/>
        </w:rPr>
        <w:t xml:space="preserve">, </w:t>
      </w:r>
      <w:r w:rsidR="00EA6547" w:rsidRPr="00AF598C">
        <w:rPr>
          <w:rFonts w:ascii="Times New Roman" w:hAnsi="Times New Roman" w:cs="Times New Roman"/>
          <w:sz w:val="20"/>
          <w:szCs w:val="20"/>
          <w:vertAlign w:val="superscript"/>
        </w:rPr>
        <w:t xml:space="preserve"> </w:t>
      </w:r>
      <w:r w:rsidR="00EA6547" w:rsidRPr="00AF598C">
        <w:rPr>
          <w:rFonts w:ascii="Times New Roman" w:hAnsi="Times New Roman" w:cs="Times New Roman"/>
          <w:sz w:val="20"/>
          <w:szCs w:val="20"/>
        </w:rPr>
        <w:t>Rana Nisha</w:t>
      </w:r>
      <w:r w:rsidR="00EA6547" w:rsidRPr="00AF598C">
        <w:rPr>
          <w:rFonts w:ascii="Times New Roman" w:hAnsi="Times New Roman" w:cs="Times New Roman"/>
          <w:sz w:val="20"/>
          <w:szCs w:val="20"/>
          <w:vertAlign w:val="superscript"/>
        </w:rPr>
        <w:t>1*</w:t>
      </w:r>
    </w:p>
    <w:p w14:paraId="4E59B7FB" w14:textId="342BFF22" w:rsidR="00EA6547" w:rsidRPr="00AF598C" w:rsidRDefault="00EA6547" w:rsidP="00EA6547">
      <w:pPr>
        <w:spacing w:line="240" w:lineRule="auto"/>
        <w:jc w:val="center"/>
        <w:rPr>
          <w:rFonts w:ascii="Times New Roman" w:hAnsi="Times New Roman" w:cs="Times New Roman"/>
          <w:sz w:val="20"/>
          <w:szCs w:val="20"/>
        </w:rPr>
      </w:pPr>
      <w:r w:rsidRPr="00AF598C">
        <w:rPr>
          <w:rFonts w:ascii="Times New Roman" w:hAnsi="Times New Roman" w:cs="Times New Roman"/>
          <w:sz w:val="20"/>
          <w:szCs w:val="20"/>
          <w:vertAlign w:val="superscript"/>
        </w:rPr>
        <w:t>*</w:t>
      </w:r>
      <w:r w:rsidRPr="00AF598C">
        <w:rPr>
          <w:rFonts w:ascii="Times New Roman" w:hAnsi="Times New Roman" w:cs="Times New Roman"/>
          <w:sz w:val="20"/>
          <w:szCs w:val="20"/>
        </w:rPr>
        <w:t>Corresponding author</w:t>
      </w:r>
    </w:p>
    <w:p w14:paraId="5DEEE4EA" w14:textId="0F33F815" w:rsidR="00EA6547" w:rsidRPr="00AF598C" w:rsidRDefault="00EA6547" w:rsidP="00EA6547">
      <w:pPr>
        <w:spacing w:line="240" w:lineRule="auto"/>
        <w:rPr>
          <w:rFonts w:ascii="Times New Roman" w:hAnsi="Times New Roman" w:cs="Times New Roman"/>
          <w:sz w:val="20"/>
          <w:szCs w:val="20"/>
        </w:rPr>
      </w:pPr>
      <w:r w:rsidRPr="00AF598C">
        <w:rPr>
          <w:rFonts w:ascii="Times New Roman" w:hAnsi="Times New Roman" w:cs="Times New Roman"/>
          <w:sz w:val="20"/>
          <w:szCs w:val="20"/>
          <w:vertAlign w:val="superscript"/>
        </w:rPr>
        <w:t>1</w:t>
      </w:r>
      <w:r w:rsidRPr="00AF598C">
        <w:rPr>
          <w:rFonts w:ascii="Times New Roman" w:hAnsi="Times New Roman" w:cs="Times New Roman"/>
          <w:sz w:val="20"/>
          <w:szCs w:val="20"/>
        </w:rPr>
        <w:t xml:space="preserve">  </w:t>
      </w:r>
      <w:proofErr w:type="spellStart"/>
      <w:r w:rsidRPr="00AF598C">
        <w:rPr>
          <w:rFonts w:ascii="Times New Roman" w:hAnsi="Times New Roman" w:cs="Times New Roman"/>
          <w:sz w:val="20"/>
          <w:szCs w:val="20"/>
        </w:rPr>
        <w:t>M.Sc</w:t>
      </w:r>
      <w:proofErr w:type="spellEnd"/>
      <w:r w:rsidRPr="00AF598C">
        <w:rPr>
          <w:rFonts w:ascii="Times New Roman" w:hAnsi="Times New Roman" w:cs="Times New Roman"/>
          <w:sz w:val="20"/>
          <w:szCs w:val="20"/>
        </w:rPr>
        <w:t xml:space="preserve"> Student, Department of zoology, </w:t>
      </w:r>
      <w:r w:rsidR="00AF598C" w:rsidRPr="00AF598C">
        <w:rPr>
          <w:rFonts w:ascii="Times New Roman" w:hAnsi="Times New Roman" w:cs="Times New Roman"/>
          <w:sz w:val="20"/>
          <w:szCs w:val="20"/>
        </w:rPr>
        <w:t>K</w:t>
      </w:r>
      <w:r w:rsidRPr="00AF598C">
        <w:rPr>
          <w:rFonts w:ascii="Times New Roman" w:hAnsi="Times New Roman" w:cs="Times New Roman"/>
          <w:sz w:val="20"/>
          <w:szCs w:val="20"/>
        </w:rPr>
        <w:t xml:space="preserve">eral </w:t>
      </w:r>
      <w:r w:rsidR="00AF598C" w:rsidRPr="00AF598C">
        <w:rPr>
          <w:rFonts w:ascii="Times New Roman" w:hAnsi="Times New Roman" w:cs="Times New Roman"/>
          <w:sz w:val="20"/>
          <w:szCs w:val="20"/>
        </w:rPr>
        <w:t>V</w:t>
      </w:r>
      <w:r w:rsidRPr="00AF598C">
        <w:rPr>
          <w:rFonts w:ascii="Times New Roman" w:hAnsi="Times New Roman" w:cs="Times New Roman"/>
          <w:sz w:val="20"/>
          <w:szCs w:val="20"/>
        </w:rPr>
        <w:t xml:space="preserve">erma </w:t>
      </w:r>
      <w:r w:rsidR="00AF598C" w:rsidRPr="00AF598C">
        <w:rPr>
          <w:rFonts w:ascii="Times New Roman" w:hAnsi="Times New Roman" w:cs="Times New Roman"/>
          <w:sz w:val="20"/>
          <w:szCs w:val="20"/>
        </w:rPr>
        <w:t>S</w:t>
      </w:r>
      <w:r w:rsidRPr="00AF598C">
        <w:rPr>
          <w:rFonts w:ascii="Times New Roman" w:hAnsi="Times New Roman" w:cs="Times New Roman"/>
          <w:sz w:val="20"/>
          <w:szCs w:val="20"/>
        </w:rPr>
        <w:t>ubharti college of science, Swami Vivekanand Subharti University, Meerut, 250005, Uttar Pradesh, India.</w:t>
      </w:r>
    </w:p>
    <w:p w14:paraId="14C04F00" w14:textId="77777777" w:rsidR="00EA6547" w:rsidRPr="00AF598C" w:rsidRDefault="00EA6547" w:rsidP="00EA6547">
      <w:pPr>
        <w:spacing w:line="240" w:lineRule="auto"/>
        <w:rPr>
          <w:rFonts w:ascii="Times New Roman" w:hAnsi="Times New Roman" w:cs="Times New Roman"/>
          <w:sz w:val="20"/>
          <w:szCs w:val="20"/>
        </w:rPr>
      </w:pPr>
      <w:r w:rsidRPr="00AF598C">
        <w:rPr>
          <w:rFonts w:ascii="Times New Roman" w:hAnsi="Times New Roman" w:cs="Times New Roman"/>
          <w:sz w:val="20"/>
          <w:szCs w:val="20"/>
          <w:vertAlign w:val="superscript"/>
        </w:rPr>
        <w:t>1*</w:t>
      </w:r>
      <w:r w:rsidRPr="00AF598C">
        <w:rPr>
          <w:rFonts w:ascii="Times New Roman" w:hAnsi="Times New Roman" w:cs="Times New Roman"/>
          <w:sz w:val="20"/>
          <w:szCs w:val="20"/>
        </w:rPr>
        <w:t>Assistant</w:t>
      </w:r>
      <w:r w:rsidRPr="00AF598C">
        <w:rPr>
          <w:rFonts w:ascii="Times New Roman" w:hAnsi="Times New Roman" w:cs="Times New Roman"/>
          <w:sz w:val="20"/>
          <w:szCs w:val="20"/>
          <w:vertAlign w:val="superscript"/>
        </w:rPr>
        <w:t xml:space="preserve"> </w:t>
      </w:r>
      <w:r w:rsidRPr="00AF598C">
        <w:rPr>
          <w:rFonts w:ascii="Times New Roman" w:hAnsi="Times New Roman" w:cs="Times New Roman"/>
          <w:sz w:val="20"/>
          <w:szCs w:val="20"/>
        </w:rPr>
        <w:t>professor, Central Research and Incubation Centre, Swami Vivekanand Subharti University, Meerut, 250005, Uttar Pradesh, India.</w:t>
      </w:r>
    </w:p>
    <w:p w14:paraId="60EC61DB" w14:textId="77777777" w:rsidR="00300723" w:rsidRDefault="00300723" w:rsidP="00300723">
      <w:pPr>
        <w:spacing w:line="240" w:lineRule="auto"/>
        <w:jc w:val="both"/>
        <w:rPr>
          <w:rFonts w:ascii="Times New Roman" w:hAnsi="Times New Roman" w:cs="Times New Roman"/>
          <w:b/>
          <w:bCs/>
          <w:sz w:val="20"/>
          <w:szCs w:val="20"/>
        </w:rPr>
      </w:pPr>
    </w:p>
    <w:p w14:paraId="40B217B3" w14:textId="27453A22" w:rsidR="001C726C" w:rsidRPr="00943C83" w:rsidRDefault="001C726C" w:rsidP="00300723">
      <w:pPr>
        <w:spacing w:line="240" w:lineRule="auto"/>
        <w:jc w:val="center"/>
        <w:rPr>
          <w:rFonts w:ascii="Times New Roman" w:hAnsi="Times New Roman" w:cs="Times New Roman"/>
          <w:b/>
          <w:bCs/>
          <w:sz w:val="20"/>
          <w:szCs w:val="20"/>
        </w:rPr>
      </w:pPr>
      <w:r w:rsidRPr="00943C83">
        <w:rPr>
          <w:rFonts w:ascii="Times New Roman" w:hAnsi="Times New Roman" w:cs="Times New Roman"/>
          <w:b/>
          <w:bCs/>
          <w:sz w:val="20"/>
          <w:szCs w:val="20"/>
        </w:rPr>
        <w:t>A</w:t>
      </w:r>
      <w:r w:rsidR="00B24378">
        <w:rPr>
          <w:rFonts w:ascii="Times New Roman" w:hAnsi="Times New Roman" w:cs="Times New Roman"/>
          <w:b/>
          <w:bCs/>
          <w:sz w:val="20"/>
          <w:szCs w:val="20"/>
        </w:rPr>
        <w:t>BSTRACT</w:t>
      </w:r>
    </w:p>
    <w:p w14:paraId="4AA13CFC" w14:textId="77510DE9" w:rsidR="00C75700" w:rsidRDefault="00845FFA" w:rsidP="00300723">
      <w:pPr>
        <w:spacing w:line="240" w:lineRule="auto"/>
        <w:jc w:val="both"/>
        <w:rPr>
          <w:rFonts w:ascii="Times New Roman" w:hAnsi="Times New Roman" w:cs="Times New Roman"/>
          <w:sz w:val="20"/>
          <w:szCs w:val="20"/>
        </w:rPr>
      </w:pPr>
      <w:r w:rsidRPr="00943C83">
        <w:rPr>
          <w:rFonts w:ascii="Times New Roman" w:hAnsi="Times New Roman" w:cs="Times New Roman"/>
          <w:sz w:val="20"/>
          <w:szCs w:val="20"/>
        </w:rPr>
        <w:t>In the today’s era biotechnology plays a crucial role in various sector</w:t>
      </w:r>
      <w:r w:rsidR="00AA4F0C" w:rsidRPr="00943C83">
        <w:rPr>
          <w:rFonts w:ascii="Times New Roman" w:hAnsi="Times New Roman" w:cs="Times New Roman"/>
          <w:sz w:val="20"/>
          <w:szCs w:val="20"/>
        </w:rPr>
        <w:t>s including</w:t>
      </w:r>
      <w:r w:rsidR="00401E47" w:rsidRPr="00943C83">
        <w:rPr>
          <w:rFonts w:ascii="Times New Roman" w:hAnsi="Times New Roman" w:cs="Times New Roman"/>
          <w:sz w:val="20"/>
          <w:szCs w:val="20"/>
        </w:rPr>
        <w:t xml:space="preserve"> medicine</w:t>
      </w:r>
      <w:r w:rsidR="003A38D2" w:rsidRPr="00943C83">
        <w:rPr>
          <w:rFonts w:ascii="Times New Roman" w:hAnsi="Times New Roman" w:cs="Times New Roman"/>
          <w:sz w:val="20"/>
          <w:szCs w:val="20"/>
        </w:rPr>
        <w:t>,</w:t>
      </w:r>
      <w:r w:rsidR="00401E47" w:rsidRPr="00943C83">
        <w:rPr>
          <w:rFonts w:ascii="Times New Roman" w:hAnsi="Times New Roman" w:cs="Times New Roman"/>
          <w:sz w:val="20"/>
          <w:szCs w:val="20"/>
        </w:rPr>
        <w:t xml:space="preserve"> agriculture </w:t>
      </w:r>
      <w:r w:rsidR="003A38D2" w:rsidRPr="00943C83">
        <w:rPr>
          <w:rFonts w:ascii="Times New Roman" w:hAnsi="Times New Roman" w:cs="Times New Roman"/>
          <w:sz w:val="20"/>
          <w:szCs w:val="20"/>
        </w:rPr>
        <w:t>and environmental</w:t>
      </w:r>
      <w:r w:rsidR="00230AC1" w:rsidRPr="00943C83">
        <w:rPr>
          <w:rFonts w:ascii="Times New Roman" w:hAnsi="Times New Roman" w:cs="Times New Roman"/>
          <w:sz w:val="20"/>
          <w:szCs w:val="20"/>
        </w:rPr>
        <w:t xml:space="preserve"> conservation. </w:t>
      </w:r>
      <w:r w:rsidR="00A77D5D" w:rsidRPr="00943C83">
        <w:rPr>
          <w:rFonts w:ascii="Times New Roman" w:hAnsi="Times New Roman" w:cs="Times New Roman"/>
          <w:sz w:val="20"/>
          <w:szCs w:val="20"/>
        </w:rPr>
        <w:t>In order to create biofuels, biological organisms like microbes or algae are used to break down organic resources into useful fuels like ethanol or biodiesel. When compared to conventional fossil fuels, this strategy has the potential to minimise greenhouse gas emissions and be more sustainable. The production of biofuel can be scaled up and its efficiency is constantly being investigated by researchers employing biotechnological techniques.</w:t>
      </w:r>
      <w:r w:rsidR="0035387E" w:rsidRPr="00943C83">
        <w:rPr>
          <w:rFonts w:ascii="Times New Roman" w:hAnsi="Times New Roman" w:cs="Times New Roman"/>
          <w:sz w:val="20"/>
          <w:szCs w:val="20"/>
        </w:rPr>
        <w:t xml:space="preserve"> Biofuels, which emit fewer greenhouse gas emissions than fossil fuels do, contribute to reducing global warming while also supporting environmentally and socially responsible energy alternatives.</w:t>
      </w:r>
      <w:r w:rsidR="004479AB" w:rsidRPr="00943C83">
        <w:rPr>
          <w:rFonts w:ascii="Times New Roman" w:hAnsi="Times New Roman" w:cs="Times New Roman"/>
          <w:sz w:val="20"/>
          <w:szCs w:val="20"/>
        </w:rPr>
        <w:t xml:space="preserve"> This paper </w:t>
      </w:r>
      <w:r w:rsidR="00300723" w:rsidRPr="00943C83">
        <w:rPr>
          <w:rFonts w:ascii="Times New Roman" w:hAnsi="Times New Roman" w:cs="Times New Roman"/>
          <w:sz w:val="20"/>
          <w:szCs w:val="20"/>
        </w:rPr>
        <w:t>provides</w:t>
      </w:r>
      <w:r w:rsidR="004479AB" w:rsidRPr="00943C83">
        <w:rPr>
          <w:rFonts w:ascii="Times New Roman" w:hAnsi="Times New Roman" w:cs="Times New Roman"/>
          <w:sz w:val="20"/>
          <w:szCs w:val="20"/>
        </w:rPr>
        <w:t xml:space="preserve"> an overview of how biotechnology helped in the production of Biofuels </w:t>
      </w:r>
      <w:r w:rsidR="00963B51" w:rsidRPr="00943C83">
        <w:rPr>
          <w:rFonts w:ascii="Times New Roman" w:hAnsi="Times New Roman" w:cs="Times New Roman"/>
          <w:sz w:val="20"/>
          <w:szCs w:val="20"/>
        </w:rPr>
        <w:t>in sustainable manner.</w:t>
      </w:r>
    </w:p>
    <w:p w14:paraId="14863B0A" w14:textId="6C249CE0" w:rsidR="00B24378" w:rsidRDefault="00B24378" w:rsidP="00300723">
      <w:pPr>
        <w:spacing w:line="240" w:lineRule="auto"/>
        <w:jc w:val="both"/>
        <w:rPr>
          <w:rFonts w:ascii="Times New Roman" w:hAnsi="Times New Roman" w:cs="Times New Roman"/>
          <w:sz w:val="20"/>
          <w:szCs w:val="20"/>
        </w:rPr>
      </w:pPr>
      <w:r w:rsidRPr="00B24378">
        <w:rPr>
          <w:rFonts w:ascii="Times New Roman" w:hAnsi="Times New Roman" w:cs="Times New Roman"/>
          <w:b/>
          <w:bCs/>
          <w:sz w:val="20"/>
          <w:szCs w:val="20"/>
        </w:rPr>
        <w:t>Keywords</w:t>
      </w:r>
      <w:r>
        <w:rPr>
          <w:rFonts w:ascii="Times New Roman" w:hAnsi="Times New Roman" w:cs="Times New Roman"/>
          <w:sz w:val="20"/>
          <w:szCs w:val="20"/>
        </w:rPr>
        <w:t>- Biotechnology, biofuels, Micro algae, E. coli.</w:t>
      </w:r>
    </w:p>
    <w:p w14:paraId="4E3CD390" w14:textId="1DC47259" w:rsidR="00963B51" w:rsidRPr="00C75700" w:rsidRDefault="00963B51" w:rsidP="00B24378">
      <w:pPr>
        <w:pStyle w:val="ListParagraph"/>
        <w:numPr>
          <w:ilvl w:val="0"/>
          <w:numId w:val="2"/>
        </w:numPr>
        <w:spacing w:line="240" w:lineRule="auto"/>
        <w:jc w:val="center"/>
        <w:rPr>
          <w:rFonts w:ascii="Times New Roman" w:hAnsi="Times New Roman" w:cs="Times New Roman"/>
          <w:sz w:val="20"/>
          <w:szCs w:val="20"/>
        </w:rPr>
      </w:pPr>
      <w:r w:rsidRPr="00C75700">
        <w:rPr>
          <w:rFonts w:ascii="Times New Roman" w:hAnsi="Times New Roman" w:cs="Times New Roman"/>
          <w:b/>
          <w:bCs/>
          <w:sz w:val="20"/>
          <w:szCs w:val="20"/>
        </w:rPr>
        <w:t>Introduction</w:t>
      </w:r>
    </w:p>
    <w:p w14:paraId="5E75EF2E" w14:textId="0BE3BBED" w:rsidR="004264F4" w:rsidRPr="00C75700" w:rsidRDefault="00086095" w:rsidP="00C75700">
      <w:pPr>
        <w:pStyle w:val="ListParagraph"/>
        <w:spacing w:line="240" w:lineRule="auto"/>
        <w:jc w:val="both"/>
        <w:rPr>
          <w:rFonts w:ascii="Times New Roman" w:hAnsi="Times New Roman" w:cs="Times New Roman"/>
          <w:sz w:val="20"/>
          <w:szCs w:val="20"/>
        </w:rPr>
      </w:pPr>
      <w:r w:rsidRPr="00C75700">
        <w:rPr>
          <w:rFonts w:ascii="Times New Roman" w:hAnsi="Times New Roman" w:cs="Times New Roman"/>
          <w:sz w:val="20"/>
          <w:szCs w:val="20"/>
        </w:rPr>
        <w:t xml:space="preserve"> </w:t>
      </w:r>
      <w:r w:rsidR="005973EB">
        <w:rPr>
          <w:rFonts w:ascii="Times New Roman" w:hAnsi="Times New Roman" w:cs="Times New Roman"/>
          <w:sz w:val="20"/>
          <w:szCs w:val="20"/>
        </w:rPr>
        <w:t>“Biofuels” are substances containing additional energy that are made by biological processes or obtained from the biomass of living things like microalgae, plants, and bacteria.</w:t>
      </w:r>
      <w:r>
        <w:rPr>
          <w:rFonts w:ascii="Times New Roman" w:hAnsi="Times New Roman" w:cs="Times New Roman"/>
          <w:sz w:val="20"/>
          <w:szCs w:val="20"/>
        </w:rPr>
        <w:t>[</w:t>
      </w:r>
      <w:r w:rsidR="00C121AD" w:rsidRPr="00C75700">
        <w:rPr>
          <w:rFonts w:ascii="Times New Roman" w:hAnsi="Times New Roman" w:cs="Times New Roman"/>
          <w:sz w:val="20"/>
          <w:szCs w:val="20"/>
        </w:rPr>
        <w:t>1</w:t>
      </w:r>
      <w:r>
        <w:rPr>
          <w:rFonts w:ascii="Times New Roman" w:hAnsi="Times New Roman" w:cs="Times New Roman"/>
          <w:sz w:val="20"/>
          <w:szCs w:val="20"/>
        </w:rPr>
        <w:t>]</w:t>
      </w:r>
      <w:r w:rsidR="00E84E19" w:rsidRPr="00C75700">
        <w:rPr>
          <w:rFonts w:ascii="Times New Roman" w:hAnsi="Times New Roman" w:cs="Times New Roman"/>
          <w:sz w:val="20"/>
          <w:szCs w:val="20"/>
        </w:rPr>
        <w:t xml:space="preserve">. </w:t>
      </w:r>
      <w:r w:rsidR="004760F1">
        <w:rPr>
          <w:rFonts w:ascii="Times New Roman" w:hAnsi="Times New Roman" w:cs="Times New Roman"/>
          <w:sz w:val="20"/>
          <w:szCs w:val="20"/>
        </w:rPr>
        <w:t xml:space="preserve">The demand for energy is rising daily as a result of the massive growth in the world’s population, and biofuels can serve as a source of energy to meet this demand. The most well-known source of biofuels for many years has been plant biomass. </w:t>
      </w:r>
    </w:p>
    <w:p w14:paraId="51728015" w14:textId="07A65D8A" w:rsidR="00B53229" w:rsidRPr="00C75700" w:rsidRDefault="001145FB" w:rsidP="00C75700">
      <w:pPr>
        <w:pStyle w:val="ListParagraph"/>
        <w:spacing w:line="240" w:lineRule="auto"/>
        <w:jc w:val="both"/>
        <w:rPr>
          <w:rFonts w:ascii="Times New Roman" w:hAnsi="Times New Roman" w:cs="Times New Roman"/>
          <w:sz w:val="20"/>
          <w:szCs w:val="20"/>
        </w:rPr>
      </w:pPr>
      <w:r w:rsidRPr="00C75700">
        <w:rPr>
          <w:rFonts w:ascii="Times New Roman" w:hAnsi="Times New Roman" w:cs="Times New Roman"/>
          <w:sz w:val="20"/>
          <w:szCs w:val="20"/>
        </w:rPr>
        <w:t>Biofuels are seen as a way to reducing reliance on foreign oil, cutting emissions of greenhouse gases, primarily carbon dioxide (CO2) and methane (CH4), and reaching rural development goals by a growing number of developed and rapidly emerging nations</w:t>
      </w:r>
      <w:r w:rsidR="0077329A" w:rsidRPr="00C75700">
        <w:rPr>
          <w:rFonts w:ascii="Times New Roman" w:hAnsi="Times New Roman" w:cs="Times New Roman"/>
          <w:sz w:val="20"/>
          <w:szCs w:val="20"/>
        </w:rPr>
        <w:t xml:space="preserve"> </w:t>
      </w:r>
      <w:r w:rsidR="00086095">
        <w:rPr>
          <w:rFonts w:ascii="Times New Roman" w:hAnsi="Times New Roman" w:cs="Times New Roman"/>
          <w:sz w:val="20"/>
          <w:szCs w:val="20"/>
        </w:rPr>
        <w:t>[</w:t>
      </w:r>
      <w:r w:rsidR="0077329A" w:rsidRPr="00C75700">
        <w:rPr>
          <w:rFonts w:ascii="Times New Roman" w:hAnsi="Times New Roman" w:cs="Times New Roman"/>
          <w:sz w:val="20"/>
          <w:szCs w:val="20"/>
        </w:rPr>
        <w:t>3</w:t>
      </w:r>
      <w:r w:rsidR="00086095">
        <w:rPr>
          <w:rFonts w:ascii="Times New Roman" w:hAnsi="Times New Roman" w:cs="Times New Roman"/>
          <w:sz w:val="20"/>
          <w:szCs w:val="20"/>
        </w:rPr>
        <w:t>]</w:t>
      </w:r>
      <w:r w:rsidR="0077329A" w:rsidRPr="00C75700">
        <w:rPr>
          <w:rFonts w:ascii="Times New Roman" w:hAnsi="Times New Roman" w:cs="Times New Roman"/>
          <w:sz w:val="20"/>
          <w:szCs w:val="20"/>
        </w:rPr>
        <w:t>.</w:t>
      </w:r>
    </w:p>
    <w:p w14:paraId="30A87833" w14:textId="6B393E69" w:rsidR="00B53229" w:rsidRDefault="00BE43FD" w:rsidP="00C75700">
      <w:pPr>
        <w:pStyle w:val="ListParagraph"/>
        <w:spacing w:line="240" w:lineRule="auto"/>
        <w:jc w:val="both"/>
        <w:rPr>
          <w:rFonts w:ascii="Times New Roman" w:hAnsi="Times New Roman" w:cs="Times New Roman"/>
          <w:sz w:val="20"/>
          <w:szCs w:val="20"/>
        </w:rPr>
      </w:pPr>
      <w:r w:rsidRPr="00C75700">
        <w:rPr>
          <w:rFonts w:ascii="Times New Roman" w:hAnsi="Times New Roman" w:cs="Times New Roman"/>
          <w:sz w:val="20"/>
          <w:szCs w:val="20"/>
        </w:rPr>
        <w:t xml:space="preserve">The utilisation of photosynthetic organisms as a biofuel source is both inexpensive and viable, as atmospheric CO2 serves as a carbon supply and sunlight serves as an energy source </w:t>
      </w:r>
      <w:r w:rsidR="001B03BC">
        <w:rPr>
          <w:rFonts w:ascii="Times New Roman" w:hAnsi="Times New Roman" w:cs="Times New Roman"/>
          <w:sz w:val="20"/>
          <w:szCs w:val="20"/>
        </w:rPr>
        <w:t>[</w:t>
      </w:r>
      <w:r w:rsidR="00E44D92" w:rsidRPr="00C75700">
        <w:rPr>
          <w:rFonts w:ascii="Times New Roman" w:hAnsi="Times New Roman" w:cs="Times New Roman"/>
          <w:sz w:val="20"/>
          <w:szCs w:val="20"/>
        </w:rPr>
        <w:t>4</w:t>
      </w:r>
      <w:r w:rsidR="00086095">
        <w:rPr>
          <w:rFonts w:ascii="Times New Roman" w:hAnsi="Times New Roman" w:cs="Times New Roman"/>
          <w:sz w:val="20"/>
          <w:szCs w:val="20"/>
        </w:rPr>
        <w:t>]</w:t>
      </w:r>
      <w:r w:rsidR="00E44D92" w:rsidRPr="00C75700">
        <w:rPr>
          <w:rFonts w:ascii="Times New Roman" w:hAnsi="Times New Roman" w:cs="Times New Roman"/>
          <w:sz w:val="20"/>
          <w:szCs w:val="20"/>
        </w:rPr>
        <w:t>.</w:t>
      </w:r>
    </w:p>
    <w:p w14:paraId="10059BEF" w14:textId="77777777" w:rsidR="00C75700" w:rsidRPr="00C75700" w:rsidRDefault="00C75700" w:rsidP="00C75700">
      <w:pPr>
        <w:pStyle w:val="ListParagraph"/>
        <w:spacing w:line="240" w:lineRule="auto"/>
        <w:jc w:val="both"/>
        <w:rPr>
          <w:rFonts w:ascii="Times New Roman" w:hAnsi="Times New Roman" w:cs="Times New Roman"/>
          <w:sz w:val="20"/>
          <w:szCs w:val="20"/>
        </w:rPr>
      </w:pPr>
    </w:p>
    <w:p w14:paraId="68311F5E" w14:textId="7957A60A" w:rsidR="008A4F50" w:rsidRPr="00C75700" w:rsidRDefault="008A4F50" w:rsidP="00B24378">
      <w:pPr>
        <w:pStyle w:val="ListParagraph"/>
        <w:numPr>
          <w:ilvl w:val="0"/>
          <w:numId w:val="2"/>
        </w:numPr>
        <w:spacing w:line="240" w:lineRule="auto"/>
        <w:jc w:val="center"/>
        <w:rPr>
          <w:rFonts w:ascii="Times New Roman" w:hAnsi="Times New Roman" w:cs="Times New Roman"/>
          <w:b/>
          <w:bCs/>
          <w:sz w:val="20"/>
          <w:szCs w:val="20"/>
        </w:rPr>
      </w:pPr>
      <w:r w:rsidRPr="00C75700">
        <w:rPr>
          <w:rFonts w:ascii="Times New Roman" w:hAnsi="Times New Roman" w:cs="Times New Roman"/>
          <w:b/>
          <w:bCs/>
          <w:sz w:val="20"/>
          <w:szCs w:val="20"/>
        </w:rPr>
        <w:t>T</w:t>
      </w:r>
      <w:r w:rsidR="00B24378">
        <w:rPr>
          <w:rFonts w:ascii="Times New Roman" w:hAnsi="Times New Roman" w:cs="Times New Roman"/>
          <w:b/>
          <w:bCs/>
          <w:sz w:val="20"/>
          <w:szCs w:val="20"/>
        </w:rPr>
        <w:t>YPES OF BIOFUELS</w:t>
      </w:r>
    </w:p>
    <w:p w14:paraId="4A873693" w14:textId="086D79E4" w:rsidR="003C096B" w:rsidRPr="00C75700" w:rsidRDefault="002E1C60" w:rsidP="00C75700">
      <w:pPr>
        <w:pStyle w:val="ListParagraph"/>
        <w:spacing w:line="240" w:lineRule="auto"/>
        <w:jc w:val="both"/>
        <w:rPr>
          <w:rFonts w:ascii="Times New Roman" w:hAnsi="Times New Roman" w:cs="Times New Roman"/>
          <w:sz w:val="20"/>
          <w:szCs w:val="20"/>
        </w:rPr>
      </w:pPr>
      <w:r>
        <w:rPr>
          <w:rFonts w:ascii="Times New Roman" w:hAnsi="Times New Roman" w:cs="Times New Roman"/>
          <w:sz w:val="20"/>
          <w:szCs w:val="20"/>
        </w:rPr>
        <w:t>The primary biofuels include biodiesel, fatty acids, carbohydrates, ethanol, cellulose, or biological biomass, which can be produced by a variety of species of bacteria, yeast, or algae</w:t>
      </w:r>
      <w:r w:rsidR="00227F3C" w:rsidRPr="00C75700">
        <w:rPr>
          <w:rFonts w:ascii="Times New Roman" w:hAnsi="Times New Roman" w:cs="Times New Roman"/>
          <w:sz w:val="20"/>
          <w:szCs w:val="20"/>
        </w:rPr>
        <w:t xml:space="preserve"> </w:t>
      </w:r>
      <w:r w:rsidR="00086095">
        <w:rPr>
          <w:rFonts w:ascii="Times New Roman" w:hAnsi="Times New Roman" w:cs="Times New Roman"/>
          <w:sz w:val="20"/>
          <w:szCs w:val="20"/>
        </w:rPr>
        <w:t>[</w:t>
      </w:r>
      <w:r w:rsidR="00227F3C" w:rsidRPr="00C75700">
        <w:rPr>
          <w:rFonts w:ascii="Times New Roman" w:hAnsi="Times New Roman" w:cs="Times New Roman"/>
          <w:sz w:val="20"/>
          <w:szCs w:val="20"/>
        </w:rPr>
        <w:t>5</w:t>
      </w:r>
      <w:r w:rsidR="00086095">
        <w:rPr>
          <w:rFonts w:ascii="Times New Roman" w:hAnsi="Times New Roman" w:cs="Times New Roman"/>
          <w:sz w:val="20"/>
          <w:szCs w:val="20"/>
        </w:rPr>
        <w:t>]</w:t>
      </w:r>
      <w:r w:rsidR="00227F3C" w:rsidRPr="00C75700">
        <w:rPr>
          <w:rFonts w:ascii="Times New Roman" w:hAnsi="Times New Roman" w:cs="Times New Roman"/>
          <w:sz w:val="20"/>
          <w:szCs w:val="20"/>
        </w:rPr>
        <w:t>.</w:t>
      </w:r>
      <w:r w:rsidR="00086095">
        <w:rPr>
          <w:rFonts w:ascii="Times New Roman" w:hAnsi="Times New Roman" w:cs="Times New Roman"/>
          <w:sz w:val="20"/>
          <w:szCs w:val="20"/>
        </w:rPr>
        <w:t xml:space="preserve"> </w:t>
      </w:r>
      <w:r w:rsidR="00DE2933" w:rsidRPr="00C75700">
        <w:rPr>
          <w:rFonts w:ascii="Times New Roman" w:hAnsi="Times New Roman" w:cs="Times New Roman"/>
          <w:sz w:val="20"/>
          <w:szCs w:val="20"/>
        </w:rPr>
        <w:t>In general, primary and secondary biofuels are distinguished from one another. Secondary biofuels are made by processing biomass and are available from a variety of plant species, including jatropha, cassava, miscanthus, straw, grass, and wood, and can be used in vehicles and various industrial processes in contrast to primary biofuels, such as animal and forest plant firewood, which are used primarily for heating, cooking, or electricity production</w:t>
      </w:r>
      <w:r w:rsidR="00CA1971" w:rsidRPr="00C75700">
        <w:rPr>
          <w:rFonts w:ascii="Times New Roman" w:hAnsi="Times New Roman" w:cs="Times New Roman"/>
          <w:sz w:val="20"/>
          <w:szCs w:val="20"/>
        </w:rPr>
        <w:t xml:space="preserve"> </w:t>
      </w:r>
      <w:r w:rsidR="00086095">
        <w:rPr>
          <w:rFonts w:ascii="Times New Roman" w:hAnsi="Times New Roman" w:cs="Times New Roman"/>
          <w:sz w:val="20"/>
          <w:szCs w:val="20"/>
        </w:rPr>
        <w:t>[</w:t>
      </w:r>
      <w:r w:rsidR="00CA1971" w:rsidRPr="00C75700">
        <w:rPr>
          <w:rFonts w:ascii="Times New Roman" w:hAnsi="Times New Roman" w:cs="Times New Roman"/>
          <w:sz w:val="20"/>
          <w:szCs w:val="20"/>
        </w:rPr>
        <w:t>2</w:t>
      </w:r>
      <w:r w:rsidR="00086095">
        <w:rPr>
          <w:rFonts w:ascii="Times New Roman" w:hAnsi="Times New Roman" w:cs="Times New Roman"/>
          <w:sz w:val="20"/>
          <w:szCs w:val="20"/>
        </w:rPr>
        <w:t>]</w:t>
      </w:r>
      <w:r w:rsidR="00CA1971" w:rsidRPr="00C75700">
        <w:rPr>
          <w:rFonts w:ascii="Times New Roman" w:hAnsi="Times New Roman" w:cs="Times New Roman"/>
          <w:sz w:val="20"/>
          <w:szCs w:val="20"/>
        </w:rPr>
        <w:t>.</w:t>
      </w:r>
      <w:r w:rsidR="003C096B" w:rsidRPr="00C75700">
        <w:rPr>
          <w:rFonts w:ascii="Times New Roman" w:hAnsi="Times New Roman" w:cs="Times New Roman"/>
          <w:sz w:val="20"/>
          <w:szCs w:val="20"/>
        </w:rPr>
        <w:t xml:space="preserve"> The secondary biofuels </w:t>
      </w:r>
      <w:r w:rsidR="008A05D3">
        <w:rPr>
          <w:rFonts w:ascii="Times New Roman" w:hAnsi="Times New Roman" w:cs="Times New Roman"/>
          <w:sz w:val="20"/>
          <w:szCs w:val="20"/>
        </w:rPr>
        <w:t xml:space="preserve">are further </w:t>
      </w:r>
      <w:r w:rsidR="003C096B" w:rsidRPr="00C75700">
        <w:rPr>
          <w:rFonts w:ascii="Times New Roman" w:hAnsi="Times New Roman" w:cs="Times New Roman"/>
          <w:sz w:val="20"/>
          <w:szCs w:val="20"/>
        </w:rPr>
        <w:t>divided into first, second, and third generation biofuels.</w:t>
      </w:r>
    </w:p>
    <w:p w14:paraId="246F9E2A" w14:textId="56037AB4" w:rsidR="005D50BE" w:rsidRPr="00C75700" w:rsidRDefault="00414F7D" w:rsidP="00C75700">
      <w:pPr>
        <w:pStyle w:val="ListParagraph"/>
        <w:spacing w:line="240" w:lineRule="auto"/>
        <w:jc w:val="both"/>
        <w:rPr>
          <w:rFonts w:ascii="Times New Roman" w:hAnsi="Times New Roman" w:cs="Times New Roman"/>
          <w:sz w:val="20"/>
          <w:szCs w:val="20"/>
        </w:rPr>
      </w:pPr>
      <w:r w:rsidRPr="00C75700">
        <w:rPr>
          <w:rFonts w:ascii="Times New Roman" w:hAnsi="Times New Roman" w:cs="Times New Roman"/>
          <w:sz w:val="20"/>
          <w:szCs w:val="20"/>
        </w:rPr>
        <w:t xml:space="preserve">First Generation include </w:t>
      </w:r>
      <w:r w:rsidR="00F97457" w:rsidRPr="00C75700">
        <w:rPr>
          <w:rFonts w:ascii="Times New Roman" w:hAnsi="Times New Roman" w:cs="Times New Roman"/>
          <w:sz w:val="20"/>
          <w:szCs w:val="20"/>
        </w:rPr>
        <w:t xml:space="preserve">bioethanol or butanol </w:t>
      </w:r>
      <w:r w:rsidR="008F51BC" w:rsidRPr="00C75700">
        <w:rPr>
          <w:rFonts w:ascii="Times New Roman" w:hAnsi="Times New Roman" w:cs="Times New Roman"/>
          <w:sz w:val="20"/>
          <w:szCs w:val="20"/>
        </w:rPr>
        <w:t xml:space="preserve">and Biodiesel, bioethanol </w:t>
      </w:r>
      <w:r w:rsidR="00086095" w:rsidRPr="00C75700">
        <w:rPr>
          <w:rFonts w:ascii="Times New Roman" w:hAnsi="Times New Roman" w:cs="Times New Roman"/>
          <w:sz w:val="20"/>
          <w:szCs w:val="20"/>
        </w:rPr>
        <w:t>is</w:t>
      </w:r>
      <w:r w:rsidR="008F51BC" w:rsidRPr="00C75700">
        <w:rPr>
          <w:rFonts w:ascii="Times New Roman" w:hAnsi="Times New Roman" w:cs="Times New Roman"/>
          <w:sz w:val="20"/>
          <w:szCs w:val="20"/>
        </w:rPr>
        <w:t xml:space="preserve"> produced </w:t>
      </w:r>
      <w:r w:rsidR="00F97457" w:rsidRPr="00C75700">
        <w:rPr>
          <w:rFonts w:ascii="Times New Roman" w:hAnsi="Times New Roman" w:cs="Times New Roman"/>
          <w:sz w:val="20"/>
          <w:szCs w:val="20"/>
        </w:rPr>
        <w:t>b</w:t>
      </w:r>
      <w:r w:rsidR="00F5552F" w:rsidRPr="00C75700">
        <w:rPr>
          <w:rFonts w:ascii="Times New Roman" w:hAnsi="Times New Roman" w:cs="Times New Roman"/>
          <w:sz w:val="20"/>
          <w:szCs w:val="20"/>
        </w:rPr>
        <w:t xml:space="preserve">y fermenting starches (from </w:t>
      </w:r>
      <w:r w:rsidR="00086095" w:rsidRPr="00C75700">
        <w:rPr>
          <w:rFonts w:ascii="Times New Roman" w:hAnsi="Times New Roman" w:cs="Times New Roman"/>
          <w:sz w:val="20"/>
          <w:szCs w:val="20"/>
        </w:rPr>
        <w:t>wheat, corn</w:t>
      </w:r>
      <w:r w:rsidR="00F5552F" w:rsidRPr="00C75700">
        <w:rPr>
          <w:rFonts w:ascii="Times New Roman" w:hAnsi="Times New Roman" w:cs="Times New Roman"/>
          <w:sz w:val="20"/>
          <w:szCs w:val="20"/>
        </w:rPr>
        <w:t xml:space="preserve"> and potatoes) or sugars (from sugarcane, sugar beetroot, etc.)</w:t>
      </w:r>
      <w:r w:rsidR="00B3395D" w:rsidRPr="00C75700">
        <w:rPr>
          <w:rFonts w:ascii="Times New Roman" w:hAnsi="Times New Roman" w:cs="Times New Roman"/>
          <w:sz w:val="20"/>
          <w:szCs w:val="20"/>
        </w:rPr>
        <w:t xml:space="preserve">, and </w:t>
      </w:r>
      <w:r w:rsidR="00720FFC" w:rsidRPr="00C75700">
        <w:rPr>
          <w:rFonts w:ascii="Times New Roman" w:hAnsi="Times New Roman" w:cs="Times New Roman"/>
          <w:sz w:val="20"/>
          <w:szCs w:val="20"/>
        </w:rPr>
        <w:t>Transesterification of oil crops (such as discarded cooking oil, animal fats, palm, coconut, and rapeseed) yields biodiesel.</w:t>
      </w:r>
      <w:r w:rsidR="00F65979" w:rsidRPr="00C75700">
        <w:rPr>
          <w:rFonts w:ascii="Times New Roman" w:hAnsi="Times New Roman" w:cs="Times New Roman"/>
          <w:sz w:val="20"/>
          <w:szCs w:val="20"/>
        </w:rPr>
        <w:t xml:space="preserve"> </w:t>
      </w:r>
    </w:p>
    <w:p w14:paraId="11239906" w14:textId="25EEA928" w:rsidR="002B7EC7" w:rsidRDefault="00061BAD" w:rsidP="00C75700">
      <w:pPr>
        <w:pStyle w:val="ListParagraph"/>
        <w:spacing w:line="240" w:lineRule="auto"/>
        <w:jc w:val="both"/>
        <w:rPr>
          <w:rFonts w:ascii="Times New Roman" w:hAnsi="Times New Roman" w:cs="Times New Roman"/>
          <w:noProof/>
          <w:sz w:val="20"/>
          <w:szCs w:val="20"/>
        </w:rPr>
      </w:pPr>
      <w:r w:rsidRPr="00C75700">
        <w:rPr>
          <w:rFonts w:ascii="Times New Roman" w:hAnsi="Times New Roman" w:cs="Times New Roman"/>
          <w:sz w:val="20"/>
          <w:szCs w:val="20"/>
        </w:rPr>
        <w:t xml:space="preserve">Second generation includes </w:t>
      </w:r>
      <w:r w:rsidR="00617193" w:rsidRPr="00C75700">
        <w:rPr>
          <w:rFonts w:ascii="Times New Roman" w:hAnsi="Times New Roman" w:cs="Times New Roman"/>
          <w:sz w:val="20"/>
          <w:szCs w:val="20"/>
        </w:rPr>
        <w:t xml:space="preserve">bioethanol and biodiesel </w:t>
      </w:r>
      <w:r w:rsidR="00807AB2" w:rsidRPr="00C75700">
        <w:rPr>
          <w:rFonts w:ascii="Times New Roman" w:hAnsi="Times New Roman" w:cs="Times New Roman"/>
          <w:sz w:val="20"/>
          <w:szCs w:val="20"/>
        </w:rPr>
        <w:t xml:space="preserve">that are manufactured by </w:t>
      </w:r>
      <w:r w:rsidR="008B1E47" w:rsidRPr="00C75700">
        <w:rPr>
          <w:rFonts w:ascii="Times New Roman" w:hAnsi="Times New Roman" w:cs="Times New Roman"/>
          <w:sz w:val="20"/>
          <w:szCs w:val="20"/>
        </w:rPr>
        <w:t>t</w:t>
      </w:r>
      <w:r w:rsidR="00617193" w:rsidRPr="00C75700">
        <w:rPr>
          <w:rFonts w:ascii="Times New Roman" w:hAnsi="Times New Roman" w:cs="Times New Roman"/>
          <w:sz w:val="20"/>
          <w:szCs w:val="20"/>
        </w:rPr>
        <w:t xml:space="preserve">raditional </w:t>
      </w:r>
      <w:r w:rsidR="007B6029" w:rsidRPr="00C75700">
        <w:rPr>
          <w:rFonts w:ascii="Times New Roman" w:hAnsi="Times New Roman" w:cs="Times New Roman"/>
          <w:sz w:val="20"/>
          <w:szCs w:val="20"/>
        </w:rPr>
        <w:t>technologies</w:t>
      </w:r>
      <w:r w:rsidR="008B1E47" w:rsidRPr="00C75700">
        <w:rPr>
          <w:rFonts w:ascii="Times New Roman" w:hAnsi="Times New Roman" w:cs="Times New Roman"/>
          <w:sz w:val="20"/>
          <w:szCs w:val="20"/>
        </w:rPr>
        <w:t xml:space="preserve"> </w:t>
      </w:r>
      <w:r w:rsidR="00617193" w:rsidRPr="00C75700">
        <w:rPr>
          <w:rFonts w:ascii="Times New Roman" w:hAnsi="Times New Roman" w:cs="Times New Roman"/>
          <w:sz w:val="20"/>
          <w:szCs w:val="20"/>
        </w:rPr>
        <w:t xml:space="preserve">from innovative starch, oil, and sugar crops like </w:t>
      </w:r>
      <w:r w:rsidR="00617193" w:rsidRPr="00C75700">
        <w:rPr>
          <w:rFonts w:ascii="Times New Roman" w:hAnsi="Times New Roman" w:cs="Times New Roman"/>
          <w:i/>
          <w:iCs/>
          <w:sz w:val="20"/>
          <w:szCs w:val="20"/>
        </w:rPr>
        <w:t>Jatropha</w:t>
      </w:r>
      <w:r w:rsidR="00617193" w:rsidRPr="00C75700">
        <w:rPr>
          <w:rFonts w:ascii="Times New Roman" w:hAnsi="Times New Roman" w:cs="Times New Roman"/>
          <w:sz w:val="20"/>
          <w:szCs w:val="20"/>
        </w:rPr>
        <w:t xml:space="preserve">, </w:t>
      </w:r>
      <w:r w:rsidR="00617193" w:rsidRPr="00C75700">
        <w:rPr>
          <w:rFonts w:ascii="Times New Roman" w:hAnsi="Times New Roman" w:cs="Times New Roman"/>
          <w:i/>
          <w:iCs/>
          <w:sz w:val="20"/>
          <w:szCs w:val="20"/>
        </w:rPr>
        <w:t>cassava</w:t>
      </w:r>
      <w:r w:rsidR="00617193" w:rsidRPr="00C75700">
        <w:rPr>
          <w:rFonts w:ascii="Times New Roman" w:hAnsi="Times New Roman" w:cs="Times New Roman"/>
          <w:sz w:val="20"/>
          <w:szCs w:val="20"/>
        </w:rPr>
        <w:t xml:space="preserve">, or </w:t>
      </w:r>
      <w:r w:rsidR="00617193" w:rsidRPr="00C75700">
        <w:rPr>
          <w:rFonts w:ascii="Times New Roman" w:hAnsi="Times New Roman" w:cs="Times New Roman"/>
          <w:i/>
          <w:iCs/>
          <w:sz w:val="20"/>
          <w:szCs w:val="20"/>
        </w:rPr>
        <w:t>Miscanthus</w:t>
      </w:r>
      <w:r w:rsidR="003B1A39" w:rsidRPr="00C75700">
        <w:rPr>
          <w:rFonts w:ascii="Times New Roman" w:hAnsi="Times New Roman" w:cs="Times New Roman"/>
          <w:sz w:val="20"/>
          <w:szCs w:val="20"/>
        </w:rPr>
        <w:t xml:space="preserve">, and </w:t>
      </w:r>
      <w:r w:rsidR="007078D2" w:rsidRPr="00C75700">
        <w:rPr>
          <w:rFonts w:ascii="Times New Roman" w:hAnsi="Times New Roman" w:cs="Times New Roman"/>
          <w:sz w:val="20"/>
          <w:szCs w:val="20"/>
        </w:rPr>
        <w:t>Syndiesel, bioethanol, and biobutanol produced from lignocellulosic resources (such as straw, wood, and grass)</w:t>
      </w:r>
      <w:r w:rsidR="005D50BE" w:rsidRPr="00C75700">
        <w:rPr>
          <w:rFonts w:ascii="Times New Roman" w:hAnsi="Times New Roman" w:cs="Times New Roman"/>
          <w:sz w:val="20"/>
          <w:szCs w:val="20"/>
        </w:rPr>
        <w:t>.</w:t>
      </w:r>
      <w:r w:rsidR="007F2E6F" w:rsidRPr="00C75700">
        <w:rPr>
          <w:rFonts w:ascii="Times New Roman" w:hAnsi="Times New Roman" w:cs="Times New Roman"/>
          <w:noProof/>
          <w:sz w:val="20"/>
          <w:szCs w:val="20"/>
        </w:rPr>
        <w:t xml:space="preserve"> </w:t>
      </w:r>
      <w:r w:rsidR="00986078" w:rsidRPr="00C75700">
        <w:rPr>
          <w:rFonts w:ascii="Times New Roman" w:hAnsi="Times New Roman" w:cs="Times New Roman"/>
          <w:noProof/>
          <w:sz w:val="20"/>
          <w:szCs w:val="20"/>
        </w:rPr>
        <w:t xml:space="preserve"> </w:t>
      </w:r>
    </w:p>
    <w:p w14:paraId="68790361" w14:textId="77777777" w:rsidR="00C75700" w:rsidRPr="00C75700" w:rsidRDefault="00C75700" w:rsidP="00C75700">
      <w:pPr>
        <w:pStyle w:val="ListParagraph"/>
        <w:spacing w:line="240" w:lineRule="auto"/>
        <w:jc w:val="both"/>
        <w:rPr>
          <w:rFonts w:ascii="Times New Roman" w:hAnsi="Times New Roman" w:cs="Times New Roman"/>
          <w:noProof/>
          <w:sz w:val="20"/>
          <w:szCs w:val="20"/>
        </w:rPr>
      </w:pPr>
    </w:p>
    <w:p w14:paraId="41BA35EF" w14:textId="0DCD4458" w:rsidR="002B7EC7" w:rsidRPr="00C75700" w:rsidRDefault="002B7EC7" w:rsidP="00C75700">
      <w:pPr>
        <w:pStyle w:val="ListParagraph"/>
        <w:keepNext/>
        <w:spacing w:after="0" w:line="240" w:lineRule="auto"/>
        <w:jc w:val="center"/>
        <w:rPr>
          <w:rFonts w:ascii="Times New Roman" w:hAnsi="Times New Roman" w:cs="Times New Roman"/>
          <w:sz w:val="20"/>
          <w:szCs w:val="20"/>
        </w:rPr>
      </w:pPr>
      <w:r w:rsidRPr="00943C83">
        <w:rPr>
          <w:noProof/>
        </w:rPr>
        <w:drawing>
          <wp:inline distT="0" distB="0" distL="0" distR="0" wp14:anchorId="4E6907AF" wp14:editId="21D2F26F">
            <wp:extent cx="3789739" cy="2119575"/>
            <wp:effectExtent l="0" t="0" r="1270" b="0"/>
            <wp:docPr id="137792994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7929948" name="Picture 1377929948"/>
                    <pic:cNvPicPr/>
                  </pic:nvPicPr>
                  <pic:blipFill>
                    <a:blip r:embed="rId7" cstate="print">
                      <a:extLst>
                        <a:ext uri="{28A0092B-C50C-407E-A947-70E740481C1C}">
                          <a14:useLocalDpi xmlns:a14="http://schemas.microsoft.com/office/drawing/2010/main" val="0"/>
                        </a:ext>
                      </a:extLst>
                    </a:blip>
                    <a:stretch>
                      <a:fillRect/>
                    </a:stretch>
                  </pic:blipFill>
                  <pic:spPr>
                    <a:xfrm>
                      <a:off x="0" y="0"/>
                      <a:ext cx="3793838" cy="2121868"/>
                    </a:xfrm>
                    <a:prstGeom prst="rect">
                      <a:avLst/>
                    </a:prstGeom>
                  </pic:spPr>
                </pic:pic>
              </a:graphicData>
            </a:graphic>
          </wp:inline>
        </w:drawing>
      </w:r>
    </w:p>
    <w:p w14:paraId="06139524" w14:textId="0D77CC7C" w:rsidR="002B7EC7" w:rsidRPr="00086095" w:rsidRDefault="002B7EC7" w:rsidP="00C75700">
      <w:pPr>
        <w:pStyle w:val="Caption"/>
        <w:spacing w:after="0"/>
        <w:ind w:left="360"/>
        <w:jc w:val="center"/>
        <w:rPr>
          <w:rFonts w:ascii="Times New Roman" w:hAnsi="Times New Roman" w:cs="Times New Roman"/>
          <w:i w:val="0"/>
          <w:iCs w:val="0"/>
          <w:noProof/>
          <w:color w:val="000000" w:themeColor="text1"/>
          <w:sz w:val="20"/>
          <w:szCs w:val="20"/>
        </w:rPr>
      </w:pPr>
      <w:r w:rsidRPr="00086095">
        <w:rPr>
          <w:rFonts w:ascii="Times New Roman" w:hAnsi="Times New Roman" w:cs="Times New Roman"/>
          <w:b/>
          <w:bCs/>
          <w:i w:val="0"/>
          <w:iCs w:val="0"/>
          <w:color w:val="000000" w:themeColor="text1"/>
          <w:sz w:val="20"/>
          <w:szCs w:val="20"/>
        </w:rPr>
        <w:t xml:space="preserve">Figure </w:t>
      </w:r>
      <w:r w:rsidRPr="00086095">
        <w:rPr>
          <w:rFonts w:ascii="Times New Roman" w:hAnsi="Times New Roman" w:cs="Times New Roman"/>
          <w:b/>
          <w:bCs/>
          <w:i w:val="0"/>
          <w:iCs w:val="0"/>
          <w:color w:val="000000" w:themeColor="text1"/>
          <w:sz w:val="20"/>
          <w:szCs w:val="20"/>
        </w:rPr>
        <w:fldChar w:fldCharType="begin"/>
      </w:r>
      <w:r w:rsidRPr="00086095">
        <w:rPr>
          <w:rFonts w:ascii="Times New Roman" w:hAnsi="Times New Roman" w:cs="Times New Roman"/>
          <w:b/>
          <w:bCs/>
          <w:i w:val="0"/>
          <w:iCs w:val="0"/>
          <w:color w:val="000000" w:themeColor="text1"/>
          <w:sz w:val="20"/>
          <w:szCs w:val="20"/>
        </w:rPr>
        <w:instrText xml:space="preserve"> SEQ Figure \* ARABIC </w:instrText>
      </w:r>
      <w:r w:rsidRPr="00086095">
        <w:rPr>
          <w:rFonts w:ascii="Times New Roman" w:hAnsi="Times New Roman" w:cs="Times New Roman"/>
          <w:b/>
          <w:bCs/>
          <w:i w:val="0"/>
          <w:iCs w:val="0"/>
          <w:color w:val="000000" w:themeColor="text1"/>
          <w:sz w:val="20"/>
          <w:szCs w:val="20"/>
        </w:rPr>
        <w:fldChar w:fldCharType="separate"/>
      </w:r>
      <w:r w:rsidR="00943C83" w:rsidRPr="00086095">
        <w:rPr>
          <w:rFonts w:ascii="Times New Roman" w:hAnsi="Times New Roman" w:cs="Times New Roman"/>
          <w:b/>
          <w:bCs/>
          <w:i w:val="0"/>
          <w:iCs w:val="0"/>
          <w:noProof/>
          <w:color w:val="000000" w:themeColor="text1"/>
          <w:sz w:val="20"/>
          <w:szCs w:val="20"/>
        </w:rPr>
        <w:t>1</w:t>
      </w:r>
      <w:r w:rsidRPr="00086095">
        <w:rPr>
          <w:rFonts w:ascii="Times New Roman" w:hAnsi="Times New Roman" w:cs="Times New Roman"/>
          <w:b/>
          <w:bCs/>
          <w:i w:val="0"/>
          <w:iCs w:val="0"/>
          <w:color w:val="000000" w:themeColor="text1"/>
          <w:sz w:val="20"/>
          <w:szCs w:val="20"/>
        </w:rPr>
        <w:fldChar w:fldCharType="end"/>
      </w:r>
      <w:r w:rsidRPr="00086095">
        <w:rPr>
          <w:rFonts w:ascii="Times New Roman" w:hAnsi="Times New Roman" w:cs="Times New Roman"/>
          <w:i w:val="0"/>
          <w:iCs w:val="0"/>
          <w:color w:val="000000" w:themeColor="text1"/>
          <w:sz w:val="20"/>
          <w:szCs w:val="20"/>
        </w:rPr>
        <w:t xml:space="preserve">.Production of </w:t>
      </w:r>
      <w:r w:rsidR="00086095" w:rsidRPr="00086095">
        <w:rPr>
          <w:rFonts w:ascii="Times New Roman" w:hAnsi="Times New Roman" w:cs="Times New Roman"/>
          <w:i w:val="0"/>
          <w:iCs w:val="0"/>
          <w:color w:val="000000" w:themeColor="text1"/>
          <w:sz w:val="20"/>
          <w:szCs w:val="20"/>
        </w:rPr>
        <w:t>second-generation</w:t>
      </w:r>
      <w:r w:rsidRPr="00086095">
        <w:rPr>
          <w:rFonts w:ascii="Times New Roman" w:hAnsi="Times New Roman" w:cs="Times New Roman"/>
          <w:i w:val="0"/>
          <w:iCs w:val="0"/>
          <w:color w:val="000000" w:themeColor="text1"/>
          <w:sz w:val="20"/>
          <w:szCs w:val="20"/>
        </w:rPr>
        <w:t xml:space="preserve"> Biofuels through biochemical process (14).</w:t>
      </w:r>
    </w:p>
    <w:p w14:paraId="3B8D0194" w14:textId="77777777" w:rsidR="008959BC" w:rsidRPr="00943C83" w:rsidRDefault="008959BC" w:rsidP="00943C83">
      <w:pPr>
        <w:spacing w:line="240" w:lineRule="auto"/>
        <w:rPr>
          <w:rFonts w:ascii="Times New Roman" w:hAnsi="Times New Roman" w:cs="Times New Roman"/>
          <w:noProof/>
          <w:sz w:val="20"/>
          <w:szCs w:val="20"/>
        </w:rPr>
      </w:pPr>
    </w:p>
    <w:p w14:paraId="304479C7" w14:textId="4AA60DD6" w:rsidR="00484C4E" w:rsidRPr="00C75700" w:rsidRDefault="00AA72E4" w:rsidP="00C75700">
      <w:pPr>
        <w:pStyle w:val="ListParagraph"/>
        <w:spacing w:line="240" w:lineRule="auto"/>
        <w:jc w:val="both"/>
        <w:rPr>
          <w:rFonts w:ascii="Times New Roman" w:hAnsi="Times New Roman" w:cs="Times New Roman"/>
          <w:sz w:val="20"/>
          <w:szCs w:val="20"/>
        </w:rPr>
      </w:pPr>
      <w:r w:rsidRPr="00C75700">
        <w:rPr>
          <w:rFonts w:ascii="Times New Roman" w:hAnsi="Times New Roman" w:cs="Times New Roman"/>
          <w:sz w:val="20"/>
          <w:szCs w:val="20"/>
        </w:rPr>
        <w:t>Third generation includes</w:t>
      </w:r>
      <w:r w:rsidR="00327725" w:rsidRPr="00C75700">
        <w:rPr>
          <w:rFonts w:ascii="Times New Roman" w:hAnsi="Times New Roman" w:cs="Times New Roman"/>
          <w:sz w:val="20"/>
          <w:szCs w:val="20"/>
        </w:rPr>
        <w:t xml:space="preserve"> microalgae derived </w:t>
      </w:r>
      <w:r w:rsidR="00B0389E" w:rsidRPr="00C75700">
        <w:rPr>
          <w:rFonts w:ascii="Times New Roman" w:hAnsi="Times New Roman" w:cs="Times New Roman"/>
          <w:sz w:val="20"/>
          <w:szCs w:val="20"/>
        </w:rPr>
        <w:t>biodiesel</w:t>
      </w:r>
      <w:r w:rsidR="00A61703" w:rsidRPr="00C75700">
        <w:rPr>
          <w:rFonts w:ascii="Times New Roman" w:hAnsi="Times New Roman" w:cs="Times New Roman"/>
          <w:sz w:val="20"/>
          <w:szCs w:val="20"/>
        </w:rPr>
        <w:t xml:space="preserve">, </w:t>
      </w:r>
      <w:r w:rsidR="00484C4E" w:rsidRPr="00C75700">
        <w:rPr>
          <w:rFonts w:ascii="Times New Roman" w:hAnsi="Times New Roman" w:cs="Times New Roman"/>
          <w:sz w:val="20"/>
          <w:szCs w:val="20"/>
        </w:rPr>
        <w:t>Hydrogen from green Microalgae and microbes</w:t>
      </w:r>
      <w:r w:rsidR="000F69A1" w:rsidRPr="00C75700">
        <w:rPr>
          <w:rFonts w:ascii="Times New Roman" w:hAnsi="Times New Roman" w:cs="Times New Roman"/>
          <w:sz w:val="20"/>
          <w:szCs w:val="20"/>
        </w:rPr>
        <w:t xml:space="preserve"> and </w:t>
      </w:r>
      <w:r w:rsidR="00F65979" w:rsidRPr="00C75700">
        <w:rPr>
          <w:rFonts w:ascii="Times New Roman" w:hAnsi="Times New Roman" w:cs="Times New Roman"/>
          <w:sz w:val="20"/>
          <w:szCs w:val="20"/>
        </w:rPr>
        <w:t>Seaweed and microalgae-based bioethanol</w:t>
      </w:r>
      <w:r w:rsidR="009E21A4" w:rsidRPr="00C75700">
        <w:rPr>
          <w:rFonts w:ascii="Times New Roman" w:hAnsi="Times New Roman" w:cs="Times New Roman"/>
          <w:sz w:val="20"/>
          <w:szCs w:val="20"/>
        </w:rPr>
        <w:t xml:space="preserve"> </w:t>
      </w:r>
      <w:r w:rsidR="00086095">
        <w:rPr>
          <w:rFonts w:ascii="Times New Roman" w:hAnsi="Times New Roman" w:cs="Times New Roman"/>
          <w:sz w:val="20"/>
          <w:szCs w:val="20"/>
        </w:rPr>
        <w:t>[</w:t>
      </w:r>
      <w:r w:rsidR="009E21A4" w:rsidRPr="00C75700">
        <w:rPr>
          <w:rFonts w:ascii="Times New Roman" w:hAnsi="Times New Roman" w:cs="Times New Roman"/>
          <w:sz w:val="20"/>
          <w:szCs w:val="20"/>
        </w:rPr>
        <w:t>6</w:t>
      </w:r>
      <w:r w:rsidR="00086095">
        <w:rPr>
          <w:rFonts w:ascii="Times New Roman" w:hAnsi="Times New Roman" w:cs="Times New Roman"/>
          <w:sz w:val="20"/>
          <w:szCs w:val="20"/>
        </w:rPr>
        <w:t>]</w:t>
      </w:r>
      <w:r w:rsidR="009E21A4" w:rsidRPr="00C75700">
        <w:rPr>
          <w:rFonts w:ascii="Times New Roman" w:hAnsi="Times New Roman" w:cs="Times New Roman"/>
          <w:sz w:val="20"/>
          <w:szCs w:val="20"/>
        </w:rPr>
        <w:t>.</w:t>
      </w:r>
    </w:p>
    <w:p w14:paraId="1EC90622" w14:textId="20FD1BC6" w:rsidR="00747823" w:rsidRPr="00C75700" w:rsidRDefault="00747823" w:rsidP="00C75700">
      <w:pPr>
        <w:pStyle w:val="ListParagraph"/>
        <w:spacing w:line="240" w:lineRule="auto"/>
        <w:jc w:val="both"/>
        <w:rPr>
          <w:rFonts w:ascii="Times New Roman" w:hAnsi="Times New Roman" w:cs="Times New Roman"/>
          <w:sz w:val="20"/>
          <w:szCs w:val="20"/>
        </w:rPr>
      </w:pPr>
      <w:r w:rsidRPr="00C75700">
        <w:rPr>
          <w:rFonts w:ascii="Times New Roman" w:hAnsi="Times New Roman" w:cs="Times New Roman"/>
          <w:sz w:val="20"/>
          <w:szCs w:val="20"/>
        </w:rPr>
        <w:t>Biotechnology methods such as fermentation, enzymatic digestion, or chemical conversion are used to manufacture biofuels. Ethanol, biodiesel, and biogas are examples of different biofuels. Biotechnology is essential in creating effective processes for producing biofuels, making them more environmentally friendly substitutes for fossil fuels. To increase the yields of biofuel production, it involves metabolic engineering, genetic engineering, and strain optimisation of microorganisms. As researchers look for ways to increase the effectiveness, scalability, and environmental impact of biofuel manufacturing processes, this sector continues to develop.</w:t>
      </w:r>
    </w:p>
    <w:p w14:paraId="1FE46B0C" w14:textId="6CAB665C" w:rsidR="001B7050" w:rsidRDefault="002A0230" w:rsidP="00C75700">
      <w:pPr>
        <w:pStyle w:val="ListParagraph"/>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Developing effective enzymatic hydrolysis, investigating plant cell wall biosynthesis to understand the recalcitrant structure of </w:t>
      </w:r>
      <w:proofErr w:type="spellStart"/>
      <w:r>
        <w:rPr>
          <w:rFonts w:ascii="Times New Roman" w:hAnsi="Times New Roman" w:cs="Times New Roman"/>
          <w:sz w:val="20"/>
          <w:szCs w:val="20"/>
        </w:rPr>
        <w:t>ligno</w:t>
      </w:r>
      <w:proofErr w:type="spellEnd"/>
      <w:r>
        <w:rPr>
          <w:rFonts w:ascii="Times New Roman" w:hAnsi="Times New Roman" w:cs="Times New Roman"/>
          <w:sz w:val="20"/>
          <w:szCs w:val="20"/>
        </w:rPr>
        <w:t xml:space="preserve">-cellulosic biomass, and exploring the different </w:t>
      </w:r>
      <w:proofErr w:type="spellStart"/>
      <w:r>
        <w:rPr>
          <w:rFonts w:ascii="Times New Roman" w:hAnsi="Times New Roman" w:cs="Times New Roman"/>
          <w:sz w:val="20"/>
          <w:szCs w:val="20"/>
        </w:rPr>
        <w:t>pretreatment</w:t>
      </w:r>
      <w:proofErr w:type="spellEnd"/>
      <w:r>
        <w:rPr>
          <w:rFonts w:ascii="Times New Roman" w:hAnsi="Times New Roman" w:cs="Times New Roman"/>
          <w:sz w:val="20"/>
          <w:szCs w:val="20"/>
        </w:rPr>
        <w:t xml:space="preserve"> processes used to deconstruct biomass are the main areas of interest in converting the polymeric carbohydrates present in plant biomass to fermentable sugars for affordable ethanol production</w:t>
      </w:r>
      <w:r w:rsidR="006B773C">
        <w:rPr>
          <w:rFonts w:ascii="Times New Roman" w:hAnsi="Times New Roman" w:cs="Times New Roman"/>
          <w:sz w:val="20"/>
          <w:szCs w:val="20"/>
        </w:rPr>
        <w:t xml:space="preserve"> </w:t>
      </w:r>
      <w:r w:rsidR="00086095">
        <w:rPr>
          <w:rFonts w:ascii="Times New Roman" w:hAnsi="Times New Roman" w:cs="Times New Roman"/>
          <w:sz w:val="20"/>
          <w:szCs w:val="20"/>
        </w:rPr>
        <w:t>[</w:t>
      </w:r>
      <w:r w:rsidR="0038575C" w:rsidRPr="00C75700">
        <w:rPr>
          <w:rFonts w:ascii="Times New Roman" w:hAnsi="Times New Roman" w:cs="Times New Roman"/>
          <w:sz w:val="20"/>
          <w:szCs w:val="20"/>
        </w:rPr>
        <w:t>7</w:t>
      </w:r>
      <w:r w:rsidR="00086095">
        <w:rPr>
          <w:rFonts w:ascii="Times New Roman" w:hAnsi="Times New Roman" w:cs="Times New Roman"/>
          <w:sz w:val="20"/>
          <w:szCs w:val="20"/>
        </w:rPr>
        <w:t>]</w:t>
      </w:r>
      <w:r w:rsidR="0038575C" w:rsidRPr="00C75700">
        <w:rPr>
          <w:rFonts w:ascii="Times New Roman" w:hAnsi="Times New Roman" w:cs="Times New Roman"/>
          <w:sz w:val="20"/>
          <w:szCs w:val="20"/>
        </w:rPr>
        <w:t>.</w:t>
      </w:r>
      <w:r w:rsidR="00D148CA" w:rsidRPr="00C75700">
        <w:rPr>
          <w:rFonts w:ascii="Times New Roman" w:hAnsi="Times New Roman" w:cs="Times New Roman"/>
          <w:sz w:val="20"/>
          <w:szCs w:val="20"/>
        </w:rPr>
        <w:t xml:space="preserve"> The principal chemical building block for the synthesis of bioethanol and </w:t>
      </w:r>
      <w:proofErr w:type="spellStart"/>
      <w:r w:rsidR="00D148CA" w:rsidRPr="00C75700">
        <w:rPr>
          <w:rFonts w:ascii="Times New Roman" w:hAnsi="Times New Roman" w:cs="Times New Roman"/>
          <w:sz w:val="20"/>
          <w:szCs w:val="20"/>
        </w:rPr>
        <w:t>biomethanol</w:t>
      </w:r>
      <w:proofErr w:type="spellEnd"/>
      <w:r w:rsidR="00D148CA" w:rsidRPr="00C75700">
        <w:rPr>
          <w:rFonts w:ascii="Times New Roman" w:hAnsi="Times New Roman" w:cs="Times New Roman"/>
          <w:sz w:val="20"/>
          <w:szCs w:val="20"/>
        </w:rPr>
        <w:t xml:space="preserve"> is sugar</w:t>
      </w:r>
      <w:r w:rsidR="00E371FE" w:rsidRPr="00C75700">
        <w:rPr>
          <w:rFonts w:ascii="Times New Roman" w:hAnsi="Times New Roman" w:cs="Times New Roman"/>
          <w:sz w:val="20"/>
          <w:szCs w:val="20"/>
        </w:rPr>
        <w:t xml:space="preserve"> </w:t>
      </w:r>
      <w:r w:rsidR="00086095">
        <w:rPr>
          <w:rFonts w:ascii="Times New Roman" w:hAnsi="Times New Roman" w:cs="Times New Roman"/>
          <w:sz w:val="20"/>
          <w:szCs w:val="20"/>
        </w:rPr>
        <w:t>[</w:t>
      </w:r>
      <w:r w:rsidR="00E371FE" w:rsidRPr="00C75700">
        <w:rPr>
          <w:rFonts w:ascii="Times New Roman" w:hAnsi="Times New Roman" w:cs="Times New Roman"/>
          <w:sz w:val="20"/>
          <w:szCs w:val="20"/>
        </w:rPr>
        <w:t>8</w:t>
      </w:r>
      <w:r w:rsidR="00086095">
        <w:rPr>
          <w:rFonts w:ascii="Times New Roman" w:hAnsi="Times New Roman" w:cs="Times New Roman"/>
          <w:sz w:val="20"/>
          <w:szCs w:val="20"/>
        </w:rPr>
        <w:t>]</w:t>
      </w:r>
      <w:r w:rsidR="00E371FE" w:rsidRPr="00C75700">
        <w:rPr>
          <w:rFonts w:ascii="Times New Roman" w:hAnsi="Times New Roman" w:cs="Times New Roman"/>
          <w:sz w:val="20"/>
          <w:szCs w:val="20"/>
        </w:rPr>
        <w:t xml:space="preserve">. </w:t>
      </w:r>
    </w:p>
    <w:p w14:paraId="43F2C39A" w14:textId="77777777" w:rsidR="00A93DE5" w:rsidRPr="00C75700" w:rsidRDefault="00A93DE5" w:rsidP="00C75700">
      <w:pPr>
        <w:pStyle w:val="ListParagraph"/>
        <w:spacing w:line="240" w:lineRule="auto"/>
        <w:jc w:val="both"/>
        <w:rPr>
          <w:rFonts w:ascii="Times New Roman" w:hAnsi="Times New Roman" w:cs="Times New Roman"/>
          <w:sz w:val="20"/>
          <w:szCs w:val="20"/>
        </w:rPr>
      </w:pPr>
    </w:p>
    <w:p w14:paraId="0D9C3CA1" w14:textId="063F6685" w:rsidR="008A4F50" w:rsidRPr="00C75700" w:rsidRDefault="002C7D3B" w:rsidP="00C75700">
      <w:pPr>
        <w:pStyle w:val="ListParagraph"/>
        <w:spacing w:line="240" w:lineRule="auto"/>
        <w:jc w:val="both"/>
        <w:rPr>
          <w:rFonts w:ascii="Times New Roman" w:hAnsi="Times New Roman" w:cs="Times New Roman"/>
          <w:sz w:val="20"/>
          <w:szCs w:val="20"/>
        </w:rPr>
      </w:pPr>
      <w:r w:rsidRPr="00C75700">
        <w:rPr>
          <w:rFonts w:ascii="Times New Roman" w:hAnsi="Times New Roman" w:cs="Times New Roman"/>
          <w:sz w:val="20"/>
          <w:szCs w:val="20"/>
        </w:rPr>
        <w:t>The main biofuels are biodiesel, triglycerides, fatty acids, lipids, carbohydrates, ethanol, alcohols, cellulose, or the biomass of living organisms. Several species of algae, bacteria, or yeast can produce these fuel</w:t>
      </w:r>
      <w:r w:rsidR="00B47629" w:rsidRPr="00C75700">
        <w:rPr>
          <w:rFonts w:ascii="Times New Roman" w:hAnsi="Times New Roman" w:cs="Times New Roman"/>
          <w:sz w:val="20"/>
          <w:szCs w:val="20"/>
        </w:rPr>
        <w:t xml:space="preserve">s </w:t>
      </w:r>
      <w:r w:rsidR="00086095">
        <w:rPr>
          <w:rFonts w:ascii="Times New Roman" w:hAnsi="Times New Roman" w:cs="Times New Roman"/>
          <w:sz w:val="20"/>
          <w:szCs w:val="20"/>
        </w:rPr>
        <w:t>[</w:t>
      </w:r>
      <w:r w:rsidR="00A859C2">
        <w:rPr>
          <w:rFonts w:ascii="Times New Roman" w:hAnsi="Times New Roman" w:cs="Times New Roman"/>
          <w:sz w:val="20"/>
          <w:szCs w:val="20"/>
        </w:rPr>
        <w:t>9</w:t>
      </w:r>
      <w:r w:rsidR="00086095">
        <w:rPr>
          <w:rFonts w:ascii="Times New Roman" w:hAnsi="Times New Roman" w:cs="Times New Roman"/>
          <w:sz w:val="20"/>
          <w:szCs w:val="20"/>
        </w:rPr>
        <w:t>]</w:t>
      </w:r>
      <w:r w:rsidR="00B47629" w:rsidRPr="00C75700">
        <w:rPr>
          <w:rFonts w:ascii="Times New Roman" w:hAnsi="Times New Roman" w:cs="Times New Roman"/>
          <w:sz w:val="20"/>
          <w:szCs w:val="20"/>
        </w:rPr>
        <w:t>.</w:t>
      </w:r>
    </w:p>
    <w:p w14:paraId="6BA1C2A7" w14:textId="0A70169D" w:rsidR="008B14F0" w:rsidRPr="00C75700" w:rsidRDefault="008B14F0" w:rsidP="00C75700">
      <w:pPr>
        <w:pStyle w:val="ListParagraph"/>
        <w:spacing w:line="240" w:lineRule="auto"/>
        <w:jc w:val="both"/>
        <w:rPr>
          <w:rFonts w:ascii="Times New Roman" w:hAnsi="Times New Roman" w:cs="Times New Roman"/>
          <w:sz w:val="20"/>
          <w:szCs w:val="20"/>
        </w:rPr>
      </w:pPr>
      <w:r w:rsidRPr="00C75700">
        <w:rPr>
          <w:rFonts w:ascii="Times New Roman" w:hAnsi="Times New Roman" w:cs="Times New Roman"/>
          <w:sz w:val="20"/>
          <w:szCs w:val="20"/>
        </w:rPr>
        <w:t>Although the production of biofuels has a tremendous deal of promise to be carbon-neutral, first-generation production techniques have significant economic and environmental drawbacks. The most frequent worry regarding the first generation biofuels currently in use is that as production capacity rise, so does competition for arable land utilised for food production between agriculture and biofuels.  Additionally, intensive land use with heavy applications of fertiliser, pesticides, and water can result in serious environmental issues</w:t>
      </w:r>
      <w:r w:rsidR="00E57D33" w:rsidRPr="00C75700">
        <w:rPr>
          <w:rFonts w:ascii="Times New Roman" w:hAnsi="Times New Roman" w:cs="Times New Roman"/>
          <w:sz w:val="20"/>
          <w:szCs w:val="20"/>
        </w:rPr>
        <w:t xml:space="preserve"> </w:t>
      </w:r>
      <w:r w:rsidR="00086095">
        <w:rPr>
          <w:rFonts w:ascii="Times New Roman" w:hAnsi="Times New Roman" w:cs="Times New Roman"/>
          <w:sz w:val="20"/>
          <w:szCs w:val="20"/>
        </w:rPr>
        <w:t>[</w:t>
      </w:r>
      <w:r w:rsidR="00921152" w:rsidRPr="00C75700">
        <w:rPr>
          <w:rFonts w:ascii="Times New Roman" w:hAnsi="Times New Roman" w:cs="Times New Roman"/>
          <w:sz w:val="20"/>
          <w:szCs w:val="20"/>
        </w:rPr>
        <w:t>10</w:t>
      </w:r>
      <w:r w:rsidR="00086095">
        <w:rPr>
          <w:rFonts w:ascii="Times New Roman" w:hAnsi="Times New Roman" w:cs="Times New Roman"/>
          <w:sz w:val="20"/>
          <w:szCs w:val="20"/>
        </w:rPr>
        <w:t>]</w:t>
      </w:r>
      <w:r w:rsidR="00921152" w:rsidRPr="00C75700">
        <w:rPr>
          <w:rFonts w:ascii="Times New Roman" w:hAnsi="Times New Roman" w:cs="Times New Roman"/>
          <w:sz w:val="20"/>
          <w:szCs w:val="20"/>
        </w:rPr>
        <w:t>.</w:t>
      </w:r>
    </w:p>
    <w:p w14:paraId="34520ADE" w14:textId="69F6268F" w:rsidR="00171959" w:rsidRPr="00C75700" w:rsidRDefault="008D238C" w:rsidP="00C75700">
      <w:pPr>
        <w:pStyle w:val="ListParagraph"/>
        <w:spacing w:line="240" w:lineRule="auto"/>
        <w:jc w:val="both"/>
        <w:rPr>
          <w:rFonts w:ascii="Times New Roman" w:hAnsi="Times New Roman" w:cs="Times New Roman"/>
          <w:sz w:val="20"/>
          <w:szCs w:val="20"/>
        </w:rPr>
      </w:pPr>
      <w:r w:rsidRPr="00C75700">
        <w:rPr>
          <w:rFonts w:ascii="Times New Roman" w:hAnsi="Times New Roman" w:cs="Times New Roman"/>
          <w:sz w:val="20"/>
          <w:szCs w:val="20"/>
        </w:rPr>
        <w:t>Through improved pre-treatments, enzymes, and fermentative organisms, methods for the biological conversion of cellulosic biomass have advanced particularly noticeably. The economics of biological conversion techniques have therefore improved. Second, the substantial recent increases in oil prices have made alternative fuels more competitive. Thirdly, governments have now adopted measures that support commercialization as a result of these high oil prices. Fourth, the choices for the large-scale, inexpensive synthesis of organic liquid fuels and chemicals to be utilised as biomass have become more limited due to growing worries about global climate change and the requirement for carbon-neutral fuels</w:t>
      </w:r>
      <w:r w:rsidR="00A370C0" w:rsidRPr="00C75700">
        <w:rPr>
          <w:rFonts w:ascii="Times New Roman" w:hAnsi="Times New Roman" w:cs="Times New Roman"/>
          <w:sz w:val="20"/>
          <w:szCs w:val="20"/>
        </w:rPr>
        <w:t xml:space="preserve"> </w:t>
      </w:r>
      <w:r w:rsidR="00086095">
        <w:rPr>
          <w:rFonts w:ascii="Times New Roman" w:hAnsi="Times New Roman" w:cs="Times New Roman"/>
          <w:sz w:val="20"/>
          <w:szCs w:val="20"/>
        </w:rPr>
        <w:t>[</w:t>
      </w:r>
      <w:r w:rsidR="00A370C0" w:rsidRPr="00C75700">
        <w:rPr>
          <w:rFonts w:ascii="Times New Roman" w:hAnsi="Times New Roman" w:cs="Times New Roman"/>
          <w:sz w:val="20"/>
          <w:szCs w:val="20"/>
        </w:rPr>
        <w:t>11</w:t>
      </w:r>
      <w:r w:rsidR="00086095">
        <w:rPr>
          <w:rFonts w:ascii="Times New Roman" w:hAnsi="Times New Roman" w:cs="Times New Roman"/>
          <w:sz w:val="20"/>
          <w:szCs w:val="20"/>
        </w:rPr>
        <w:t>]</w:t>
      </w:r>
      <w:r w:rsidR="00A370C0" w:rsidRPr="00C75700">
        <w:rPr>
          <w:rFonts w:ascii="Times New Roman" w:hAnsi="Times New Roman" w:cs="Times New Roman"/>
          <w:sz w:val="20"/>
          <w:szCs w:val="20"/>
        </w:rPr>
        <w:t>.</w:t>
      </w:r>
    </w:p>
    <w:p w14:paraId="7A78B736" w14:textId="46FB9E7F" w:rsidR="00F95F40" w:rsidRPr="00C75700" w:rsidRDefault="00EA56BD" w:rsidP="00C75700">
      <w:pPr>
        <w:pStyle w:val="ListParagraph"/>
        <w:spacing w:line="240" w:lineRule="auto"/>
        <w:jc w:val="both"/>
        <w:rPr>
          <w:rFonts w:ascii="Times New Roman" w:hAnsi="Times New Roman" w:cs="Times New Roman"/>
          <w:sz w:val="20"/>
          <w:szCs w:val="20"/>
        </w:rPr>
      </w:pPr>
      <w:r w:rsidRPr="00C75700">
        <w:rPr>
          <w:rFonts w:ascii="Times New Roman" w:hAnsi="Times New Roman" w:cs="Times New Roman"/>
          <w:sz w:val="20"/>
          <w:szCs w:val="20"/>
        </w:rPr>
        <w:t>The output of biofuel is increased via biotechnology without significantly increasing the amount of energy required for manufacturing. With the aid of molecular biology, major advancements in microbial activity and enzymes have been produced during the past few decades</w:t>
      </w:r>
      <w:r w:rsidR="0073127F" w:rsidRPr="00C75700">
        <w:rPr>
          <w:rFonts w:ascii="Times New Roman" w:hAnsi="Times New Roman" w:cs="Times New Roman"/>
          <w:sz w:val="20"/>
          <w:szCs w:val="20"/>
        </w:rPr>
        <w:t xml:space="preserve"> </w:t>
      </w:r>
      <w:r w:rsidR="00086095">
        <w:rPr>
          <w:rFonts w:ascii="Times New Roman" w:hAnsi="Times New Roman" w:cs="Times New Roman"/>
          <w:sz w:val="20"/>
          <w:szCs w:val="20"/>
        </w:rPr>
        <w:t>[</w:t>
      </w:r>
      <w:r w:rsidR="0073127F" w:rsidRPr="00C75700">
        <w:rPr>
          <w:rFonts w:ascii="Times New Roman" w:hAnsi="Times New Roman" w:cs="Times New Roman"/>
          <w:sz w:val="20"/>
          <w:szCs w:val="20"/>
        </w:rPr>
        <w:t>12</w:t>
      </w:r>
      <w:r w:rsidR="00086095">
        <w:rPr>
          <w:rFonts w:ascii="Times New Roman" w:hAnsi="Times New Roman" w:cs="Times New Roman"/>
          <w:sz w:val="20"/>
          <w:szCs w:val="20"/>
        </w:rPr>
        <w:t>]</w:t>
      </w:r>
      <w:r w:rsidR="0073127F" w:rsidRPr="00C75700">
        <w:rPr>
          <w:rFonts w:ascii="Times New Roman" w:hAnsi="Times New Roman" w:cs="Times New Roman"/>
          <w:sz w:val="20"/>
          <w:szCs w:val="20"/>
        </w:rPr>
        <w:t>.</w:t>
      </w:r>
      <w:r w:rsidR="00F95F40" w:rsidRPr="00C75700">
        <w:rPr>
          <w:rFonts w:ascii="Times New Roman" w:hAnsi="Times New Roman" w:cs="Times New Roman"/>
          <w:sz w:val="20"/>
          <w:szCs w:val="20"/>
        </w:rPr>
        <w:t xml:space="preserve"> </w:t>
      </w:r>
      <w:r w:rsidR="00931E10" w:rsidRPr="00C75700">
        <w:rPr>
          <w:rFonts w:ascii="Times New Roman" w:hAnsi="Times New Roman" w:cs="Times New Roman"/>
          <w:sz w:val="20"/>
          <w:szCs w:val="20"/>
        </w:rPr>
        <w:t>In order to boost biofuel conversion, especially for lignocellulosic biomass, genetically modified organisms (GMOs) have been found to be the fastest and most effective way</w:t>
      </w:r>
      <w:r w:rsidR="00B35DBC" w:rsidRPr="00C75700">
        <w:rPr>
          <w:rFonts w:ascii="Times New Roman" w:hAnsi="Times New Roman" w:cs="Times New Roman"/>
          <w:sz w:val="20"/>
          <w:szCs w:val="20"/>
        </w:rPr>
        <w:t xml:space="preserve"> </w:t>
      </w:r>
      <w:r w:rsidR="00086095">
        <w:rPr>
          <w:rFonts w:ascii="Times New Roman" w:hAnsi="Times New Roman" w:cs="Times New Roman"/>
          <w:sz w:val="20"/>
          <w:szCs w:val="20"/>
        </w:rPr>
        <w:t>[</w:t>
      </w:r>
      <w:r w:rsidR="00B35DBC" w:rsidRPr="00C75700">
        <w:rPr>
          <w:rFonts w:ascii="Times New Roman" w:hAnsi="Times New Roman" w:cs="Times New Roman"/>
          <w:sz w:val="20"/>
          <w:szCs w:val="20"/>
        </w:rPr>
        <w:t>13</w:t>
      </w:r>
      <w:r w:rsidR="00086095">
        <w:rPr>
          <w:rFonts w:ascii="Times New Roman" w:hAnsi="Times New Roman" w:cs="Times New Roman"/>
          <w:sz w:val="20"/>
          <w:szCs w:val="20"/>
        </w:rPr>
        <w:t>]</w:t>
      </w:r>
      <w:r w:rsidR="00B35DBC" w:rsidRPr="00C75700">
        <w:rPr>
          <w:rFonts w:ascii="Times New Roman" w:hAnsi="Times New Roman" w:cs="Times New Roman"/>
          <w:sz w:val="20"/>
          <w:szCs w:val="20"/>
        </w:rPr>
        <w:t>.</w:t>
      </w:r>
    </w:p>
    <w:p w14:paraId="0E9B8ADC" w14:textId="0696B28E" w:rsidR="00AA66DB" w:rsidRDefault="00AA66DB" w:rsidP="00C75700">
      <w:pPr>
        <w:pStyle w:val="ListParagraph"/>
        <w:spacing w:line="240" w:lineRule="auto"/>
        <w:jc w:val="both"/>
        <w:rPr>
          <w:rFonts w:ascii="Times New Roman" w:hAnsi="Times New Roman" w:cs="Times New Roman"/>
          <w:sz w:val="20"/>
          <w:szCs w:val="20"/>
        </w:rPr>
      </w:pPr>
      <w:r w:rsidRPr="00C75700">
        <w:rPr>
          <w:rFonts w:ascii="Times New Roman" w:hAnsi="Times New Roman" w:cs="Times New Roman"/>
          <w:sz w:val="20"/>
          <w:szCs w:val="20"/>
        </w:rPr>
        <w:t>Researchers at TAMUK have improved the gas chromatography</w:t>
      </w:r>
      <w:r w:rsidR="00B32E60">
        <w:rPr>
          <w:rFonts w:ascii="Times New Roman" w:hAnsi="Times New Roman" w:cs="Times New Roman"/>
          <w:sz w:val="20"/>
          <w:szCs w:val="20"/>
        </w:rPr>
        <w:t>,</w:t>
      </w:r>
      <w:r w:rsidRPr="00C75700">
        <w:rPr>
          <w:rFonts w:ascii="Times New Roman" w:hAnsi="Times New Roman" w:cs="Times New Roman"/>
          <w:sz w:val="20"/>
          <w:szCs w:val="20"/>
        </w:rPr>
        <w:t xml:space="preserve"> mass spectrophotometry method</w:t>
      </w:r>
      <w:r w:rsidR="007B7576">
        <w:rPr>
          <w:rFonts w:ascii="Times New Roman" w:hAnsi="Times New Roman" w:cs="Times New Roman"/>
          <w:sz w:val="20"/>
          <w:szCs w:val="20"/>
        </w:rPr>
        <w:t xml:space="preserve">, </w:t>
      </w:r>
      <w:r w:rsidR="0069509D" w:rsidRPr="00C75700">
        <w:rPr>
          <w:rFonts w:ascii="Times New Roman" w:hAnsi="Times New Roman" w:cs="Times New Roman"/>
          <w:sz w:val="20"/>
          <w:szCs w:val="20"/>
        </w:rPr>
        <w:t xml:space="preserve"> </w:t>
      </w:r>
      <w:r w:rsidR="00471CA6">
        <w:rPr>
          <w:rFonts w:ascii="Times New Roman" w:hAnsi="Times New Roman" w:cs="Times New Roman"/>
          <w:sz w:val="20"/>
          <w:szCs w:val="20"/>
        </w:rPr>
        <w:t xml:space="preserve">they have been successful in cloning the genes for </w:t>
      </w:r>
      <w:proofErr w:type="spellStart"/>
      <w:r w:rsidR="00471CA6">
        <w:rPr>
          <w:rFonts w:ascii="Times New Roman" w:hAnsi="Times New Roman" w:cs="Times New Roman"/>
          <w:sz w:val="20"/>
          <w:szCs w:val="20"/>
        </w:rPr>
        <w:t>cellulases</w:t>
      </w:r>
      <w:proofErr w:type="spellEnd"/>
      <w:r w:rsidR="00471CA6">
        <w:rPr>
          <w:rFonts w:ascii="Times New Roman" w:hAnsi="Times New Roman" w:cs="Times New Roman"/>
          <w:sz w:val="20"/>
          <w:szCs w:val="20"/>
        </w:rPr>
        <w:t xml:space="preserve"> and </w:t>
      </w:r>
      <w:proofErr w:type="spellStart"/>
      <w:r w:rsidR="00471CA6">
        <w:rPr>
          <w:rFonts w:ascii="Times New Roman" w:hAnsi="Times New Roman" w:cs="Times New Roman"/>
          <w:sz w:val="20"/>
          <w:szCs w:val="20"/>
        </w:rPr>
        <w:t>polygalacturonase</w:t>
      </w:r>
      <w:proofErr w:type="spellEnd"/>
      <w:r w:rsidR="00471CA6">
        <w:rPr>
          <w:rFonts w:ascii="Times New Roman" w:hAnsi="Times New Roman" w:cs="Times New Roman"/>
          <w:sz w:val="20"/>
          <w:szCs w:val="20"/>
        </w:rPr>
        <w:t xml:space="preserve"> enzymes to create a low-cost, effective </w:t>
      </w:r>
      <w:proofErr w:type="spellStart"/>
      <w:r w:rsidR="00471CA6">
        <w:rPr>
          <w:rFonts w:ascii="Times New Roman" w:hAnsi="Times New Roman" w:cs="Times New Roman"/>
          <w:sz w:val="20"/>
          <w:szCs w:val="20"/>
        </w:rPr>
        <w:t>biorefinery</w:t>
      </w:r>
      <w:proofErr w:type="spellEnd"/>
      <w:r w:rsidR="00471CA6">
        <w:rPr>
          <w:rFonts w:ascii="Times New Roman" w:hAnsi="Times New Roman" w:cs="Times New Roman"/>
          <w:sz w:val="20"/>
          <w:szCs w:val="20"/>
        </w:rPr>
        <w:t xml:space="preserve"> method to achieve maximal biomass conversion.</w:t>
      </w:r>
      <w:r w:rsidR="00086095">
        <w:rPr>
          <w:rFonts w:ascii="Times New Roman" w:hAnsi="Times New Roman" w:cs="Times New Roman"/>
          <w:sz w:val="20"/>
          <w:szCs w:val="20"/>
        </w:rPr>
        <w:t>[</w:t>
      </w:r>
      <w:r w:rsidR="0069509D" w:rsidRPr="00C75700">
        <w:rPr>
          <w:rFonts w:ascii="Times New Roman" w:hAnsi="Times New Roman" w:cs="Times New Roman"/>
          <w:sz w:val="20"/>
          <w:szCs w:val="20"/>
        </w:rPr>
        <w:t>14</w:t>
      </w:r>
      <w:r w:rsidR="00086095">
        <w:rPr>
          <w:rFonts w:ascii="Times New Roman" w:hAnsi="Times New Roman" w:cs="Times New Roman"/>
          <w:sz w:val="20"/>
          <w:szCs w:val="20"/>
        </w:rPr>
        <w:t>]</w:t>
      </w:r>
      <w:r w:rsidR="0069509D" w:rsidRPr="00C75700">
        <w:rPr>
          <w:rFonts w:ascii="Times New Roman" w:hAnsi="Times New Roman" w:cs="Times New Roman"/>
          <w:sz w:val="20"/>
          <w:szCs w:val="20"/>
        </w:rPr>
        <w:t>.</w:t>
      </w:r>
    </w:p>
    <w:p w14:paraId="0ACFF20A" w14:textId="77777777" w:rsidR="00C75700" w:rsidRPr="00C75700" w:rsidRDefault="00C75700" w:rsidP="00C75700">
      <w:pPr>
        <w:pStyle w:val="ListParagraph"/>
        <w:spacing w:line="240" w:lineRule="auto"/>
        <w:jc w:val="both"/>
        <w:rPr>
          <w:rFonts w:ascii="Times New Roman" w:hAnsi="Times New Roman" w:cs="Times New Roman"/>
          <w:sz w:val="20"/>
          <w:szCs w:val="20"/>
        </w:rPr>
      </w:pPr>
    </w:p>
    <w:p w14:paraId="4A6057D5" w14:textId="488103C8" w:rsidR="00AA66DB" w:rsidRPr="00C75700" w:rsidRDefault="00C00451" w:rsidP="00B24378">
      <w:pPr>
        <w:pStyle w:val="ListParagraph"/>
        <w:numPr>
          <w:ilvl w:val="0"/>
          <w:numId w:val="2"/>
        </w:numPr>
        <w:spacing w:line="240" w:lineRule="auto"/>
        <w:jc w:val="center"/>
        <w:rPr>
          <w:rFonts w:ascii="Times New Roman" w:hAnsi="Times New Roman" w:cs="Times New Roman"/>
          <w:b/>
          <w:bCs/>
          <w:sz w:val="20"/>
          <w:szCs w:val="20"/>
        </w:rPr>
      </w:pPr>
      <w:r w:rsidRPr="00C75700">
        <w:rPr>
          <w:rFonts w:ascii="Times New Roman" w:hAnsi="Times New Roman" w:cs="Times New Roman"/>
          <w:b/>
          <w:bCs/>
          <w:sz w:val="20"/>
          <w:szCs w:val="20"/>
        </w:rPr>
        <w:t>B</w:t>
      </w:r>
      <w:r w:rsidR="00B24378">
        <w:rPr>
          <w:rFonts w:ascii="Times New Roman" w:hAnsi="Times New Roman" w:cs="Times New Roman"/>
          <w:b/>
          <w:bCs/>
          <w:sz w:val="20"/>
          <w:szCs w:val="20"/>
        </w:rPr>
        <w:t>IOFUELS FROM MICROALGAE</w:t>
      </w:r>
    </w:p>
    <w:p w14:paraId="03BCBACA" w14:textId="05509079" w:rsidR="004277C7" w:rsidRPr="00C75700" w:rsidRDefault="00ED5929" w:rsidP="00C75700">
      <w:pPr>
        <w:pStyle w:val="ListParagraph"/>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A thallophyte (a plant without roots, stems, or leaves) with chlorophyll an as its primary photosynthetic pigment and no sterile encasing of cells around the reproductive cells is known as a </w:t>
      </w:r>
      <w:r w:rsidR="0005032F">
        <w:rPr>
          <w:rFonts w:ascii="Times New Roman" w:hAnsi="Times New Roman" w:cs="Times New Roman"/>
          <w:sz w:val="20"/>
          <w:szCs w:val="20"/>
        </w:rPr>
        <w:t>microalgae</w:t>
      </w:r>
      <w:r>
        <w:rPr>
          <w:rFonts w:ascii="Times New Roman" w:hAnsi="Times New Roman" w:cs="Times New Roman"/>
          <w:sz w:val="20"/>
          <w:szCs w:val="20"/>
        </w:rPr>
        <w:t>.</w:t>
      </w:r>
      <w:r w:rsidR="00DB2EA0" w:rsidRPr="00C75700">
        <w:rPr>
          <w:rFonts w:ascii="Times New Roman" w:hAnsi="Times New Roman" w:cs="Times New Roman"/>
          <w:sz w:val="20"/>
          <w:szCs w:val="20"/>
        </w:rPr>
        <w:t xml:space="preserve"> one of the oldest known living creatures</w:t>
      </w:r>
      <w:r w:rsidR="00450EAD" w:rsidRPr="00C75700">
        <w:rPr>
          <w:rFonts w:ascii="Times New Roman" w:hAnsi="Times New Roman" w:cs="Times New Roman"/>
          <w:sz w:val="20"/>
          <w:szCs w:val="20"/>
        </w:rPr>
        <w:t xml:space="preserve"> </w:t>
      </w:r>
      <w:r w:rsidR="00086095">
        <w:rPr>
          <w:rFonts w:ascii="Times New Roman" w:hAnsi="Times New Roman" w:cs="Times New Roman"/>
          <w:sz w:val="20"/>
          <w:szCs w:val="20"/>
        </w:rPr>
        <w:t>[</w:t>
      </w:r>
      <w:r w:rsidR="00450EAD" w:rsidRPr="00C75700">
        <w:rPr>
          <w:rFonts w:ascii="Times New Roman" w:hAnsi="Times New Roman" w:cs="Times New Roman"/>
          <w:sz w:val="20"/>
          <w:szCs w:val="20"/>
        </w:rPr>
        <w:t>15</w:t>
      </w:r>
      <w:r w:rsidR="00086095">
        <w:rPr>
          <w:rFonts w:ascii="Times New Roman" w:hAnsi="Times New Roman" w:cs="Times New Roman"/>
          <w:sz w:val="20"/>
          <w:szCs w:val="20"/>
        </w:rPr>
        <w:t>]</w:t>
      </w:r>
      <w:r w:rsidR="00450EAD" w:rsidRPr="00C75700">
        <w:rPr>
          <w:rFonts w:ascii="Times New Roman" w:hAnsi="Times New Roman" w:cs="Times New Roman"/>
          <w:sz w:val="20"/>
          <w:szCs w:val="20"/>
        </w:rPr>
        <w:t xml:space="preserve">. </w:t>
      </w:r>
      <w:r w:rsidR="004277C7" w:rsidRPr="00C75700">
        <w:rPr>
          <w:rFonts w:ascii="Times New Roman" w:hAnsi="Times New Roman" w:cs="Times New Roman"/>
          <w:sz w:val="20"/>
          <w:szCs w:val="20"/>
        </w:rPr>
        <w:t>They produce</w:t>
      </w:r>
      <w:r w:rsidR="0005032F">
        <w:rPr>
          <w:rFonts w:ascii="Times New Roman" w:hAnsi="Times New Roman" w:cs="Times New Roman"/>
          <w:sz w:val="20"/>
          <w:szCs w:val="20"/>
        </w:rPr>
        <w:t xml:space="preserve">s </w:t>
      </w:r>
      <w:r w:rsidR="004277C7" w:rsidRPr="00C75700">
        <w:rPr>
          <w:rFonts w:ascii="Times New Roman" w:hAnsi="Times New Roman" w:cs="Times New Roman"/>
          <w:sz w:val="20"/>
          <w:szCs w:val="20"/>
        </w:rPr>
        <w:t>a wide range of useful goods, including food, fuels (such as biodiesel, jet fuel, petrol, aviation gas and ethanol), dietary supplements, organic fertilisers, biodegradable polymers, pharmaceuticals and animal feed</w:t>
      </w:r>
      <w:r w:rsidR="002926FA" w:rsidRPr="00C75700">
        <w:rPr>
          <w:rFonts w:ascii="Times New Roman" w:hAnsi="Times New Roman" w:cs="Times New Roman"/>
          <w:sz w:val="20"/>
          <w:szCs w:val="20"/>
        </w:rPr>
        <w:t xml:space="preserve"> </w:t>
      </w:r>
      <w:r w:rsidR="00086095">
        <w:rPr>
          <w:rFonts w:ascii="Times New Roman" w:hAnsi="Times New Roman" w:cs="Times New Roman"/>
          <w:sz w:val="20"/>
          <w:szCs w:val="20"/>
        </w:rPr>
        <w:t>[</w:t>
      </w:r>
      <w:r w:rsidR="002926FA" w:rsidRPr="00C75700">
        <w:rPr>
          <w:rFonts w:ascii="Times New Roman" w:hAnsi="Times New Roman" w:cs="Times New Roman"/>
          <w:sz w:val="20"/>
          <w:szCs w:val="20"/>
        </w:rPr>
        <w:t>16</w:t>
      </w:r>
      <w:r w:rsidR="00086095">
        <w:rPr>
          <w:rFonts w:ascii="Times New Roman" w:hAnsi="Times New Roman" w:cs="Times New Roman"/>
          <w:sz w:val="20"/>
          <w:szCs w:val="20"/>
        </w:rPr>
        <w:t>]</w:t>
      </w:r>
      <w:r w:rsidR="002926FA" w:rsidRPr="00C75700">
        <w:rPr>
          <w:rFonts w:ascii="Times New Roman" w:hAnsi="Times New Roman" w:cs="Times New Roman"/>
          <w:sz w:val="20"/>
          <w:szCs w:val="20"/>
        </w:rPr>
        <w:t>.</w:t>
      </w:r>
      <w:r w:rsidR="008A4CFC" w:rsidRPr="00C75700">
        <w:rPr>
          <w:rFonts w:ascii="Times New Roman" w:hAnsi="Times New Roman" w:cs="Times New Roman"/>
          <w:sz w:val="20"/>
          <w:szCs w:val="20"/>
        </w:rPr>
        <w:t xml:space="preserve"> </w:t>
      </w:r>
    </w:p>
    <w:p w14:paraId="34C996D7" w14:textId="396DB1A3" w:rsidR="008A4CFC" w:rsidRDefault="008A4CFC" w:rsidP="00C75700">
      <w:pPr>
        <w:pStyle w:val="ListParagraph"/>
        <w:spacing w:line="240" w:lineRule="auto"/>
        <w:jc w:val="both"/>
        <w:rPr>
          <w:rFonts w:ascii="Times New Roman" w:hAnsi="Times New Roman" w:cs="Times New Roman"/>
          <w:sz w:val="20"/>
          <w:szCs w:val="20"/>
        </w:rPr>
      </w:pPr>
      <w:r w:rsidRPr="00C75700">
        <w:rPr>
          <w:rFonts w:ascii="Times New Roman" w:hAnsi="Times New Roman" w:cs="Times New Roman"/>
          <w:sz w:val="20"/>
          <w:szCs w:val="20"/>
        </w:rPr>
        <w:t>Microalgal cultivation is the first stage in the integrated production of biofuels from microalgae. Next, the cells are removed from the growth medium, and the lipids are extracted in order to produce biodiesel through transesterification</w:t>
      </w:r>
      <w:r w:rsidR="00F5338D" w:rsidRPr="00C75700">
        <w:rPr>
          <w:rFonts w:ascii="Times New Roman" w:hAnsi="Times New Roman" w:cs="Times New Roman"/>
          <w:sz w:val="20"/>
          <w:szCs w:val="20"/>
        </w:rPr>
        <w:t xml:space="preserve"> </w:t>
      </w:r>
      <w:r w:rsidR="00086095">
        <w:rPr>
          <w:rFonts w:ascii="Times New Roman" w:hAnsi="Times New Roman" w:cs="Times New Roman"/>
          <w:sz w:val="20"/>
          <w:szCs w:val="20"/>
        </w:rPr>
        <w:t>[</w:t>
      </w:r>
      <w:r w:rsidR="00F5338D" w:rsidRPr="00C75700">
        <w:rPr>
          <w:rFonts w:ascii="Times New Roman" w:hAnsi="Times New Roman" w:cs="Times New Roman"/>
          <w:sz w:val="20"/>
          <w:szCs w:val="20"/>
        </w:rPr>
        <w:t>2</w:t>
      </w:r>
      <w:r w:rsidR="00086095">
        <w:rPr>
          <w:rFonts w:ascii="Times New Roman" w:hAnsi="Times New Roman" w:cs="Times New Roman"/>
          <w:sz w:val="20"/>
          <w:szCs w:val="20"/>
        </w:rPr>
        <w:t>]</w:t>
      </w:r>
      <w:r w:rsidR="00F5338D" w:rsidRPr="00C75700">
        <w:rPr>
          <w:rFonts w:ascii="Times New Roman" w:hAnsi="Times New Roman" w:cs="Times New Roman"/>
          <w:sz w:val="20"/>
          <w:szCs w:val="20"/>
        </w:rPr>
        <w:t>.</w:t>
      </w:r>
    </w:p>
    <w:p w14:paraId="249E9538" w14:textId="77777777" w:rsidR="00C75700" w:rsidRPr="00C75700" w:rsidRDefault="00C75700" w:rsidP="00C75700">
      <w:pPr>
        <w:pStyle w:val="ListParagraph"/>
        <w:spacing w:line="240" w:lineRule="auto"/>
        <w:jc w:val="both"/>
        <w:rPr>
          <w:rFonts w:ascii="Times New Roman" w:hAnsi="Times New Roman" w:cs="Times New Roman"/>
          <w:sz w:val="20"/>
          <w:szCs w:val="20"/>
        </w:rPr>
      </w:pPr>
    </w:p>
    <w:p w14:paraId="4C538022" w14:textId="652AB2BC" w:rsidR="00E10F9F" w:rsidRPr="00943C83" w:rsidRDefault="00C75700" w:rsidP="00C75700">
      <w:pPr>
        <w:spacing w:after="0" w:line="240" w:lineRule="auto"/>
        <w:ind w:firstLine="250"/>
        <w:rPr>
          <w:rFonts w:ascii="Times New Roman" w:hAnsi="Times New Roman" w:cs="Times New Roman"/>
          <w:sz w:val="20"/>
          <w:szCs w:val="20"/>
        </w:rPr>
      </w:pPr>
      <w:r w:rsidRPr="00943C83">
        <w:rPr>
          <w:noProof/>
        </w:rPr>
        <w:drawing>
          <wp:inline distT="0" distB="0" distL="0" distR="0" wp14:anchorId="3217CD6F" wp14:editId="519DE9D3">
            <wp:extent cx="6840220" cy="2211106"/>
            <wp:effectExtent l="0" t="0" r="0" b="0"/>
            <wp:docPr id="115897165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8971657" name="Picture 1158971657"/>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40220" cy="2211106"/>
                    </a:xfrm>
                    <a:prstGeom prst="rect">
                      <a:avLst/>
                    </a:prstGeom>
                  </pic:spPr>
                </pic:pic>
              </a:graphicData>
            </a:graphic>
          </wp:inline>
        </w:drawing>
      </w:r>
    </w:p>
    <w:p w14:paraId="3AE837CF" w14:textId="5964CE47" w:rsidR="00943C83" w:rsidRPr="00C75700" w:rsidRDefault="00943C83" w:rsidP="00C75700">
      <w:pPr>
        <w:pStyle w:val="ListParagraph"/>
        <w:keepNext/>
        <w:spacing w:after="0" w:line="240" w:lineRule="auto"/>
        <w:jc w:val="center"/>
        <w:rPr>
          <w:rFonts w:ascii="Times New Roman" w:hAnsi="Times New Roman" w:cs="Times New Roman"/>
          <w:sz w:val="20"/>
          <w:szCs w:val="20"/>
        </w:rPr>
      </w:pPr>
    </w:p>
    <w:p w14:paraId="4A58A16C" w14:textId="71429DED" w:rsidR="00943C83" w:rsidRPr="00086095" w:rsidRDefault="00943C83" w:rsidP="00C75700">
      <w:pPr>
        <w:pStyle w:val="Caption"/>
        <w:spacing w:after="0"/>
        <w:ind w:left="720"/>
        <w:jc w:val="center"/>
        <w:rPr>
          <w:rFonts w:ascii="Times New Roman" w:hAnsi="Times New Roman" w:cs="Times New Roman"/>
          <w:b/>
          <w:bCs/>
          <w:i w:val="0"/>
          <w:iCs w:val="0"/>
          <w:color w:val="000000" w:themeColor="text1"/>
          <w:sz w:val="20"/>
          <w:szCs w:val="20"/>
        </w:rPr>
      </w:pPr>
      <w:r w:rsidRPr="00086095">
        <w:rPr>
          <w:rFonts w:ascii="Times New Roman" w:hAnsi="Times New Roman" w:cs="Times New Roman"/>
          <w:b/>
          <w:bCs/>
          <w:i w:val="0"/>
          <w:iCs w:val="0"/>
          <w:color w:val="000000" w:themeColor="text1"/>
          <w:sz w:val="20"/>
          <w:szCs w:val="20"/>
        </w:rPr>
        <w:t xml:space="preserve">Figure </w:t>
      </w:r>
      <w:r w:rsidRPr="00086095">
        <w:rPr>
          <w:rFonts w:ascii="Times New Roman" w:hAnsi="Times New Roman" w:cs="Times New Roman"/>
          <w:b/>
          <w:bCs/>
          <w:i w:val="0"/>
          <w:iCs w:val="0"/>
          <w:color w:val="000000" w:themeColor="text1"/>
          <w:sz w:val="20"/>
          <w:szCs w:val="20"/>
        </w:rPr>
        <w:fldChar w:fldCharType="begin"/>
      </w:r>
      <w:r w:rsidRPr="00086095">
        <w:rPr>
          <w:rFonts w:ascii="Times New Roman" w:hAnsi="Times New Roman" w:cs="Times New Roman"/>
          <w:b/>
          <w:bCs/>
          <w:i w:val="0"/>
          <w:iCs w:val="0"/>
          <w:color w:val="000000" w:themeColor="text1"/>
          <w:sz w:val="20"/>
          <w:szCs w:val="20"/>
        </w:rPr>
        <w:instrText xml:space="preserve"> SEQ Figure \* ARABIC </w:instrText>
      </w:r>
      <w:r w:rsidRPr="00086095">
        <w:rPr>
          <w:rFonts w:ascii="Times New Roman" w:hAnsi="Times New Roman" w:cs="Times New Roman"/>
          <w:b/>
          <w:bCs/>
          <w:i w:val="0"/>
          <w:iCs w:val="0"/>
          <w:color w:val="000000" w:themeColor="text1"/>
          <w:sz w:val="20"/>
          <w:szCs w:val="20"/>
        </w:rPr>
        <w:fldChar w:fldCharType="separate"/>
      </w:r>
      <w:r w:rsidRPr="00086095">
        <w:rPr>
          <w:rFonts w:ascii="Times New Roman" w:hAnsi="Times New Roman" w:cs="Times New Roman"/>
          <w:b/>
          <w:bCs/>
          <w:i w:val="0"/>
          <w:iCs w:val="0"/>
          <w:noProof/>
          <w:color w:val="000000" w:themeColor="text1"/>
          <w:sz w:val="20"/>
          <w:szCs w:val="20"/>
        </w:rPr>
        <w:t>2</w:t>
      </w:r>
      <w:r w:rsidRPr="00086095">
        <w:rPr>
          <w:rFonts w:ascii="Times New Roman" w:hAnsi="Times New Roman" w:cs="Times New Roman"/>
          <w:b/>
          <w:bCs/>
          <w:i w:val="0"/>
          <w:iCs w:val="0"/>
          <w:color w:val="000000" w:themeColor="text1"/>
          <w:sz w:val="20"/>
          <w:szCs w:val="20"/>
        </w:rPr>
        <w:fldChar w:fldCharType="end"/>
      </w:r>
      <w:r w:rsidRPr="00086095">
        <w:rPr>
          <w:rFonts w:ascii="Times New Roman" w:hAnsi="Times New Roman" w:cs="Times New Roman"/>
          <w:i w:val="0"/>
          <w:iCs w:val="0"/>
          <w:color w:val="000000" w:themeColor="text1"/>
          <w:sz w:val="20"/>
          <w:szCs w:val="20"/>
        </w:rPr>
        <w:t>.</w:t>
      </w:r>
      <w:r w:rsidR="006407A3">
        <w:rPr>
          <w:rFonts w:ascii="Times New Roman" w:hAnsi="Times New Roman" w:cs="Times New Roman"/>
          <w:i w:val="0"/>
          <w:iCs w:val="0"/>
          <w:color w:val="000000" w:themeColor="text1"/>
          <w:sz w:val="20"/>
          <w:szCs w:val="20"/>
        </w:rPr>
        <w:t>Production of microalgae-based biodiesel and bioethanol using an integrated process</w:t>
      </w:r>
      <w:r w:rsidRPr="00086095">
        <w:rPr>
          <w:rFonts w:ascii="Times New Roman" w:hAnsi="Times New Roman" w:cs="Times New Roman"/>
          <w:i w:val="0"/>
          <w:iCs w:val="0"/>
          <w:color w:val="000000" w:themeColor="text1"/>
          <w:sz w:val="20"/>
          <w:szCs w:val="20"/>
        </w:rPr>
        <w:t xml:space="preserve"> </w:t>
      </w:r>
      <w:r w:rsidR="00086095" w:rsidRPr="00086095">
        <w:rPr>
          <w:rFonts w:ascii="Times New Roman" w:hAnsi="Times New Roman" w:cs="Times New Roman"/>
          <w:i w:val="0"/>
          <w:iCs w:val="0"/>
          <w:color w:val="000000" w:themeColor="text1"/>
          <w:sz w:val="20"/>
          <w:szCs w:val="20"/>
        </w:rPr>
        <w:t>[</w:t>
      </w:r>
      <w:r w:rsidRPr="00086095">
        <w:rPr>
          <w:rFonts w:ascii="Times New Roman" w:hAnsi="Times New Roman" w:cs="Times New Roman"/>
          <w:i w:val="0"/>
          <w:iCs w:val="0"/>
          <w:color w:val="000000" w:themeColor="text1"/>
          <w:sz w:val="20"/>
          <w:szCs w:val="20"/>
        </w:rPr>
        <w:t>2</w:t>
      </w:r>
      <w:r w:rsidR="00086095" w:rsidRPr="00086095">
        <w:rPr>
          <w:rFonts w:ascii="Times New Roman" w:hAnsi="Times New Roman" w:cs="Times New Roman"/>
          <w:i w:val="0"/>
          <w:iCs w:val="0"/>
          <w:color w:val="000000" w:themeColor="text1"/>
          <w:sz w:val="20"/>
          <w:szCs w:val="20"/>
        </w:rPr>
        <w:t>]</w:t>
      </w:r>
      <w:r w:rsidRPr="00086095">
        <w:rPr>
          <w:rFonts w:ascii="Times New Roman" w:hAnsi="Times New Roman" w:cs="Times New Roman"/>
          <w:i w:val="0"/>
          <w:iCs w:val="0"/>
          <w:color w:val="000000" w:themeColor="text1"/>
          <w:sz w:val="20"/>
          <w:szCs w:val="20"/>
        </w:rPr>
        <w:t>.</w:t>
      </w:r>
    </w:p>
    <w:p w14:paraId="1F64252F" w14:textId="77777777" w:rsidR="00943C83" w:rsidRPr="00086095" w:rsidRDefault="00943C83" w:rsidP="00943C83">
      <w:pPr>
        <w:spacing w:line="240" w:lineRule="auto"/>
        <w:rPr>
          <w:rFonts w:ascii="Times New Roman" w:hAnsi="Times New Roman" w:cs="Times New Roman"/>
          <w:b/>
          <w:bCs/>
          <w:color w:val="000000" w:themeColor="text1"/>
          <w:sz w:val="20"/>
          <w:szCs w:val="20"/>
        </w:rPr>
      </w:pPr>
    </w:p>
    <w:p w14:paraId="01164F85" w14:textId="0FC52024" w:rsidR="00D54353" w:rsidRDefault="003E4C13" w:rsidP="00C75700">
      <w:pPr>
        <w:pStyle w:val="ListParagraph"/>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After oil extraction, </w:t>
      </w:r>
      <w:proofErr w:type="spellStart"/>
      <w:r>
        <w:rPr>
          <w:rFonts w:ascii="Times New Roman" w:hAnsi="Times New Roman" w:cs="Times New Roman"/>
          <w:sz w:val="20"/>
          <w:szCs w:val="20"/>
        </w:rPr>
        <w:t>amylolytic</w:t>
      </w:r>
      <w:proofErr w:type="spellEnd"/>
      <w:r>
        <w:rPr>
          <w:rFonts w:ascii="Times New Roman" w:hAnsi="Times New Roman" w:cs="Times New Roman"/>
          <w:sz w:val="20"/>
          <w:szCs w:val="20"/>
        </w:rPr>
        <w:t xml:space="preserve"> enzymes are used to promote starch hydrolysis and the creation of fermentable sugars. These sugars are fermented to produce bioethanol, which is then purified using conventional ethanol distillation methods</w:t>
      </w:r>
      <w:r w:rsidR="00D54353" w:rsidRPr="00C75700">
        <w:rPr>
          <w:rFonts w:ascii="Times New Roman" w:hAnsi="Times New Roman" w:cs="Times New Roman"/>
          <w:sz w:val="20"/>
          <w:szCs w:val="20"/>
        </w:rPr>
        <w:t xml:space="preserve"> </w:t>
      </w:r>
      <w:r w:rsidR="00086095">
        <w:rPr>
          <w:rFonts w:ascii="Times New Roman" w:hAnsi="Times New Roman" w:cs="Times New Roman"/>
          <w:sz w:val="20"/>
          <w:szCs w:val="20"/>
        </w:rPr>
        <w:t>[</w:t>
      </w:r>
      <w:r w:rsidR="00D54353" w:rsidRPr="00C75700">
        <w:rPr>
          <w:rFonts w:ascii="Times New Roman" w:hAnsi="Times New Roman" w:cs="Times New Roman"/>
          <w:sz w:val="20"/>
          <w:szCs w:val="20"/>
        </w:rPr>
        <w:t>2</w:t>
      </w:r>
      <w:r w:rsidR="00086095">
        <w:rPr>
          <w:rFonts w:ascii="Times New Roman" w:hAnsi="Times New Roman" w:cs="Times New Roman"/>
          <w:sz w:val="20"/>
          <w:szCs w:val="20"/>
        </w:rPr>
        <w:t>]</w:t>
      </w:r>
      <w:r w:rsidR="00D54353" w:rsidRPr="00C75700">
        <w:rPr>
          <w:rFonts w:ascii="Times New Roman" w:hAnsi="Times New Roman" w:cs="Times New Roman"/>
          <w:sz w:val="20"/>
          <w:szCs w:val="20"/>
        </w:rPr>
        <w:t>.</w:t>
      </w:r>
    </w:p>
    <w:p w14:paraId="24E5E60A" w14:textId="77777777" w:rsidR="00B24378" w:rsidRDefault="00B24378" w:rsidP="00C75700">
      <w:pPr>
        <w:pStyle w:val="ListParagraph"/>
        <w:spacing w:line="240" w:lineRule="auto"/>
        <w:jc w:val="both"/>
        <w:rPr>
          <w:rFonts w:ascii="Times New Roman" w:hAnsi="Times New Roman" w:cs="Times New Roman"/>
          <w:sz w:val="20"/>
          <w:szCs w:val="20"/>
        </w:rPr>
      </w:pPr>
    </w:p>
    <w:p w14:paraId="1A6A3BFA" w14:textId="77777777" w:rsidR="00C75700" w:rsidRPr="00C75700" w:rsidRDefault="00C75700" w:rsidP="00C75700">
      <w:pPr>
        <w:pStyle w:val="ListParagraph"/>
        <w:spacing w:line="240" w:lineRule="auto"/>
        <w:jc w:val="both"/>
        <w:rPr>
          <w:rFonts w:ascii="Times New Roman" w:hAnsi="Times New Roman" w:cs="Times New Roman"/>
          <w:sz w:val="20"/>
          <w:szCs w:val="20"/>
        </w:rPr>
      </w:pPr>
    </w:p>
    <w:p w14:paraId="590A2DC1" w14:textId="65A091AE" w:rsidR="00CB5A8B" w:rsidRDefault="00B24378" w:rsidP="00B24378">
      <w:pPr>
        <w:pStyle w:val="ListParagraph"/>
        <w:numPr>
          <w:ilvl w:val="0"/>
          <w:numId w:val="2"/>
        </w:numPr>
        <w:spacing w:line="240" w:lineRule="auto"/>
        <w:jc w:val="center"/>
        <w:rPr>
          <w:rFonts w:ascii="Times New Roman" w:hAnsi="Times New Roman" w:cs="Times New Roman"/>
          <w:b/>
          <w:bCs/>
          <w:sz w:val="20"/>
          <w:szCs w:val="20"/>
        </w:rPr>
      </w:pPr>
      <w:r>
        <w:rPr>
          <w:rFonts w:ascii="Times New Roman" w:hAnsi="Times New Roman" w:cs="Times New Roman"/>
          <w:b/>
          <w:bCs/>
          <w:sz w:val="20"/>
          <w:szCs w:val="20"/>
        </w:rPr>
        <w:t>E</w:t>
      </w:r>
      <w:r w:rsidR="00086095" w:rsidRPr="00B24378">
        <w:rPr>
          <w:rFonts w:ascii="Times New Roman" w:hAnsi="Times New Roman" w:cs="Times New Roman"/>
          <w:b/>
          <w:bCs/>
          <w:sz w:val="20"/>
          <w:szCs w:val="20"/>
        </w:rPr>
        <w:t>. coli</w:t>
      </w:r>
      <w:r w:rsidR="003456FD" w:rsidRPr="00B24378">
        <w:rPr>
          <w:rFonts w:ascii="Times New Roman" w:hAnsi="Times New Roman" w:cs="Times New Roman"/>
          <w:b/>
          <w:bCs/>
          <w:sz w:val="20"/>
          <w:szCs w:val="20"/>
        </w:rPr>
        <w:t xml:space="preserve"> </w:t>
      </w:r>
      <w:r>
        <w:rPr>
          <w:rFonts w:ascii="Times New Roman" w:hAnsi="Times New Roman" w:cs="Times New Roman"/>
          <w:b/>
          <w:bCs/>
          <w:sz w:val="20"/>
          <w:szCs w:val="20"/>
        </w:rPr>
        <w:t>FOR BIOFUEL PRODUCTION</w:t>
      </w:r>
    </w:p>
    <w:p w14:paraId="5A4E877F" w14:textId="77777777" w:rsidR="00B24378" w:rsidRPr="00B24378" w:rsidRDefault="00B24378" w:rsidP="00B24378">
      <w:pPr>
        <w:pStyle w:val="ListParagraph"/>
        <w:spacing w:line="240" w:lineRule="auto"/>
        <w:jc w:val="both"/>
        <w:rPr>
          <w:rFonts w:ascii="Times New Roman" w:hAnsi="Times New Roman" w:cs="Times New Roman"/>
          <w:b/>
          <w:bCs/>
          <w:sz w:val="20"/>
          <w:szCs w:val="20"/>
        </w:rPr>
      </w:pPr>
    </w:p>
    <w:p w14:paraId="1DFA0525" w14:textId="0A671DDC" w:rsidR="003456FD" w:rsidRDefault="00333FE4" w:rsidP="00C75700">
      <w:pPr>
        <w:pStyle w:val="ListParagraph"/>
        <w:spacing w:line="240" w:lineRule="auto"/>
        <w:jc w:val="both"/>
        <w:rPr>
          <w:rFonts w:ascii="Times New Roman" w:hAnsi="Times New Roman" w:cs="Times New Roman"/>
          <w:sz w:val="20"/>
          <w:szCs w:val="20"/>
        </w:rPr>
      </w:pPr>
      <w:r>
        <w:rPr>
          <w:rFonts w:ascii="Times New Roman" w:hAnsi="Times New Roman" w:cs="Times New Roman"/>
          <w:sz w:val="20"/>
          <w:szCs w:val="20"/>
        </w:rPr>
        <w:t>With the advancement of recombinant DNA technology, using a user-friendly bacteria like Escherichia coli for the production of biofuel could be an enticing alternative to the natural isolates</w:t>
      </w:r>
      <w:r w:rsidR="00F62F55" w:rsidRPr="00C75700">
        <w:rPr>
          <w:rFonts w:ascii="Times New Roman" w:hAnsi="Times New Roman" w:cs="Times New Roman"/>
          <w:sz w:val="20"/>
          <w:szCs w:val="20"/>
        </w:rPr>
        <w:t xml:space="preserve"> </w:t>
      </w:r>
      <w:r w:rsidR="00086095">
        <w:rPr>
          <w:rFonts w:ascii="Times New Roman" w:hAnsi="Times New Roman" w:cs="Times New Roman"/>
          <w:sz w:val="20"/>
          <w:szCs w:val="20"/>
        </w:rPr>
        <w:t>[</w:t>
      </w:r>
      <w:r w:rsidR="00F62F55" w:rsidRPr="00C75700">
        <w:rPr>
          <w:rFonts w:ascii="Times New Roman" w:hAnsi="Times New Roman" w:cs="Times New Roman"/>
          <w:sz w:val="20"/>
          <w:szCs w:val="20"/>
        </w:rPr>
        <w:t>17</w:t>
      </w:r>
      <w:r w:rsidR="00086095">
        <w:rPr>
          <w:rFonts w:ascii="Times New Roman" w:hAnsi="Times New Roman" w:cs="Times New Roman"/>
          <w:sz w:val="20"/>
          <w:szCs w:val="20"/>
        </w:rPr>
        <w:t>]</w:t>
      </w:r>
      <w:r w:rsidR="00F62F55" w:rsidRPr="00C75700">
        <w:rPr>
          <w:rFonts w:ascii="Times New Roman" w:hAnsi="Times New Roman" w:cs="Times New Roman"/>
          <w:sz w:val="20"/>
          <w:szCs w:val="20"/>
        </w:rPr>
        <w:t>.</w:t>
      </w:r>
      <w:r w:rsidR="00DA1CC5" w:rsidRPr="00C75700">
        <w:rPr>
          <w:rFonts w:ascii="Times New Roman" w:hAnsi="Times New Roman" w:cs="Times New Roman"/>
          <w:sz w:val="20"/>
          <w:szCs w:val="20"/>
        </w:rPr>
        <w:t xml:space="preserve"> </w:t>
      </w:r>
      <w:proofErr w:type="spellStart"/>
      <w:r w:rsidR="00DA1CC5" w:rsidRPr="00C75700">
        <w:rPr>
          <w:rFonts w:ascii="Times New Roman" w:hAnsi="Times New Roman" w:cs="Times New Roman"/>
          <w:i/>
          <w:iCs/>
          <w:sz w:val="20"/>
          <w:szCs w:val="20"/>
        </w:rPr>
        <w:t>Zymomonas</w:t>
      </w:r>
      <w:proofErr w:type="spellEnd"/>
      <w:r w:rsidR="00DA1CC5" w:rsidRPr="00C75700">
        <w:rPr>
          <w:rFonts w:ascii="Times New Roman" w:hAnsi="Times New Roman" w:cs="Times New Roman"/>
          <w:i/>
          <w:iCs/>
          <w:sz w:val="20"/>
          <w:szCs w:val="20"/>
        </w:rPr>
        <w:t xml:space="preserve"> mobili</w:t>
      </w:r>
      <w:r w:rsidR="001F4A27" w:rsidRPr="00C75700">
        <w:rPr>
          <w:rFonts w:ascii="Times New Roman" w:hAnsi="Times New Roman" w:cs="Times New Roman"/>
          <w:i/>
          <w:iCs/>
          <w:sz w:val="20"/>
          <w:szCs w:val="20"/>
        </w:rPr>
        <w:t>s</w:t>
      </w:r>
      <w:r w:rsidR="00DA1CC5" w:rsidRPr="00C75700">
        <w:rPr>
          <w:rFonts w:ascii="Times New Roman" w:hAnsi="Times New Roman" w:cs="Times New Roman"/>
          <w:i/>
          <w:iCs/>
          <w:sz w:val="20"/>
          <w:szCs w:val="20"/>
        </w:rPr>
        <w:t xml:space="preserve"> </w:t>
      </w:r>
      <w:proofErr w:type="spellStart"/>
      <w:r w:rsidR="00DA1CC5" w:rsidRPr="00C75700">
        <w:rPr>
          <w:rFonts w:ascii="Times New Roman" w:hAnsi="Times New Roman" w:cs="Times New Roman"/>
          <w:sz w:val="20"/>
          <w:szCs w:val="20"/>
        </w:rPr>
        <w:t>ethanologenic</w:t>
      </w:r>
      <w:proofErr w:type="spellEnd"/>
      <w:r w:rsidR="00DA1CC5" w:rsidRPr="00C75700">
        <w:rPr>
          <w:rFonts w:ascii="Times New Roman" w:hAnsi="Times New Roman" w:cs="Times New Roman"/>
          <w:sz w:val="20"/>
          <w:szCs w:val="20"/>
        </w:rPr>
        <w:t xml:space="preserve"> pathway to E. Coli led to early studies on metabolic engineering for biofuels. Pyruvate is converted to ethanol in E. Coli by heterologous production of the </w:t>
      </w:r>
      <w:r w:rsidR="00086095" w:rsidRPr="00C75700">
        <w:rPr>
          <w:rFonts w:ascii="Times New Roman" w:hAnsi="Times New Roman" w:cs="Times New Roman"/>
          <w:sz w:val="20"/>
          <w:szCs w:val="20"/>
        </w:rPr>
        <w:t>enzyme’s</w:t>
      </w:r>
      <w:r w:rsidR="00DA1CC5" w:rsidRPr="00C75700">
        <w:rPr>
          <w:rFonts w:ascii="Times New Roman" w:hAnsi="Times New Roman" w:cs="Times New Roman"/>
          <w:sz w:val="20"/>
          <w:szCs w:val="20"/>
        </w:rPr>
        <w:t xml:space="preserve"> pyruvate decarboxylase and alcohol dehydrogenase</w:t>
      </w:r>
      <w:r w:rsidR="00431821" w:rsidRPr="00C75700">
        <w:rPr>
          <w:rFonts w:ascii="Times New Roman" w:hAnsi="Times New Roman" w:cs="Times New Roman"/>
          <w:sz w:val="20"/>
          <w:szCs w:val="20"/>
        </w:rPr>
        <w:t xml:space="preserve"> </w:t>
      </w:r>
      <w:r w:rsidR="00086095">
        <w:rPr>
          <w:rFonts w:ascii="Times New Roman" w:hAnsi="Times New Roman" w:cs="Times New Roman"/>
          <w:sz w:val="20"/>
          <w:szCs w:val="20"/>
        </w:rPr>
        <w:t>[</w:t>
      </w:r>
      <w:r w:rsidR="00431821" w:rsidRPr="00C75700">
        <w:rPr>
          <w:rFonts w:ascii="Times New Roman" w:hAnsi="Times New Roman" w:cs="Times New Roman"/>
          <w:sz w:val="20"/>
          <w:szCs w:val="20"/>
        </w:rPr>
        <w:t>18</w:t>
      </w:r>
      <w:r w:rsidR="00086095">
        <w:rPr>
          <w:rFonts w:ascii="Times New Roman" w:hAnsi="Times New Roman" w:cs="Times New Roman"/>
          <w:sz w:val="20"/>
          <w:szCs w:val="20"/>
        </w:rPr>
        <w:t>]</w:t>
      </w:r>
      <w:r w:rsidR="00431821" w:rsidRPr="00C75700">
        <w:rPr>
          <w:rFonts w:ascii="Times New Roman" w:hAnsi="Times New Roman" w:cs="Times New Roman"/>
          <w:sz w:val="20"/>
          <w:szCs w:val="20"/>
        </w:rPr>
        <w:t>.</w:t>
      </w:r>
    </w:p>
    <w:p w14:paraId="7AD155E6" w14:textId="77777777" w:rsidR="006479BB" w:rsidRPr="00C75700" w:rsidRDefault="006479BB" w:rsidP="00C75700">
      <w:pPr>
        <w:pStyle w:val="ListParagraph"/>
        <w:spacing w:line="240" w:lineRule="auto"/>
        <w:jc w:val="both"/>
        <w:rPr>
          <w:rFonts w:ascii="Times New Roman" w:hAnsi="Times New Roman" w:cs="Times New Roman"/>
          <w:sz w:val="20"/>
          <w:szCs w:val="20"/>
        </w:rPr>
      </w:pPr>
    </w:p>
    <w:p w14:paraId="60A8AF3B" w14:textId="07CEEC50" w:rsidR="00ED104B" w:rsidRDefault="00ED104B" w:rsidP="00C75700">
      <w:pPr>
        <w:pStyle w:val="ListParagraph"/>
        <w:spacing w:line="240" w:lineRule="auto"/>
        <w:jc w:val="both"/>
        <w:rPr>
          <w:rFonts w:ascii="Times New Roman" w:hAnsi="Times New Roman" w:cs="Times New Roman"/>
          <w:sz w:val="20"/>
          <w:szCs w:val="20"/>
        </w:rPr>
      </w:pPr>
      <w:r w:rsidRPr="00C75700">
        <w:rPr>
          <w:rFonts w:ascii="Times New Roman" w:hAnsi="Times New Roman" w:cs="Times New Roman"/>
          <w:sz w:val="20"/>
          <w:szCs w:val="20"/>
        </w:rPr>
        <w:t>Compared to other industrial microorganisms</w:t>
      </w:r>
      <w:r w:rsidR="00D04AA2">
        <w:rPr>
          <w:rFonts w:ascii="Times New Roman" w:hAnsi="Times New Roman" w:cs="Times New Roman"/>
          <w:sz w:val="20"/>
          <w:szCs w:val="20"/>
        </w:rPr>
        <w:t>,</w:t>
      </w:r>
      <w:r w:rsidR="00DC2AF3" w:rsidRPr="00C75700">
        <w:rPr>
          <w:rFonts w:ascii="Times New Roman" w:hAnsi="Times New Roman" w:cs="Times New Roman"/>
          <w:sz w:val="20"/>
          <w:szCs w:val="20"/>
        </w:rPr>
        <w:t xml:space="preserve"> </w:t>
      </w:r>
      <w:r w:rsidR="00FD0AAD">
        <w:rPr>
          <w:rFonts w:ascii="Times New Roman" w:hAnsi="Times New Roman" w:cs="Times New Roman"/>
          <w:sz w:val="20"/>
          <w:szCs w:val="20"/>
        </w:rPr>
        <w:t>E. Coli offers several advantages for the production of biofuel, including the following: i) the capacity to grow both aerobically and anaerobically using various carbon sources in predetermined salt media; ii) the presence of high growth and metabolic rates; iii) a vast knowledgebase of genetic, metabolic, and physiological features; and iv) the availability of a variety of genetic tools for carrying out metabolic engineering.</w:t>
      </w:r>
      <w:r w:rsidR="00086095">
        <w:rPr>
          <w:rFonts w:ascii="Times New Roman" w:hAnsi="Times New Roman" w:cs="Times New Roman"/>
          <w:sz w:val="20"/>
          <w:szCs w:val="20"/>
        </w:rPr>
        <w:t>[</w:t>
      </w:r>
      <w:r w:rsidR="00DC2AF3" w:rsidRPr="00C75700">
        <w:rPr>
          <w:rFonts w:ascii="Times New Roman" w:hAnsi="Times New Roman" w:cs="Times New Roman"/>
          <w:sz w:val="20"/>
          <w:szCs w:val="20"/>
        </w:rPr>
        <w:t>19</w:t>
      </w:r>
      <w:r w:rsidR="00086095">
        <w:rPr>
          <w:rFonts w:ascii="Times New Roman" w:hAnsi="Times New Roman" w:cs="Times New Roman"/>
          <w:sz w:val="20"/>
          <w:szCs w:val="20"/>
        </w:rPr>
        <w:t>]</w:t>
      </w:r>
      <w:r w:rsidR="00DC2AF3" w:rsidRPr="00C75700">
        <w:rPr>
          <w:rFonts w:ascii="Times New Roman" w:hAnsi="Times New Roman" w:cs="Times New Roman"/>
          <w:sz w:val="20"/>
          <w:szCs w:val="20"/>
        </w:rPr>
        <w:t>.</w:t>
      </w:r>
    </w:p>
    <w:p w14:paraId="78646DDC" w14:textId="77777777" w:rsidR="00CD126C" w:rsidRPr="00C75700" w:rsidRDefault="00CD126C" w:rsidP="00C75700">
      <w:pPr>
        <w:pStyle w:val="ListParagraph"/>
        <w:spacing w:line="240" w:lineRule="auto"/>
        <w:jc w:val="both"/>
        <w:rPr>
          <w:rFonts w:ascii="Times New Roman" w:hAnsi="Times New Roman" w:cs="Times New Roman"/>
          <w:sz w:val="20"/>
          <w:szCs w:val="20"/>
        </w:rPr>
      </w:pPr>
    </w:p>
    <w:p w14:paraId="7F438793" w14:textId="3C92610A" w:rsidR="00C73709" w:rsidRDefault="00C8335D" w:rsidP="00C75700">
      <w:pPr>
        <w:pStyle w:val="ListParagraph"/>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 One of the most well-known and potential biofuel possibilities is 1-butanol, which is naturally produced from some Clostridium species (such as </w:t>
      </w:r>
      <w:r w:rsidRPr="00124DAA">
        <w:rPr>
          <w:rFonts w:ascii="Times New Roman" w:hAnsi="Times New Roman" w:cs="Times New Roman"/>
          <w:i/>
          <w:iCs/>
          <w:sz w:val="20"/>
          <w:szCs w:val="20"/>
        </w:rPr>
        <w:t>C</w:t>
      </w:r>
      <w:r>
        <w:rPr>
          <w:rFonts w:ascii="Times New Roman" w:hAnsi="Times New Roman" w:cs="Times New Roman"/>
          <w:sz w:val="20"/>
          <w:szCs w:val="20"/>
        </w:rPr>
        <w:t xml:space="preserve">. </w:t>
      </w:r>
      <w:proofErr w:type="spellStart"/>
      <w:r w:rsidRPr="00124DAA">
        <w:rPr>
          <w:rFonts w:ascii="Times New Roman" w:hAnsi="Times New Roman" w:cs="Times New Roman"/>
          <w:i/>
          <w:iCs/>
          <w:sz w:val="20"/>
          <w:szCs w:val="20"/>
        </w:rPr>
        <w:t>Acetobutylium</w:t>
      </w:r>
      <w:proofErr w:type="spellEnd"/>
      <w:r>
        <w:rPr>
          <w:rFonts w:ascii="Times New Roman" w:hAnsi="Times New Roman" w:cs="Times New Roman"/>
          <w:sz w:val="20"/>
          <w:szCs w:val="20"/>
        </w:rPr>
        <w:t>) via the typical acetone butanol-ethanol (ABE) fermentation process.</w:t>
      </w:r>
      <w:r w:rsidR="001D38AA" w:rsidRPr="00C75700">
        <w:rPr>
          <w:rFonts w:ascii="Times New Roman" w:hAnsi="Times New Roman" w:cs="Times New Roman"/>
          <w:sz w:val="20"/>
          <w:szCs w:val="20"/>
        </w:rPr>
        <w:t xml:space="preserve"> Starting from acetyl-CoAs, the fermentative butanol synthesis is catalysed by the enzymes thiolase, 3-hydroxylbutyryl-CoA dehydrogenase, crotonase, and butyryl-CoA dehydrogenase to produce butyryl-CoA, which is then transformed to 1-butanol by the enzyme aldehyde/</w:t>
      </w:r>
      <w:r w:rsidR="009F2D40" w:rsidRPr="00C75700">
        <w:rPr>
          <w:rFonts w:ascii="Times New Roman" w:hAnsi="Times New Roman" w:cs="Times New Roman"/>
          <w:sz w:val="20"/>
          <w:szCs w:val="20"/>
        </w:rPr>
        <w:t>alcohol dehydrogenase</w:t>
      </w:r>
      <w:r w:rsidR="001D38AA" w:rsidRPr="00C75700">
        <w:rPr>
          <w:rFonts w:ascii="Times New Roman" w:hAnsi="Times New Roman" w:cs="Times New Roman"/>
          <w:sz w:val="20"/>
          <w:szCs w:val="20"/>
        </w:rPr>
        <w:t>. Several research teams have rebuilt this route in E. Coli to produce butanol that is not native to the organism</w:t>
      </w:r>
      <w:r w:rsidR="00160BBA" w:rsidRPr="00C75700">
        <w:rPr>
          <w:rFonts w:ascii="Times New Roman" w:hAnsi="Times New Roman" w:cs="Times New Roman"/>
          <w:sz w:val="20"/>
          <w:szCs w:val="20"/>
        </w:rPr>
        <w:t xml:space="preserve"> </w:t>
      </w:r>
      <w:r w:rsidR="00086095">
        <w:rPr>
          <w:rFonts w:ascii="Times New Roman" w:hAnsi="Times New Roman" w:cs="Times New Roman"/>
          <w:sz w:val="20"/>
          <w:szCs w:val="20"/>
        </w:rPr>
        <w:t>[</w:t>
      </w:r>
      <w:r w:rsidR="00160BBA" w:rsidRPr="00C75700">
        <w:rPr>
          <w:rFonts w:ascii="Times New Roman" w:hAnsi="Times New Roman" w:cs="Times New Roman"/>
          <w:sz w:val="20"/>
          <w:szCs w:val="20"/>
        </w:rPr>
        <w:t>19</w:t>
      </w:r>
      <w:r w:rsidR="00086095">
        <w:rPr>
          <w:rFonts w:ascii="Times New Roman" w:hAnsi="Times New Roman" w:cs="Times New Roman"/>
          <w:sz w:val="20"/>
          <w:szCs w:val="20"/>
        </w:rPr>
        <w:t>]</w:t>
      </w:r>
      <w:r w:rsidR="00160BBA" w:rsidRPr="00C75700">
        <w:rPr>
          <w:rFonts w:ascii="Times New Roman" w:hAnsi="Times New Roman" w:cs="Times New Roman"/>
          <w:sz w:val="20"/>
          <w:szCs w:val="20"/>
        </w:rPr>
        <w:t>.</w:t>
      </w:r>
    </w:p>
    <w:p w14:paraId="21B8056D" w14:textId="77777777" w:rsidR="00C75700" w:rsidRPr="00C75700" w:rsidRDefault="00C75700" w:rsidP="00C75700">
      <w:pPr>
        <w:pStyle w:val="ListParagraph"/>
        <w:spacing w:line="240" w:lineRule="auto"/>
        <w:jc w:val="both"/>
        <w:rPr>
          <w:rFonts w:ascii="Times New Roman" w:hAnsi="Times New Roman" w:cs="Times New Roman"/>
          <w:sz w:val="20"/>
          <w:szCs w:val="20"/>
        </w:rPr>
      </w:pPr>
    </w:p>
    <w:p w14:paraId="262DBD5F" w14:textId="6CA1ED37" w:rsidR="00C73709" w:rsidRPr="00C75700" w:rsidRDefault="00C73709" w:rsidP="00B24378">
      <w:pPr>
        <w:pStyle w:val="ListParagraph"/>
        <w:numPr>
          <w:ilvl w:val="0"/>
          <w:numId w:val="2"/>
        </w:numPr>
        <w:spacing w:line="240" w:lineRule="auto"/>
        <w:jc w:val="center"/>
        <w:rPr>
          <w:rFonts w:ascii="Times New Roman" w:hAnsi="Times New Roman" w:cs="Times New Roman"/>
          <w:b/>
          <w:bCs/>
          <w:sz w:val="20"/>
          <w:szCs w:val="20"/>
        </w:rPr>
      </w:pPr>
      <w:r w:rsidRPr="00C75700">
        <w:rPr>
          <w:rFonts w:ascii="Times New Roman" w:hAnsi="Times New Roman" w:cs="Times New Roman"/>
          <w:b/>
          <w:bCs/>
          <w:sz w:val="20"/>
          <w:szCs w:val="20"/>
        </w:rPr>
        <w:t>C</w:t>
      </w:r>
      <w:r w:rsidR="00B24378">
        <w:rPr>
          <w:rFonts w:ascii="Times New Roman" w:hAnsi="Times New Roman" w:cs="Times New Roman"/>
          <w:b/>
          <w:bCs/>
          <w:sz w:val="20"/>
          <w:szCs w:val="20"/>
        </w:rPr>
        <w:t>ONCLUSION</w:t>
      </w:r>
    </w:p>
    <w:p w14:paraId="45E3DA03" w14:textId="1BCD00E5" w:rsidR="00C73709" w:rsidRPr="00C75700" w:rsidRDefault="00CA51C2" w:rsidP="00C75700">
      <w:pPr>
        <w:pStyle w:val="ListParagraph"/>
        <w:spacing w:line="240" w:lineRule="auto"/>
        <w:jc w:val="both"/>
        <w:rPr>
          <w:rFonts w:ascii="Times New Roman" w:hAnsi="Times New Roman" w:cs="Times New Roman"/>
          <w:sz w:val="20"/>
          <w:szCs w:val="20"/>
        </w:rPr>
      </w:pPr>
      <w:r>
        <w:rPr>
          <w:rFonts w:ascii="Times New Roman" w:hAnsi="Times New Roman" w:cs="Times New Roman"/>
          <w:sz w:val="20"/>
          <w:szCs w:val="20"/>
        </w:rPr>
        <w:t>The scope of biofuel biotechnology includes technological advancements, changes to degradation mechanisms, and feedstock chemistry. To promote scientific excellence and inform the global scientific and research community about the newest discoveries and developments in the area of biomass conversion to biofuels.</w:t>
      </w:r>
      <w:r w:rsidR="00E01E06" w:rsidRPr="00C75700">
        <w:rPr>
          <w:rFonts w:ascii="Times New Roman" w:hAnsi="Times New Roman" w:cs="Times New Roman"/>
          <w:sz w:val="20"/>
          <w:szCs w:val="20"/>
        </w:rPr>
        <w:t xml:space="preserve"> </w:t>
      </w:r>
      <w:r w:rsidR="00086095">
        <w:rPr>
          <w:rFonts w:ascii="Times New Roman" w:hAnsi="Times New Roman" w:cs="Times New Roman"/>
          <w:sz w:val="20"/>
          <w:szCs w:val="20"/>
        </w:rPr>
        <w:t>[</w:t>
      </w:r>
      <w:r w:rsidR="00E01E06" w:rsidRPr="00C75700">
        <w:rPr>
          <w:rFonts w:ascii="Times New Roman" w:hAnsi="Times New Roman" w:cs="Times New Roman"/>
          <w:sz w:val="20"/>
          <w:szCs w:val="20"/>
        </w:rPr>
        <w:t>20</w:t>
      </w:r>
      <w:r w:rsidR="00086095">
        <w:rPr>
          <w:rFonts w:ascii="Times New Roman" w:hAnsi="Times New Roman" w:cs="Times New Roman"/>
          <w:sz w:val="20"/>
          <w:szCs w:val="20"/>
        </w:rPr>
        <w:t>]</w:t>
      </w:r>
      <w:r w:rsidR="00E01E06" w:rsidRPr="00C75700">
        <w:rPr>
          <w:rFonts w:ascii="Times New Roman" w:hAnsi="Times New Roman" w:cs="Times New Roman"/>
          <w:sz w:val="20"/>
          <w:szCs w:val="20"/>
        </w:rPr>
        <w:t>.</w:t>
      </w:r>
      <w:r w:rsidR="00253090" w:rsidRPr="00C75700">
        <w:rPr>
          <w:rFonts w:ascii="Times New Roman" w:hAnsi="Times New Roman" w:cs="Times New Roman"/>
          <w:sz w:val="20"/>
          <w:szCs w:val="20"/>
        </w:rPr>
        <w:t xml:space="preserve"> It has been shown that using less pesticide and increasing agricultural yields are both benefits of biotechnology. A second generation of biofuels, which is already being created in lab settings, has the potential to use efficient, dedicated energy crops to produce more ethanol or better fuels with lower carbon emissions</w:t>
      </w:r>
      <w:r w:rsidR="00086095">
        <w:rPr>
          <w:rFonts w:ascii="Times New Roman" w:hAnsi="Times New Roman" w:cs="Times New Roman"/>
          <w:sz w:val="20"/>
          <w:szCs w:val="20"/>
        </w:rPr>
        <w:t xml:space="preserve"> [21]</w:t>
      </w:r>
      <w:r w:rsidR="00B24378">
        <w:rPr>
          <w:rFonts w:ascii="Times New Roman" w:hAnsi="Times New Roman" w:cs="Times New Roman"/>
          <w:sz w:val="20"/>
          <w:szCs w:val="20"/>
        </w:rPr>
        <w:t xml:space="preserve"> Hence using biotechnology there is immense rise in the production of the biofuels without having adverse effect on environment</w:t>
      </w:r>
      <w:r w:rsidR="00086095">
        <w:rPr>
          <w:rFonts w:ascii="Times New Roman" w:hAnsi="Times New Roman" w:cs="Times New Roman"/>
          <w:sz w:val="20"/>
          <w:szCs w:val="20"/>
        </w:rPr>
        <w:t>.</w:t>
      </w:r>
    </w:p>
    <w:p w14:paraId="1C99EF9C" w14:textId="0EF77841" w:rsidR="003456FD" w:rsidRPr="00943C83" w:rsidRDefault="007425C0" w:rsidP="00943C83">
      <w:pPr>
        <w:spacing w:line="240" w:lineRule="auto"/>
        <w:jc w:val="both"/>
        <w:rPr>
          <w:rFonts w:ascii="Times New Roman" w:hAnsi="Times New Roman" w:cs="Times New Roman"/>
          <w:b/>
          <w:bCs/>
          <w:sz w:val="20"/>
          <w:szCs w:val="20"/>
        </w:rPr>
      </w:pPr>
      <w:r w:rsidRPr="00943C83">
        <w:rPr>
          <w:rFonts w:ascii="Times New Roman" w:hAnsi="Times New Roman" w:cs="Times New Roman"/>
          <w:b/>
          <w:bCs/>
          <w:sz w:val="20"/>
          <w:szCs w:val="20"/>
        </w:rPr>
        <w:t xml:space="preserve">Refrences </w:t>
      </w:r>
    </w:p>
    <w:p w14:paraId="16FBD884" w14:textId="53EFE5DE" w:rsidR="001E286E" w:rsidRPr="00943C83" w:rsidRDefault="00C75700" w:rsidP="00943C83">
      <w:pPr>
        <w:spacing w:line="240" w:lineRule="auto"/>
        <w:jc w:val="both"/>
        <w:rPr>
          <w:rFonts w:ascii="Times New Roman" w:hAnsi="Times New Roman" w:cs="Times New Roman"/>
          <w:sz w:val="20"/>
          <w:szCs w:val="20"/>
        </w:rPr>
      </w:pPr>
      <w:r>
        <w:rPr>
          <w:rFonts w:ascii="Times New Roman" w:hAnsi="Times New Roman" w:cs="Times New Roman"/>
          <w:sz w:val="20"/>
          <w:szCs w:val="20"/>
        </w:rPr>
        <w:t>[</w:t>
      </w:r>
      <w:r w:rsidR="00C121AD" w:rsidRPr="00943C83">
        <w:rPr>
          <w:rFonts w:ascii="Times New Roman" w:hAnsi="Times New Roman" w:cs="Times New Roman"/>
          <w:sz w:val="20"/>
          <w:szCs w:val="20"/>
        </w:rPr>
        <w:t>1</w:t>
      </w:r>
      <w:r>
        <w:rPr>
          <w:rFonts w:ascii="Times New Roman" w:hAnsi="Times New Roman" w:cs="Times New Roman"/>
          <w:sz w:val="20"/>
          <w:szCs w:val="20"/>
        </w:rPr>
        <w:t xml:space="preserve">] </w:t>
      </w:r>
      <w:r w:rsidR="008B000B" w:rsidRPr="00943C83">
        <w:rPr>
          <w:rFonts w:ascii="Times New Roman" w:hAnsi="Times New Roman" w:cs="Times New Roman"/>
          <w:sz w:val="20"/>
          <w:szCs w:val="20"/>
        </w:rPr>
        <w:t>Rodionova, Margarita &amp; Poudyal, Roshan &amp; Tiwari, Indira &amp; Voloshin, Roman &amp; Zharmukhamedov, Sergey &amp; HG, Nam &amp; Zayadan, Bolatkhan &amp; Bruce, Barry &amp; Hou, Harvey &amp; Allakhverdiev, Suleyman. (2017). Biofuel production: Challenges and opportunities. International Journal of Hydrogen Energy</w:t>
      </w:r>
      <w:r w:rsidR="00444D46">
        <w:rPr>
          <w:rFonts w:ascii="Times New Roman" w:hAnsi="Times New Roman" w:cs="Times New Roman"/>
          <w:sz w:val="20"/>
          <w:szCs w:val="20"/>
        </w:rPr>
        <w:t>,2017</w:t>
      </w:r>
      <w:r w:rsidR="008B000B" w:rsidRPr="00943C83">
        <w:rPr>
          <w:rFonts w:ascii="Times New Roman" w:hAnsi="Times New Roman" w:cs="Times New Roman"/>
          <w:sz w:val="20"/>
          <w:szCs w:val="20"/>
        </w:rPr>
        <w:t xml:space="preserve"> 42. </w:t>
      </w:r>
    </w:p>
    <w:p w14:paraId="7B75C305" w14:textId="5226BBFE" w:rsidR="007213AD" w:rsidRPr="00943C83" w:rsidRDefault="00086095" w:rsidP="00943C83">
      <w:pPr>
        <w:spacing w:line="240" w:lineRule="auto"/>
        <w:jc w:val="both"/>
        <w:rPr>
          <w:rFonts w:ascii="Times New Roman" w:hAnsi="Times New Roman" w:cs="Times New Roman"/>
          <w:sz w:val="20"/>
          <w:szCs w:val="20"/>
        </w:rPr>
      </w:pPr>
      <w:r>
        <w:rPr>
          <w:rFonts w:ascii="Times New Roman" w:hAnsi="Times New Roman" w:cs="Times New Roman"/>
          <w:sz w:val="20"/>
          <w:szCs w:val="20"/>
        </w:rPr>
        <w:t>[</w:t>
      </w:r>
      <w:r w:rsidR="007213AD" w:rsidRPr="00943C83">
        <w:rPr>
          <w:rFonts w:ascii="Times New Roman" w:hAnsi="Times New Roman" w:cs="Times New Roman"/>
          <w:sz w:val="20"/>
          <w:szCs w:val="20"/>
        </w:rPr>
        <w:t>2</w:t>
      </w:r>
      <w:r w:rsidR="00300723">
        <w:rPr>
          <w:rFonts w:ascii="Times New Roman" w:hAnsi="Times New Roman" w:cs="Times New Roman"/>
          <w:sz w:val="20"/>
          <w:szCs w:val="20"/>
        </w:rPr>
        <w:t>] G.</w:t>
      </w:r>
      <w:r w:rsidR="00444D46">
        <w:rPr>
          <w:rFonts w:ascii="Times New Roman" w:hAnsi="Times New Roman" w:cs="Times New Roman"/>
          <w:sz w:val="20"/>
          <w:szCs w:val="20"/>
        </w:rPr>
        <w:t xml:space="preserve"> </w:t>
      </w:r>
      <w:r w:rsidR="00300723" w:rsidRPr="00943C83">
        <w:rPr>
          <w:rFonts w:ascii="Times New Roman" w:hAnsi="Times New Roman" w:cs="Times New Roman"/>
          <w:sz w:val="20"/>
          <w:szCs w:val="20"/>
        </w:rPr>
        <w:t>Dragone,</w:t>
      </w:r>
      <w:r w:rsidR="007213AD" w:rsidRPr="00943C83">
        <w:rPr>
          <w:rFonts w:ascii="Times New Roman" w:hAnsi="Times New Roman" w:cs="Times New Roman"/>
          <w:sz w:val="20"/>
          <w:szCs w:val="20"/>
        </w:rPr>
        <w:t xml:space="preserve"> </w:t>
      </w:r>
      <w:r w:rsidR="00444D46">
        <w:rPr>
          <w:rFonts w:ascii="Times New Roman" w:hAnsi="Times New Roman" w:cs="Times New Roman"/>
          <w:sz w:val="20"/>
          <w:szCs w:val="20"/>
        </w:rPr>
        <w:t xml:space="preserve">B. </w:t>
      </w:r>
      <w:r w:rsidR="00300723" w:rsidRPr="00943C83">
        <w:rPr>
          <w:rFonts w:ascii="Times New Roman" w:hAnsi="Times New Roman" w:cs="Times New Roman"/>
          <w:sz w:val="20"/>
          <w:szCs w:val="20"/>
        </w:rPr>
        <w:t>Fernande,</w:t>
      </w:r>
      <w:r w:rsidR="007213AD" w:rsidRPr="00943C83">
        <w:rPr>
          <w:rFonts w:ascii="Times New Roman" w:hAnsi="Times New Roman" w:cs="Times New Roman"/>
          <w:sz w:val="20"/>
          <w:szCs w:val="20"/>
        </w:rPr>
        <w:t xml:space="preserve"> </w:t>
      </w:r>
      <w:r w:rsidR="00444D46">
        <w:rPr>
          <w:rFonts w:ascii="Times New Roman" w:hAnsi="Times New Roman" w:cs="Times New Roman"/>
          <w:sz w:val="20"/>
          <w:szCs w:val="20"/>
        </w:rPr>
        <w:t xml:space="preserve">A.A </w:t>
      </w:r>
      <w:r w:rsidR="00300723" w:rsidRPr="00943C83">
        <w:rPr>
          <w:rFonts w:ascii="Times New Roman" w:hAnsi="Times New Roman" w:cs="Times New Roman"/>
          <w:sz w:val="20"/>
          <w:szCs w:val="20"/>
        </w:rPr>
        <w:t>Vicente,</w:t>
      </w:r>
      <w:r w:rsidR="007213AD" w:rsidRPr="00943C83">
        <w:rPr>
          <w:rFonts w:ascii="Times New Roman" w:hAnsi="Times New Roman" w:cs="Times New Roman"/>
          <w:sz w:val="20"/>
          <w:szCs w:val="20"/>
        </w:rPr>
        <w:t xml:space="preserve"> </w:t>
      </w:r>
      <w:r w:rsidR="00444D46">
        <w:rPr>
          <w:rFonts w:ascii="Times New Roman" w:hAnsi="Times New Roman" w:cs="Times New Roman"/>
          <w:sz w:val="20"/>
          <w:szCs w:val="20"/>
        </w:rPr>
        <w:t xml:space="preserve">J.A </w:t>
      </w:r>
      <w:r w:rsidR="007213AD" w:rsidRPr="00943C83">
        <w:rPr>
          <w:rFonts w:ascii="Times New Roman" w:hAnsi="Times New Roman" w:cs="Times New Roman"/>
          <w:sz w:val="20"/>
          <w:szCs w:val="20"/>
        </w:rPr>
        <w:t>Teixeira</w:t>
      </w:r>
      <w:r w:rsidR="00444D46">
        <w:rPr>
          <w:rFonts w:ascii="Times New Roman" w:hAnsi="Times New Roman" w:cs="Times New Roman"/>
          <w:sz w:val="20"/>
          <w:szCs w:val="20"/>
        </w:rPr>
        <w:t xml:space="preserve">, </w:t>
      </w:r>
      <w:r w:rsidR="007213AD" w:rsidRPr="00943C83">
        <w:rPr>
          <w:rFonts w:ascii="Times New Roman" w:hAnsi="Times New Roman" w:cs="Times New Roman"/>
          <w:sz w:val="20"/>
          <w:szCs w:val="20"/>
        </w:rPr>
        <w:t xml:space="preserve">Third Generation biofuels from microalgae. In: Mendez-Vilas A, Editor. Current research, technology and education topics inApplied microbiology and microbial biotechnology. </w:t>
      </w:r>
      <w:proofErr w:type="spellStart"/>
      <w:r w:rsidR="007213AD" w:rsidRPr="00943C83">
        <w:rPr>
          <w:rFonts w:ascii="Times New Roman" w:hAnsi="Times New Roman" w:cs="Times New Roman"/>
          <w:sz w:val="20"/>
          <w:szCs w:val="20"/>
        </w:rPr>
        <w:t>Formatex</w:t>
      </w:r>
      <w:proofErr w:type="spellEnd"/>
      <w:r w:rsidR="007213AD" w:rsidRPr="00943C83">
        <w:rPr>
          <w:rFonts w:ascii="Times New Roman" w:hAnsi="Times New Roman" w:cs="Times New Roman"/>
          <w:sz w:val="20"/>
          <w:szCs w:val="20"/>
        </w:rPr>
        <w:t>; 2010.</w:t>
      </w:r>
    </w:p>
    <w:p w14:paraId="3AF29F76" w14:textId="55185114" w:rsidR="00275114" w:rsidRPr="00943C83" w:rsidRDefault="00086095" w:rsidP="00943C83">
      <w:pPr>
        <w:spacing w:line="240" w:lineRule="auto"/>
        <w:jc w:val="both"/>
        <w:rPr>
          <w:rFonts w:ascii="Times New Roman" w:hAnsi="Times New Roman" w:cs="Times New Roman"/>
          <w:sz w:val="20"/>
          <w:szCs w:val="20"/>
        </w:rPr>
      </w:pPr>
      <w:r>
        <w:rPr>
          <w:rFonts w:ascii="Times New Roman" w:hAnsi="Times New Roman" w:cs="Times New Roman"/>
          <w:sz w:val="20"/>
          <w:szCs w:val="20"/>
        </w:rPr>
        <w:t>[</w:t>
      </w:r>
      <w:r w:rsidR="00576929" w:rsidRPr="00943C83">
        <w:rPr>
          <w:rFonts w:ascii="Times New Roman" w:hAnsi="Times New Roman" w:cs="Times New Roman"/>
          <w:sz w:val="20"/>
          <w:szCs w:val="20"/>
        </w:rPr>
        <w:t>3</w:t>
      </w:r>
      <w:r>
        <w:rPr>
          <w:rFonts w:ascii="Times New Roman" w:hAnsi="Times New Roman" w:cs="Times New Roman"/>
          <w:sz w:val="20"/>
          <w:szCs w:val="20"/>
        </w:rPr>
        <w:t>]</w:t>
      </w:r>
      <w:r w:rsidR="00275114" w:rsidRPr="00943C83">
        <w:rPr>
          <w:rFonts w:ascii="Times New Roman" w:hAnsi="Times New Roman" w:cs="Times New Roman"/>
          <w:sz w:val="20"/>
          <w:szCs w:val="20"/>
        </w:rPr>
        <w:t xml:space="preserve"> </w:t>
      </w:r>
      <w:r w:rsidR="00444D46">
        <w:rPr>
          <w:rFonts w:ascii="Times New Roman" w:hAnsi="Times New Roman" w:cs="Times New Roman"/>
          <w:sz w:val="20"/>
          <w:szCs w:val="20"/>
        </w:rPr>
        <w:t xml:space="preserve">L.P </w:t>
      </w:r>
      <w:r w:rsidR="00275114" w:rsidRPr="00943C83">
        <w:rPr>
          <w:rFonts w:ascii="Times New Roman" w:hAnsi="Times New Roman" w:cs="Times New Roman"/>
          <w:sz w:val="20"/>
          <w:szCs w:val="20"/>
        </w:rPr>
        <w:t>Koh</w:t>
      </w:r>
      <w:r w:rsidR="00444D46">
        <w:rPr>
          <w:rFonts w:ascii="Times New Roman" w:hAnsi="Times New Roman" w:cs="Times New Roman"/>
          <w:sz w:val="20"/>
          <w:szCs w:val="20"/>
        </w:rPr>
        <w:t xml:space="preserve"> and J. </w:t>
      </w:r>
      <w:proofErr w:type="spellStart"/>
      <w:r w:rsidR="00275114" w:rsidRPr="00943C83">
        <w:rPr>
          <w:rFonts w:ascii="Times New Roman" w:hAnsi="Times New Roman" w:cs="Times New Roman"/>
          <w:sz w:val="20"/>
          <w:szCs w:val="20"/>
        </w:rPr>
        <w:t>Ghazoul</w:t>
      </w:r>
      <w:proofErr w:type="spellEnd"/>
      <w:r w:rsidR="00444D46">
        <w:rPr>
          <w:rFonts w:ascii="Times New Roman" w:hAnsi="Times New Roman" w:cs="Times New Roman"/>
          <w:sz w:val="20"/>
          <w:szCs w:val="20"/>
        </w:rPr>
        <w:t>,</w:t>
      </w:r>
      <w:r w:rsidR="00275114" w:rsidRPr="00943C83">
        <w:rPr>
          <w:rFonts w:ascii="Times New Roman" w:hAnsi="Times New Roman" w:cs="Times New Roman"/>
          <w:sz w:val="20"/>
          <w:szCs w:val="20"/>
        </w:rPr>
        <w:t xml:space="preserve"> Biofuels, biodiversity, and people: understanding the conflicts and finding opportunities. BiologicalConservation. 2008; 141</w:t>
      </w:r>
      <w:r w:rsidR="00444D46">
        <w:rPr>
          <w:rFonts w:ascii="Times New Roman" w:hAnsi="Times New Roman" w:cs="Times New Roman"/>
          <w:sz w:val="20"/>
          <w:szCs w:val="20"/>
        </w:rPr>
        <w:t>, pp.</w:t>
      </w:r>
      <w:r w:rsidR="00275114" w:rsidRPr="00943C83">
        <w:rPr>
          <w:rFonts w:ascii="Times New Roman" w:hAnsi="Times New Roman" w:cs="Times New Roman"/>
          <w:sz w:val="20"/>
          <w:szCs w:val="20"/>
        </w:rPr>
        <w:t>2450-2460.</w:t>
      </w:r>
    </w:p>
    <w:p w14:paraId="43375426" w14:textId="4E09AA8C" w:rsidR="008F2133" w:rsidRPr="00943C83" w:rsidRDefault="00086095" w:rsidP="00943C83">
      <w:pPr>
        <w:spacing w:line="240" w:lineRule="auto"/>
        <w:jc w:val="both"/>
        <w:rPr>
          <w:rFonts w:ascii="Times New Roman" w:hAnsi="Times New Roman" w:cs="Times New Roman"/>
          <w:sz w:val="20"/>
          <w:szCs w:val="20"/>
        </w:rPr>
      </w:pPr>
      <w:r>
        <w:rPr>
          <w:rFonts w:ascii="Times New Roman" w:hAnsi="Times New Roman" w:cs="Times New Roman"/>
          <w:sz w:val="20"/>
          <w:szCs w:val="20"/>
        </w:rPr>
        <w:t>[</w:t>
      </w:r>
      <w:r w:rsidR="008F2133" w:rsidRPr="00943C83">
        <w:rPr>
          <w:rFonts w:ascii="Times New Roman" w:hAnsi="Times New Roman" w:cs="Times New Roman"/>
          <w:sz w:val="20"/>
          <w:szCs w:val="20"/>
        </w:rPr>
        <w:t>4</w:t>
      </w:r>
      <w:r>
        <w:rPr>
          <w:rFonts w:ascii="Times New Roman" w:hAnsi="Times New Roman" w:cs="Times New Roman"/>
          <w:sz w:val="20"/>
          <w:szCs w:val="20"/>
        </w:rPr>
        <w:t>]</w:t>
      </w:r>
      <w:r w:rsidR="008F2133" w:rsidRPr="00943C83">
        <w:rPr>
          <w:rFonts w:ascii="Times New Roman" w:hAnsi="Times New Roman" w:cs="Times New Roman"/>
          <w:sz w:val="20"/>
          <w:szCs w:val="20"/>
        </w:rPr>
        <w:t xml:space="preserve"> </w:t>
      </w:r>
      <w:r w:rsidR="00444D46">
        <w:rPr>
          <w:rFonts w:ascii="Times New Roman" w:hAnsi="Times New Roman" w:cs="Times New Roman"/>
          <w:sz w:val="20"/>
          <w:szCs w:val="20"/>
        </w:rPr>
        <w:t xml:space="preserve">R.A </w:t>
      </w:r>
      <w:proofErr w:type="spellStart"/>
      <w:r w:rsidR="00300723" w:rsidRPr="00943C83">
        <w:rPr>
          <w:rFonts w:ascii="Times New Roman" w:hAnsi="Times New Roman" w:cs="Times New Roman"/>
          <w:sz w:val="20"/>
          <w:szCs w:val="20"/>
        </w:rPr>
        <w:t>Voloshin</w:t>
      </w:r>
      <w:proofErr w:type="spellEnd"/>
      <w:r w:rsidR="00300723" w:rsidRPr="00943C83">
        <w:rPr>
          <w:rFonts w:ascii="Times New Roman" w:hAnsi="Times New Roman" w:cs="Times New Roman"/>
          <w:sz w:val="20"/>
          <w:szCs w:val="20"/>
        </w:rPr>
        <w:t>,</w:t>
      </w:r>
      <w:r w:rsidR="008F2133" w:rsidRPr="00943C83">
        <w:rPr>
          <w:rFonts w:ascii="Times New Roman" w:hAnsi="Times New Roman" w:cs="Times New Roman"/>
          <w:sz w:val="20"/>
          <w:szCs w:val="20"/>
        </w:rPr>
        <w:t xml:space="preserve"> </w:t>
      </w:r>
      <w:r w:rsidR="00444D46">
        <w:rPr>
          <w:rFonts w:ascii="Times New Roman" w:hAnsi="Times New Roman" w:cs="Times New Roman"/>
          <w:sz w:val="20"/>
          <w:szCs w:val="20"/>
        </w:rPr>
        <w:t xml:space="preserve">V.D </w:t>
      </w:r>
      <w:proofErr w:type="spellStart"/>
      <w:r w:rsidR="008F2133" w:rsidRPr="00943C83">
        <w:rPr>
          <w:rFonts w:ascii="Times New Roman" w:hAnsi="Times New Roman" w:cs="Times New Roman"/>
          <w:sz w:val="20"/>
          <w:szCs w:val="20"/>
        </w:rPr>
        <w:t>Kreslavski</w:t>
      </w:r>
      <w:proofErr w:type="spellEnd"/>
      <w:r w:rsidR="008F2133" w:rsidRPr="00943C83">
        <w:rPr>
          <w:rFonts w:ascii="Times New Roman" w:hAnsi="Times New Roman" w:cs="Times New Roman"/>
          <w:sz w:val="20"/>
          <w:szCs w:val="20"/>
        </w:rPr>
        <w:t xml:space="preserve"> , </w:t>
      </w:r>
      <w:r w:rsidR="00444D46">
        <w:rPr>
          <w:rFonts w:ascii="Times New Roman" w:hAnsi="Times New Roman" w:cs="Times New Roman"/>
          <w:sz w:val="20"/>
          <w:szCs w:val="20"/>
        </w:rPr>
        <w:t xml:space="preserve">S.K </w:t>
      </w:r>
      <w:proofErr w:type="spellStart"/>
      <w:r w:rsidR="008F2133" w:rsidRPr="00943C83">
        <w:rPr>
          <w:rFonts w:ascii="Times New Roman" w:hAnsi="Times New Roman" w:cs="Times New Roman"/>
          <w:sz w:val="20"/>
          <w:szCs w:val="20"/>
        </w:rPr>
        <w:t>Zharmukhamedov</w:t>
      </w:r>
      <w:proofErr w:type="spellEnd"/>
      <w:r w:rsidR="00444D46">
        <w:rPr>
          <w:rFonts w:ascii="Times New Roman" w:hAnsi="Times New Roman" w:cs="Times New Roman"/>
          <w:sz w:val="20"/>
          <w:szCs w:val="20"/>
        </w:rPr>
        <w:t xml:space="preserve"> </w:t>
      </w:r>
      <w:r w:rsidR="008F2133" w:rsidRPr="00943C83">
        <w:rPr>
          <w:rFonts w:ascii="Times New Roman" w:hAnsi="Times New Roman" w:cs="Times New Roman"/>
          <w:sz w:val="20"/>
          <w:szCs w:val="20"/>
        </w:rPr>
        <w:t xml:space="preserve">, </w:t>
      </w:r>
      <w:r w:rsidR="00444D46">
        <w:rPr>
          <w:rFonts w:ascii="Times New Roman" w:hAnsi="Times New Roman" w:cs="Times New Roman"/>
          <w:sz w:val="20"/>
          <w:szCs w:val="20"/>
        </w:rPr>
        <w:t xml:space="preserve">V.S </w:t>
      </w:r>
      <w:proofErr w:type="spellStart"/>
      <w:r w:rsidR="008F2133" w:rsidRPr="00943C83">
        <w:rPr>
          <w:rFonts w:ascii="Times New Roman" w:hAnsi="Times New Roman" w:cs="Times New Roman"/>
          <w:sz w:val="20"/>
          <w:szCs w:val="20"/>
        </w:rPr>
        <w:t>Bedbenov</w:t>
      </w:r>
      <w:proofErr w:type="spellEnd"/>
      <w:r w:rsidR="008F2133" w:rsidRPr="00943C83">
        <w:rPr>
          <w:rFonts w:ascii="Times New Roman" w:hAnsi="Times New Roman" w:cs="Times New Roman"/>
          <w:sz w:val="20"/>
          <w:szCs w:val="20"/>
        </w:rPr>
        <w:t xml:space="preserve"> , </w:t>
      </w:r>
      <w:r w:rsidR="00444D46">
        <w:rPr>
          <w:rFonts w:ascii="Times New Roman" w:hAnsi="Times New Roman" w:cs="Times New Roman"/>
          <w:sz w:val="20"/>
          <w:szCs w:val="20"/>
        </w:rPr>
        <w:t xml:space="preserve">S. </w:t>
      </w:r>
      <w:r w:rsidR="008F2133" w:rsidRPr="00943C83">
        <w:rPr>
          <w:rFonts w:ascii="Times New Roman" w:hAnsi="Times New Roman" w:cs="Times New Roman"/>
          <w:sz w:val="20"/>
          <w:szCs w:val="20"/>
        </w:rPr>
        <w:t xml:space="preserve">Ramakrishna , </w:t>
      </w:r>
      <w:r w:rsidR="00444D46">
        <w:rPr>
          <w:rFonts w:ascii="Times New Roman" w:hAnsi="Times New Roman" w:cs="Times New Roman"/>
          <w:sz w:val="20"/>
          <w:szCs w:val="20"/>
        </w:rPr>
        <w:t xml:space="preserve">S.I </w:t>
      </w:r>
      <w:proofErr w:type="spellStart"/>
      <w:r w:rsidR="008F2133" w:rsidRPr="00943C83">
        <w:rPr>
          <w:rFonts w:ascii="Times New Roman" w:hAnsi="Times New Roman" w:cs="Times New Roman"/>
          <w:sz w:val="20"/>
          <w:szCs w:val="20"/>
        </w:rPr>
        <w:t>Allakhverdiev</w:t>
      </w:r>
      <w:proofErr w:type="spellEnd"/>
      <w:r w:rsidR="008F2133" w:rsidRPr="00943C83">
        <w:rPr>
          <w:rFonts w:ascii="Times New Roman" w:hAnsi="Times New Roman" w:cs="Times New Roman"/>
          <w:sz w:val="20"/>
          <w:szCs w:val="20"/>
        </w:rPr>
        <w:t xml:space="preserve"> </w:t>
      </w:r>
      <w:r w:rsidR="00444D46">
        <w:rPr>
          <w:rFonts w:ascii="Times New Roman" w:hAnsi="Times New Roman" w:cs="Times New Roman"/>
          <w:sz w:val="20"/>
          <w:szCs w:val="20"/>
        </w:rPr>
        <w:t xml:space="preserve">, </w:t>
      </w:r>
      <w:proofErr w:type="spellStart"/>
      <w:r w:rsidR="008F2133" w:rsidRPr="00943C83">
        <w:rPr>
          <w:rFonts w:ascii="Times New Roman" w:hAnsi="Times New Roman" w:cs="Times New Roman"/>
          <w:sz w:val="20"/>
          <w:szCs w:val="20"/>
        </w:rPr>
        <w:t>Photoelectrochemical</w:t>
      </w:r>
      <w:proofErr w:type="spellEnd"/>
      <w:r w:rsidR="008F2133" w:rsidRPr="00943C83">
        <w:rPr>
          <w:rFonts w:ascii="Times New Roman" w:hAnsi="Times New Roman" w:cs="Times New Roman"/>
          <w:sz w:val="20"/>
          <w:szCs w:val="20"/>
        </w:rPr>
        <w:t xml:space="preserve"> cells based on photosynthetic</w:t>
      </w:r>
      <w:r w:rsidR="00E44D92" w:rsidRPr="00943C83">
        <w:rPr>
          <w:rFonts w:ascii="Times New Roman" w:hAnsi="Times New Roman" w:cs="Times New Roman"/>
          <w:sz w:val="20"/>
          <w:szCs w:val="20"/>
        </w:rPr>
        <w:t xml:space="preserve"> </w:t>
      </w:r>
      <w:r w:rsidR="008F2133" w:rsidRPr="00943C83">
        <w:rPr>
          <w:rFonts w:ascii="Times New Roman" w:hAnsi="Times New Roman" w:cs="Times New Roman"/>
          <w:sz w:val="20"/>
          <w:szCs w:val="20"/>
        </w:rPr>
        <w:t xml:space="preserve">Systems: a review. Biofuel Res J </w:t>
      </w:r>
      <w:r w:rsidR="00444D46" w:rsidRPr="00943C83">
        <w:rPr>
          <w:rFonts w:ascii="Times New Roman" w:hAnsi="Times New Roman" w:cs="Times New Roman"/>
          <w:sz w:val="20"/>
          <w:szCs w:val="20"/>
        </w:rPr>
        <w:t>2015; 6:227</w:t>
      </w:r>
      <w:r w:rsidR="008F2133" w:rsidRPr="00943C83">
        <w:rPr>
          <w:rFonts w:ascii="Times New Roman" w:hAnsi="Times New Roman" w:cs="Times New Roman"/>
          <w:sz w:val="20"/>
          <w:szCs w:val="20"/>
        </w:rPr>
        <w:t>.</w:t>
      </w:r>
    </w:p>
    <w:p w14:paraId="58B2C16D" w14:textId="4E6D7697" w:rsidR="00C30268" w:rsidRPr="00943C83" w:rsidRDefault="00086095" w:rsidP="00943C83">
      <w:pPr>
        <w:spacing w:line="240" w:lineRule="auto"/>
        <w:jc w:val="both"/>
        <w:rPr>
          <w:rFonts w:ascii="Times New Roman" w:hAnsi="Times New Roman" w:cs="Times New Roman"/>
          <w:sz w:val="20"/>
          <w:szCs w:val="20"/>
        </w:rPr>
      </w:pPr>
      <w:r>
        <w:rPr>
          <w:rFonts w:ascii="Times New Roman" w:hAnsi="Times New Roman" w:cs="Times New Roman"/>
          <w:sz w:val="20"/>
          <w:szCs w:val="20"/>
        </w:rPr>
        <w:t>[</w:t>
      </w:r>
      <w:r w:rsidR="00C30268" w:rsidRPr="00943C83">
        <w:rPr>
          <w:rFonts w:ascii="Times New Roman" w:hAnsi="Times New Roman" w:cs="Times New Roman"/>
          <w:sz w:val="20"/>
          <w:szCs w:val="20"/>
        </w:rPr>
        <w:t>5</w:t>
      </w:r>
      <w:r>
        <w:rPr>
          <w:rFonts w:ascii="Times New Roman" w:hAnsi="Times New Roman" w:cs="Times New Roman"/>
          <w:sz w:val="20"/>
          <w:szCs w:val="20"/>
        </w:rPr>
        <w:t>]</w:t>
      </w:r>
      <w:r w:rsidR="00C30268" w:rsidRPr="00943C83">
        <w:rPr>
          <w:rFonts w:ascii="Times New Roman" w:hAnsi="Times New Roman" w:cs="Times New Roman"/>
          <w:sz w:val="20"/>
          <w:szCs w:val="20"/>
        </w:rPr>
        <w:t xml:space="preserve"> </w:t>
      </w:r>
      <w:r w:rsidR="00444D46">
        <w:rPr>
          <w:rFonts w:ascii="Times New Roman" w:hAnsi="Times New Roman" w:cs="Times New Roman"/>
          <w:sz w:val="20"/>
          <w:szCs w:val="20"/>
        </w:rPr>
        <w:t xml:space="preserve">R.S </w:t>
      </w:r>
      <w:r w:rsidR="00C30268" w:rsidRPr="00943C83">
        <w:rPr>
          <w:rFonts w:ascii="Times New Roman" w:hAnsi="Times New Roman" w:cs="Times New Roman"/>
          <w:sz w:val="20"/>
          <w:szCs w:val="20"/>
        </w:rPr>
        <w:t xml:space="preserve">Poudyal, </w:t>
      </w:r>
      <w:r w:rsidR="00444D46">
        <w:rPr>
          <w:rFonts w:ascii="Times New Roman" w:hAnsi="Times New Roman" w:cs="Times New Roman"/>
          <w:sz w:val="20"/>
          <w:szCs w:val="20"/>
        </w:rPr>
        <w:t xml:space="preserve">I. </w:t>
      </w:r>
      <w:r w:rsidR="00A859C2" w:rsidRPr="00943C83">
        <w:rPr>
          <w:rFonts w:ascii="Times New Roman" w:hAnsi="Times New Roman" w:cs="Times New Roman"/>
          <w:sz w:val="20"/>
          <w:szCs w:val="20"/>
        </w:rPr>
        <w:t>Tiwari,</w:t>
      </w:r>
      <w:r w:rsidR="00C30268" w:rsidRPr="00943C83">
        <w:rPr>
          <w:rFonts w:ascii="Times New Roman" w:hAnsi="Times New Roman" w:cs="Times New Roman"/>
          <w:sz w:val="20"/>
          <w:szCs w:val="20"/>
        </w:rPr>
        <w:t xml:space="preserve"> </w:t>
      </w:r>
      <w:r w:rsidR="00444D46">
        <w:rPr>
          <w:rFonts w:ascii="Times New Roman" w:hAnsi="Times New Roman" w:cs="Times New Roman"/>
          <w:sz w:val="20"/>
          <w:szCs w:val="20"/>
        </w:rPr>
        <w:t xml:space="preserve">M.M </w:t>
      </w:r>
      <w:proofErr w:type="spellStart"/>
      <w:r w:rsidR="00C30268" w:rsidRPr="00943C83">
        <w:rPr>
          <w:rFonts w:ascii="Times New Roman" w:hAnsi="Times New Roman" w:cs="Times New Roman"/>
          <w:sz w:val="20"/>
          <w:szCs w:val="20"/>
        </w:rPr>
        <w:t>Najafpour</w:t>
      </w:r>
      <w:proofErr w:type="spellEnd"/>
      <w:r w:rsidR="00C30268" w:rsidRPr="00943C83">
        <w:rPr>
          <w:rFonts w:ascii="Times New Roman" w:hAnsi="Times New Roman" w:cs="Times New Roman"/>
          <w:sz w:val="20"/>
          <w:szCs w:val="20"/>
        </w:rPr>
        <w:t xml:space="preserve">, </w:t>
      </w:r>
      <w:r w:rsidR="00444D46">
        <w:rPr>
          <w:rFonts w:ascii="Times New Roman" w:hAnsi="Times New Roman" w:cs="Times New Roman"/>
          <w:sz w:val="20"/>
          <w:szCs w:val="20"/>
        </w:rPr>
        <w:t xml:space="preserve">D.A </w:t>
      </w:r>
      <w:r w:rsidR="00C30268" w:rsidRPr="00943C83">
        <w:rPr>
          <w:rFonts w:ascii="Times New Roman" w:hAnsi="Times New Roman" w:cs="Times New Roman"/>
          <w:sz w:val="20"/>
          <w:szCs w:val="20"/>
        </w:rPr>
        <w:t xml:space="preserve">Los, </w:t>
      </w:r>
      <w:r w:rsidR="00444D46">
        <w:rPr>
          <w:rFonts w:ascii="Times New Roman" w:hAnsi="Times New Roman" w:cs="Times New Roman"/>
          <w:sz w:val="20"/>
          <w:szCs w:val="20"/>
        </w:rPr>
        <w:t xml:space="preserve">R. </w:t>
      </w:r>
      <w:r w:rsidR="00C30268" w:rsidRPr="00943C83">
        <w:rPr>
          <w:rFonts w:ascii="Times New Roman" w:hAnsi="Times New Roman" w:cs="Times New Roman"/>
          <w:sz w:val="20"/>
          <w:szCs w:val="20"/>
        </w:rPr>
        <w:t>Carpentier,</w:t>
      </w:r>
      <w:r w:rsidR="00444D46">
        <w:rPr>
          <w:rFonts w:ascii="Times New Roman" w:hAnsi="Times New Roman" w:cs="Times New Roman"/>
          <w:sz w:val="20"/>
          <w:szCs w:val="20"/>
        </w:rPr>
        <w:t xml:space="preserve"> J.R </w:t>
      </w:r>
      <w:r w:rsidR="00C30268" w:rsidRPr="00943C83">
        <w:rPr>
          <w:rFonts w:ascii="Times New Roman" w:hAnsi="Times New Roman" w:cs="Times New Roman"/>
          <w:sz w:val="20"/>
          <w:szCs w:val="20"/>
        </w:rPr>
        <w:t xml:space="preserve">Shen, </w:t>
      </w:r>
      <w:r w:rsidR="00444D46">
        <w:rPr>
          <w:rFonts w:ascii="Times New Roman" w:hAnsi="Times New Roman" w:cs="Times New Roman"/>
          <w:sz w:val="20"/>
          <w:szCs w:val="20"/>
        </w:rPr>
        <w:t xml:space="preserve">S.I </w:t>
      </w:r>
      <w:proofErr w:type="spellStart"/>
      <w:r w:rsidR="00444D46">
        <w:rPr>
          <w:rFonts w:ascii="Times New Roman" w:hAnsi="Times New Roman" w:cs="Times New Roman"/>
          <w:sz w:val="20"/>
          <w:szCs w:val="20"/>
        </w:rPr>
        <w:t>Allakjverdiev</w:t>
      </w:r>
      <w:proofErr w:type="spellEnd"/>
      <w:r w:rsidR="00444D46">
        <w:rPr>
          <w:rFonts w:ascii="Times New Roman" w:hAnsi="Times New Roman" w:cs="Times New Roman"/>
          <w:sz w:val="20"/>
          <w:szCs w:val="20"/>
        </w:rPr>
        <w:t xml:space="preserve">, </w:t>
      </w:r>
      <w:r w:rsidR="00C30268" w:rsidRPr="00943C83">
        <w:rPr>
          <w:rFonts w:ascii="Times New Roman" w:hAnsi="Times New Roman" w:cs="Times New Roman"/>
          <w:sz w:val="20"/>
          <w:szCs w:val="20"/>
        </w:rPr>
        <w:t>Current insights to enhance hydrogen</w:t>
      </w:r>
      <w:r w:rsidR="004A6903" w:rsidRPr="00943C83">
        <w:rPr>
          <w:rFonts w:ascii="Times New Roman" w:hAnsi="Times New Roman" w:cs="Times New Roman"/>
          <w:sz w:val="20"/>
          <w:szCs w:val="20"/>
        </w:rPr>
        <w:t xml:space="preserve"> </w:t>
      </w:r>
      <w:r w:rsidR="00C30268" w:rsidRPr="00943C83">
        <w:rPr>
          <w:rFonts w:ascii="Times New Roman" w:hAnsi="Times New Roman" w:cs="Times New Roman"/>
          <w:sz w:val="20"/>
          <w:szCs w:val="20"/>
        </w:rPr>
        <w:t>Production by photosynthetic organisms. In: Stolten D,</w:t>
      </w:r>
      <w:r w:rsidR="004A6903" w:rsidRPr="00943C83">
        <w:rPr>
          <w:rFonts w:ascii="Times New Roman" w:hAnsi="Times New Roman" w:cs="Times New Roman"/>
          <w:sz w:val="20"/>
          <w:szCs w:val="20"/>
        </w:rPr>
        <w:t xml:space="preserve"> </w:t>
      </w:r>
      <w:r w:rsidR="00C30268" w:rsidRPr="00943C83">
        <w:rPr>
          <w:rFonts w:ascii="Times New Roman" w:hAnsi="Times New Roman" w:cs="Times New Roman"/>
          <w:sz w:val="20"/>
          <w:szCs w:val="20"/>
        </w:rPr>
        <w:t>Emonts B, editors. Hydrogen science and engineering; 2015</w:t>
      </w:r>
      <w:r w:rsidR="00444D46">
        <w:rPr>
          <w:rFonts w:ascii="Times New Roman" w:hAnsi="Times New Roman" w:cs="Times New Roman"/>
          <w:sz w:val="20"/>
          <w:szCs w:val="20"/>
        </w:rPr>
        <w:t>,</w:t>
      </w:r>
      <w:r w:rsidR="004A6903" w:rsidRPr="00943C83">
        <w:rPr>
          <w:rFonts w:ascii="Times New Roman" w:hAnsi="Times New Roman" w:cs="Times New Roman"/>
          <w:sz w:val="20"/>
          <w:szCs w:val="20"/>
        </w:rPr>
        <w:t xml:space="preserve"> </w:t>
      </w:r>
      <w:r w:rsidR="00444D46">
        <w:rPr>
          <w:rFonts w:ascii="Times New Roman" w:hAnsi="Times New Roman" w:cs="Times New Roman"/>
          <w:sz w:val="20"/>
          <w:szCs w:val="20"/>
        </w:rPr>
        <w:t>pp.</w:t>
      </w:r>
      <w:r w:rsidR="00C30268" w:rsidRPr="00943C83">
        <w:rPr>
          <w:rFonts w:ascii="Times New Roman" w:hAnsi="Times New Roman" w:cs="Times New Roman"/>
          <w:sz w:val="20"/>
          <w:szCs w:val="20"/>
        </w:rPr>
        <w:t xml:space="preserve"> 461</w:t>
      </w:r>
      <w:r w:rsidR="00444D46">
        <w:rPr>
          <w:rFonts w:ascii="Times New Roman" w:hAnsi="Times New Roman" w:cs="Times New Roman"/>
          <w:sz w:val="20"/>
          <w:szCs w:val="20"/>
        </w:rPr>
        <w:t>-4</w:t>
      </w:r>
      <w:r w:rsidR="00C30268" w:rsidRPr="00943C83">
        <w:rPr>
          <w:rFonts w:ascii="Times New Roman" w:hAnsi="Times New Roman" w:cs="Times New Roman"/>
          <w:sz w:val="20"/>
          <w:szCs w:val="20"/>
        </w:rPr>
        <w:t>87.</w:t>
      </w:r>
    </w:p>
    <w:p w14:paraId="1403AEAE" w14:textId="68B55039" w:rsidR="004C7D21" w:rsidRPr="00943C83" w:rsidRDefault="00086095" w:rsidP="00943C83">
      <w:pPr>
        <w:spacing w:line="240" w:lineRule="auto"/>
        <w:jc w:val="both"/>
        <w:rPr>
          <w:rFonts w:ascii="Times New Roman" w:hAnsi="Times New Roman" w:cs="Times New Roman"/>
          <w:sz w:val="20"/>
          <w:szCs w:val="20"/>
        </w:rPr>
      </w:pPr>
      <w:r>
        <w:rPr>
          <w:rFonts w:ascii="Times New Roman" w:hAnsi="Times New Roman" w:cs="Times New Roman"/>
          <w:sz w:val="20"/>
          <w:szCs w:val="20"/>
        </w:rPr>
        <w:t>[</w:t>
      </w:r>
      <w:r w:rsidR="009E21A4" w:rsidRPr="00943C83">
        <w:rPr>
          <w:rFonts w:ascii="Times New Roman" w:hAnsi="Times New Roman" w:cs="Times New Roman"/>
          <w:sz w:val="20"/>
          <w:szCs w:val="20"/>
        </w:rPr>
        <w:t>6</w:t>
      </w:r>
      <w:r>
        <w:rPr>
          <w:rFonts w:ascii="Times New Roman" w:hAnsi="Times New Roman" w:cs="Times New Roman"/>
          <w:sz w:val="20"/>
          <w:szCs w:val="20"/>
        </w:rPr>
        <w:t>]</w:t>
      </w:r>
      <w:r w:rsidR="009E21A4" w:rsidRPr="00943C83">
        <w:rPr>
          <w:rFonts w:ascii="Times New Roman" w:hAnsi="Times New Roman" w:cs="Times New Roman"/>
          <w:sz w:val="20"/>
          <w:szCs w:val="20"/>
        </w:rPr>
        <w:t xml:space="preserve"> </w:t>
      </w:r>
      <w:r w:rsidR="00271B2B">
        <w:rPr>
          <w:rFonts w:ascii="Times New Roman" w:hAnsi="Times New Roman" w:cs="Times New Roman"/>
          <w:sz w:val="20"/>
          <w:szCs w:val="20"/>
        </w:rPr>
        <w:t xml:space="preserve">P.S </w:t>
      </w:r>
      <w:r w:rsidR="00271B2B" w:rsidRPr="00943C83">
        <w:rPr>
          <w:rFonts w:ascii="Times New Roman" w:hAnsi="Times New Roman" w:cs="Times New Roman"/>
          <w:sz w:val="20"/>
          <w:szCs w:val="20"/>
        </w:rPr>
        <w:t>Nigam,</w:t>
      </w:r>
      <w:r w:rsidR="00271B2B">
        <w:rPr>
          <w:rFonts w:ascii="Times New Roman" w:hAnsi="Times New Roman" w:cs="Times New Roman"/>
          <w:sz w:val="20"/>
          <w:szCs w:val="20"/>
        </w:rPr>
        <w:t xml:space="preserve"> </w:t>
      </w:r>
      <w:r w:rsidR="00271B2B" w:rsidRPr="00943C83">
        <w:rPr>
          <w:rFonts w:ascii="Times New Roman" w:hAnsi="Times New Roman" w:cs="Times New Roman"/>
          <w:sz w:val="20"/>
          <w:szCs w:val="20"/>
        </w:rPr>
        <w:t>A.</w:t>
      </w:r>
      <w:r w:rsidR="00271B2B">
        <w:rPr>
          <w:rFonts w:ascii="Times New Roman" w:hAnsi="Times New Roman" w:cs="Times New Roman"/>
          <w:sz w:val="20"/>
          <w:szCs w:val="20"/>
        </w:rPr>
        <w:t xml:space="preserve"> </w:t>
      </w:r>
      <w:r w:rsidR="004C7D21" w:rsidRPr="00943C83">
        <w:rPr>
          <w:rFonts w:ascii="Times New Roman" w:hAnsi="Times New Roman" w:cs="Times New Roman"/>
          <w:sz w:val="20"/>
          <w:szCs w:val="20"/>
        </w:rPr>
        <w:t>Singh</w:t>
      </w:r>
      <w:r w:rsidR="00271B2B">
        <w:rPr>
          <w:rFonts w:ascii="Times New Roman" w:hAnsi="Times New Roman" w:cs="Times New Roman"/>
          <w:sz w:val="20"/>
          <w:szCs w:val="20"/>
        </w:rPr>
        <w:t>,</w:t>
      </w:r>
      <w:r w:rsidR="004C7D21" w:rsidRPr="00943C83">
        <w:rPr>
          <w:rFonts w:ascii="Times New Roman" w:hAnsi="Times New Roman" w:cs="Times New Roman"/>
          <w:sz w:val="20"/>
          <w:szCs w:val="20"/>
        </w:rPr>
        <w:t xml:space="preserve"> Production of liquid biofuels from renewable resources. Progress in Energy and Combustion Science. 2010</w:t>
      </w:r>
      <w:r w:rsidR="00271B2B">
        <w:rPr>
          <w:rFonts w:ascii="Times New Roman" w:hAnsi="Times New Roman" w:cs="Times New Roman"/>
          <w:sz w:val="20"/>
          <w:szCs w:val="20"/>
        </w:rPr>
        <w:t>, pp. 52-68.</w:t>
      </w:r>
    </w:p>
    <w:p w14:paraId="1BC04D73" w14:textId="0D2A8D97" w:rsidR="00A0749C" w:rsidRPr="00943C83" w:rsidRDefault="00086095" w:rsidP="00943C83">
      <w:pPr>
        <w:spacing w:line="240" w:lineRule="auto"/>
        <w:jc w:val="both"/>
        <w:rPr>
          <w:rFonts w:ascii="Times New Roman" w:hAnsi="Times New Roman" w:cs="Times New Roman"/>
          <w:sz w:val="20"/>
          <w:szCs w:val="20"/>
        </w:rPr>
      </w:pPr>
      <w:r>
        <w:rPr>
          <w:rFonts w:ascii="Times New Roman" w:hAnsi="Times New Roman" w:cs="Times New Roman"/>
          <w:sz w:val="20"/>
          <w:szCs w:val="20"/>
        </w:rPr>
        <w:t>[</w:t>
      </w:r>
      <w:r w:rsidR="0038575C" w:rsidRPr="00943C83">
        <w:rPr>
          <w:rFonts w:ascii="Times New Roman" w:hAnsi="Times New Roman" w:cs="Times New Roman"/>
          <w:sz w:val="20"/>
          <w:szCs w:val="20"/>
        </w:rPr>
        <w:t>7</w:t>
      </w:r>
      <w:r>
        <w:rPr>
          <w:rFonts w:ascii="Times New Roman" w:hAnsi="Times New Roman" w:cs="Times New Roman"/>
          <w:sz w:val="20"/>
          <w:szCs w:val="20"/>
        </w:rPr>
        <w:t>]</w:t>
      </w:r>
      <w:r w:rsidR="0038575C" w:rsidRPr="00943C83">
        <w:rPr>
          <w:rFonts w:ascii="Times New Roman" w:hAnsi="Times New Roman" w:cs="Times New Roman"/>
          <w:sz w:val="20"/>
          <w:szCs w:val="20"/>
        </w:rPr>
        <w:t xml:space="preserve"> </w:t>
      </w:r>
      <w:r w:rsidR="00271B2B">
        <w:rPr>
          <w:rFonts w:ascii="Times New Roman" w:hAnsi="Times New Roman" w:cs="Times New Roman"/>
          <w:sz w:val="20"/>
          <w:szCs w:val="20"/>
        </w:rPr>
        <w:t xml:space="preserve">A. </w:t>
      </w:r>
      <w:r w:rsidR="0038575C" w:rsidRPr="00943C83">
        <w:rPr>
          <w:rFonts w:ascii="Times New Roman" w:hAnsi="Times New Roman" w:cs="Times New Roman"/>
          <w:sz w:val="20"/>
          <w:szCs w:val="20"/>
        </w:rPr>
        <w:t xml:space="preserve">Mittal </w:t>
      </w:r>
      <w:r w:rsidR="00271B2B">
        <w:rPr>
          <w:rFonts w:ascii="Times New Roman" w:hAnsi="Times New Roman" w:cs="Times New Roman"/>
          <w:sz w:val="20"/>
          <w:szCs w:val="20"/>
        </w:rPr>
        <w:t xml:space="preserve">and S.R </w:t>
      </w:r>
      <w:r w:rsidR="0038575C" w:rsidRPr="00943C83">
        <w:rPr>
          <w:rFonts w:ascii="Times New Roman" w:hAnsi="Times New Roman" w:cs="Times New Roman"/>
          <w:sz w:val="20"/>
          <w:szCs w:val="20"/>
        </w:rPr>
        <w:t>Decker. Special issue: Application of biotechnology for biofuels: transforming biomass to biofuels. 3 Biotech. 2013</w:t>
      </w:r>
      <w:r w:rsidR="00271B2B">
        <w:rPr>
          <w:rFonts w:ascii="Times New Roman" w:hAnsi="Times New Roman" w:cs="Times New Roman"/>
          <w:sz w:val="20"/>
          <w:szCs w:val="20"/>
        </w:rPr>
        <w:t xml:space="preserve">, </w:t>
      </w:r>
      <w:r w:rsidR="0038575C" w:rsidRPr="00943C83">
        <w:rPr>
          <w:rFonts w:ascii="Times New Roman" w:hAnsi="Times New Roman" w:cs="Times New Roman"/>
          <w:sz w:val="20"/>
          <w:szCs w:val="20"/>
        </w:rPr>
        <w:t>3(5)</w:t>
      </w:r>
      <w:r w:rsidR="00271B2B">
        <w:rPr>
          <w:rFonts w:ascii="Times New Roman" w:hAnsi="Times New Roman" w:cs="Times New Roman"/>
          <w:sz w:val="20"/>
          <w:szCs w:val="20"/>
        </w:rPr>
        <w:t xml:space="preserve"> pp.</w:t>
      </w:r>
      <w:r w:rsidR="0038575C" w:rsidRPr="00943C83">
        <w:rPr>
          <w:rFonts w:ascii="Times New Roman" w:hAnsi="Times New Roman" w:cs="Times New Roman"/>
          <w:sz w:val="20"/>
          <w:szCs w:val="20"/>
        </w:rPr>
        <w:t xml:space="preserve">341-343. </w:t>
      </w:r>
    </w:p>
    <w:p w14:paraId="41244850" w14:textId="0FBF9DF0" w:rsidR="00B94D4B" w:rsidRPr="00943C83" w:rsidRDefault="00086095" w:rsidP="00943C83">
      <w:pPr>
        <w:spacing w:line="240" w:lineRule="auto"/>
        <w:jc w:val="both"/>
        <w:rPr>
          <w:rFonts w:ascii="Times New Roman" w:hAnsi="Times New Roman" w:cs="Times New Roman"/>
          <w:sz w:val="20"/>
          <w:szCs w:val="20"/>
        </w:rPr>
      </w:pPr>
      <w:r>
        <w:rPr>
          <w:rFonts w:ascii="Times New Roman" w:hAnsi="Times New Roman" w:cs="Times New Roman"/>
          <w:sz w:val="20"/>
          <w:szCs w:val="20"/>
        </w:rPr>
        <w:t>[</w:t>
      </w:r>
      <w:r w:rsidR="00EC1781" w:rsidRPr="00943C83">
        <w:rPr>
          <w:rFonts w:ascii="Times New Roman" w:hAnsi="Times New Roman" w:cs="Times New Roman"/>
          <w:sz w:val="20"/>
          <w:szCs w:val="20"/>
        </w:rPr>
        <w:t>8</w:t>
      </w:r>
      <w:r>
        <w:rPr>
          <w:rFonts w:ascii="Times New Roman" w:hAnsi="Times New Roman" w:cs="Times New Roman"/>
          <w:sz w:val="20"/>
          <w:szCs w:val="20"/>
        </w:rPr>
        <w:t>]</w:t>
      </w:r>
      <w:r w:rsidR="00EC1781" w:rsidRPr="00943C83">
        <w:rPr>
          <w:rFonts w:ascii="Times New Roman" w:hAnsi="Times New Roman" w:cs="Times New Roman"/>
          <w:sz w:val="20"/>
          <w:szCs w:val="20"/>
        </w:rPr>
        <w:t xml:space="preserve"> </w:t>
      </w:r>
      <w:r w:rsidR="00A859C2">
        <w:rPr>
          <w:rFonts w:ascii="Times New Roman" w:hAnsi="Times New Roman" w:cs="Times New Roman"/>
          <w:sz w:val="20"/>
          <w:szCs w:val="20"/>
        </w:rPr>
        <w:t xml:space="preserve">M.O.S </w:t>
      </w:r>
      <w:r w:rsidR="00EC1781" w:rsidRPr="00943C83">
        <w:rPr>
          <w:rFonts w:ascii="Times New Roman" w:hAnsi="Times New Roman" w:cs="Times New Roman"/>
          <w:sz w:val="20"/>
          <w:szCs w:val="20"/>
        </w:rPr>
        <w:t xml:space="preserve">Dias, </w:t>
      </w:r>
      <w:r w:rsidR="00A859C2">
        <w:rPr>
          <w:rFonts w:ascii="Times New Roman" w:hAnsi="Times New Roman" w:cs="Times New Roman"/>
          <w:sz w:val="20"/>
          <w:szCs w:val="20"/>
        </w:rPr>
        <w:t xml:space="preserve">A.V </w:t>
      </w:r>
      <w:proofErr w:type="spellStart"/>
      <w:r w:rsidR="00EC1781" w:rsidRPr="00943C83">
        <w:rPr>
          <w:rFonts w:ascii="Times New Roman" w:hAnsi="Times New Roman" w:cs="Times New Roman"/>
          <w:sz w:val="20"/>
          <w:szCs w:val="20"/>
        </w:rPr>
        <w:t>Ensinas</w:t>
      </w:r>
      <w:proofErr w:type="spellEnd"/>
      <w:r w:rsidR="00EC1781" w:rsidRPr="00943C83">
        <w:rPr>
          <w:rFonts w:ascii="Times New Roman" w:hAnsi="Times New Roman" w:cs="Times New Roman"/>
          <w:sz w:val="20"/>
          <w:szCs w:val="20"/>
        </w:rPr>
        <w:t xml:space="preserve">, </w:t>
      </w:r>
      <w:r w:rsidR="00A859C2">
        <w:rPr>
          <w:rFonts w:ascii="Times New Roman" w:hAnsi="Times New Roman" w:cs="Times New Roman"/>
          <w:sz w:val="20"/>
          <w:szCs w:val="20"/>
        </w:rPr>
        <w:t xml:space="preserve">S.A </w:t>
      </w:r>
      <w:proofErr w:type="spellStart"/>
      <w:r w:rsidR="00A859C2" w:rsidRPr="00943C83">
        <w:rPr>
          <w:rFonts w:ascii="Times New Roman" w:hAnsi="Times New Roman" w:cs="Times New Roman"/>
          <w:sz w:val="20"/>
          <w:szCs w:val="20"/>
        </w:rPr>
        <w:t>Nebra</w:t>
      </w:r>
      <w:proofErr w:type="spellEnd"/>
      <w:r w:rsidR="00A859C2" w:rsidRPr="00943C83">
        <w:rPr>
          <w:rFonts w:ascii="Times New Roman" w:hAnsi="Times New Roman" w:cs="Times New Roman"/>
          <w:sz w:val="20"/>
          <w:szCs w:val="20"/>
        </w:rPr>
        <w:t>,</w:t>
      </w:r>
      <w:r w:rsidR="00EC1781" w:rsidRPr="00943C83">
        <w:rPr>
          <w:rFonts w:ascii="Times New Roman" w:hAnsi="Times New Roman" w:cs="Times New Roman"/>
          <w:sz w:val="20"/>
          <w:szCs w:val="20"/>
        </w:rPr>
        <w:t xml:space="preserve"> </w:t>
      </w:r>
      <w:r w:rsidR="00A859C2">
        <w:rPr>
          <w:rFonts w:ascii="Times New Roman" w:hAnsi="Times New Roman" w:cs="Times New Roman"/>
          <w:sz w:val="20"/>
          <w:szCs w:val="20"/>
        </w:rPr>
        <w:t xml:space="preserve">R.M </w:t>
      </w:r>
      <w:r w:rsidR="00EC1781" w:rsidRPr="00943C83">
        <w:rPr>
          <w:rFonts w:ascii="Times New Roman" w:hAnsi="Times New Roman" w:cs="Times New Roman"/>
          <w:sz w:val="20"/>
          <w:szCs w:val="20"/>
        </w:rPr>
        <w:t xml:space="preserve">Filho, </w:t>
      </w:r>
      <w:r w:rsidR="00A859C2">
        <w:rPr>
          <w:rFonts w:ascii="Times New Roman" w:hAnsi="Times New Roman" w:cs="Times New Roman"/>
          <w:sz w:val="20"/>
          <w:szCs w:val="20"/>
        </w:rPr>
        <w:t xml:space="preserve">C.E.V. </w:t>
      </w:r>
      <w:r w:rsidR="00EC1781" w:rsidRPr="00943C83">
        <w:rPr>
          <w:rFonts w:ascii="Times New Roman" w:hAnsi="Times New Roman" w:cs="Times New Roman"/>
          <w:sz w:val="20"/>
          <w:szCs w:val="20"/>
        </w:rPr>
        <w:t>Rossell</w:t>
      </w:r>
      <w:r w:rsidR="00A859C2">
        <w:rPr>
          <w:rFonts w:ascii="Times New Roman" w:hAnsi="Times New Roman" w:cs="Times New Roman"/>
          <w:sz w:val="20"/>
          <w:szCs w:val="20"/>
        </w:rPr>
        <w:t xml:space="preserve">, M.R.W </w:t>
      </w:r>
      <w:r w:rsidR="00A859C2" w:rsidRPr="00943C83">
        <w:rPr>
          <w:rFonts w:ascii="Times New Roman" w:hAnsi="Times New Roman" w:cs="Times New Roman"/>
          <w:sz w:val="20"/>
          <w:szCs w:val="20"/>
        </w:rPr>
        <w:t>Maciel</w:t>
      </w:r>
      <w:r w:rsidR="00A859C2">
        <w:rPr>
          <w:rFonts w:ascii="Times New Roman" w:hAnsi="Times New Roman" w:cs="Times New Roman"/>
          <w:sz w:val="20"/>
          <w:szCs w:val="20"/>
        </w:rPr>
        <w:t xml:space="preserve">, </w:t>
      </w:r>
      <w:r w:rsidR="00A859C2" w:rsidRPr="00943C83">
        <w:rPr>
          <w:rFonts w:ascii="Times New Roman" w:hAnsi="Times New Roman" w:cs="Times New Roman"/>
          <w:sz w:val="20"/>
          <w:szCs w:val="20"/>
        </w:rPr>
        <w:t>Production</w:t>
      </w:r>
      <w:r w:rsidR="00EC1781" w:rsidRPr="00943C83">
        <w:rPr>
          <w:rFonts w:ascii="Times New Roman" w:hAnsi="Times New Roman" w:cs="Times New Roman"/>
          <w:sz w:val="20"/>
          <w:szCs w:val="20"/>
        </w:rPr>
        <w:t xml:space="preserve"> of bioethanol and other bio-based</w:t>
      </w:r>
      <w:r w:rsidR="00E371FE" w:rsidRPr="00943C83">
        <w:rPr>
          <w:rFonts w:ascii="Times New Roman" w:hAnsi="Times New Roman" w:cs="Times New Roman"/>
          <w:sz w:val="20"/>
          <w:szCs w:val="20"/>
        </w:rPr>
        <w:t xml:space="preserve"> </w:t>
      </w:r>
      <w:r w:rsidR="00EC1781" w:rsidRPr="00943C83">
        <w:rPr>
          <w:rFonts w:ascii="Times New Roman" w:hAnsi="Times New Roman" w:cs="Times New Roman"/>
          <w:sz w:val="20"/>
          <w:szCs w:val="20"/>
        </w:rPr>
        <w:t>Materials from sugarcane bagasse: integration to</w:t>
      </w:r>
      <w:r w:rsidR="00E371FE" w:rsidRPr="00943C83">
        <w:rPr>
          <w:rFonts w:ascii="Times New Roman" w:hAnsi="Times New Roman" w:cs="Times New Roman"/>
          <w:sz w:val="20"/>
          <w:szCs w:val="20"/>
        </w:rPr>
        <w:t xml:space="preserve"> </w:t>
      </w:r>
      <w:r w:rsidR="00EC1781" w:rsidRPr="00943C83">
        <w:rPr>
          <w:rFonts w:ascii="Times New Roman" w:hAnsi="Times New Roman" w:cs="Times New Roman"/>
          <w:sz w:val="20"/>
          <w:szCs w:val="20"/>
        </w:rPr>
        <w:t xml:space="preserve">Conventional bioethanol production process. </w:t>
      </w:r>
      <w:proofErr w:type="spellStart"/>
      <w:r w:rsidR="00EC1781" w:rsidRPr="00943C83">
        <w:rPr>
          <w:rFonts w:ascii="Times New Roman" w:hAnsi="Times New Roman" w:cs="Times New Roman"/>
          <w:sz w:val="20"/>
          <w:szCs w:val="20"/>
        </w:rPr>
        <w:t>Chem</w:t>
      </w:r>
      <w:proofErr w:type="spellEnd"/>
      <w:r w:rsidR="00EC1781" w:rsidRPr="00943C83">
        <w:rPr>
          <w:rFonts w:ascii="Times New Roman" w:hAnsi="Times New Roman" w:cs="Times New Roman"/>
          <w:sz w:val="20"/>
          <w:szCs w:val="20"/>
        </w:rPr>
        <w:t xml:space="preserve"> </w:t>
      </w:r>
      <w:proofErr w:type="spellStart"/>
      <w:r w:rsidR="00EC1781" w:rsidRPr="00943C83">
        <w:rPr>
          <w:rFonts w:ascii="Times New Roman" w:hAnsi="Times New Roman" w:cs="Times New Roman"/>
          <w:sz w:val="20"/>
          <w:szCs w:val="20"/>
        </w:rPr>
        <w:t>Eng</w:t>
      </w:r>
      <w:proofErr w:type="spellEnd"/>
      <w:r w:rsidR="00EC1781" w:rsidRPr="00943C83">
        <w:rPr>
          <w:rFonts w:ascii="Times New Roman" w:hAnsi="Times New Roman" w:cs="Times New Roman"/>
          <w:sz w:val="20"/>
          <w:szCs w:val="20"/>
        </w:rPr>
        <w:t xml:space="preserve"> </w:t>
      </w:r>
      <w:proofErr w:type="spellStart"/>
      <w:r w:rsidR="00EC1781" w:rsidRPr="00943C83">
        <w:rPr>
          <w:rFonts w:ascii="Times New Roman" w:hAnsi="Times New Roman" w:cs="Times New Roman"/>
          <w:sz w:val="20"/>
          <w:szCs w:val="20"/>
        </w:rPr>
        <w:t>ResDes</w:t>
      </w:r>
      <w:proofErr w:type="spellEnd"/>
      <w:r w:rsidR="00EC1781" w:rsidRPr="00943C83">
        <w:rPr>
          <w:rFonts w:ascii="Times New Roman" w:hAnsi="Times New Roman" w:cs="Times New Roman"/>
          <w:sz w:val="20"/>
          <w:szCs w:val="20"/>
        </w:rPr>
        <w:t xml:space="preserve"> 2009</w:t>
      </w:r>
      <w:r w:rsidR="00A859C2">
        <w:rPr>
          <w:rFonts w:ascii="Times New Roman" w:hAnsi="Times New Roman" w:cs="Times New Roman"/>
          <w:sz w:val="20"/>
          <w:szCs w:val="20"/>
        </w:rPr>
        <w:t xml:space="preserve">, </w:t>
      </w:r>
      <w:r w:rsidR="00EC1781" w:rsidRPr="00943C83">
        <w:rPr>
          <w:rFonts w:ascii="Times New Roman" w:hAnsi="Times New Roman" w:cs="Times New Roman"/>
          <w:sz w:val="20"/>
          <w:szCs w:val="20"/>
        </w:rPr>
        <w:t>87</w:t>
      </w:r>
      <w:r w:rsidR="00A859C2">
        <w:rPr>
          <w:rFonts w:ascii="Times New Roman" w:hAnsi="Times New Roman" w:cs="Times New Roman"/>
          <w:sz w:val="20"/>
          <w:szCs w:val="20"/>
        </w:rPr>
        <w:t xml:space="preserve"> pp.</w:t>
      </w:r>
      <w:r w:rsidR="00EC1781" w:rsidRPr="00943C83">
        <w:rPr>
          <w:rFonts w:ascii="Times New Roman" w:hAnsi="Times New Roman" w:cs="Times New Roman"/>
          <w:sz w:val="20"/>
          <w:szCs w:val="20"/>
        </w:rPr>
        <w:t>1206</w:t>
      </w:r>
      <w:r w:rsidR="00A859C2">
        <w:rPr>
          <w:rFonts w:ascii="Times New Roman" w:hAnsi="Times New Roman" w:cs="Times New Roman"/>
          <w:sz w:val="20"/>
          <w:szCs w:val="20"/>
        </w:rPr>
        <w:t>-12</w:t>
      </w:r>
      <w:r w:rsidR="00EC1781" w:rsidRPr="00943C83">
        <w:rPr>
          <w:rFonts w:ascii="Times New Roman" w:hAnsi="Times New Roman" w:cs="Times New Roman"/>
          <w:sz w:val="20"/>
          <w:szCs w:val="20"/>
        </w:rPr>
        <w:t>16</w:t>
      </w:r>
      <w:r w:rsidR="00A859C2">
        <w:rPr>
          <w:rFonts w:ascii="Times New Roman" w:hAnsi="Times New Roman" w:cs="Times New Roman"/>
          <w:sz w:val="20"/>
          <w:szCs w:val="20"/>
        </w:rPr>
        <w:t>.</w:t>
      </w:r>
    </w:p>
    <w:p w14:paraId="723620A6" w14:textId="0FB3D9BC" w:rsidR="00B94D4B" w:rsidRPr="00943C83" w:rsidRDefault="00086095" w:rsidP="00943C83">
      <w:pPr>
        <w:spacing w:line="240" w:lineRule="auto"/>
        <w:jc w:val="both"/>
        <w:rPr>
          <w:rFonts w:ascii="Times New Roman" w:hAnsi="Times New Roman" w:cs="Times New Roman"/>
          <w:sz w:val="20"/>
          <w:szCs w:val="20"/>
        </w:rPr>
      </w:pPr>
      <w:r>
        <w:rPr>
          <w:rFonts w:ascii="Times New Roman" w:hAnsi="Times New Roman" w:cs="Times New Roman"/>
          <w:sz w:val="20"/>
          <w:szCs w:val="20"/>
        </w:rPr>
        <w:t>[</w:t>
      </w:r>
      <w:r w:rsidR="00B94D4B" w:rsidRPr="00943C83">
        <w:rPr>
          <w:rFonts w:ascii="Times New Roman" w:hAnsi="Times New Roman" w:cs="Times New Roman"/>
          <w:sz w:val="20"/>
          <w:szCs w:val="20"/>
        </w:rPr>
        <w:t>9</w:t>
      </w:r>
      <w:r>
        <w:rPr>
          <w:rFonts w:ascii="Times New Roman" w:hAnsi="Times New Roman" w:cs="Times New Roman"/>
          <w:sz w:val="20"/>
          <w:szCs w:val="20"/>
        </w:rPr>
        <w:t>]</w:t>
      </w:r>
      <w:r w:rsidR="00B94D4B" w:rsidRPr="00943C83">
        <w:rPr>
          <w:rFonts w:ascii="Times New Roman" w:hAnsi="Times New Roman" w:cs="Times New Roman"/>
          <w:sz w:val="20"/>
          <w:szCs w:val="20"/>
        </w:rPr>
        <w:t xml:space="preserve"> </w:t>
      </w:r>
      <w:r w:rsidR="00A859C2">
        <w:rPr>
          <w:rFonts w:ascii="Times New Roman" w:hAnsi="Times New Roman" w:cs="Times New Roman"/>
          <w:sz w:val="20"/>
          <w:szCs w:val="20"/>
        </w:rPr>
        <w:t xml:space="preserve">R.S </w:t>
      </w:r>
      <w:r w:rsidR="00A859C2" w:rsidRPr="00943C83">
        <w:rPr>
          <w:rFonts w:ascii="Times New Roman" w:hAnsi="Times New Roman" w:cs="Times New Roman"/>
          <w:sz w:val="20"/>
          <w:szCs w:val="20"/>
        </w:rPr>
        <w:t xml:space="preserve">Poudyal, </w:t>
      </w:r>
      <w:r w:rsidR="00A859C2">
        <w:rPr>
          <w:rFonts w:ascii="Times New Roman" w:hAnsi="Times New Roman" w:cs="Times New Roman"/>
          <w:sz w:val="20"/>
          <w:szCs w:val="20"/>
        </w:rPr>
        <w:t xml:space="preserve">I. </w:t>
      </w:r>
      <w:r w:rsidR="00A859C2" w:rsidRPr="00943C83">
        <w:rPr>
          <w:rFonts w:ascii="Times New Roman" w:hAnsi="Times New Roman" w:cs="Times New Roman"/>
          <w:sz w:val="20"/>
          <w:szCs w:val="20"/>
        </w:rPr>
        <w:t xml:space="preserve">Tiwari, </w:t>
      </w:r>
      <w:r w:rsidR="00A859C2">
        <w:rPr>
          <w:rFonts w:ascii="Times New Roman" w:hAnsi="Times New Roman" w:cs="Times New Roman"/>
          <w:sz w:val="20"/>
          <w:szCs w:val="20"/>
        </w:rPr>
        <w:t xml:space="preserve">M.M </w:t>
      </w:r>
      <w:proofErr w:type="spellStart"/>
      <w:r w:rsidR="00A859C2" w:rsidRPr="00943C83">
        <w:rPr>
          <w:rFonts w:ascii="Times New Roman" w:hAnsi="Times New Roman" w:cs="Times New Roman"/>
          <w:sz w:val="20"/>
          <w:szCs w:val="20"/>
        </w:rPr>
        <w:t>Najafpour</w:t>
      </w:r>
      <w:proofErr w:type="spellEnd"/>
      <w:r w:rsidR="00A859C2" w:rsidRPr="00943C83">
        <w:rPr>
          <w:rFonts w:ascii="Times New Roman" w:hAnsi="Times New Roman" w:cs="Times New Roman"/>
          <w:sz w:val="20"/>
          <w:szCs w:val="20"/>
        </w:rPr>
        <w:t xml:space="preserve">, </w:t>
      </w:r>
      <w:r w:rsidR="00A859C2">
        <w:rPr>
          <w:rFonts w:ascii="Times New Roman" w:hAnsi="Times New Roman" w:cs="Times New Roman"/>
          <w:sz w:val="20"/>
          <w:szCs w:val="20"/>
        </w:rPr>
        <w:t xml:space="preserve">D.A </w:t>
      </w:r>
      <w:r w:rsidR="00A859C2" w:rsidRPr="00943C83">
        <w:rPr>
          <w:rFonts w:ascii="Times New Roman" w:hAnsi="Times New Roman" w:cs="Times New Roman"/>
          <w:sz w:val="20"/>
          <w:szCs w:val="20"/>
        </w:rPr>
        <w:t xml:space="preserve">Los, </w:t>
      </w:r>
      <w:r w:rsidR="00A859C2">
        <w:rPr>
          <w:rFonts w:ascii="Times New Roman" w:hAnsi="Times New Roman" w:cs="Times New Roman"/>
          <w:sz w:val="20"/>
          <w:szCs w:val="20"/>
        </w:rPr>
        <w:t xml:space="preserve">R. </w:t>
      </w:r>
      <w:r w:rsidR="00A859C2" w:rsidRPr="00943C83">
        <w:rPr>
          <w:rFonts w:ascii="Times New Roman" w:hAnsi="Times New Roman" w:cs="Times New Roman"/>
          <w:sz w:val="20"/>
          <w:szCs w:val="20"/>
        </w:rPr>
        <w:t>Carpentier,</w:t>
      </w:r>
      <w:r w:rsidR="00A859C2">
        <w:rPr>
          <w:rFonts w:ascii="Times New Roman" w:hAnsi="Times New Roman" w:cs="Times New Roman"/>
          <w:sz w:val="20"/>
          <w:szCs w:val="20"/>
        </w:rPr>
        <w:t xml:space="preserve"> J.R </w:t>
      </w:r>
      <w:r w:rsidR="00A859C2" w:rsidRPr="00943C83">
        <w:rPr>
          <w:rFonts w:ascii="Times New Roman" w:hAnsi="Times New Roman" w:cs="Times New Roman"/>
          <w:sz w:val="20"/>
          <w:szCs w:val="20"/>
        </w:rPr>
        <w:t xml:space="preserve">Shen, </w:t>
      </w:r>
      <w:r w:rsidR="00A859C2">
        <w:rPr>
          <w:rFonts w:ascii="Times New Roman" w:hAnsi="Times New Roman" w:cs="Times New Roman"/>
          <w:sz w:val="20"/>
          <w:szCs w:val="20"/>
        </w:rPr>
        <w:t xml:space="preserve">S.I </w:t>
      </w:r>
      <w:proofErr w:type="spellStart"/>
      <w:r w:rsidR="00A859C2">
        <w:rPr>
          <w:rFonts w:ascii="Times New Roman" w:hAnsi="Times New Roman" w:cs="Times New Roman"/>
          <w:sz w:val="20"/>
          <w:szCs w:val="20"/>
        </w:rPr>
        <w:t>Allakjverdiev</w:t>
      </w:r>
      <w:proofErr w:type="spellEnd"/>
      <w:r w:rsidR="00A859C2">
        <w:rPr>
          <w:rFonts w:ascii="Times New Roman" w:hAnsi="Times New Roman" w:cs="Times New Roman"/>
          <w:sz w:val="20"/>
          <w:szCs w:val="20"/>
        </w:rPr>
        <w:t xml:space="preserve">, </w:t>
      </w:r>
      <w:r w:rsidR="00A859C2" w:rsidRPr="00943C83">
        <w:rPr>
          <w:rFonts w:ascii="Times New Roman" w:hAnsi="Times New Roman" w:cs="Times New Roman"/>
          <w:sz w:val="20"/>
          <w:szCs w:val="20"/>
        </w:rPr>
        <w:t xml:space="preserve">Current insights to enhance hydrogen Production by photosynthetic organisms. In: </w:t>
      </w:r>
      <w:proofErr w:type="spellStart"/>
      <w:r w:rsidR="00A859C2" w:rsidRPr="00943C83">
        <w:rPr>
          <w:rFonts w:ascii="Times New Roman" w:hAnsi="Times New Roman" w:cs="Times New Roman"/>
          <w:sz w:val="20"/>
          <w:szCs w:val="20"/>
        </w:rPr>
        <w:t>Stolten</w:t>
      </w:r>
      <w:proofErr w:type="spellEnd"/>
      <w:r w:rsidR="00A859C2" w:rsidRPr="00943C83">
        <w:rPr>
          <w:rFonts w:ascii="Times New Roman" w:hAnsi="Times New Roman" w:cs="Times New Roman"/>
          <w:sz w:val="20"/>
          <w:szCs w:val="20"/>
        </w:rPr>
        <w:t xml:space="preserve"> D, </w:t>
      </w:r>
      <w:proofErr w:type="spellStart"/>
      <w:r w:rsidR="00A859C2" w:rsidRPr="00943C83">
        <w:rPr>
          <w:rFonts w:ascii="Times New Roman" w:hAnsi="Times New Roman" w:cs="Times New Roman"/>
          <w:sz w:val="20"/>
          <w:szCs w:val="20"/>
        </w:rPr>
        <w:t>Emonts</w:t>
      </w:r>
      <w:proofErr w:type="spellEnd"/>
      <w:r w:rsidR="00A859C2" w:rsidRPr="00943C83">
        <w:rPr>
          <w:rFonts w:ascii="Times New Roman" w:hAnsi="Times New Roman" w:cs="Times New Roman"/>
          <w:sz w:val="20"/>
          <w:szCs w:val="20"/>
        </w:rPr>
        <w:t xml:space="preserve"> B, editors. Hydrogen science and engineering; 2015</w:t>
      </w:r>
      <w:r w:rsidR="00A859C2">
        <w:rPr>
          <w:rFonts w:ascii="Times New Roman" w:hAnsi="Times New Roman" w:cs="Times New Roman"/>
          <w:sz w:val="20"/>
          <w:szCs w:val="20"/>
        </w:rPr>
        <w:t>,</w:t>
      </w:r>
      <w:r w:rsidR="00A859C2" w:rsidRPr="00943C83">
        <w:rPr>
          <w:rFonts w:ascii="Times New Roman" w:hAnsi="Times New Roman" w:cs="Times New Roman"/>
          <w:sz w:val="20"/>
          <w:szCs w:val="20"/>
        </w:rPr>
        <w:t xml:space="preserve"> </w:t>
      </w:r>
      <w:r w:rsidR="00A859C2">
        <w:rPr>
          <w:rFonts w:ascii="Times New Roman" w:hAnsi="Times New Roman" w:cs="Times New Roman"/>
          <w:sz w:val="20"/>
          <w:szCs w:val="20"/>
        </w:rPr>
        <w:t>pp.</w:t>
      </w:r>
      <w:r w:rsidR="00A859C2" w:rsidRPr="00943C83">
        <w:rPr>
          <w:rFonts w:ascii="Times New Roman" w:hAnsi="Times New Roman" w:cs="Times New Roman"/>
          <w:sz w:val="20"/>
          <w:szCs w:val="20"/>
        </w:rPr>
        <w:t xml:space="preserve"> 461</w:t>
      </w:r>
      <w:r w:rsidR="00A859C2">
        <w:rPr>
          <w:rFonts w:ascii="Times New Roman" w:hAnsi="Times New Roman" w:cs="Times New Roman"/>
          <w:sz w:val="20"/>
          <w:szCs w:val="20"/>
        </w:rPr>
        <w:t>-4</w:t>
      </w:r>
      <w:r w:rsidR="00A859C2" w:rsidRPr="00943C83">
        <w:rPr>
          <w:rFonts w:ascii="Times New Roman" w:hAnsi="Times New Roman" w:cs="Times New Roman"/>
          <w:sz w:val="20"/>
          <w:szCs w:val="20"/>
        </w:rPr>
        <w:t>87.</w:t>
      </w:r>
    </w:p>
    <w:p w14:paraId="5205FF29" w14:textId="363AA751" w:rsidR="005A5DD5" w:rsidRPr="00943C83" w:rsidRDefault="00086095" w:rsidP="00943C83">
      <w:pPr>
        <w:spacing w:line="240" w:lineRule="auto"/>
        <w:jc w:val="both"/>
        <w:rPr>
          <w:rFonts w:ascii="Times New Roman" w:hAnsi="Times New Roman" w:cs="Times New Roman"/>
          <w:sz w:val="20"/>
          <w:szCs w:val="20"/>
        </w:rPr>
      </w:pPr>
      <w:r>
        <w:rPr>
          <w:rFonts w:ascii="Times New Roman" w:hAnsi="Times New Roman" w:cs="Times New Roman"/>
          <w:sz w:val="20"/>
          <w:szCs w:val="20"/>
        </w:rPr>
        <w:t>[</w:t>
      </w:r>
      <w:r w:rsidR="005A5DD5" w:rsidRPr="00943C83">
        <w:rPr>
          <w:rFonts w:ascii="Times New Roman" w:hAnsi="Times New Roman" w:cs="Times New Roman"/>
          <w:sz w:val="20"/>
          <w:szCs w:val="20"/>
        </w:rPr>
        <w:t>10</w:t>
      </w:r>
      <w:r>
        <w:rPr>
          <w:rFonts w:ascii="Times New Roman" w:hAnsi="Times New Roman" w:cs="Times New Roman"/>
          <w:sz w:val="20"/>
          <w:szCs w:val="20"/>
        </w:rPr>
        <w:t>]</w:t>
      </w:r>
      <w:r w:rsidR="005A5DD5" w:rsidRPr="00943C83">
        <w:rPr>
          <w:rFonts w:ascii="Times New Roman" w:hAnsi="Times New Roman" w:cs="Times New Roman"/>
          <w:sz w:val="20"/>
          <w:szCs w:val="20"/>
        </w:rPr>
        <w:t xml:space="preserve"> </w:t>
      </w:r>
      <w:r w:rsidR="00A859C2">
        <w:rPr>
          <w:rFonts w:ascii="Times New Roman" w:hAnsi="Times New Roman" w:cs="Times New Roman"/>
          <w:sz w:val="20"/>
          <w:szCs w:val="20"/>
        </w:rPr>
        <w:t xml:space="preserve">P. </w:t>
      </w:r>
      <w:r w:rsidR="005A5DD5" w:rsidRPr="00943C83">
        <w:rPr>
          <w:rFonts w:ascii="Times New Roman" w:hAnsi="Times New Roman" w:cs="Times New Roman"/>
          <w:sz w:val="20"/>
          <w:szCs w:val="20"/>
        </w:rPr>
        <w:t xml:space="preserve">Schenk , </w:t>
      </w:r>
      <w:r w:rsidR="00A859C2">
        <w:rPr>
          <w:rFonts w:ascii="Times New Roman" w:hAnsi="Times New Roman" w:cs="Times New Roman"/>
          <w:sz w:val="20"/>
          <w:szCs w:val="20"/>
        </w:rPr>
        <w:t xml:space="preserve">S. </w:t>
      </w:r>
      <w:r w:rsidR="005A5DD5" w:rsidRPr="00943C83">
        <w:rPr>
          <w:rFonts w:ascii="Times New Roman" w:hAnsi="Times New Roman" w:cs="Times New Roman"/>
          <w:sz w:val="20"/>
          <w:szCs w:val="20"/>
        </w:rPr>
        <w:t xml:space="preserve">Thomas-Hall, </w:t>
      </w:r>
      <w:r w:rsidR="00A859C2">
        <w:rPr>
          <w:rFonts w:ascii="Times New Roman" w:hAnsi="Times New Roman" w:cs="Times New Roman"/>
          <w:sz w:val="20"/>
          <w:szCs w:val="20"/>
        </w:rPr>
        <w:t xml:space="preserve">E. </w:t>
      </w:r>
      <w:r w:rsidR="005A5DD5" w:rsidRPr="00943C83">
        <w:rPr>
          <w:rFonts w:ascii="Times New Roman" w:hAnsi="Times New Roman" w:cs="Times New Roman"/>
          <w:sz w:val="20"/>
          <w:szCs w:val="20"/>
        </w:rPr>
        <w:t xml:space="preserve">Stephens , </w:t>
      </w:r>
      <w:r w:rsidR="00A859C2">
        <w:rPr>
          <w:rFonts w:ascii="Times New Roman" w:hAnsi="Times New Roman" w:cs="Times New Roman"/>
          <w:sz w:val="20"/>
          <w:szCs w:val="20"/>
        </w:rPr>
        <w:t xml:space="preserve">U. </w:t>
      </w:r>
      <w:r w:rsidR="005A5DD5" w:rsidRPr="00943C83">
        <w:rPr>
          <w:rFonts w:ascii="Times New Roman" w:hAnsi="Times New Roman" w:cs="Times New Roman"/>
          <w:sz w:val="20"/>
          <w:szCs w:val="20"/>
        </w:rPr>
        <w:t xml:space="preserve">Marx , </w:t>
      </w:r>
      <w:r w:rsidR="00A859C2">
        <w:rPr>
          <w:rFonts w:ascii="Times New Roman" w:hAnsi="Times New Roman" w:cs="Times New Roman"/>
          <w:sz w:val="20"/>
          <w:szCs w:val="20"/>
        </w:rPr>
        <w:t xml:space="preserve">J. </w:t>
      </w:r>
      <w:proofErr w:type="spellStart"/>
      <w:r w:rsidR="005A5DD5" w:rsidRPr="00943C83">
        <w:rPr>
          <w:rFonts w:ascii="Times New Roman" w:hAnsi="Times New Roman" w:cs="Times New Roman"/>
          <w:sz w:val="20"/>
          <w:szCs w:val="20"/>
        </w:rPr>
        <w:t>Mussgnug</w:t>
      </w:r>
      <w:proofErr w:type="spellEnd"/>
      <w:r w:rsidR="005A5DD5" w:rsidRPr="00943C83">
        <w:rPr>
          <w:rFonts w:ascii="Times New Roman" w:hAnsi="Times New Roman" w:cs="Times New Roman"/>
          <w:sz w:val="20"/>
          <w:szCs w:val="20"/>
        </w:rPr>
        <w:t xml:space="preserve"> , </w:t>
      </w:r>
      <w:r w:rsidR="00A859C2">
        <w:rPr>
          <w:rFonts w:ascii="Times New Roman" w:hAnsi="Times New Roman" w:cs="Times New Roman"/>
          <w:sz w:val="20"/>
          <w:szCs w:val="20"/>
        </w:rPr>
        <w:t xml:space="preserve">C. </w:t>
      </w:r>
      <w:r w:rsidR="005A5DD5" w:rsidRPr="00943C83">
        <w:rPr>
          <w:rFonts w:ascii="Times New Roman" w:hAnsi="Times New Roman" w:cs="Times New Roman"/>
          <w:sz w:val="20"/>
          <w:szCs w:val="20"/>
        </w:rPr>
        <w:t xml:space="preserve">Posten , </w:t>
      </w:r>
      <w:r w:rsidR="00A859C2">
        <w:rPr>
          <w:rFonts w:ascii="Times New Roman" w:hAnsi="Times New Roman" w:cs="Times New Roman"/>
          <w:sz w:val="20"/>
          <w:szCs w:val="20"/>
        </w:rPr>
        <w:t xml:space="preserve">O. </w:t>
      </w:r>
      <w:r w:rsidR="005A5DD5" w:rsidRPr="00943C83">
        <w:rPr>
          <w:rFonts w:ascii="Times New Roman" w:hAnsi="Times New Roman" w:cs="Times New Roman"/>
          <w:sz w:val="20"/>
          <w:szCs w:val="20"/>
        </w:rPr>
        <w:t xml:space="preserve">Kruse , </w:t>
      </w:r>
      <w:r w:rsidR="00A859C2">
        <w:rPr>
          <w:rFonts w:ascii="Times New Roman" w:hAnsi="Times New Roman" w:cs="Times New Roman"/>
          <w:sz w:val="20"/>
          <w:szCs w:val="20"/>
        </w:rPr>
        <w:t xml:space="preserve">B. </w:t>
      </w:r>
      <w:r w:rsidR="005A5DD5" w:rsidRPr="00943C83">
        <w:rPr>
          <w:rFonts w:ascii="Times New Roman" w:hAnsi="Times New Roman" w:cs="Times New Roman"/>
          <w:sz w:val="20"/>
          <w:szCs w:val="20"/>
        </w:rPr>
        <w:t xml:space="preserve">Hankamer </w:t>
      </w:r>
      <w:r w:rsidR="00A859C2">
        <w:rPr>
          <w:rFonts w:ascii="Times New Roman" w:hAnsi="Times New Roman" w:cs="Times New Roman"/>
          <w:sz w:val="20"/>
          <w:szCs w:val="20"/>
        </w:rPr>
        <w:t xml:space="preserve">, </w:t>
      </w:r>
      <w:r w:rsidR="005A5DD5" w:rsidRPr="00943C83">
        <w:rPr>
          <w:rFonts w:ascii="Times New Roman" w:hAnsi="Times New Roman" w:cs="Times New Roman"/>
          <w:sz w:val="20"/>
          <w:szCs w:val="20"/>
        </w:rPr>
        <w:t xml:space="preserve">Second generation biofuels: high </w:t>
      </w:r>
      <w:r w:rsidR="00921152" w:rsidRPr="00943C83">
        <w:rPr>
          <w:rFonts w:ascii="Times New Roman" w:hAnsi="Times New Roman" w:cs="Times New Roman"/>
          <w:sz w:val="20"/>
          <w:szCs w:val="20"/>
        </w:rPr>
        <w:t>e</w:t>
      </w:r>
      <w:r w:rsidR="005A5DD5" w:rsidRPr="00943C83">
        <w:rPr>
          <w:rFonts w:ascii="Times New Roman" w:hAnsi="Times New Roman" w:cs="Times New Roman"/>
          <w:sz w:val="20"/>
          <w:szCs w:val="20"/>
        </w:rPr>
        <w:t>fficiency microalgae for biodiesel production. BioEnergy Research. 2008; 1</w:t>
      </w:r>
      <w:r w:rsidR="00A859C2">
        <w:rPr>
          <w:rFonts w:ascii="Times New Roman" w:hAnsi="Times New Roman" w:cs="Times New Roman"/>
          <w:sz w:val="20"/>
          <w:szCs w:val="20"/>
        </w:rPr>
        <w:t xml:space="preserve">, pp. </w:t>
      </w:r>
      <w:r w:rsidR="005A5DD5" w:rsidRPr="00943C83">
        <w:rPr>
          <w:rFonts w:ascii="Times New Roman" w:hAnsi="Times New Roman" w:cs="Times New Roman"/>
          <w:sz w:val="20"/>
          <w:szCs w:val="20"/>
        </w:rPr>
        <w:t>20-43.</w:t>
      </w:r>
    </w:p>
    <w:p w14:paraId="036C15FA" w14:textId="63047E5C" w:rsidR="007213AD" w:rsidRPr="00943C83" w:rsidRDefault="00086095" w:rsidP="00943C83">
      <w:pPr>
        <w:spacing w:line="240" w:lineRule="auto"/>
        <w:jc w:val="both"/>
        <w:rPr>
          <w:rFonts w:ascii="Times New Roman" w:hAnsi="Times New Roman" w:cs="Times New Roman"/>
          <w:sz w:val="20"/>
          <w:szCs w:val="20"/>
        </w:rPr>
      </w:pPr>
      <w:r>
        <w:rPr>
          <w:rFonts w:ascii="Times New Roman" w:hAnsi="Times New Roman" w:cs="Times New Roman"/>
          <w:sz w:val="20"/>
          <w:szCs w:val="20"/>
        </w:rPr>
        <w:t>[</w:t>
      </w:r>
      <w:r w:rsidR="00D63ADF" w:rsidRPr="00943C83">
        <w:rPr>
          <w:rFonts w:ascii="Times New Roman" w:hAnsi="Times New Roman" w:cs="Times New Roman"/>
          <w:sz w:val="20"/>
          <w:szCs w:val="20"/>
        </w:rPr>
        <w:t>11</w:t>
      </w:r>
      <w:r>
        <w:rPr>
          <w:rFonts w:ascii="Times New Roman" w:hAnsi="Times New Roman" w:cs="Times New Roman"/>
          <w:sz w:val="20"/>
          <w:szCs w:val="20"/>
        </w:rPr>
        <w:t>]</w:t>
      </w:r>
      <w:r w:rsidR="00D63ADF" w:rsidRPr="00943C83">
        <w:rPr>
          <w:rFonts w:ascii="Times New Roman" w:hAnsi="Times New Roman" w:cs="Times New Roman"/>
          <w:sz w:val="20"/>
          <w:szCs w:val="20"/>
        </w:rPr>
        <w:t xml:space="preserve"> </w:t>
      </w:r>
      <w:r w:rsidR="00625494">
        <w:rPr>
          <w:rFonts w:ascii="Times New Roman" w:hAnsi="Times New Roman" w:cs="Times New Roman"/>
          <w:sz w:val="20"/>
          <w:szCs w:val="20"/>
        </w:rPr>
        <w:t xml:space="preserve">B. </w:t>
      </w:r>
      <w:r w:rsidR="00D63ADF" w:rsidRPr="00943C83">
        <w:rPr>
          <w:rFonts w:ascii="Times New Roman" w:hAnsi="Times New Roman" w:cs="Times New Roman"/>
          <w:sz w:val="20"/>
          <w:szCs w:val="20"/>
        </w:rPr>
        <w:t>Hahn-</w:t>
      </w:r>
      <w:proofErr w:type="spellStart"/>
      <w:r w:rsidR="00D63ADF" w:rsidRPr="00943C83">
        <w:rPr>
          <w:rFonts w:ascii="Times New Roman" w:hAnsi="Times New Roman" w:cs="Times New Roman"/>
          <w:sz w:val="20"/>
          <w:szCs w:val="20"/>
        </w:rPr>
        <w:t>Hägerdal</w:t>
      </w:r>
      <w:proofErr w:type="spellEnd"/>
      <w:r w:rsidR="00D63ADF" w:rsidRPr="00943C83">
        <w:rPr>
          <w:rFonts w:ascii="Times New Roman" w:hAnsi="Times New Roman" w:cs="Times New Roman"/>
          <w:sz w:val="20"/>
          <w:szCs w:val="20"/>
        </w:rPr>
        <w:t xml:space="preserve">, </w:t>
      </w:r>
      <w:r w:rsidR="00625494" w:rsidRPr="00943C83">
        <w:rPr>
          <w:rFonts w:ascii="Times New Roman" w:hAnsi="Times New Roman" w:cs="Times New Roman"/>
          <w:sz w:val="20"/>
          <w:szCs w:val="20"/>
        </w:rPr>
        <w:t>M.E.</w:t>
      </w:r>
      <w:r w:rsidR="00625494">
        <w:rPr>
          <w:rFonts w:ascii="Times New Roman" w:hAnsi="Times New Roman" w:cs="Times New Roman"/>
          <w:sz w:val="20"/>
          <w:szCs w:val="20"/>
        </w:rPr>
        <w:t xml:space="preserve"> </w:t>
      </w:r>
      <w:proofErr w:type="spellStart"/>
      <w:r w:rsidR="00D63ADF" w:rsidRPr="00943C83">
        <w:rPr>
          <w:rFonts w:ascii="Times New Roman" w:hAnsi="Times New Roman" w:cs="Times New Roman"/>
          <w:sz w:val="20"/>
          <w:szCs w:val="20"/>
        </w:rPr>
        <w:t>Himmel</w:t>
      </w:r>
      <w:proofErr w:type="spellEnd"/>
      <w:r w:rsidR="00D63ADF" w:rsidRPr="00943C83">
        <w:rPr>
          <w:rFonts w:ascii="Times New Roman" w:hAnsi="Times New Roman" w:cs="Times New Roman"/>
          <w:sz w:val="20"/>
          <w:szCs w:val="20"/>
        </w:rPr>
        <w:t xml:space="preserve">, </w:t>
      </w:r>
      <w:r w:rsidR="00625494">
        <w:rPr>
          <w:rFonts w:ascii="Times New Roman" w:hAnsi="Times New Roman" w:cs="Times New Roman"/>
          <w:sz w:val="20"/>
          <w:szCs w:val="20"/>
        </w:rPr>
        <w:t xml:space="preserve">C. </w:t>
      </w:r>
      <w:r w:rsidR="00D63ADF" w:rsidRPr="00943C83">
        <w:rPr>
          <w:rFonts w:ascii="Times New Roman" w:hAnsi="Times New Roman" w:cs="Times New Roman"/>
          <w:sz w:val="20"/>
          <w:szCs w:val="20"/>
        </w:rPr>
        <w:t>Somerville,</w:t>
      </w:r>
      <w:r w:rsidR="00625494">
        <w:rPr>
          <w:rFonts w:ascii="Times New Roman" w:hAnsi="Times New Roman" w:cs="Times New Roman"/>
          <w:sz w:val="20"/>
          <w:szCs w:val="20"/>
        </w:rPr>
        <w:t xml:space="preserve"> C</w:t>
      </w:r>
      <w:r w:rsidR="00D63ADF" w:rsidRPr="00943C83">
        <w:rPr>
          <w:rFonts w:ascii="Times New Roman" w:hAnsi="Times New Roman" w:cs="Times New Roman"/>
          <w:sz w:val="20"/>
          <w:szCs w:val="20"/>
        </w:rPr>
        <w:t>.</w:t>
      </w:r>
      <w:r w:rsidR="00625494">
        <w:rPr>
          <w:rFonts w:ascii="Times New Roman" w:hAnsi="Times New Roman" w:cs="Times New Roman"/>
          <w:sz w:val="20"/>
          <w:szCs w:val="20"/>
        </w:rPr>
        <w:t xml:space="preserve"> Wyman,</w:t>
      </w:r>
      <w:r w:rsidR="00D63ADF" w:rsidRPr="00943C83">
        <w:rPr>
          <w:rFonts w:ascii="Times New Roman" w:hAnsi="Times New Roman" w:cs="Times New Roman"/>
          <w:sz w:val="20"/>
          <w:szCs w:val="20"/>
        </w:rPr>
        <w:t xml:space="preserve"> Welcome to Biotechnology for Biofuels. </w:t>
      </w:r>
      <w:proofErr w:type="spellStart"/>
      <w:r w:rsidR="00D63ADF" w:rsidRPr="00943C83">
        <w:rPr>
          <w:rFonts w:ascii="Times New Roman" w:hAnsi="Times New Roman" w:cs="Times New Roman"/>
          <w:sz w:val="20"/>
          <w:szCs w:val="20"/>
        </w:rPr>
        <w:t>Biotechnol</w:t>
      </w:r>
      <w:proofErr w:type="spellEnd"/>
      <w:r w:rsidR="00D63ADF" w:rsidRPr="00943C83">
        <w:rPr>
          <w:rFonts w:ascii="Times New Roman" w:hAnsi="Times New Roman" w:cs="Times New Roman"/>
          <w:sz w:val="20"/>
          <w:szCs w:val="20"/>
        </w:rPr>
        <w:t xml:space="preserve"> Biofuels</w:t>
      </w:r>
      <w:r w:rsidR="00625494">
        <w:rPr>
          <w:rFonts w:ascii="Times New Roman" w:hAnsi="Times New Roman" w:cs="Times New Roman"/>
          <w:sz w:val="20"/>
          <w:szCs w:val="20"/>
        </w:rPr>
        <w:t xml:space="preserve"> 2008,</w:t>
      </w:r>
      <w:r w:rsidR="00D63ADF" w:rsidRPr="00943C83">
        <w:rPr>
          <w:rFonts w:ascii="Times New Roman" w:hAnsi="Times New Roman" w:cs="Times New Roman"/>
          <w:sz w:val="20"/>
          <w:szCs w:val="20"/>
        </w:rPr>
        <w:t xml:space="preserve"> 1, </w:t>
      </w:r>
      <w:r w:rsidR="00625494">
        <w:rPr>
          <w:rFonts w:ascii="Times New Roman" w:hAnsi="Times New Roman" w:cs="Times New Roman"/>
          <w:sz w:val="20"/>
          <w:szCs w:val="20"/>
        </w:rPr>
        <w:t>pp- 1-4.</w:t>
      </w:r>
    </w:p>
    <w:p w14:paraId="321FA206" w14:textId="653D42B0" w:rsidR="0000064C" w:rsidRPr="00943C83" w:rsidRDefault="00086095" w:rsidP="00943C83">
      <w:pPr>
        <w:spacing w:line="240" w:lineRule="auto"/>
        <w:jc w:val="both"/>
        <w:rPr>
          <w:rFonts w:ascii="Times New Roman" w:hAnsi="Times New Roman" w:cs="Times New Roman"/>
          <w:sz w:val="20"/>
          <w:szCs w:val="20"/>
        </w:rPr>
      </w:pPr>
      <w:r>
        <w:rPr>
          <w:rFonts w:ascii="Times New Roman" w:hAnsi="Times New Roman" w:cs="Times New Roman"/>
          <w:sz w:val="20"/>
          <w:szCs w:val="20"/>
        </w:rPr>
        <w:t>[</w:t>
      </w:r>
      <w:r w:rsidR="0000064C" w:rsidRPr="00943C83">
        <w:rPr>
          <w:rFonts w:ascii="Times New Roman" w:hAnsi="Times New Roman" w:cs="Times New Roman"/>
          <w:sz w:val="20"/>
          <w:szCs w:val="20"/>
        </w:rPr>
        <w:t>12</w:t>
      </w:r>
      <w:r>
        <w:rPr>
          <w:rFonts w:ascii="Times New Roman" w:hAnsi="Times New Roman" w:cs="Times New Roman"/>
          <w:sz w:val="20"/>
          <w:szCs w:val="20"/>
        </w:rPr>
        <w:t>]</w:t>
      </w:r>
      <w:r w:rsidR="0000064C" w:rsidRPr="00943C83">
        <w:rPr>
          <w:rFonts w:ascii="Times New Roman" w:hAnsi="Times New Roman" w:cs="Times New Roman"/>
          <w:sz w:val="20"/>
          <w:szCs w:val="20"/>
        </w:rPr>
        <w:t xml:space="preserve"> </w:t>
      </w:r>
      <w:r w:rsidR="00625494">
        <w:rPr>
          <w:rFonts w:ascii="Times New Roman" w:hAnsi="Times New Roman" w:cs="Times New Roman"/>
          <w:sz w:val="20"/>
          <w:szCs w:val="20"/>
        </w:rPr>
        <w:t xml:space="preserve">D. </w:t>
      </w:r>
      <w:r w:rsidR="0000064C" w:rsidRPr="00943C83">
        <w:rPr>
          <w:rFonts w:ascii="Times New Roman" w:hAnsi="Times New Roman" w:cs="Times New Roman"/>
          <w:sz w:val="20"/>
          <w:szCs w:val="20"/>
        </w:rPr>
        <w:t xml:space="preserve">Lee, </w:t>
      </w:r>
      <w:r w:rsidR="00625494">
        <w:rPr>
          <w:rFonts w:ascii="Times New Roman" w:hAnsi="Times New Roman" w:cs="Times New Roman"/>
          <w:sz w:val="20"/>
          <w:szCs w:val="20"/>
        </w:rPr>
        <w:t xml:space="preserve">A. </w:t>
      </w:r>
      <w:r w:rsidR="0000064C" w:rsidRPr="00943C83">
        <w:rPr>
          <w:rFonts w:ascii="Times New Roman" w:hAnsi="Times New Roman" w:cs="Times New Roman"/>
          <w:sz w:val="20"/>
          <w:szCs w:val="20"/>
        </w:rPr>
        <w:t>Chen,</w:t>
      </w:r>
      <w:r w:rsidR="00625494">
        <w:rPr>
          <w:rFonts w:ascii="Times New Roman" w:hAnsi="Times New Roman" w:cs="Times New Roman"/>
          <w:sz w:val="20"/>
          <w:szCs w:val="20"/>
        </w:rPr>
        <w:t xml:space="preserve"> R.</w:t>
      </w:r>
      <w:r w:rsidR="0000064C" w:rsidRPr="00943C83">
        <w:rPr>
          <w:rFonts w:ascii="Times New Roman" w:hAnsi="Times New Roman" w:cs="Times New Roman"/>
          <w:sz w:val="20"/>
          <w:szCs w:val="20"/>
        </w:rPr>
        <w:t xml:space="preserve"> </w:t>
      </w:r>
      <w:r w:rsidR="00625494" w:rsidRPr="00943C83">
        <w:rPr>
          <w:rFonts w:ascii="Times New Roman" w:hAnsi="Times New Roman" w:cs="Times New Roman"/>
          <w:sz w:val="20"/>
          <w:szCs w:val="20"/>
        </w:rPr>
        <w:t>Nair</w:t>
      </w:r>
      <w:r w:rsidR="00625494">
        <w:rPr>
          <w:rFonts w:ascii="Times New Roman" w:hAnsi="Times New Roman" w:cs="Times New Roman"/>
          <w:sz w:val="20"/>
          <w:szCs w:val="20"/>
        </w:rPr>
        <w:t>, G</w:t>
      </w:r>
      <w:r w:rsidR="00625494" w:rsidRPr="00943C83">
        <w:rPr>
          <w:rFonts w:ascii="Times New Roman" w:hAnsi="Times New Roman" w:cs="Times New Roman"/>
          <w:sz w:val="20"/>
          <w:szCs w:val="20"/>
        </w:rPr>
        <w:t>enetically</w:t>
      </w:r>
      <w:r w:rsidR="0000064C" w:rsidRPr="00943C83">
        <w:rPr>
          <w:rFonts w:ascii="Times New Roman" w:hAnsi="Times New Roman" w:cs="Times New Roman"/>
          <w:sz w:val="20"/>
          <w:szCs w:val="20"/>
        </w:rPr>
        <w:t xml:space="preserve"> engineered crops </w:t>
      </w:r>
      <w:r w:rsidR="00625494" w:rsidRPr="00943C83">
        <w:rPr>
          <w:rFonts w:ascii="Times New Roman" w:hAnsi="Times New Roman" w:cs="Times New Roman"/>
          <w:sz w:val="20"/>
          <w:szCs w:val="20"/>
        </w:rPr>
        <w:t>for</w:t>
      </w:r>
      <w:r w:rsidR="0000064C" w:rsidRPr="00943C83">
        <w:rPr>
          <w:rFonts w:ascii="Times New Roman" w:hAnsi="Times New Roman" w:cs="Times New Roman"/>
          <w:sz w:val="20"/>
          <w:szCs w:val="20"/>
        </w:rPr>
        <w:t xml:space="preserve"> biofuel production: regulatory perspectives. Biotechnology and Genetic Engineering Reviews,</w:t>
      </w:r>
      <w:r w:rsidR="00625494">
        <w:rPr>
          <w:rFonts w:ascii="Times New Roman" w:hAnsi="Times New Roman" w:cs="Times New Roman"/>
          <w:sz w:val="20"/>
          <w:szCs w:val="20"/>
        </w:rPr>
        <w:t xml:space="preserve"> 2008</w:t>
      </w:r>
      <w:r w:rsidR="0000064C" w:rsidRPr="00943C83">
        <w:rPr>
          <w:rFonts w:ascii="Times New Roman" w:hAnsi="Times New Roman" w:cs="Times New Roman"/>
          <w:sz w:val="20"/>
          <w:szCs w:val="20"/>
        </w:rPr>
        <w:t xml:space="preserve"> 25(1), </w:t>
      </w:r>
      <w:r w:rsidR="00625494">
        <w:rPr>
          <w:rFonts w:ascii="Times New Roman" w:hAnsi="Times New Roman" w:cs="Times New Roman"/>
          <w:sz w:val="20"/>
          <w:szCs w:val="20"/>
        </w:rPr>
        <w:t>pp.</w:t>
      </w:r>
      <w:r w:rsidR="0000064C" w:rsidRPr="00943C83">
        <w:rPr>
          <w:rFonts w:ascii="Times New Roman" w:hAnsi="Times New Roman" w:cs="Times New Roman"/>
          <w:sz w:val="20"/>
          <w:szCs w:val="20"/>
        </w:rPr>
        <w:t>331-362.</w:t>
      </w:r>
    </w:p>
    <w:p w14:paraId="5BA772DF" w14:textId="0ABBACBF" w:rsidR="00B35DBC" w:rsidRPr="00943C83" w:rsidRDefault="00086095" w:rsidP="00943C83">
      <w:pPr>
        <w:spacing w:line="240" w:lineRule="auto"/>
        <w:jc w:val="both"/>
        <w:rPr>
          <w:rFonts w:ascii="Times New Roman" w:hAnsi="Times New Roman" w:cs="Times New Roman"/>
          <w:sz w:val="20"/>
          <w:szCs w:val="20"/>
        </w:rPr>
      </w:pPr>
      <w:r>
        <w:rPr>
          <w:rFonts w:ascii="Times New Roman" w:hAnsi="Times New Roman" w:cs="Times New Roman"/>
          <w:sz w:val="20"/>
          <w:szCs w:val="20"/>
        </w:rPr>
        <w:t>[</w:t>
      </w:r>
      <w:r w:rsidR="00B35DBC" w:rsidRPr="00943C83">
        <w:rPr>
          <w:rFonts w:ascii="Times New Roman" w:hAnsi="Times New Roman" w:cs="Times New Roman"/>
          <w:sz w:val="20"/>
          <w:szCs w:val="20"/>
        </w:rPr>
        <w:t>13</w:t>
      </w:r>
      <w:r>
        <w:rPr>
          <w:rFonts w:ascii="Times New Roman" w:hAnsi="Times New Roman" w:cs="Times New Roman"/>
          <w:sz w:val="20"/>
          <w:szCs w:val="20"/>
        </w:rPr>
        <w:t>]</w:t>
      </w:r>
      <w:r w:rsidR="00B35DBC" w:rsidRPr="00943C83">
        <w:rPr>
          <w:rFonts w:ascii="Times New Roman" w:hAnsi="Times New Roman" w:cs="Times New Roman"/>
          <w:sz w:val="20"/>
          <w:szCs w:val="20"/>
        </w:rPr>
        <w:t xml:space="preserve"> </w:t>
      </w:r>
      <w:proofErr w:type="spellStart"/>
      <w:r w:rsidR="00625494">
        <w:rPr>
          <w:rFonts w:ascii="Times New Roman" w:hAnsi="Times New Roman" w:cs="Times New Roman"/>
          <w:sz w:val="20"/>
          <w:szCs w:val="20"/>
        </w:rPr>
        <w:t>J.</w:t>
      </w:r>
      <w:r w:rsidR="00B35DBC" w:rsidRPr="00943C83">
        <w:rPr>
          <w:rFonts w:ascii="Times New Roman" w:hAnsi="Times New Roman" w:cs="Times New Roman"/>
          <w:sz w:val="20"/>
          <w:szCs w:val="20"/>
        </w:rPr>
        <w:t>Gressel</w:t>
      </w:r>
      <w:proofErr w:type="spellEnd"/>
      <w:r w:rsidR="00B35DBC" w:rsidRPr="00943C83">
        <w:rPr>
          <w:rFonts w:ascii="Times New Roman" w:hAnsi="Times New Roman" w:cs="Times New Roman"/>
          <w:sz w:val="20"/>
          <w:szCs w:val="20"/>
        </w:rPr>
        <w:t xml:space="preserve">, </w:t>
      </w:r>
      <w:proofErr w:type="spellStart"/>
      <w:r w:rsidR="00B35DBC" w:rsidRPr="00943C83">
        <w:rPr>
          <w:rFonts w:ascii="Times New Roman" w:hAnsi="Times New Roman" w:cs="Times New Roman"/>
          <w:sz w:val="20"/>
          <w:szCs w:val="20"/>
        </w:rPr>
        <w:t>Transgenics</w:t>
      </w:r>
      <w:proofErr w:type="spellEnd"/>
      <w:r w:rsidR="00B35DBC" w:rsidRPr="00943C83">
        <w:rPr>
          <w:rFonts w:ascii="Times New Roman" w:hAnsi="Times New Roman" w:cs="Times New Roman"/>
          <w:sz w:val="20"/>
          <w:szCs w:val="20"/>
        </w:rPr>
        <w:t xml:space="preserve"> are imperative for biofuel crops. Plant Science,</w:t>
      </w:r>
      <w:r w:rsidR="00625494">
        <w:rPr>
          <w:rFonts w:ascii="Times New Roman" w:hAnsi="Times New Roman" w:cs="Times New Roman"/>
          <w:sz w:val="20"/>
          <w:szCs w:val="20"/>
        </w:rPr>
        <w:t xml:space="preserve"> 2008</w:t>
      </w:r>
      <w:r w:rsidR="00B35DBC" w:rsidRPr="00943C83">
        <w:rPr>
          <w:rFonts w:ascii="Times New Roman" w:hAnsi="Times New Roman" w:cs="Times New Roman"/>
          <w:sz w:val="20"/>
          <w:szCs w:val="20"/>
        </w:rPr>
        <w:t xml:space="preserve"> 174(3), </w:t>
      </w:r>
      <w:r w:rsidR="00625494">
        <w:rPr>
          <w:rFonts w:ascii="Times New Roman" w:hAnsi="Times New Roman" w:cs="Times New Roman"/>
          <w:sz w:val="20"/>
          <w:szCs w:val="20"/>
        </w:rPr>
        <w:t>pp.</w:t>
      </w:r>
      <w:r w:rsidR="00B35DBC" w:rsidRPr="00943C83">
        <w:rPr>
          <w:rFonts w:ascii="Times New Roman" w:hAnsi="Times New Roman" w:cs="Times New Roman"/>
          <w:sz w:val="20"/>
          <w:szCs w:val="20"/>
        </w:rPr>
        <w:t>246-263.</w:t>
      </w:r>
    </w:p>
    <w:p w14:paraId="06117C67" w14:textId="00B40830" w:rsidR="0069509D" w:rsidRPr="00943C83" w:rsidRDefault="00086095" w:rsidP="00943C83">
      <w:pPr>
        <w:spacing w:line="240" w:lineRule="auto"/>
        <w:jc w:val="both"/>
        <w:rPr>
          <w:rFonts w:ascii="Times New Roman" w:hAnsi="Times New Roman" w:cs="Times New Roman"/>
          <w:sz w:val="20"/>
          <w:szCs w:val="20"/>
        </w:rPr>
      </w:pPr>
      <w:r>
        <w:rPr>
          <w:rFonts w:ascii="Times New Roman" w:hAnsi="Times New Roman" w:cs="Times New Roman"/>
          <w:sz w:val="20"/>
          <w:szCs w:val="20"/>
        </w:rPr>
        <w:t>[</w:t>
      </w:r>
      <w:r w:rsidR="0069509D" w:rsidRPr="00943C83">
        <w:rPr>
          <w:rFonts w:ascii="Times New Roman" w:hAnsi="Times New Roman" w:cs="Times New Roman"/>
          <w:sz w:val="20"/>
          <w:szCs w:val="20"/>
        </w:rPr>
        <w:t>14</w:t>
      </w:r>
      <w:r>
        <w:rPr>
          <w:rFonts w:ascii="Times New Roman" w:hAnsi="Times New Roman" w:cs="Times New Roman"/>
          <w:sz w:val="20"/>
          <w:szCs w:val="20"/>
        </w:rPr>
        <w:t>]</w:t>
      </w:r>
      <w:r w:rsidR="0069509D" w:rsidRPr="00943C83">
        <w:rPr>
          <w:rFonts w:ascii="Times New Roman" w:hAnsi="Times New Roman" w:cs="Times New Roman"/>
          <w:sz w:val="20"/>
          <w:szCs w:val="20"/>
        </w:rPr>
        <w:t xml:space="preserve"> T</w:t>
      </w:r>
      <w:r w:rsidR="00625494">
        <w:rPr>
          <w:rFonts w:ascii="Times New Roman" w:hAnsi="Times New Roman" w:cs="Times New Roman"/>
          <w:sz w:val="20"/>
          <w:szCs w:val="20"/>
        </w:rPr>
        <w:t>.</w:t>
      </w:r>
      <w:r w:rsidR="0069509D" w:rsidRPr="00943C83">
        <w:rPr>
          <w:rFonts w:ascii="Times New Roman" w:hAnsi="Times New Roman" w:cs="Times New Roman"/>
          <w:sz w:val="20"/>
          <w:szCs w:val="20"/>
        </w:rPr>
        <w:t xml:space="preserve"> T</w:t>
      </w:r>
      <w:r w:rsidR="00625494">
        <w:rPr>
          <w:rFonts w:ascii="Times New Roman" w:hAnsi="Times New Roman" w:cs="Times New Roman"/>
          <w:sz w:val="20"/>
          <w:szCs w:val="20"/>
        </w:rPr>
        <w:t>seten</w:t>
      </w:r>
      <w:r w:rsidR="0069509D" w:rsidRPr="00943C83">
        <w:rPr>
          <w:rFonts w:ascii="Times New Roman" w:hAnsi="Times New Roman" w:cs="Times New Roman"/>
          <w:sz w:val="20"/>
          <w:szCs w:val="20"/>
        </w:rPr>
        <w:t xml:space="preserve"> </w:t>
      </w:r>
      <w:r w:rsidR="00625494">
        <w:rPr>
          <w:rFonts w:ascii="Times New Roman" w:hAnsi="Times New Roman" w:cs="Times New Roman"/>
          <w:sz w:val="20"/>
          <w:szCs w:val="20"/>
        </w:rPr>
        <w:t xml:space="preserve">and K. </w:t>
      </w:r>
      <w:r w:rsidR="0069509D" w:rsidRPr="00943C83">
        <w:rPr>
          <w:rFonts w:ascii="Times New Roman" w:hAnsi="Times New Roman" w:cs="Times New Roman"/>
          <w:sz w:val="20"/>
          <w:szCs w:val="20"/>
        </w:rPr>
        <w:t>Murthy</w:t>
      </w:r>
      <w:r w:rsidR="00625494">
        <w:rPr>
          <w:rFonts w:ascii="Times New Roman" w:hAnsi="Times New Roman" w:cs="Times New Roman"/>
          <w:sz w:val="20"/>
          <w:szCs w:val="20"/>
        </w:rPr>
        <w:t xml:space="preserve">, </w:t>
      </w:r>
      <w:r w:rsidR="0069509D" w:rsidRPr="00943C83">
        <w:rPr>
          <w:rFonts w:ascii="Times New Roman" w:hAnsi="Times New Roman" w:cs="Times New Roman"/>
          <w:sz w:val="20"/>
          <w:szCs w:val="20"/>
        </w:rPr>
        <w:t>Advances and Biotechnological Applications in Biofuel Production: A Review. Open Journal of Renewable and Sustainable Energy</w:t>
      </w:r>
      <w:r w:rsidR="00625494">
        <w:rPr>
          <w:rFonts w:ascii="Times New Roman" w:hAnsi="Times New Roman" w:cs="Times New Roman"/>
          <w:sz w:val="20"/>
          <w:szCs w:val="20"/>
        </w:rPr>
        <w:t>,</w:t>
      </w:r>
      <w:r w:rsidR="0069509D" w:rsidRPr="00943C83">
        <w:rPr>
          <w:rFonts w:ascii="Times New Roman" w:hAnsi="Times New Roman" w:cs="Times New Roman"/>
          <w:sz w:val="20"/>
          <w:szCs w:val="20"/>
        </w:rPr>
        <w:t xml:space="preserve"> 2014</w:t>
      </w:r>
      <w:r w:rsidR="00625494">
        <w:rPr>
          <w:rFonts w:ascii="Times New Roman" w:hAnsi="Times New Roman" w:cs="Times New Roman"/>
          <w:sz w:val="20"/>
          <w:szCs w:val="20"/>
        </w:rPr>
        <w:t>, pp.</w:t>
      </w:r>
      <w:r w:rsidR="0069509D" w:rsidRPr="00943C83">
        <w:rPr>
          <w:rFonts w:ascii="Times New Roman" w:hAnsi="Times New Roman" w:cs="Times New Roman"/>
          <w:sz w:val="20"/>
          <w:szCs w:val="20"/>
        </w:rPr>
        <w:t xml:space="preserve"> 29-34.</w:t>
      </w:r>
    </w:p>
    <w:p w14:paraId="2F1001F0" w14:textId="38154057" w:rsidR="00450EAD" w:rsidRPr="00943C83" w:rsidRDefault="00086095" w:rsidP="00943C83">
      <w:pPr>
        <w:spacing w:line="240" w:lineRule="auto"/>
        <w:jc w:val="both"/>
        <w:rPr>
          <w:rFonts w:ascii="Times New Roman" w:hAnsi="Times New Roman" w:cs="Times New Roman"/>
          <w:sz w:val="20"/>
          <w:szCs w:val="20"/>
        </w:rPr>
      </w:pPr>
      <w:r>
        <w:rPr>
          <w:rFonts w:ascii="Times New Roman" w:hAnsi="Times New Roman" w:cs="Times New Roman"/>
          <w:sz w:val="20"/>
          <w:szCs w:val="20"/>
        </w:rPr>
        <w:t>[</w:t>
      </w:r>
      <w:r w:rsidR="00450EAD" w:rsidRPr="00943C83">
        <w:rPr>
          <w:rFonts w:ascii="Times New Roman" w:hAnsi="Times New Roman" w:cs="Times New Roman"/>
          <w:sz w:val="20"/>
          <w:szCs w:val="20"/>
        </w:rPr>
        <w:t>15</w:t>
      </w:r>
      <w:r>
        <w:rPr>
          <w:rFonts w:ascii="Times New Roman" w:hAnsi="Times New Roman" w:cs="Times New Roman"/>
          <w:sz w:val="20"/>
          <w:szCs w:val="20"/>
        </w:rPr>
        <w:t>]</w:t>
      </w:r>
      <w:r w:rsidR="00450EAD" w:rsidRPr="00943C83">
        <w:rPr>
          <w:rFonts w:ascii="Times New Roman" w:hAnsi="Times New Roman" w:cs="Times New Roman"/>
          <w:sz w:val="20"/>
          <w:szCs w:val="20"/>
        </w:rPr>
        <w:t xml:space="preserve"> </w:t>
      </w:r>
      <w:proofErr w:type="spellStart"/>
      <w:r w:rsidR="00625494">
        <w:rPr>
          <w:rFonts w:ascii="Times New Roman" w:hAnsi="Times New Roman" w:cs="Times New Roman"/>
          <w:sz w:val="20"/>
          <w:szCs w:val="20"/>
        </w:rPr>
        <w:t>L.</w:t>
      </w:r>
      <w:r w:rsidR="00450EAD" w:rsidRPr="00943C83">
        <w:rPr>
          <w:rFonts w:ascii="Times New Roman" w:hAnsi="Times New Roman" w:cs="Times New Roman"/>
          <w:sz w:val="20"/>
          <w:szCs w:val="20"/>
        </w:rPr>
        <w:t>Brennan</w:t>
      </w:r>
      <w:proofErr w:type="spellEnd"/>
      <w:r w:rsidR="00450EAD" w:rsidRPr="00943C83">
        <w:rPr>
          <w:rFonts w:ascii="Times New Roman" w:hAnsi="Times New Roman" w:cs="Times New Roman"/>
          <w:sz w:val="20"/>
          <w:szCs w:val="20"/>
        </w:rPr>
        <w:t xml:space="preserve"> ,</w:t>
      </w:r>
      <w:r w:rsidR="00625494">
        <w:rPr>
          <w:rFonts w:ascii="Times New Roman" w:hAnsi="Times New Roman" w:cs="Times New Roman"/>
          <w:sz w:val="20"/>
          <w:szCs w:val="20"/>
        </w:rPr>
        <w:t xml:space="preserve">and </w:t>
      </w:r>
      <w:r w:rsidR="00450EAD" w:rsidRPr="00943C83">
        <w:rPr>
          <w:rFonts w:ascii="Times New Roman" w:hAnsi="Times New Roman" w:cs="Times New Roman"/>
          <w:sz w:val="20"/>
          <w:szCs w:val="20"/>
        </w:rPr>
        <w:t xml:space="preserve"> </w:t>
      </w:r>
      <w:r w:rsidR="00625494">
        <w:rPr>
          <w:rFonts w:ascii="Times New Roman" w:hAnsi="Times New Roman" w:cs="Times New Roman"/>
          <w:sz w:val="20"/>
          <w:szCs w:val="20"/>
        </w:rPr>
        <w:t xml:space="preserve">P. </w:t>
      </w:r>
      <w:proofErr w:type="spellStart"/>
      <w:r w:rsidR="00450EAD" w:rsidRPr="00943C83">
        <w:rPr>
          <w:rFonts w:ascii="Times New Roman" w:hAnsi="Times New Roman" w:cs="Times New Roman"/>
          <w:sz w:val="20"/>
          <w:szCs w:val="20"/>
        </w:rPr>
        <w:t>Owende</w:t>
      </w:r>
      <w:proofErr w:type="spellEnd"/>
      <w:r w:rsidR="00450EAD" w:rsidRPr="00943C83">
        <w:rPr>
          <w:rFonts w:ascii="Times New Roman" w:hAnsi="Times New Roman" w:cs="Times New Roman"/>
          <w:sz w:val="20"/>
          <w:szCs w:val="20"/>
        </w:rPr>
        <w:t xml:space="preserve">  Biofuels from microalgae—A review of technologies for production, processing, and extractions of Biofuels and co-products. Renewable and Sustainable Energy Reviews. 2010</w:t>
      </w:r>
      <w:r w:rsidR="00625494">
        <w:rPr>
          <w:rFonts w:ascii="Times New Roman" w:hAnsi="Times New Roman" w:cs="Times New Roman"/>
          <w:sz w:val="20"/>
          <w:szCs w:val="20"/>
        </w:rPr>
        <w:t>,</w:t>
      </w:r>
      <w:r w:rsidR="00450EAD" w:rsidRPr="00943C83">
        <w:rPr>
          <w:rFonts w:ascii="Times New Roman" w:hAnsi="Times New Roman" w:cs="Times New Roman"/>
          <w:sz w:val="20"/>
          <w:szCs w:val="20"/>
        </w:rPr>
        <w:t xml:space="preserve"> 14</w:t>
      </w:r>
      <w:r w:rsidR="00625494">
        <w:rPr>
          <w:rFonts w:ascii="Times New Roman" w:hAnsi="Times New Roman" w:cs="Times New Roman"/>
          <w:sz w:val="20"/>
          <w:szCs w:val="20"/>
        </w:rPr>
        <w:t>, pp.</w:t>
      </w:r>
      <w:r w:rsidR="00450EAD" w:rsidRPr="00943C83">
        <w:rPr>
          <w:rFonts w:ascii="Times New Roman" w:hAnsi="Times New Roman" w:cs="Times New Roman"/>
          <w:sz w:val="20"/>
          <w:szCs w:val="20"/>
        </w:rPr>
        <w:t>557-577.</w:t>
      </w:r>
    </w:p>
    <w:p w14:paraId="392F334A" w14:textId="2CBF75D3" w:rsidR="008B3DAC" w:rsidRPr="00943C83" w:rsidRDefault="00086095" w:rsidP="00943C83">
      <w:pPr>
        <w:spacing w:line="240" w:lineRule="auto"/>
        <w:jc w:val="both"/>
        <w:rPr>
          <w:rFonts w:ascii="Times New Roman" w:hAnsi="Times New Roman" w:cs="Times New Roman"/>
          <w:sz w:val="20"/>
          <w:szCs w:val="20"/>
        </w:rPr>
      </w:pPr>
      <w:r>
        <w:rPr>
          <w:rFonts w:ascii="Times New Roman" w:hAnsi="Times New Roman" w:cs="Times New Roman"/>
          <w:sz w:val="20"/>
          <w:szCs w:val="20"/>
        </w:rPr>
        <w:t>[</w:t>
      </w:r>
      <w:r w:rsidR="008B3DAC" w:rsidRPr="00943C83">
        <w:rPr>
          <w:rFonts w:ascii="Times New Roman" w:hAnsi="Times New Roman" w:cs="Times New Roman"/>
          <w:sz w:val="20"/>
          <w:szCs w:val="20"/>
        </w:rPr>
        <w:t>16</w:t>
      </w:r>
      <w:r>
        <w:rPr>
          <w:rFonts w:ascii="Times New Roman" w:hAnsi="Times New Roman" w:cs="Times New Roman"/>
          <w:sz w:val="20"/>
          <w:szCs w:val="20"/>
        </w:rPr>
        <w:t>]</w:t>
      </w:r>
      <w:r w:rsidR="008B3DAC" w:rsidRPr="00943C83">
        <w:rPr>
          <w:rFonts w:ascii="Times New Roman" w:hAnsi="Times New Roman" w:cs="Times New Roman"/>
          <w:sz w:val="20"/>
          <w:szCs w:val="20"/>
        </w:rPr>
        <w:t xml:space="preserve"> </w:t>
      </w:r>
      <w:r w:rsidR="00625494">
        <w:rPr>
          <w:rFonts w:ascii="Times New Roman" w:hAnsi="Times New Roman" w:cs="Times New Roman"/>
          <w:sz w:val="20"/>
          <w:szCs w:val="20"/>
        </w:rPr>
        <w:t xml:space="preserve">O. </w:t>
      </w:r>
      <w:r w:rsidR="008B3DAC" w:rsidRPr="00943C83">
        <w:rPr>
          <w:rFonts w:ascii="Times New Roman" w:hAnsi="Times New Roman" w:cs="Times New Roman"/>
          <w:sz w:val="20"/>
          <w:szCs w:val="20"/>
        </w:rPr>
        <w:t>Pulz,</w:t>
      </w:r>
      <w:r w:rsidR="00625494">
        <w:rPr>
          <w:rFonts w:ascii="Times New Roman" w:hAnsi="Times New Roman" w:cs="Times New Roman"/>
          <w:sz w:val="20"/>
          <w:szCs w:val="20"/>
        </w:rPr>
        <w:t xml:space="preserve"> and W. </w:t>
      </w:r>
      <w:r w:rsidR="008B3DAC" w:rsidRPr="00943C83">
        <w:rPr>
          <w:rFonts w:ascii="Times New Roman" w:hAnsi="Times New Roman" w:cs="Times New Roman"/>
          <w:sz w:val="20"/>
          <w:szCs w:val="20"/>
        </w:rPr>
        <w:t xml:space="preserve">Gross Valuable products from biotechnology of Microalgae. </w:t>
      </w:r>
      <w:proofErr w:type="spellStart"/>
      <w:r w:rsidR="008B3DAC" w:rsidRPr="00943C83">
        <w:rPr>
          <w:rFonts w:ascii="Times New Roman" w:hAnsi="Times New Roman" w:cs="Times New Roman"/>
          <w:sz w:val="20"/>
          <w:szCs w:val="20"/>
        </w:rPr>
        <w:t>Appl</w:t>
      </w:r>
      <w:proofErr w:type="spellEnd"/>
      <w:r w:rsidR="008B3DAC" w:rsidRPr="00943C83">
        <w:rPr>
          <w:rFonts w:ascii="Times New Roman" w:hAnsi="Times New Roman" w:cs="Times New Roman"/>
          <w:sz w:val="20"/>
          <w:szCs w:val="20"/>
        </w:rPr>
        <w:t xml:space="preserve"> </w:t>
      </w:r>
      <w:proofErr w:type="spellStart"/>
      <w:r w:rsidR="008B3DAC" w:rsidRPr="00943C83">
        <w:rPr>
          <w:rFonts w:ascii="Times New Roman" w:hAnsi="Times New Roman" w:cs="Times New Roman"/>
          <w:sz w:val="20"/>
          <w:szCs w:val="20"/>
        </w:rPr>
        <w:t>Microbiol</w:t>
      </w:r>
      <w:proofErr w:type="spellEnd"/>
      <w:r w:rsidR="008B3DAC" w:rsidRPr="00943C83">
        <w:rPr>
          <w:rFonts w:ascii="Times New Roman" w:hAnsi="Times New Roman" w:cs="Times New Roman"/>
          <w:sz w:val="20"/>
          <w:szCs w:val="20"/>
        </w:rPr>
        <w:t xml:space="preserve"> </w:t>
      </w:r>
      <w:proofErr w:type="spellStart"/>
      <w:r w:rsidR="008B3DAC" w:rsidRPr="00943C83">
        <w:rPr>
          <w:rFonts w:ascii="Times New Roman" w:hAnsi="Times New Roman" w:cs="Times New Roman"/>
          <w:sz w:val="20"/>
          <w:szCs w:val="20"/>
        </w:rPr>
        <w:t>Biotechnol</w:t>
      </w:r>
      <w:proofErr w:type="spellEnd"/>
      <w:r w:rsidR="00625494">
        <w:rPr>
          <w:rFonts w:ascii="Times New Roman" w:hAnsi="Times New Roman" w:cs="Times New Roman"/>
          <w:sz w:val="20"/>
          <w:szCs w:val="20"/>
        </w:rPr>
        <w:t>,</w:t>
      </w:r>
      <w:r w:rsidR="008B3DAC" w:rsidRPr="00943C83">
        <w:rPr>
          <w:rFonts w:ascii="Times New Roman" w:hAnsi="Times New Roman" w:cs="Times New Roman"/>
          <w:sz w:val="20"/>
          <w:szCs w:val="20"/>
        </w:rPr>
        <w:t xml:space="preserve"> 2004</w:t>
      </w:r>
      <w:r w:rsidR="00625494">
        <w:rPr>
          <w:rFonts w:ascii="Times New Roman" w:hAnsi="Times New Roman" w:cs="Times New Roman"/>
          <w:sz w:val="20"/>
          <w:szCs w:val="20"/>
        </w:rPr>
        <w:t xml:space="preserve">, </w:t>
      </w:r>
      <w:r w:rsidR="008B3DAC" w:rsidRPr="00943C83">
        <w:rPr>
          <w:rFonts w:ascii="Times New Roman" w:hAnsi="Times New Roman" w:cs="Times New Roman"/>
          <w:sz w:val="20"/>
          <w:szCs w:val="20"/>
        </w:rPr>
        <w:t>65</w:t>
      </w:r>
      <w:r w:rsidR="00625494">
        <w:rPr>
          <w:rFonts w:ascii="Times New Roman" w:hAnsi="Times New Roman" w:cs="Times New Roman"/>
          <w:sz w:val="20"/>
          <w:szCs w:val="20"/>
        </w:rPr>
        <w:t>, pp.</w:t>
      </w:r>
      <w:r w:rsidR="008B3DAC" w:rsidRPr="00943C83">
        <w:rPr>
          <w:rFonts w:ascii="Times New Roman" w:hAnsi="Times New Roman" w:cs="Times New Roman"/>
          <w:sz w:val="20"/>
          <w:szCs w:val="20"/>
        </w:rPr>
        <w:t>635–648.</w:t>
      </w:r>
    </w:p>
    <w:p w14:paraId="282EFA97" w14:textId="2E8069C8" w:rsidR="0051048B" w:rsidRPr="00943C83" w:rsidRDefault="00086095" w:rsidP="00943C83">
      <w:pPr>
        <w:spacing w:line="240" w:lineRule="auto"/>
        <w:jc w:val="both"/>
        <w:rPr>
          <w:rFonts w:ascii="Times New Roman" w:hAnsi="Times New Roman" w:cs="Times New Roman"/>
          <w:sz w:val="20"/>
          <w:szCs w:val="20"/>
        </w:rPr>
      </w:pPr>
      <w:r>
        <w:rPr>
          <w:rFonts w:ascii="Times New Roman" w:hAnsi="Times New Roman" w:cs="Times New Roman"/>
          <w:sz w:val="20"/>
          <w:szCs w:val="20"/>
        </w:rPr>
        <w:t>[</w:t>
      </w:r>
      <w:r w:rsidR="0051048B" w:rsidRPr="00943C83">
        <w:rPr>
          <w:rFonts w:ascii="Times New Roman" w:hAnsi="Times New Roman" w:cs="Times New Roman"/>
          <w:sz w:val="20"/>
          <w:szCs w:val="20"/>
        </w:rPr>
        <w:t>17</w:t>
      </w:r>
      <w:r>
        <w:rPr>
          <w:rFonts w:ascii="Times New Roman" w:hAnsi="Times New Roman" w:cs="Times New Roman"/>
          <w:sz w:val="20"/>
          <w:szCs w:val="20"/>
        </w:rPr>
        <w:t>]</w:t>
      </w:r>
      <w:r w:rsidR="0051048B" w:rsidRPr="00943C83">
        <w:rPr>
          <w:rFonts w:ascii="Times New Roman" w:hAnsi="Times New Roman" w:cs="Times New Roman"/>
          <w:sz w:val="20"/>
          <w:szCs w:val="20"/>
        </w:rPr>
        <w:t xml:space="preserve"> </w:t>
      </w:r>
      <w:r w:rsidR="00300723">
        <w:rPr>
          <w:rFonts w:ascii="Times New Roman" w:hAnsi="Times New Roman" w:cs="Times New Roman"/>
          <w:sz w:val="20"/>
          <w:szCs w:val="20"/>
        </w:rPr>
        <w:t xml:space="preserve">H. </w:t>
      </w:r>
      <w:r w:rsidR="0051048B" w:rsidRPr="00943C83">
        <w:rPr>
          <w:rFonts w:ascii="Times New Roman" w:hAnsi="Times New Roman" w:cs="Times New Roman"/>
          <w:sz w:val="20"/>
          <w:szCs w:val="20"/>
        </w:rPr>
        <w:t>Alper</w:t>
      </w:r>
      <w:r w:rsidR="00300723">
        <w:rPr>
          <w:rFonts w:ascii="Times New Roman" w:hAnsi="Times New Roman" w:cs="Times New Roman"/>
          <w:sz w:val="20"/>
          <w:szCs w:val="20"/>
        </w:rPr>
        <w:t xml:space="preserve"> and</w:t>
      </w:r>
      <w:r w:rsidR="0051048B" w:rsidRPr="00943C83">
        <w:rPr>
          <w:rFonts w:ascii="Times New Roman" w:hAnsi="Times New Roman" w:cs="Times New Roman"/>
          <w:sz w:val="20"/>
          <w:szCs w:val="20"/>
        </w:rPr>
        <w:t xml:space="preserve"> </w:t>
      </w:r>
      <w:r w:rsidR="00300723">
        <w:rPr>
          <w:rFonts w:ascii="Times New Roman" w:hAnsi="Times New Roman" w:cs="Times New Roman"/>
          <w:sz w:val="20"/>
          <w:szCs w:val="20"/>
        </w:rPr>
        <w:t xml:space="preserve">G. </w:t>
      </w:r>
      <w:r w:rsidR="0051048B" w:rsidRPr="00943C83">
        <w:rPr>
          <w:rFonts w:ascii="Times New Roman" w:hAnsi="Times New Roman" w:cs="Times New Roman"/>
          <w:sz w:val="20"/>
          <w:szCs w:val="20"/>
        </w:rPr>
        <w:t>Stephanopoulos</w:t>
      </w:r>
      <w:r w:rsidR="00300723">
        <w:rPr>
          <w:rFonts w:ascii="Times New Roman" w:hAnsi="Times New Roman" w:cs="Times New Roman"/>
          <w:sz w:val="20"/>
          <w:szCs w:val="20"/>
        </w:rPr>
        <w:t xml:space="preserve">, </w:t>
      </w:r>
      <w:r w:rsidR="0051048B" w:rsidRPr="00943C83">
        <w:rPr>
          <w:rFonts w:ascii="Times New Roman" w:hAnsi="Times New Roman" w:cs="Times New Roman"/>
          <w:sz w:val="20"/>
          <w:szCs w:val="20"/>
        </w:rPr>
        <w:t xml:space="preserve">Engineering for biofuels: exploiting innate microbial 367 capacity or importing biosynthetic potential? Nat Rev </w:t>
      </w:r>
      <w:proofErr w:type="spellStart"/>
      <w:r w:rsidR="0051048B" w:rsidRPr="00943C83">
        <w:rPr>
          <w:rFonts w:ascii="Times New Roman" w:hAnsi="Times New Roman" w:cs="Times New Roman"/>
          <w:sz w:val="20"/>
          <w:szCs w:val="20"/>
        </w:rPr>
        <w:t>Microbiol</w:t>
      </w:r>
      <w:proofErr w:type="spellEnd"/>
      <w:r w:rsidR="0051048B" w:rsidRPr="00943C83">
        <w:rPr>
          <w:rFonts w:ascii="Times New Roman" w:hAnsi="Times New Roman" w:cs="Times New Roman"/>
          <w:sz w:val="20"/>
          <w:szCs w:val="20"/>
        </w:rPr>
        <w:t xml:space="preserve"> 2009, 7</w:t>
      </w:r>
      <w:r w:rsidR="00300723">
        <w:rPr>
          <w:rFonts w:ascii="Times New Roman" w:hAnsi="Times New Roman" w:cs="Times New Roman"/>
          <w:sz w:val="20"/>
          <w:szCs w:val="20"/>
        </w:rPr>
        <w:t>, pp.</w:t>
      </w:r>
      <w:r w:rsidR="0051048B" w:rsidRPr="00943C83">
        <w:rPr>
          <w:rFonts w:ascii="Times New Roman" w:hAnsi="Times New Roman" w:cs="Times New Roman"/>
          <w:sz w:val="20"/>
          <w:szCs w:val="20"/>
        </w:rPr>
        <w:t>715-723.</w:t>
      </w:r>
    </w:p>
    <w:p w14:paraId="40172BB2" w14:textId="18066121" w:rsidR="00944EFE" w:rsidRPr="00943C83" w:rsidRDefault="00086095" w:rsidP="00943C83">
      <w:pPr>
        <w:spacing w:line="240" w:lineRule="auto"/>
        <w:jc w:val="both"/>
        <w:rPr>
          <w:rFonts w:ascii="Times New Roman" w:hAnsi="Times New Roman" w:cs="Times New Roman"/>
          <w:sz w:val="20"/>
          <w:szCs w:val="20"/>
        </w:rPr>
      </w:pPr>
      <w:r>
        <w:rPr>
          <w:rFonts w:ascii="Times New Roman" w:hAnsi="Times New Roman" w:cs="Times New Roman"/>
          <w:sz w:val="20"/>
          <w:szCs w:val="20"/>
        </w:rPr>
        <w:t>[</w:t>
      </w:r>
      <w:r w:rsidR="00944EFE" w:rsidRPr="00943C83">
        <w:rPr>
          <w:rFonts w:ascii="Times New Roman" w:hAnsi="Times New Roman" w:cs="Times New Roman"/>
          <w:sz w:val="20"/>
          <w:szCs w:val="20"/>
        </w:rPr>
        <w:t>18</w:t>
      </w:r>
      <w:r>
        <w:rPr>
          <w:rFonts w:ascii="Times New Roman" w:hAnsi="Times New Roman" w:cs="Times New Roman"/>
          <w:sz w:val="20"/>
          <w:szCs w:val="20"/>
        </w:rPr>
        <w:t>]</w:t>
      </w:r>
      <w:r w:rsidR="00944EFE" w:rsidRPr="00943C83">
        <w:rPr>
          <w:rFonts w:ascii="Times New Roman" w:hAnsi="Times New Roman" w:cs="Times New Roman"/>
          <w:sz w:val="20"/>
          <w:szCs w:val="20"/>
        </w:rPr>
        <w:t xml:space="preserve"> </w:t>
      </w:r>
      <w:r w:rsidR="00300723">
        <w:rPr>
          <w:rFonts w:ascii="Times New Roman" w:hAnsi="Times New Roman" w:cs="Times New Roman"/>
          <w:sz w:val="20"/>
          <w:szCs w:val="20"/>
        </w:rPr>
        <w:t xml:space="preserve">L.O. </w:t>
      </w:r>
      <w:r w:rsidR="00944EFE" w:rsidRPr="00943C83">
        <w:rPr>
          <w:rFonts w:ascii="Times New Roman" w:hAnsi="Times New Roman" w:cs="Times New Roman"/>
          <w:sz w:val="20"/>
          <w:szCs w:val="20"/>
        </w:rPr>
        <w:t xml:space="preserve">Ingram, </w:t>
      </w:r>
      <w:r w:rsidR="00300723">
        <w:rPr>
          <w:rFonts w:ascii="Times New Roman" w:hAnsi="Times New Roman" w:cs="Times New Roman"/>
          <w:sz w:val="20"/>
          <w:szCs w:val="20"/>
        </w:rPr>
        <w:t xml:space="preserve">T. </w:t>
      </w:r>
      <w:r w:rsidR="00300723" w:rsidRPr="00943C83">
        <w:rPr>
          <w:rFonts w:ascii="Times New Roman" w:hAnsi="Times New Roman" w:cs="Times New Roman"/>
          <w:sz w:val="20"/>
          <w:szCs w:val="20"/>
        </w:rPr>
        <w:t>Conway,</w:t>
      </w:r>
      <w:r w:rsidR="00944EFE" w:rsidRPr="00943C83">
        <w:rPr>
          <w:rFonts w:ascii="Times New Roman" w:hAnsi="Times New Roman" w:cs="Times New Roman"/>
          <w:sz w:val="20"/>
          <w:szCs w:val="20"/>
        </w:rPr>
        <w:t xml:space="preserve"> </w:t>
      </w:r>
      <w:r w:rsidR="00300723">
        <w:rPr>
          <w:rFonts w:ascii="Times New Roman" w:hAnsi="Times New Roman" w:cs="Times New Roman"/>
          <w:sz w:val="20"/>
          <w:szCs w:val="20"/>
        </w:rPr>
        <w:t xml:space="preserve">F. </w:t>
      </w:r>
      <w:proofErr w:type="spellStart"/>
      <w:r w:rsidR="00944EFE" w:rsidRPr="00943C83">
        <w:rPr>
          <w:rFonts w:ascii="Times New Roman" w:hAnsi="Times New Roman" w:cs="Times New Roman"/>
          <w:sz w:val="20"/>
          <w:szCs w:val="20"/>
        </w:rPr>
        <w:t>Alterthum</w:t>
      </w:r>
      <w:proofErr w:type="spellEnd"/>
      <w:r w:rsidR="00300723">
        <w:rPr>
          <w:rFonts w:ascii="Times New Roman" w:hAnsi="Times New Roman" w:cs="Times New Roman"/>
          <w:sz w:val="20"/>
          <w:szCs w:val="20"/>
        </w:rPr>
        <w:t xml:space="preserve">, </w:t>
      </w:r>
      <w:r w:rsidR="00944EFE" w:rsidRPr="00943C83">
        <w:rPr>
          <w:rFonts w:ascii="Times New Roman" w:hAnsi="Times New Roman" w:cs="Times New Roman"/>
          <w:sz w:val="20"/>
          <w:szCs w:val="20"/>
        </w:rPr>
        <w:t xml:space="preserve">Ethanol production by Escherichia coli strains </w:t>
      </w:r>
      <w:r w:rsidR="00431821" w:rsidRPr="00943C83">
        <w:rPr>
          <w:rFonts w:ascii="Times New Roman" w:hAnsi="Times New Roman" w:cs="Times New Roman"/>
          <w:sz w:val="20"/>
          <w:szCs w:val="20"/>
        </w:rPr>
        <w:t xml:space="preserve"> </w:t>
      </w:r>
      <w:r w:rsidR="00944EFE" w:rsidRPr="00943C83">
        <w:rPr>
          <w:rFonts w:ascii="Times New Roman" w:hAnsi="Times New Roman" w:cs="Times New Roman"/>
          <w:sz w:val="20"/>
          <w:szCs w:val="20"/>
        </w:rPr>
        <w:t>co-expressing Zymomonas PDC and ADH genes. US Patent 1991.</w:t>
      </w:r>
    </w:p>
    <w:p w14:paraId="5404E0DC" w14:textId="4DC15869" w:rsidR="003473EC" w:rsidRPr="00943C83" w:rsidRDefault="00086095" w:rsidP="00943C83">
      <w:pPr>
        <w:spacing w:line="240" w:lineRule="auto"/>
        <w:jc w:val="both"/>
        <w:rPr>
          <w:rFonts w:ascii="Times New Roman" w:hAnsi="Times New Roman" w:cs="Times New Roman"/>
          <w:sz w:val="20"/>
          <w:szCs w:val="20"/>
        </w:rPr>
      </w:pPr>
      <w:r>
        <w:rPr>
          <w:rFonts w:ascii="Times New Roman" w:hAnsi="Times New Roman" w:cs="Times New Roman"/>
          <w:sz w:val="20"/>
          <w:szCs w:val="20"/>
        </w:rPr>
        <w:t>[</w:t>
      </w:r>
      <w:r w:rsidR="003473EC" w:rsidRPr="00943C83">
        <w:rPr>
          <w:rFonts w:ascii="Times New Roman" w:hAnsi="Times New Roman" w:cs="Times New Roman"/>
          <w:sz w:val="20"/>
          <w:szCs w:val="20"/>
        </w:rPr>
        <w:t>19</w:t>
      </w:r>
      <w:r>
        <w:rPr>
          <w:rFonts w:ascii="Times New Roman" w:hAnsi="Times New Roman" w:cs="Times New Roman"/>
          <w:sz w:val="20"/>
          <w:szCs w:val="20"/>
        </w:rPr>
        <w:t>]</w:t>
      </w:r>
      <w:r w:rsidR="003473EC" w:rsidRPr="00943C83">
        <w:rPr>
          <w:rFonts w:ascii="Times New Roman" w:hAnsi="Times New Roman" w:cs="Times New Roman"/>
          <w:sz w:val="20"/>
          <w:szCs w:val="20"/>
        </w:rPr>
        <w:t xml:space="preserve"> </w:t>
      </w:r>
      <w:r w:rsidR="00300723">
        <w:rPr>
          <w:rFonts w:ascii="Times New Roman" w:hAnsi="Times New Roman" w:cs="Times New Roman"/>
          <w:sz w:val="20"/>
          <w:szCs w:val="20"/>
        </w:rPr>
        <w:t xml:space="preserve">W. </w:t>
      </w:r>
      <w:proofErr w:type="spellStart"/>
      <w:r w:rsidR="003473EC" w:rsidRPr="00943C83">
        <w:rPr>
          <w:rFonts w:ascii="Times New Roman" w:hAnsi="Times New Roman" w:cs="Times New Roman"/>
          <w:sz w:val="20"/>
          <w:szCs w:val="20"/>
        </w:rPr>
        <w:t>Chonglong</w:t>
      </w:r>
      <w:proofErr w:type="spellEnd"/>
      <w:r w:rsidR="003473EC" w:rsidRPr="00943C83">
        <w:rPr>
          <w:rFonts w:ascii="Times New Roman" w:hAnsi="Times New Roman" w:cs="Times New Roman"/>
          <w:sz w:val="20"/>
          <w:szCs w:val="20"/>
        </w:rPr>
        <w:t xml:space="preserve">, </w:t>
      </w:r>
      <w:r w:rsidR="00300723">
        <w:rPr>
          <w:rFonts w:ascii="Times New Roman" w:hAnsi="Times New Roman" w:cs="Times New Roman"/>
          <w:sz w:val="20"/>
          <w:szCs w:val="20"/>
        </w:rPr>
        <w:t xml:space="preserve">B.F </w:t>
      </w:r>
      <w:proofErr w:type="spellStart"/>
      <w:r w:rsidR="003473EC" w:rsidRPr="00943C83">
        <w:rPr>
          <w:rFonts w:ascii="Times New Roman" w:hAnsi="Times New Roman" w:cs="Times New Roman"/>
          <w:sz w:val="20"/>
          <w:szCs w:val="20"/>
        </w:rPr>
        <w:t>Pfleger</w:t>
      </w:r>
      <w:proofErr w:type="spellEnd"/>
      <w:r w:rsidR="003473EC" w:rsidRPr="00943C83">
        <w:rPr>
          <w:rFonts w:ascii="Times New Roman" w:hAnsi="Times New Roman" w:cs="Times New Roman"/>
          <w:sz w:val="20"/>
          <w:szCs w:val="20"/>
        </w:rPr>
        <w:t xml:space="preserve">, </w:t>
      </w:r>
      <w:r w:rsidR="00300723">
        <w:rPr>
          <w:rFonts w:ascii="Times New Roman" w:hAnsi="Times New Roman" w:cs="Times New Roman"/>
          <w:sz w:val="20"/>
          <w:szCs w:val="20"/>
        </w:rPr>
        <w:t xml:space="preserve">S.W </w:t>
      </w:r>
      <w:r w:rsidR="003473EC" w:rsidRPr="00943C83">
        <w:rPr>
          <w:rFonts w:ascii="Times New Roman" w:hAnsi="Times New Roman" w:cs="Times New Roman"/>
          <w:sz w:val="20"/>
          <w:szCs w:val="20"/>
        </w:rPr>
        <w:t>Kim,</w:t>
      </w:r>
      <w:r w:rsidR="00300723">
        <w:rPr>
          <w:rFonts w:ascii="Times New Roman" w:hAnsi="Times New Roman" w:cs="Times New Roman"/>
          <w:sz w:val="20"/>
          <w:szCs w:val="20"/>
        </w:rPr>
        <w:t xml:space="preserve"> </w:t>
      </w:r>
      <w:r w:rsidR="003473EC" w:rsidRPr="00943C83">
        <w:rPr>
          <w:rFonts w:ascii="Times New Roman" w:hAnsi="Times New Roman" w:cs="Times New Roman"/>
          <w:sz w:val="20"/>
          <w:szCs w:val="20"/>
        </w:rPr>
        <w:t xml:space="preserve">Reassessing Escherichia coli as a cell factory for biofuel production,Current Opinion in Biotechnology, </w:t>
      </w:r>
      <w:r w:rsidR="00300723">
        <w:rPr>
          <w:rFonts w:ascii="Times New Roman" w:hAnsi="Times New Roman" w:cs="Times New Roman"/>
          <w:sz w:val="20"/>
          <w:szCs w:val="20"/>
        </w:rPr>
        <w:t>2017,</w:t>
      </w:r>
      <w:r w:rsidR="003473EC" w:rsidRPr="00943C83">
        <w:rPr>
          <w:rFonts w:ascii="Times New Roman" w:hAnsi="Times New Roman" w:cs="Times New Roman"/>
          <w:sz w:val="20"/>
          <w:szCs w:val="20"/>
        </w:rPr>
        <w:t xml:space="preserve"> 45,</w:t>
      </w:r>
      <w:r w:rsidR="00DE505E" w:rsidRPr="00943C83">
        <w:rPr>
          <w:rFonts w:ascii="Times New Roman" w:hAnsi="Times New Roman" w:cs="Times New Roman"/>
          <w:sz w:val="20"/>
          <w:szCs w:val="20"/>
        </w:rPr>
        <w:t xml:space="preserve"> </w:t>
      </w:r>
      <w:r w:rsidR="00300723">
        <w:rPr>
          <w:rFonts w:ascii="Times New Roman" w:hAnsi="Times New Roman" w:cs="Times New Roman"/>
          <w:sz w:val="20"/>
          <w:szCs w:val="20"/>
        </w:rPr>
        <w:t xml:space="preserve">pp. </w:t>
      </w:r>
      <w:r w:rsidR="003473EC" w:rsidRPr="00943C83">
        <w:rPr>
          <w:rFonts w:ascii="Times New Roman" w:hAnsi="Times New Roman" w:cs="Times New Roman"/>
          <w:sz w:val="20"/>
          <w:szCs w:val="20"/>
        </w:rPr>
        <w:t>92-103</w:t>
      </w:r>
      <w:r w:rsidR="00C23687" w:rsidRPr="00943C83">
        <w:rPr>
          <w:rFonts w:ascii="Times New Roman" w:hAnsi="Times New Roman" w:cs="Times New Roman"/>
          <w:sz w:val="20"/>
          <w:szCs w:val="20"/>
        </w:rPr>
        <w:t>.</w:t>
      </w:r>
    </w:p>
    <w:p w14:paraId="29D4C6C4" w14:textId="1CD41A0D" w:rsidR="0000064C" w:rsidRPr="00943C83" w:rsidRDefault="00086095" w:rsidP="00943C83">
      <w:pPr>
        <w:spacing w:line="240" w:lineRule="auto"/>
        <w:jc w:val="both"/>
        <w:rPr>
          <w:rFonts w:ascii="Times New Roman" w:hAnsi="Times New Roman" w:cs="Times New Roman"/>
          <w:sz w:val="20"/>
          <w:szCs w:val="20"/>
        </w:rPr>
      </w:pPr>
      <w:r>
        <w:rPr>
          <w:rFonts w:ascii="Times New Roman" w:hAnsi="Times New Roman" w:cs="Times New Roman"/>
          <w:sz w:val="20"/>
          <w:szCs w:val="20"/>
        </w:rPr>
        <w:t>[</w:t>
      </w:r>
      <w:r w:rsidR="00C23687" w:rsidRPr="00943C83">
        <w:rPr>
          <w:rFonts w:ascii="Times New Roman" w:hAnsi="Times New Roman" w:cs="Times New Roman"/>
          <w:sz w:val="20"/>
          <w:szCs w:val="20"/>
        </w:rPr>
        <w:t>20</w:t>
      </w:r>
      <w:r>
        <w:rPr>
          <w:rFonts w:ascii="Times New Roman" w:hAnsi="Times New Roman" w:cs="Times New Roman"/>
          <w:sz w:val="20"/>
          <w:szCs w:val="20"/>
        </w:rPr>
        <w:t xml:space="preserve">] </w:t>
      </w:r>
      <w:r w:rsidR="00C23687" w:rsidRPr="00943C83">
        <w:rPr>
          <w:rFonts w:ascii="Times New Roman" w:hAnsi="Times New Roman" w:cs="Times New Roman"/>
          <w:sz w:val="20"/>
          <w:szCs w:val="20"/>
        </w:rPr>
        <w:t>A</w:t>
      </w:r>
      <w:r w:rsidR="00300723">
        <w:rPr>
          <w:rFonts w:ascii="Times New Roman" w:hAnsi="Times New Roman" w:cs="Times New Roman"/>
          <w:sz w:val="20"/>
          <w:szCs w:val="20"/>
        </w:rPr>
        <w:t>.</w:t>
      </w:r>
      <w:r w:rsidR="00C23687" w:rsidRPr="00943C83">
        <w:rPr>
          <w:rFonts w:ascii="Times New Roman" w:hAnsi="Times New Roman" w:cs="Times New Roman"/>
          <w:sz w:val="20"/>
          <w:szCs w:val="20"/>
        </w:rPr>
        <w:t xml:space="preserve"> Mittal</w:t>
      </w:r>
      <w:r w:rsidR="00300723">
        <w:rPr>
          <w:rFonts w:ascii="Times New Roman" w:hAnsi="Times New Roman" w:cs="Times New Roman"/>
          <w:sz w:val="20"/>
          <w:szCs w:val="20"/>
        </w:rPr>
        <w:t xml:space="preserve"> and</w:t>
      </w:r>
      <w:r w:rsidR="00300723" w:rsidRPr="00943C83">
        <w:rPr>
          <w:rFonts w:ascii="Times New Roman" w:hAnsi="Times New Roman" w:cs="Times New Roman"/>
          <w:sz w:val="20"/>
          <w:szCs w:val="20"/>
        </w:rPr>
        <w:t xml:space="preserve"> </w:t>
      </w:r>
      <w:proofErr w:type="spellStart"/>
      <w:r w:rsidR="00300723" w:rsidRPr="00943C83">
        <w:rPr>
          <w:rFonts w:ascii="Times New Roman" w:hAnsi="Times New Roman" w:cs="Times New Roman"/>
          <w:sz w:val="20"/>
          <w:szCs w:val="20"/>
        </w:rPr>
        <w:t>S</w:t>
      </w:r>
      <w:r w:rsidR="00300723">
        <w:rPr>
          <w:rFonts w:ascii="Times New Roman" w:hAnsi="Times New Roman" w:cs="Times New Roman"/>
          <w:sz w:val="20"/>
          <w:szCs w:val="20"/>
        </w:rPr>
        <w:t>.R.</w:t>
      </w:r>
      <w:r w:rsidR="00C23687" w:rsidRPr="00943C83">
        <w:rPr>
          <w:rFonts w:ascii="Times New Roman" w:hAnsi="Times New Roman" w:cs="Times New Roman"/>
          <w:sz w:val="20"/>
          <w:szCs w:val="20"/>
        </w:rPr>
        <w:t>Decker</w:t>
      </w:r>
      <w:proofErr w:type="spellEnd"/>
      <w:r w:rsidR="00EE710C" w:rsidRPr="00943C83">
        <w:rPr>
          <w:rFonts w:ascii="Times New Roman" w:hAnsi="Times New Roman" w:cs="Times New Roman"/>
          <w:sz w:val="20"/>
          <w:szCs w:val="20"/>
        </w:rPr>
        <w:t xml:space="preserve"> Special issue: Application of biotechnology for biofuels:</w:t>
      </w:r>
      <w:r w:rsidR="00300723">
        <w:rPr>
          <w:rFonts w:ascii="Times New Roman" w:hAnsi="Times New Roman" w:cs="Times New Roman"/>
          <w:sz w:val="20"/>
          <w:szCs w:val="20"/>
        </w:rPr>
        <w:t xml:space="preserve"> </w:t>
      </w:r>
      <w:r w:rsidR="00EE710C" w:rsidRPr="00943C83">
        <w:rPr>
          <w:rFonts w:ascii="Times New Roman" w:hAnsi="Times New Roman" w:cs="Times New Roman"/>
          <w:sz w:val="20"/>
          <w:szCs w:val="20"/>
        </w:rPr>
        <w:t>transforming biomass to biofuels</w:t>
      </w:r>
      <w:r w:rsidR="00E01E06" w:rsidRPr="00943C83">
        <w:rPr>
          <w:rFonts w:ascii="Times New Roman" w:hAnsi="Times New Roman" w:cs="Times New Roman"/>
          <w:sz w:val="20"/>
          <w:szCs w:val="20"/>
        </w:rPr>
        <w:t xml:space="preserve"> 3 Biotech (2013) 3</w:t>
      </w:r>
      <w:r w:rsidR="00300723">
        <w:rPr>
          <w:rFonts w:ascii="Times New Roman" w:hAnsi="Times New Roman" w:cs="Times New Roman"/>
          <w:sz w:val="20"/>
          <w:szCs w:val="20"/>
        </w:rPr>
        <w:t xml:space="preserve"> pp. </w:t>
      </w:r>
      <w:r w:rsidR="00E01E06" w:rsidRPr="00943C83">
        <w:rPr>
          <w:rFonts w:ascii="Times New Roman" w:hAnsi="Times New Roman" w:cs="Times New Roman"/>
          <w:sz w:val="20"/>
          <w:szCs w:val="20"/>
        </w:rPr>
        <w:t>341–343</w:t>
      </w:r>
      <w:r w:rsidR="001C7770" w:rsidRPr="00943C83">
        <w:rPr>
          <w:rFonts w:ascii="Times New Roman" w:hAnsi="Times New Roman" w:cs="Times New Roman"/>
          <w:sz w:val="20"/>
          <w:szCs w:val="20"/>
        </w:rPr>
        <w:t>.</w:t>
      </w:r>
    </w:p>
    <w:p w14:paraId="763AC555" w14:textId="67880A39" w:rsidR="001C7770" w:rsidRPr="00943C83" w:rsidRDefault="00086095" w:rsidP="00943C83">
      <w:pPr>
        <w:spacing w:line="240" w:lineRule="auto"/>
        <w:jc w:val="both"/>
        <w:rPr>
          <w:rFonts w:ascii="Times New Roman" w:hAnsi="Times New Roman" w:cs="Times New Roman"/>
          <w:sz w:val="20"/>
          <w:szCs w:val="20"/>
        </w:rPr>
      </w:pPr>
      <w:r>
        <w:rPr>
          <w:rFonts w:ascii="Times New Roman" w:hAnsi="Times New Roman" w:cs="Times New Roman"/>
          <w:sz w:val="20"/>
          <w:szCs w:val="20"/>
        </w:rPr>
        <w:t>[</w:t>
      </w:r>
      <w:r w:rsidR="00F41877" w:rsidRPr="00943C83">
        <w:rPr>
          <w:rFonts w:ascii="Times New Roman" w:hAnsi="Times New Roman" w:cs="Times New Roman"/>
          <w:sz w:val="20"/>
          <w:szCs w:val="20"/>
        </w:rPr>
        <w:t>21</w:t>
      </w:r>
      <w:r>
        <w:rPr>
          <w:rFonts w:ascii="Times New Roman" w:hAnsi="Times New Roman" w:cs="Times New Roman"/>
          <w:sz w:val="20"/>
          <w:szCs w:val="20"/>
        </w:rPr>
        <w:t>]</w:t>
      </w:r>
      <w:r w:rsidR="00F41877" w:rsidRPr="00943C83">
        <w:rPr>
          <w:rFonts w:ascii="Times New Roman" w:hAnsi="Times New Roman" w:cs="Times New Roman"/>
          <w:sz w:val="20"/>
          <w:szCs w:val="20"/>
        </w:rPr>
        <w:t xml:space="preserve"> </w:t>
      </w:r>
      <w:r w:rsidR="001C7770" w:rsidRPr="00943C83">
        <w:rPr>
          <w:rFonts w:ascii="Times New Roman" w:hAnsi="Times New Roman" w:cs="Times New Roman"/>
          <w:sz w:val="20"/>
          <w:szCs w:val="20"/>
        </w:rPr>
        <w:t>S</w:t>
      </w:r>
      <w:r w:rsidR="00300723">
        <w:rPr>
          <w:rFonts w:ascii="Times New Roman" w:hAnsi="Times New Roman" w:cs="Times New Roman"/>
          <w:sz w:val="20"/>
          <w:szCs w:val="20"/>
        </w:rPr>
        <w:t xml:space="preserve">. </w:t>
      </w:r>
      <w:r w:rsidR="001C7770" w:rsidRPr="00943C83">
        <w:rPr>
          <w:rFonts w:ascii="Times New Roman" w:hAnsi="Times New Roman" w:cs="Times New Roman"/>
          <w:sz w:val="20"/>
          <w:szCs w:val="20"/>
        </w:rPr>
        <w:t>Sexton, D</w:t>
      </w:r>
      <w:r w:rsidR="00300723">
        <w:rPr>
          <w:rFonts w:ascii="Times New Roman" w:hAnsi="Times New Roman" w:cs="Times New Roman"/>
          <w:sz w:val="20"/>
          <w:szCs w:val="20"/>
        </w:rPr>
        <w:t>.</w:t>
      </w:r>
      <w:r w:rsidR="001C7770" w:rsidRPr="00943C83">
        <w:rPr>
          <w:rFonts w:ascii="Times New Roman" w:hAnsi="Times New Roman" w:cs="Times New Roman"/>
          <w:sz w:val="20"/>
          <w:szCs w:val="20"/>
        </w:rPr>
        <w:t xml:space="preserve"> Zilberman, D</w:t>
      </w:r>
      <w:r w:rsidR="00300723">
        <w:rPr>
          <w:rFonts w:ascii="Times New Roman" w:hAnsi="Times New Roman" w:cs="Times New Roman"/>
          <w:sz w:val="20"/>
          <w:szCs w:val="20"/>
        </w:rPr>
        <w:t>.</w:t>
      </w:r>
      <w:r w:rsidR="001C7770" w:rsidRPr="00943C83">
        <w:rPr>
          <w:rFonts w:ascii="Times New Roman" w:hAnsi="Times New Roman" w:cs="Times New Roman"/>
          <w:sz w:val="20"/>
          <w:szCs w:val="20"/>
        </w:rPr>
        <w:t xml:space="preserve"> Rajagopal, G</w:t>
      </w:r>
      <w:r w:rsidR="00300723">
        <w:rPr>
          <w:rFonts w:ascii="Times New Roman" w:hAnsi="Times New Roman" w:cs="Times New Roman"/>
          <w:sz w:val="20"/>
          <w:szCs w:val="20"/>
        </w:rPr>
        <w:t>.</w:t>
      </w:r>
      <w:r w:rsidR="001C7770" w:rsidRPr="00943C83">
        <w:rPr>
          <w:rFonts w:ascii="Times New Roman" w:hAnsi="Times New Roman" w:cs="Times New Roman"/>
          <w:sz w:val="20"/>
          <w:szCs w:val="20"/>
        </w:rPr>
        <w:t xml:space="preserve"> Hochman</w:t>
      </w:r>
      <w:r w:rsidR="00300723">
        <w:rPr>
          <w:rFonts w:ascii="Times New Roman" w:hAnsi="Times New Roman" w:cs="Times New Roman"/>
          <w:sz w:val="20"/>
          <w:szCs w:val="20"/>
        </w:rPr>
        <w:t>,</w:t>
      </w:r>
      <w:r w:rsidR="00F41877" w:rsidRPr="00943C83">
        <w:rPr>
          <w:rFonts w:ascii="Times New Roman" w:hAnsi="Times New Roman" w:cs="Times New Roman"/>
          <w:sz w:val="20"/>
          <w:szCs w:val="20"/>
        </w:rPr>
        <w:t xml:space="preserve"> </w:t>
      </w:r>
      <w:r w:rsidR="0092069D" w:rsidRPr="00943C83">
        <w:rPr>
          <w:rFonts w:ascii="Times New Roman" w:hAnsi="Times New Roman" w:cs="Times New Roman"/>
          <w:sz w:val="20"/>
          <w:szCs w:val="20"/>
        </w:rPr>
        <w:t>The Role of Biotechnology in a Sustainable Biofuel Future</w:t>
      </w:r>
      <w:r w:rsidR="001A4D33" w:rsidRPr="00943C83">
        <w:rPr>
          <w:rFonts w:ascii="Times New Roman" w:hAnsi="Times New Roman" w:cs="Times New Roman"/>
          <w:sz w:val="20"/>
          <w:szCs w:val="20"/>
        </w:rPr>
        <w:t>. AgBioForum,</w:t>
      </w:r>
      <w:r w:rsidR="00300723">
        <w:rPr>
          <w:rFonts w:ascii="Times New Roman" w:hAnsi="Times New Roman" w:cs="Times New Roman"/>
          <w:sz w:val="20"/>
          <w:szCs w:val="20"/>
        </w:rPr>
        <w:t xml:space="preserve"> 2009,</w:t>
      </w:r>
      <w:r w:rsidR="001A4D33" w:rsidRPr="00943C83">
        <w:rPr>
          <w:rFonts w:ascii="Times New Roman" w:hAnsi="Times New Roman" w:cs="Times New Roman"/>
          <w:sz w:val="20"/>
          <w:szCs w:val="20"/>
        </w:rPr>
        <w:t xml:space="preserve"> 12(1)</w:t>
      </w:r>
      <w:r w:rsidR="00300723">
        <w:rPr>
          <w:rFonts w:ascii="Times New Roman" w:hAnsi="Times New Roman" w:cs="Times New Roman"/>
          <w:sz w:val="20"/>
          <w:szCs w:val="20"/>
        </w:rPr>
        <w:t xml:space="preserve"> pp.</w:t>
      </w:r>
      <w:r w:rsidR="001A4D33" w:rsidRPr="00943C83">
        <w:rPr>
          <w:rFonts w:ascii="Times New Roman" w:hAnsi="Times New Roman" w:cs="Times New Roman"/>
          <w:sz w:val="20"/>
          <w:szCs w:val="20"/>
        </w:rPr>
        <w:t xml:space="preserve"> 130-140.</w:t>
      </w:r>
    </w:p>
    <w:p w14:paraId="100D97C6" w14:textId="77777777" w:rsidR="001C7770" w:rsidRPr="00943C83" w:rsidRDefault="001C7770" w:rsidP="00943C83">
      <w:pPr>
        <w:spacing w:line="240" w:lineRule="auto"/>
        <w:rPr>
          <w:rFonts w:ascii="Times New Roman" w:hAnsi="Times New Roman" w:cs="Times New Roman"/>
          <w:sz w:val="20"/>
          <w:szCs w:val="20"/>
        </w:rPr>
      </w:pPr>
    </w:p>
    <w:sectPr w:rsidR="001C7770" w:rsidRPr="00943C83" w:rsidSect="008959BC">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F09AC" w14:textId="77777777" w:rsidR="00484200" w:rsidRDefault="00484200" w:rsidP="008959BC">
      <w:pPr>
        <w:spacing w:after="0" w:line="240" w:lineRule="auto"/>
      </w:pPr>
      <w:r>
        <w:separator/>
      </w:r>
    </w:p>
  </w:endnote>
  <w:endnote w:type="continuationSeparator" w:id="0">
    <w:p w14:paraId="4BBE57D0" w14:textId="77777777" w:rsidR="00484200" w:rsidRDefault="00484200" w:rsidP="008959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E6B25" w14:textId="77777777" w:rsidR="00484200" w:rsidRDefault="00484200" w:rsidP="008959BC">
      <w:pPr>
        <w:spacing w:after="0" w:line="240" w:lineRule="auto"/>
      </w:pPr>
      <w:r>
        <w:separator/>
      </w:r>
    </w:p>
  </w:footnote>
  <w:footnote w:type="continuationSeparator" w:id="0">
    <w:p w14:paraId="4317A8EB" w14:textId="77777777" w:rsidR="00484200" w:rsidRDefault="00484200" w:rsidP="008959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6F798D"/>
    <w:multiLevelType w:val="hybridMultilevel"/>
    <w:tmpl w:val="E56299EC"/>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6195515F"/>
    <w:multiLevelType w:val="hybridMultilevel"/>
    <w:tmpl w:val="BF6ABA24"/>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887378044">
    <w:abstractNumId w:val="1"/>
  </w:num>
  <w:num w:numId="2" w16cid:durableId="16853561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0"/>
  <w:proofState w:spelling="clean"/>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86E"/>
    <w:rsid w:val="0000064C"/>
    <w:rsid w:val="00041A19"/>
    <w:rsid w:val="0005032F"/>
    <w:rsid w:val="00061BAD"/>
    <w:rsid w:val="00086095"/>
    <w:rsid w:val="000A0CC2"/>
    <w:rsid w:val="000C26DC"/>
    <w:rsid w:val="000D01E7"/>
    <w:rsid w:val="000E61D8"/>
    <w:rsid w:val="000E7E2C"/>
    <w:rsid w:val="000F3369"/>
    <w:rsid w:val="000F69A1"/>
    <w:rsid w:val="00100BE6"/>
    <w:rsid w:val="0011167D"/>
    <w:rsid w:val="001145FB"/>
    <w:rsid w:val="00124DAA"/>
    <w:rsid w:val="0013795F"/>
    <w:rsid w:val="00142984"/>
    <w:rsid w:val="00150D6D"/>
    <w:rsid w:val="00154FA7"/>
    <w:rsid w:val="00155C9D"/>
    <w:rsid w:val="00160BBA"/>
    <w:rsid w:val="00171959"/>
    <w:rsid w:val="001750BF"/>
    <w:rsid w:val="00185941"/>
    <w:rsid w:val="00194BE0"/>
    <w:rsid w:val="001955AD"/>
    <w:rsid w:val="001A4D33"/>
    <w:rsid w:val="001B03BC"/>
    <w:rsid w:val="001B7050"/>
    <w:rsid w:val="001B7745"/>
    <w:rsid w:val="001C726C"/>
    <w:rsid w:val="001C7770"/>
    <w:rsid w:val="001D0FB2"/>
    <w:rsid w:val="001D38AA"/>
    <w:rsid w:val="001E286E"/>
    <w:rsid w:val="001E3CB6"/>
    <w:rsid w:val="001F4A27"/>
    <w:rsid w:val="0020606F"/>
    <w:rsid w:val="0022070E"/>
    <w:rsid w:val="00222AF8"/>
    <w:rsid w:val="00227D10"/>
    <w:rsid w:val="00227F3C"/>
    <w:rsid w:val="00230A21"/>
    <w:rsid w:val="00230AC1"/>
    <w:rsid w:val="00253090"/>
    <w:rsid w:val="0026570D"/>
    <w:rsid w:val="00271B2B"/>
    <w:rsid w:val="00275114"/>
    <w:rsid w:val="00286EE9"/>
    <w:rsid w:val="002926FA"/>
    <w:rsid w:val="00297288"/>
    <w:rsid w:val="002A0230"/>
    <w:rsid w:val="002B7EC7"/>
    <w:rsid w:val="002C30A6"/>
    <w:rsid w:val="002C7D3B"/>
    <w:rsid w:val="002D1B4B"/>
    <w:rsid w:val="002E17E4"/>
    <w:rsid w:val="002E1C60"/>
    <w:rsid w:val="002E4470"/>
    <w:rsid w:val="002E59F9"/>
    <w:rsid w:val="00300723"/>
    <w:rsid w:val="00304E94"/>
    <w:rsid w:val="00327725"/>
    <w:rsid w:val="00330245"/>
    <w:rsid w:val="00333FE4"/>
    <w:rsid w:val="003364A5"/>
    <w:rsid w:val="00340D8F"/>
    <w:rsid w:val="00342913"/>
    <w:rsid w:val="003456FD"/>
    <w:rsid w:val="003473EC"/>
    <w:rsid w:val="0035235C"/>
    <w:rsid w:val="0035387E"/>
    <w:rsid w:val="0036094F"/>
    <w:rsid w:val="0036394A"/>
    <w:rsid w:val="0036518B"/>
    <w:rsid w:val="00365D66"/>
    <w:rsid w:val="0038575C"/>
    <w:rsid w:val="00387E88"/>
    <w:rsid w:val="0039233A"/>
    <w:rsid w:val="003928FD"/>
    <w:rsid w:val="003A3131"/>
    <w:rsid w:val="003A38D2"/>
    <w:rsid w:val="003A4B5D"/>
    <w:rsid w:val="003A745C"/>
    <w:rsid w:val="003B1A39"/>
    <w:rsid w:val="003C096B"/>
    <w:rsid w:val="003D5ACC"/>
    <w:rsid w:val="003E4882"/>
    <w:rsid w:val="003E4C13"/>
    <w:rsid w:val="00401E47"/>
    <w:rsid w:val="00414F7D"/>
    <w:rsid w:val="004174A5"/>
    <w:rsid w:val="004264F4"/>
    <w:rsid w:val="004277C7"/>
    <w:rsid w:val="00427F3D"/>
    <w:rsid w:val="00431821"/>
    <w:rsid w:val="00433D6D"/>
    <w:rsid w:val="00435379"/>
    <w:rsid w:val="00444D46"/>
    <w:rsid w:val="004479AB"/>
    <w:rsid w:val="00450EAD"/>
    <w:rsid w:val="00457090"/>
    <w:rsid w:val="004625A1"/>
    <w:rsid w:val="00471CA6"/>
    <w:rsid w:val="00472516"/>
    <w:rsid w:val="004760F1"/>
    <w:rsid w:val="00484200"/>
    <w:rsid w:val="004848F1"/>
    <w:rsid w:val="00484C4E"/>
    <w:rsid w:val="004A4482"/>
    <w:rsid w:val="004A6903"/>
    <w:rsid w:val="004C2B91"/>
    <w:rsid w:val="004C7D21"/>
    <w:rsid w:val="004D69D9"/>
    <w:rsid w:val="004E1172"/>
    <w:rsid w:val="004E4C21"/>
    <w:rsid w:val="004F2692"/>
    <w:rsid w:val="0051048B"/>
    <w:rsid w:val="00511111"/>
    <w:rsid w:val="00543723"/>
    <w:rsid w:val="00544362"/>
    <w:rsid w:val="00551E8F"/>
    <w:rsid w:val="0055402E"/>
    <w:rsid w:val="00576929"/>
    <w:rsid w:val="00580126"/>
    <w:rsid w:val="005973EB"/>
    <w:rsid w:val="005A5DD5"/>
    <w:rsid w:val="005A6D46"/>
    <w:rsid w:val="005B01BE"/>
    <w:rsid w:val="005D50BE"/>
    <w:rsid w:val="005E59F6"/>
    <w:rsid w:val="005F41C7"/>
    <w:rsid w:val="006063EA"/>
    <w:rsid w:val="00610CCC"/>
    <w:rsid w:val="00617193"/>
    <w:rsid w:val="00625494"/>
    <w:rsid w:val="0063370D"/>
    <w:rsid w:val="006407A3"/>
    <w:rsid w:val="006479BB"/>
    <w:rsid w:val="00654E75"/>
    <w:rsid w:val="006552AD"/>
    <w:rsid w:val="00655340"/>
    <w:rsid w:val="006560E2"/>
    <w:rsid w:val="006664E4"/>
    <w:rsid w:val="006676C5"/>
    <w:rsid w:val="00670790"/>
    <w:rsid w:val="00673520"/>
    <w:rsid w:val="0069509D"/>
    <w:rsid w:val="00695F6B"/>
    <w:rsid w:val="006B773C"/>
    <w:rsid w:val="006C4A9E"/>
    <w:rsid w:val="006D2E65"/>
    <w:rsid w:val="006D4BA0"/>
    <w:rsid w:val="006E70F0"/>
    <w:rsid w:val="006F2085"/>
    <w:rsid w:val="006F5A31"/>
    <w:rsid w:val="00702DFC"/>
    <w:rsid w:val="007078D2"/>
    <w:rsid w:val="00720FFC"/>
    <w:rsid w:val="007213AD"/>
    <w:rsid w:val="0073127F"/>
    <w:rsid w:val="00736ED9"/>
    <w:rsid w:val="0074204C"/>
    <w:rsid w:val="007425C0"/>
    <w:rsid w:val="00743408"/>
    <w:rsid w:val="00747823"/>
    <w:rsid w:val="0077329A"/>
    <w:rsid w:val="00776B11"/>
    <w:rsid w:val="00787AE0"/>
    <w:rsid w:val="00791CC9"/>
    <w:rsid w:val="0079548F"/>
    <w:rsid w:val="0079768D"/>
    <w:rsid w:val="007B09D2"/>
    <w:rsid w:val="007B6029"/>
    <w:rsid w:val="007B7576"/>
    <w:rsid w:val="007D6428"/>
    <w:rsid w:val="007D7565"/>
    <w:rsid w:val="007F2E6F"/>
    <w:rsid w:val="00807AB2"/>
    <w:rsid w:val="00824D2C"/>
    <w:rsid w:val="0084233A"/>
    <w:rsid w:val="00845FFA"/>
    <w:rsid w:val="0084622D"/>
    <w:rsid w:val="00864144"/>
    <w:rsid w:val="00865EBF"/>
    <w:rsid w:val="008959BC"/>
    <w:rsid w:val="008A05D3"/>
    <w:rsid w:val="008A4CFC"/>
    <w:rsid w:val="008A4F50"/>
    <w:rsid w:val="008B000B"/>
    <w:rsid w:val="008B14F0"/>
    <w:rsid w:val="008B1E47"/>
    <w:rsid w:val="008B3DAC"/>
    <w:rsid w:val="008C24EA"/>
    <w:rsid w:val="008D238C"/>
    <w:rsid w:val="008F2133"/>
    <w:rsid w:val="008F51BC"/>
    <w:rsid w:val="009005FA"/>
    <w:rsid w:val="00902FE7"/>
    <w:rsid w:val="0092069D"/>
    <w:rsid w:val="00921152"/>
    <w:rsid w:val="009213CA"/>
    <w:rsid w:val="00931E10"/>
    <w:rsid w:val="00931E14"/>
    <w:rsid w:val="00943C83"/>
    <w:rsid w:val="00944EFE"/>
    <w:rsid w:val="00963B51"/>
    <w:rsid w:val="00970A91"/>
    <w:rsid w:val="00974DFC"/>
    <w:rsid w:val="00980704"/>
    <w:rsid w:val="00986078"/>
    <w:rsid w:val="009A3EF0"/>
    <w:rsid w:val="009A7E6A"/>
    <w:rsid w:val="009C0AB7"/>
    <w:rsid w:val="009C7FB3"/>
    <w:rsid w:val="009D60FA"/>
    <w:rsid w:val="009E21A4"/>
    <w:rsid w:val="009F2D40"/>
    <w:rsid w:val="009F4C8B"/>
    <w:rsid w:val="00A036CB"/>
    <w:rsid w:val="00A0749C"/>
    <w:rsid w:val="00A14074"/>
    <w:rsid w:val="00A33635"/>
    <w:rsid w:val="00A370C0"/>
    <w:rsid w:val="00A405FF"/>
    <w:rsid w:val="00A46677"/>
    <w:rsid w:val="00A61703"/>
    <w:rsid w:val="00A62C3F"/>
    <w:rsid w:val="00A77D5D"/>
    <w:rsid w:val="00A859C2"/>
    <w:rsid w:val="00A87BAD"/>
    <w:rsid w:val="00A93DE5"/>
    <w:rsid w:val="00AA4F0C"/>
    <w:rsid w:val="00AA66DB"/>
    <w:rsid w:val="00AA72E4"/>
    <w:rsid w:val="00AB1BBA"/>
    <w:rsid w:val="00AD1200"/>
    <w:rsid w:val="00AD13CA"/>
    <w:rsid w:val="00AD7043"/>
    <w:rsid w:val="00AF598C"/>
    <w:rsid w:val="00B0389E"/>
    <w:rsid w:val="00B052BC"/>
    <w:rsid w:val="00B1570E"/>
    <w:rsid w:val="00B24378"/>
    <w:rsid w:val="00B3228A"/>
    <w:rsid w:val="00B32E60"/>
    <w:rsid w:val="00B3395D"/>
    <w:rsid w:val="00B34587"/>
    <w:rsid w:val="00B35DBC"/>
    <w:rsid w:val="00B4087D"/>
    <w:rsid w:val="00B416AB"/>
    <w:rsid w:val="00B45CD5"/>
    <w:rsid w:val="00B47629"/>
    <w:rsid w:val="00B52FB2"/>
    <w:rsid w:val="00B53229"/>
    <w:rsid w:val="00B559F1"/>
    <w:rsid w:val="00B67B90"/>
    <w:rsid w:val="00B90FD2"/>
    <w:rsid w:val="00B94D4B"/>
    <w:rsid w:val="00BA21D5"/>
    <w:rsid w:val="00BB052B"/>
    <w:rsid w:val="00BC09BE"/>
    <w:rsid w:val="00BC4431"/>
    <w:rsid w:val="00BC47C9"/>
    <w:rsid w:val="00BC7BBD"/>
    <w:rsid w:val="00BE43FD"/>
    <w:rsid w:val="00C00451"/>
    <w:rsid w:val="00C121AD"/>
    <w:rsid w:val="00C17BF5"/>
    <w:rsid w:val="00C235F0"/>
    <w:rsid w:val="00C23687"/>
    <w:rsid w:val="00C237D3"/>
    <w:rsid w:val="00C278FF"/>
    <w:rsid w:val="00C27AB1"/>
    <w:rsid w:val="00C30268"/>
    <w:rsid w:val="00C34160"/>
    <w:rsid w:val="00C47D5E"/>
    <w:rsid w:val="00C569D8"/>
    <w:rsid w:val="00C705C2"/>
    <w:rsid w:val="00C729C6"/>
    <w:rsid w:val="00C73458"/>
    <w:rsid w:val="00C73709"/>
    <w:rsid w:val="00C75700"/>
    <w:rsid w:val="00C8335D"/>
    <w:rsid w:val="00C90A29"/>
    <w:rsid w:val="00CA1971"/>
    <w:rsid w:val="00CA51C2"/>
    <w:rsid w:val="00CB5A8B"/>
    <w:rsid w:val="00CD126C"/>
    <w:rsid w:val="00CF33FF"/>
    <w:rsid w:val="00D0211D"/>
    <w:rsid w:val="00D04AA2"/>
    <w:rsid w:val="00D04DF2"/>
    <w:rsid w:val="00D148CA"/>
    <w:rsid w:val="00D15B46"/>
    <w:rsid w:val="00D401CD"/>
    <w:rsid w:val="00D42764"/>
    <w:rsid w:val="00D42D4B"/>
    <w:rsid w:val="00D46A91"/>
    <w:rsid w:val="00D54353"/>
    <w:rsid w:val="00D54496"/>
    <w:rsid w:val="00D63ADF"/>
    <w:rsid w:val="00D65C16"/>
    <w:rsid w:val="00DA1CC5"/>
    <w:rsid w:val="00DB2065"/>
    <w:rsid w:val="00DB2EA0"/>
    <w:rsid w:val="00DC2AF3"/>
    <w:rsid w:val="00DE2933"/>
    <w:rsid w:val="00DE505E"/>
    <w:rsid w:val="00DE5CD2"/>
    <w:rsid w:val="00E01E06"/>
    <w:rsid w:val="00E10F9F"/>
    <w:rsid w:val="00E11CBA"/>
    <w:rsid w:val="00E174F4"/>
    <w:rsid w:val="00E2156D"/>
    <w:rsid w:val="00E25FAA"/>
    <w:rsid w:val="00E327E9"/>
    <w:rsid w:val="00E371FE"/>
    <w:rsid w:val="00E44D92"/>
    <w:rsid w:val="00E4644C"/>
    <w:rsid w:val="00E51040"/>
    <w:rsid w:val="00E56500"/>
    <w:rsid w:val="00E57D33"/>
    <w:rsid w:val="00E84E19"/>
    <w:rsid w:val="00E94865"/>
    <w:rsid w:val="00EA56BD"/>
    <w:rsid w:val="00EA6547"/>
    <w:rsid w:val="00EB470D"/>
    <w:rsid w:val="00EB5124"/>
    <w:rsid w:val="00EB7525"/>
    <w:rsid w:val="00EC1781"/>
    <w:rsid w:val="00ED104B"/>
    <w:rsid w:val="00ED5929"/>
    <w:rsid w:val="00EE7057"/>
    <w:rsid w:val="00EE710C"/>
    <w:rsid w:val="00F174BD"/>
    <w:rsid w:val="00F203C9"/>
    <w:rsid w:val="00F41877"/>
    <w:rsid w:val="00F43D13"/>
    <w:rsid w:val="00F4416E"/>
    <w:rsid w:val="00F5338D"/>
    <w:rsid w:val="00F5552F"/>
    <w:rsid w:val="00F62F55"/>
    <w:rsid w:val="00F65979"/>
    <w:rsid w:val="00F95F40"/>
    <w:rsid w:val="00F97457"/>
    <w:rsid w:val="00FA41EC"/>
    <w:rsid w:val="00FA5D0B"/>
    <w:rsid w:val="00FD0AAD"/>
    <w:rsid w:val="00FE0FC0"/>
    <w:rsid w:val="00FE0FDF"/>
    <w:rsid w:val="00FE4ABE"/>
    <w:rsid w:val="00FF1A47"/>
    <w:rsid w:val="00FF54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C348A"/>
  <w15:chartTrackingRefBased/>
  <w15:docId w15:val="{07847391-2F5C-0345-91CD-08CA5C0DC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5114"/>
    <w:rPr>
      <w:color w:val="0563C1" w:themeColor="hyperlink"/>
      <w:u w:val="single"/>
    </w:rPr>
  </w:style>
  <w:style w:type="character" w:styleId="UnresolvedMention">
    <w:name w:val="Unresolved Mention"/>
    <w:basedOn w:val="DefaultParagraphFont"/>
    <w:uiPriority w:val="99"/>
    <w:semiHidden/>
    <w:unhideWhenUsed/>
    <w:rsid w:val="00275114"/>
    <w:rPr>
      <w:color w:val="605E5C"/>
      <w:shd w:val="clear" w:color="auto" w:fill="E1DFDD"/>
    </w:rPr>
  </w:style>
  <w:style w:type="paragraph" w:styleId="Header">
    <w:name w:val="header"/>
    <w:basedOn w:val="Normal"/>
    <w:link w:val="HeaderChar"/>
    <w:uiPriority w:val="99"/>
    <w:unhideWhenUsed/>
    <w:rsid w:val="008959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59BC"/>
  </w:style>
  <w:style w:type="paragraph" w:styleId="Footer">
    <w:name w:val="footer"/>
    <w:basedOn w:val="Normal"/>
    <w:link w:val="FooterChar"/>
    <w:uiPriority w:val="99"/>
    <w:unhideWhenUsed/>
    <w:rsid w:val="008959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59BC"/>
  </w:style>
  <w:style w:type="paragraph" w:styleId="Caption">
    <w:name w:val="caption"/>
    <w:basedOn w:val="Normal"/>
    <w:next w:val="Normal"/>
    <w:uiPriority w:val="35"/>
    <w:unhideWhenUsed/>
    <w:qFormat/>
    <w:rsid w:val="002B7EC7"/>
    <w:pPr>
      <w:spacing w:after="200" w:line="240" w:lineRule="auto"/>
    </w:pPr>
    <w:rPr>
      <w:i/>
      <w:iCs/>
      <w:color w:val="44546A" w:themeColor="text2"/>
      <w:sz w:val="18"/>
      <w:szCs w:val="18"/>
    </w:rPr>
  </w:style>
  <w:style w:type="paragraph" w:styleId="ListParagraph">
    <w:name w:val="List Paragraph"/>
    <w:basedOn w:val="Normal"/>
    <w:uiPriority w:val="34"/>
    <w:qFormat/>
    <w:rsid w:val="00943C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 /><Relationship Id="rId3" Type="http://schemas.openxmlformats.org/officeDocument/2006/relationships/settings" Target="settings.xml" /><Relationship Id="rId7" Type="http://schemas.openxmlformats.org/officeDocument/2006/relationships/image" Target="media/image1.png"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2204</Words>
  <Characters>12568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shikhathapliyal100@gmail.com</dc:creator>
  <cp:keywords/>
  <dc:description/>
  <cp:lastModifiedBy>shikhathapliyal100@gmail.com</cp:lastModifiedBy>
  <cp:revision>2</cp:revision>
  <dcterms:created xsi:type="dcterms:W3CDTF">2023-09-19T12:30:00Z</dcterms:created>
  <dcterms:modified xsi:type="dcterms:W3CDTF">2023-09-19T12:30:00Z</dcterms:modified>
</cp:coreProperties>
</file>