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711C0" w14:textId="77777777" w:rsidR="00564E81" w:rsidRPr="00C91FDC" w:rsidRDefault="00564E81" w:rsidP="00564E81">
      <w:pPr>
        <w:pStyle w:val="Heading1"/>
        <w:rPr>
          <w:color w:val="000000" w:themeColor="text1"/>
          <w:lang w:val="en-GB" w:bidi="hi-IN"/>
        </w:rPr>
      </w:pPr>
    </w:p>
    <w:p w14:paraId="6FB0C9BD" w14:textId="77777777" w:rsidR="00564E81" w:rsidRPr="00C91FDC" w:rsidRDefault="00726557" w:rsidP="00564E81">
      <w:pPr>
        <w:ind w:left="-426" w:firstLine="426"/>
        <w:jc w:val="center"/>
        <w:rPr>
          <w:rFonts w:ascii="Times New Roman" w:hAnsi="Times New Roman" w:cs="Times New Roman"/>
          <w:b/>
          <w:color w:val="000000" w:themeColor="text1"/>
          <w:sz w:val="36"/>
          <w:szCs w:val="36"/>
        </w:rPr>
      </w:pPr>
      <w:r w:rsidRPr="00C91FDC">
        <w:rPr>
          <w:rFonts w:ascii="Times New Roman" w:hAnsi="Times New Roman" w:cs="Times New Roman"/>
          <w:b/>
          <w:color w:val="000000" w:themeColor="text1"/>
          <w:sz w:val="36"/>
          <w:szCs w:val="36"/>
        </w:rPr>
        <w:t>TOPIC</w:t>
      </w:r>
    </w:p>
    <w:p w14:paraId="6C385370" w14:textId="77777777" w:rsidR="00564E81" w:rsidRPr="00C91FDC" w:rsidRDefault="00564E81" w:rsidP="00564E81">
      <w:pPr>
        <w:ind w:left="-426" w:firstLine="426"/>
        <w:jc w:val="center"/>
        <w:rPr>
          <w:rFonts w:ascii="Times New Roman" w:hAnsi="Times New Roman" w:cs="Times New Roman"/>
          <w:b/>
          <w:color w:val="000000" w:themeColor="text1"/>
          <w:sz w:val="36"/>
          <w:szCs w:val="36"/>
        </w:rPr>
      </w:pPr>
    </w:p>
    <w:p w14:paraId="47E5F296" w14:textId="77777777" w:rsidR="00564E81" w:rsidRPr="00C91FDC" w:rsidRDefault="00564E81" w:rsidP="00564E81">
      <w:pPr>
        <w:ind w:left="-426" w:firstLine="426"/>
        <w:jc w:val="center"/>
        <w:rPr>
          <w:rFonts w:ascii="Times New Roman" w:hAnsi="Times New Roman" w:cs="Times New Roman"/>
          <w:b/>
          <w:color w:val="000000" w:themeColor="text1"/>
          <w:sz w:val="28"/>
          <w:szCs w:val="28"/>
        </w:rPr>
      </w:pPr>
    </w:p>
    <w:p w14:paraId="5B984AEB" w14:textId="77777777" w:rsidR="00564E81" w:rsidRPr="00C91FDC" w:rsidRDefault="00564E81" w:rsidP="00564E81">
      <w:pPr>
        <w:ind w:left="-426" w:firstLine="426"/>
        <w:jc w:val="center"/>
        <w:rPr>
          <w:rFonts w:ascii="Times New Roman" w:hAnsi="Times New Roman" w:cs="Times New Roman"/>
          <w:b/>
          <w:color w:val="000000" w:themeColor="text1"/>
          <w:sz w:val="28"/>
          <w:szCs w:val="28"/>
        </w:rPr>
      </w:pPr>
    </w:p>
    <w:p w14:paraId="7C7EFED2" w14:textId="744C465B" w:rsidR="009F5179" w:rsidRPr="009F5179" w:rsidRDefault="00C15EF0" w:rsidP="009F5179">
      <w:pPr>
        <w:jc w:val="center"/>
        <w:rPr>
          <w:b/>
          <w:sz w:val="36"/>
          <w:szCs w:val="36"/>
        </w:rPr>
      </w:pPr>
      <w:bookmarkStart w:id="0" w:name="_GoBack"/>
      <w:r>
        <w:rPr>
          <w:b/>
          <w:sz w:val="36"/>
          <w:szCs w:val="36"/>
        </w:rPr>
        <w:t xml:space="preserve">Integration of Technology in Culture: </w:t>
      </w:r>
      <w:r w:rsidR="00726557" w:rsidRPr="009F5179">
        <w:rPr>
          <w:b/>
          <w:sz w:val="36"/>
          <w:szCs w:val="36"/>
        </w:rPr>
        <w:t>Digital Adaptation of Folktales</w:t>
      </w:r>
    </w:p>
    <w:p w14:paraId="2F02BC3F" w14:textId="77777777" w:rsidR="00564E81" w:rsidRPr="00C91FDC" w:rsidRDefault="00564E81" w:rsidP="00564E81">
      <w:pPr>
        <w:ind w:left="-426" w:firstLine="426"/>
        <w:jc w:val="center"/>
        <w:rPr>
          <w:rFonts w:ascii="Times New Roman" w:hAnsi="Times New Roman" w:cs="Times New Roman"/>
          <w:b/>
          <w:sz w:val="40"/>
          <w:szCs w:val="28"/>
        </w:rPr>
      </w:pPr>
    </w:p>
    <w:bookmarkEnd w:id="0"/>
    <w:p w14:paraId="16FC7D67" w14:textId="77777777" w:rsidR="00564E81" w:rsidRPr="00C91FDC" w:rsidRDefault="00564E81" w:rsidP="00564E81">
      <w:pPr>
        <w:ind w:left="-426" w:firstLine="426"/>
        <w:jc w:val="center"/>
        <w:rPr>
          <w:rFonts w:ascii="Times New Roman" w:hAnsi="Times New Roman" w:cs="Times New Roman"/>
          <w:color w:val="000000" w:themeColor="text1"/>
          <w:sz w:val="28"/>
          <w:szCs w:val="28"/>
        </w:rPr>
      </w:pPr>
    </w:p>
    <w:p w14:paraId="6F639AF4" w14:textId="77777777" w:rsidR="00564E81" w:rsidRPr="00C91FDC" w:rsidRDefault="00564E81" w:rsidP="00564E81">
      <w:pPr>
        <w:ind w:left="-426" w:firstLine="426"/>
        <w:jc w:val="center"/>
        <w:rPr>
          <w:rFonts w:ascii="Times New Roman" w:hAnsi="Times New Roman" w:cs="Times New Roman"/>
          <w:color w:val="000000" w:themeColor="text1"/>
          <w:sz w:val="28"/>
          <w:szCs w:val="28"/>
        </w:rPr>
      </w:pPr>
    </w:p>
    <w:p w14:paraId="5B3C67DE" w14:textId="77777777" w:rsidR="00564E81" w:rsidRPr="00C91FDC" w:rsidRDefault="00564E81" w:rsidP="00564E81">
      <w:pPr>
        <w:ind w:left="-426" w:firstLine="426"/>
        <w:jc w:val="center"/>
        <w:rPr>
          <w:rFonts w:ascii="Times New Roman" w:hAnsi="Times New Roman" w:cs="Times New Roman"/>
          <w:color w:val="000000" w:themeColor="text1"/>
          <w:sz w:val="28"/>
          <w:szCs w:val="28"/>
        </w:rPr>
      </w:pPr>
    </w:p>
    <w:p w14:paraId="376998C6" w14:textId="77777777" w:rsidR="00564E81" w:rsidRPr="00C91FDC" w:rsidRDefault="00564E81" w:rsidP="00564E81">
      <w:pPr>
        <w:ind w:left="-426" w:firstLine="426"/>
        <w:jc w:val="center"/>
        <w:rPr>
          <w:rFonts w:ascii="Times New Roman" w:hAnsi="Times New Roman" w:cs="Times New Roman"/>
          <w:color w:val="000000" w:themeColor="text1"/>
          <w:sz w:val="28"/>
          <w:szCs w:val="28"/>
        </w:rPr>
      </w:pPr>
    </w:p>
    <w:p w14:paraId="6916B7B3" w14:textId="77777777" w:rsidR="00564E81" w:rsidRPr="00C91FDC" w:rsidRDefault="00726557" w:rsidP="00564E81">
      <w:pPr>
        <w:ind w:left="-426" w:firstLine="426"/>
        <w:jc w:val="center"/>
        <w:rPr>
          <w:rFonts w:ascii="Times New Roman" w:hAnsi="Times New Roman" w:cs="Times New Roman"/>
          <w:color w:val="000000" w:themeColor="text1"/>
          <w:sz w:val="40"/>
          <w:szCs w:val="28"/>
        </w:rPr>
      </w:pPr>
      <w:r w:rsidRPr="00C91FDC">
        <w:rPr>
          <w:rFonts w:ascii="Times New Roman" w:hAnsi="Times New Roman" w:cs="Times New Roman"/>
          <w:color w:val="000000" w:themeColor="text1"/>
          <w:sz w:val="40"/>
          <w:szCs w:val="28"/>
        </w:rPr>
        <w:t>Submitted by</w:t>
      </w:r>
    </w:p>
    <w:p w14:paraId="27922AB7" w14:textId="77777777" w:rsidR="00564E81" w:rsidRPr="00C91FDC" w:rsidRDefault="00564E81" w:rsidP="00564E81">
      <w:pPr>
        <w:jc w:val="center"/>
        <w:rPr>
          <w:rFonts w:ascii="Times New Roman" w:hAnsi="Times New Roman" w:cs="Times New Roman"/>
          <w:i/>
          <w:color w:val="000000" w:themeColor="text1"/>
          <w:sz w:val="28"/>
        </w:rPr>
      </w:pPr>
    </w:p>
    <w:p w14:paraId="25818463" w14:textId="77777777" w:rsidR="00336B7B" w:rsidRDefault="00336B7B" w:rsidP="00336B7B">
      <w:pPr>
        <w:spacing w:after="0" w:line="240" w:lineRule="auto"/>
        <w:jc w:val="center"/>
        <w:rPr>
          <w:rFonts w:ascii="Times New Roman" w:hAnsi="Times New Roman" w:cs="Times New Roman"/>
          <w:i/>
          <w:color w:val="000000" w:themeColor="text1"/>
          <w:sz w:val="28"/>
          <w:szCs w:val="20"/>
        </w:rPr>
      </w:pPr>
    </w:p>
    <w:p w14:paraId="74C07E43" w14:textId="6451B1A8" w:rsidR="00336B7B" w:rsidRDefault="00336B7B" w:rsidP="00336B7B">
      <w:pPr>
        <w:spacing w:after="0" w:line="240" w:lineRule="auto"/>
        <w:jc w:val="center"/>
        <w:rPr>
          <w:rFonts w:ascii="Times New Roman" w:hAnsi="Times New Roman" w:cs="Times New Roman"/>
          <w:i/>
          <w:color w:val="000000" w:themeColor="text1"/>
          <w:sz w:val="32"/>
        </w:rPr>
      </w:pPr>
      <w:proofErr w:type="spellStart"/>
      <w:r>
        <w:rPr>
          <w:rFonts w:ascii="Times New Roman" w:hAnsi="Times New Roman" w:cs="Times New Roman"/>
          <w:i/>
          <w:color w:val="000000" w:themeColor="text1"/>
          <w:sz w:val="32"/>
        </w:rPr>
        <w:t>Neha</w:t>
      </w:r>
      <w:proofErr w:type="spellEnd"/>
      <w:r>
        <w:rPr>
          <w:rFonts w:ascii="Times New Roman" w:hAnsi="Times New Roman" w:cs="Times New Roman"/>
          <w:i/>
          <w:color w:val="000000" w:themeColor="text1"/>
          <w:sz w:val="32"/>
        </w:rPr>
        <w:t xml:space="preserve"> Bhushan (Assistant Professor</w:t>
      </w:r>
      <w:r w:rsidR="00E34371">
        <w:rPr>
          <w:rFonts w:ascii="Times New Roman" w:hAnsi="Times New Roman" w:cs="Times New Roman"/>
          <w:i/>
          <w:color w:val="000000" w:themeColor="text1"/>
          <w:sz w:val="32"/>
        </w:rPr>
        <w:t xml:space="preserve"> II</w:t>
      </w:r>
      <w:r>
        <w:rPr>
          <w:rFonts w:ascii="Times New Roman" w:hAnsi="Times New Roman" w:cs="Times New Roman"/>
          <w:i/>
          <w:color w:val="000000" w:themeColor="text1"/>
          <w:sz w:val="32"/>
        </w:rPr>
        <w:t xml:space="preserve">) </w:t>
      </w:r>
    </w:p>
    <w:p w14:paraId="26E90478" w14:textId="54B3190A" w:rsidR="00336B7B" w:rsidRDefault="00EB5798" w:rsidP="00336B7B">
      <w:pPr>
        <w:spacing w:after="0" w:line="240" w:lineRule="auto"/>
        <w:jc w:val="center"/>
        <w:rPr>
          <w:rFonts w:ascii="Times New Roman" w:hAnsi="Times New Roman" w:cs="Times New Roman"/>
          <w:i/>
          <w:color w:val="000000" w:themeColor="text1"/>
          <w:sz w:val="32"/>
        </w:rPr>
      </w:pPr>
      <w:r>
        <w:rPr>
          <w:rFonts w:ascii="Times New Roman" w:hAnsi="Times New Roman" w:cs="Times New Roman"/>
          <w:i/>
          <w:color w:val="000000" w:themeColor="text1"/>
          <w:sz w:val="32"/>
        </w:rPr>
        <w:t>Amity Sc</w:t>
      </w:r>
      <w:r w:rsidR="00E34371">
        <w:rPr>
          <w:rFonts w:ascii="Times New Roman" w:hAnsi="Times New Roman" w:cs="Times New Roman"/>
          <w:i/>
          <w:color w:val="000000" w:themeColor="text1"/>
          <w:sz w:val="32"/>
        </w:rPr>
        <w:t>h</w:t>
      </w:r>
      <w:r>
        <w:rPr>
          <w:rFonts w:ascii="Times New Roman" w:hAnsi="Times New Roman" w:cs="Times New Roman"/>
          <w:i/>
          <w:color w:val="000000" w:themeColor="text1"/>
          <w:sz w:val="32"/>
        </w:rPr>
        <w:t>ool of Communication</w:t>
      </w:r>
    </w:p>
    <w:p w14:paraId="0FC8F3E8" w14:textId="17A40318" w:rsidR="00EB5798" w:rsidRDefault="00EB5798" w:rsidP="00336B7B">
      <w:pPr>
        <w:spacing w:after="0" w:line="240" w:lineRule="auto"/>
        <w:jc w:val="center"/>
        <w:rPr>
          <w:rFonts w:ascii="Times New Roman" w:hAnsi="Times New Roman" w:cs="Times New Roman"/>
          <w:i/>
          <w:color w:val="000000" w:themeColor="text1"/>
          <w:sz w:val="32"/>
        </w:rPr>
      </w:pPr>
      <w:r>
        <w:rPr>
          <w:rFonts w:ascii="Times New Roman" w:hAnsi="Times New Roman" w:cs="Times New Roman"/>
          <w:i/>
          <w:color w:val="000000" w:themeColor="text1"/>
          <w:sz w:val="32"/>
        </w:rPr>
        <w:t>Amity University</w:t>
      </w:r>
    </w:p>
    <w:p w14:paraId="545D48E8" w14:textId="2B1CA754" w:rsidR="00336B7B" w:rsidRDefault="00336B7B" w:rsidP="00336B7B">
      <w:pPr>
        <w:spacing w:after="0" w:line="240" w:lineRule="auto"/>
        <w:jc w:val="center"/>
        <w:rPr>
          <w:rFonts w:ascii="Times New Roman" w:hAnsi="Times New Roman" w:cs="Times New Roman"/>
          <w:i/>
          <w:color w:val="000000" w:themeColor="text1"/>
          <w:sz w:val="32"/>
        </w:rPr>
      </w:pPr>
      <w:r>
        <w:rPr>
          <w:rFonts w:ascii="Times New Roman" w:hAnsi="Times New Roman" w:cs="Times New Roman"/>
          <w:i/>
          <w:color w:val="000000" w:themeColor="text1"/>
          <w:sz w:val="32"/>
        </w:rPr>
        <w:t>Noida (UP), India</w:t>
      </w:r>
    </w:p>
    <w:p w14:paraId="735124F6" w14:textId="77777777" w:rsidR="000E17FB" w:rsidRDefault="000E17FB" w:rsidP="000E17FB">
      <w:pPr>
        <w:jc w:val="center"/>
        <w:rPr>
          <w:rFonts w:ascii="Times New Roman" w:hAnsi="Times New Roman" w:cs="Times New Roman"/>
          <w:i/>
          <w:color w:val="000000" w:themeColor="text1"/>
          <w:sz w:val="28"/>
        </w:rPr>
      </w:pPr>
    </w:p>
    <w:p w14:paraId="0B03D3FA" w14:textId="77777777" w:rsidR="00FA1F23" w:rsidRDefault="00FA1F23" w:rsidP="000E17FB">
      <w:pPr>
        <w:jc w:val="center"/>
        <w:rPr>
          <w:rFonts w:ascii="Times New Roman" w:hAnsi="Times New Roman" w:cs="Times New Roman"/>
          <w:i/>
          <w:color w:val="000000" w:themeColor="text1"/>
          <w:sz w:val="28"/>
        </w:rPr>
      </w:pPr>
    </w:p>
    <w:p w14:paraId="2CE7D2CC" w14:textId="77777777" w:rsidR="00FA1F23" w:rsidRDefault="00FA1F23" w:rsidP="000E17FB">
      <w:pPr>
        <w:jc w:val="center"/>
        <w:rPr>
          <w:rFonts w:ascii="Times New Roman" w:hAnsi="Times New Roman" w:cs="Times New Roman"/>
          <w:i/>
          <w:color w:val="000000" w:themeColor="text1"/>
          <w:sz w:val="28"/>
        </w:rPr>
      </w:pPr>
    </w:p>
    <w:p w14:paraId="548E9FB2" w14:textId="77777777" w:rsidR="00FA1F23" w:rsidRDefault="00FA1F23" w:rsidP="000E17FB">
      <w:pPr>
        <w:jc w:val="center"/>
        <w:rPr>
          <w:rFonts w:ascii="Times New Roman" w:hAnsi="Times New Roman" w:cs="Times New Roman"/>
          <w:i/>
          <w:color w:val="000000" w:themeColor="text1"/>
          <w:sz w:val="28"/>
        </w:rPr>
      </w:pPr>
    </w:p>
    <w:p w14:paraId="7E91435B" w14:textId="77777777" w:rsidR="00FA1F23" w:rsidRDefault="00726557" w:rsidP="000E17FB">
      <w:pPr>
        <w:jc w:val="center"/>
        <w:rPr>
          <w:rFonts w:ascii="Times New Roman" w:hAnsi="Times New Roman" w:cs="Times New Roman"/>
          <w:i/>
          <w:color w:val="000000" w:themeColor="text1"/>
          <w:sz w:val="28"/>
        </w:rPr>
      </w:pPr>
      <w:r>
        <w:rPr>
          <w:rFonts w:ascii="Times New Roman" w:hAnsi="Times New Roman" w:cs="Times New Roman"/>
          <w:i/>
          <w:color w:val="000000" w:themeColor="text1"/>
          <w:sz w:val="28"/>
        </w:rPr>
        <w:br w:type="page"/>
      </w:r>
    </w:p>
    <w:p w14:paraId="3296F56A" w14:textId="77777777" w:rsidR="00E34371" w:rsidRPr="009F5179" w:rsidRDefault="00E34371" w:rsidP="00E34371">
      <w:pPr>
        <w:jc w:val="center"/>
        <w:rPr>
          <w:b/>
          <w:sz w:val="36"/>
          <w:szCs w:val="36"/>
        </w:rPr>
      </w:pPr>
      <w:r>
        <w:rPr>
          <w:b/>
          <w:sz w:val="36"/>
          <w:szCs w:val="36"/>
        </w:rPr>
        <w:lastRenderedPageBreak/>
        <w:t xml:space="preserve">Integration of Technology in Culture: </w:t>
      </w:r>
      <w:r w:rsidRPr="009F5179">
        <w:rPr>
          <w:b/>
          <w:sz w:val="36"/>
          <w:szCs w:val="36"/>
        </w:rPr>
        <w:t>Digital Adaptation of Folktales</w:t>
      </w:r>
    </w:p>
    <w:p w14:paraId="45E8AC59" w14:textId="77777777" w:rsidR="004948E0" w:rsidRPr="004948E0" w:rsidRDefault="004948E0" w:rsidP="004948E0">
      <w:pPr>
        <w:spacing w:after="0" w:line="240" w:lineRule="auto"/>
        <w:jc w:val="center"/>
        <w:rPr>
          <w:rFonts w:ascii="Times New Roman" w:hAnsi="Times New Roman" w:cs="Times New Roman"/>
          <w:i/>
          <w:color w:val="000000" w:themeColor="text1"/>
          <w:sz w:val="28"/>
          <w:szCs w:val="20"/>
        </w:rPr>
      </w:pPr>
    </w:p>
    <w:p w14:paraId="3667756D" w14:textId="77777777" w:rsidR="00E34371" w:rsidRPr="00E34371" w:rsidRDefault="00E34371" w:rsidP="00E34371">
      <w:pPr>
        <w:spacing w:after="0" w:line="240" w:lineRule="auto"/>
        <w:jc w:val="center"/>
        <w:rPr>
          <w:rFonts w:ascii="Times New Roman" w:hAnsi="Times New Roman" w:cs="Times New Roman"/>
          <w:i/>
          <w:color w:val="000000" w:themeColor="text1"/>
        </w:rPr>
      </w:pPr>
      <w:proofErr w:type="spellStart"/>
      <w:r w:rsidRPr="00E34371">
        <w:rPr>
          <w:rFonts w:ascii="Times New Roman" w:hAnsi="Times New Roman" w:cs="Times New Roman"/>
          <w:i/>
          <w:color w:val="000000" w:themeColor="text1"/>
        </w:rPr>
        <w:t>Neha</w:t>
      </w:r>
      <w:proofErr w:type="spellEnd"/>
      <w:r w:rsidRPr="00E34371">
        <w:rPr>
          <w:rFonts w:ascii="Times New Roman" w:hAnsi="Times New Roman" w:cs="Times New Roman"/>
          <w:i/>
          <w:color w:val="000000" w:themeColor="text1"/>
        </w:rPr>
        <w:t xml:space="preserve"> Bhushan (Assistant Professor II) </w:t>
      </w:r>
    </w:p>
    <w:p w14:paraId="3A10AFB0" w14:textId="77777777" w:rsidR="00E34371" w:rsidRPr="00E34371" w:rsidRDefault="00E34371" w:rsidP="00E34371">
      <w:pPr>
        <w:spacing w:after="0" w:line="240" w:lineRule="auto"/>
        <w:jc w:val="center"/>
        <w:rPr>
          <w:rFonts w:ascii="Times New Roman" w:hAnsi="Times New Roman" w:cs="Times New Roman"/>
          <w:i/>
          <w:color w:val="000000" w:themeColor="text1"/>
        </w:rPr>
      </w:pPr>
      <w:r w:rsidRPr="00E34371">
        <w:rPr>
          <w:rFonts w:ascii="Times New Roman" w:hAnsi="Times New Roman" w:cs="Times New Roman"/>
          <w:i/>
          <w:color w:val="000000" w:themeColor="text1"/>
        </w:rPr>
        <w:t>Amity School of Communication</w:t>
      </w:r>
    </w:p>
    <w:p w14:paraId="2D30CBA7" w14:textId="77777777" w:rsidR="00E34371" w:rsidRPr="00E34371" w:rsidRDefault="00E34371" w:rsidP="00E34371">
      <w:pPr>
        <w:spacing w:after="0" w:line="240" w:lineRule="auto"/>
        <w:jc w:val="center"/>
        <w:rPr>
          <w:rFonts w:ascii="Times New Roman" w:hAnsi="Times New Roman" w:cs="Times New Roman"/>
          <w:i/>
          <w:color w:val="000000" w:themeColor="text1"/>
        </w:rPr>
      </w:pPr>
      <w:r w:rsidRPr="00E34371">
        <w:rPr>
          <w:rFonts w:ascii="Times New Roman" w:hAnsi="Times New Roman" w:cs="Times New Roman"/>
          <w:i/>
          <w:color w:val="000000" w:themeColor="text1"/>
        </w:rPr>
        <w:t>Amity University</w:t>
      </w:r>
    </w:p>
    <w:p w14:paraId="4401A1E8" w14:textId="77777777" w:rsidR="00E34371" w:rsidRPr="00E34371" w:rsidRDefault="00E34371" w:rsidP="00E34371">
      <w:pPr>
        <w:spacing w:after="0" w:line="240" w:lineRule="auto"/>
        <w:jc w:val="center"/>
        <w:rPr>
          <w:rFonts w:ascii="Times New Roman" w:hAnsi="Times New Roman" w:cs="Times New Roman"/>
          <w:i/>
          <w:color w:val="000000" w:themeColor="text1"/>
        </w:rPr>
      </w:pPr>
      <w:r w:rsidRPr="00E34371">
        <w:rPr>
          <w:rFonts w:ascii="Times New Roman" w:hAnsi="Times New Roman" w:cs="Times New Roman"/>
          <w:i/>
          <w:color w:val="000000" w:themeColor="text1"/>
        </w:rPr>
        <w:t>Noida (UP), India</w:t>
      </w:r>
    </w:p>
    <w:p w14:paraId="43C16FE4" w14:textId="77777777" w:rsidR="004948E0" w:rsidRDefault="004948E0" w:rsidP="004948E0">
      <w:pPr>
        <w:jc w:val="center"/>
        <w:rPr>
          <w:rFonts w:ascii="Times New Roman" w:hAnsi="Times New Roman" w:cs="Times New Roman"/>
          <w:i/>
          <w:color w:val="000000" w:themeColor="text1"/>
          <w:sz w:val="28"/>
        </w:rPr>
      </w:pPr>
    </w:p>
    <w:p w14:paraId="377997F7" w14:textId="77777777" w:rsidR="00DD70E3" w:rsidRPr="0061239E" w:rsidRDefault="00726557" w:rsidP="00DD70E3">
      <w:pPr>
        <w:spacing w:line="360" w:lineRule="auto"/>
        <w:jc w:val="both"/>
        <w:rPr>
          <w:rFonts w:ascii="Times New Roman" w:hAnsi="Times New Roman" w:cs="Times New Roman"/>
          <w:color w:val="000000"/>
          <w:sz w:val="24"/>
        </w:rPr>
      </w:pPr>
      <w:r w:rsidRPr="0061239E">
        <w:rPr>
          <w:rFonts w:ascii="Times New Roman" w:hAnsi="Times New Roman" w:cs="Times New Roman"/>
          <w:color w:val="000000"/>
          <w:sz w:val="24"/>
        </w:rPr>
        <w:t xml:space="preserve">Storytelling is one of the essential parts of our life. For generations, folklores and folktales have helped in preserving culture and traditions. All the different states of India have fascinating folktales as a great source of entertainment and enlightenment. Folktales help our young generations learn moral values along with entertainment. As technology has redefined the way of communication in our lives, traditional folktales are now making their presence on digital platforms. Some of the YouTube channels like </w:t>
      </w:r>
      <w:r w:rsidRPr="0061239E">
        <w:rPr>
          <w:rFonts w:ascii="Times New Roman" w:hAnsi="Times New Roman" w:cs="Times New Roman"/>
          <w:i/>
          <w:color w:val="000000"/>
          <w:sz w:val="24"/>
        </w:rPr>
        <w:t>Folktales of India, Story Circus</w:t>
      </w:r>
      <w:r w:rsidRPr="0061239E">
        <w:rPr>
          <w:rFonts w:ascii="Times New Roman" w:hAnsi="Times New Roman" w:cs="Times New Roman"/>
          <w:color w:val="000000"/>
          <w:sz w:val="24"/>
        </w:rPr>
        <w:t xml:space="preserve">, and </w:t>
      </w:r>
      <w:proofErr w:type="spellStart"/>
      <w:r w:rsidRPr="0061239E">
        <w:rPr>
          <w:rFonts w:ascii="Times New Roman" w:hAnsi="Times New Roman" w:cs="Times New Roman"/>
          <w:i/>
          <w:color w:val="000000"/>
          <w:sz w:val="24"/>
        </w:rPr>
        <w:t>Devdutt</w:t>
      </w:r>
      <w:proofErr w:type="spellEnd"/>
      <w:r w:rsidRPr="0061239E">
        <w:rPr>
          <w:rFonts w:ascii="Times New Roman" w:hAnsi="Times New Roman" w:cs="Times New Roman"/>
          <w:i/>
          <w:color w:val="000000"/>
          <w:sz w:val="24"/>
        </w:rPr>
        <w:t xml:space="preserve"> Myth</w:t>
      </w:r>
      <w:r w:rsidR="00B96924" w:rsidRPr="0061239E">
        <w:rPr>
          <w:rFonts w:ascii="Times New Roman" w:hAnsi="Times New Roman" w:cs="Times New Roman"/>
          <w:i/>
          <w:color w:val="000000"/>
          <w:sz w:val="24"/>
        </w:rPr>
        <w:t xml:space="preserve">, </w:t>
      </w:r>
      <w:proofErr w:type="spellStart"/>
      <w:r w:rsidR="00B96924" w:rsidRPr="0061239E">
        <w:rPr>
          <w:rFonts w:ascii="Times New Roman" w:hAnsi="Times New Roman" w:cs="Times New Roman"/>
          <w:i/>
          <w:color w:val="000000"/>
          <w:sz w:val="24"/>
        </w:rPr>
        <w:t>Geethanjali</w:t>
      </w:r>
      <w:proofErr w:type="spellEnd"/>
      <w:r w:rsidRPr="0061239E">
        <w:rPr>
          <w:rFonts w:ascii="Times New Roman" w:hAnsi="Times New Roman" w:cs="Times New Roman"/>
          <w:color w:val="000000"/>
          <w:sz w:val="24"/>
        </w:rPr>
        <w:t xml:space="preserve"> produce great audio-visual and animated content, admired by many subscribers. The presence of folktales on digital platforms like YouTube has created various opportunities and challenges. In this paper, the researcher will attempt to </w:t>
      </w:r>
      <w:proofErr w:type="spellStart"/>
      <w:r w:rsidR="00E17F5D" w:rsidRPr="0061239E">
        <w:rPr>
          <w:rFonts w:ascii="Times New Roman" w:hAnsi="Times New Roman" w:cs="Times New Roman"/>
          <w:color w:val="000000"/>
          <w:sz w:val="24"/>
        </w:rPr>
        <w:t>analyze</w:t>
      </w:r>
      <w:proofErr w:type="spellEnd"/>
      <w:r w:rsidRPr="0061239E">
        <w:rPr>
          <w:rFonts w:ascii="Times New Roman" w:hAnsi="Times New Roman" w:cs="Times New Roman"/>
          <w:color w:val="000000"/>
          <w:sz w:val="24"/>
        </w:rPr>
        <w:t xml:space="preserve"> some of the Indian YouTube channels producing audio-visual content on folktales and their popularity among viewers. This study will discuss the various opportunities and challenges involved in the digital adaptation of folktales as an art of storytelling from the content producers' and viewers' </w:t>
      </w:r>
      <w:r w:rsidR="00E17F5D" w:rsidRPr="0061239E">
        <w:rPr>
          <w:rFonts w:ascii="Times New Roman" w:hAnsi="Times New Roman" w:cs="Times New Roman"/>
          <w:color w:val="000000"/>
          <w:sz w:val="24"/>
        </w:rPr>
        <w:t>points</w:t>
      </w:r>
      <w:r w:rsidRPr="0061239E">
        <w:rPr>
          <w:rFonts w:ascii="Times New Roman" w:hAnsi="Times New Roman" w:cs="Times New Roman"/>
          <w:color w:val="000000"/>
          <w:sz w:val="24"/>
        </w:rPr>
        <w:t xml:space="preserve"> of view.</w:t>
      </w:r>
    </w:p>
    <w:p w14:paraId="4EC79D98" w14:textId="77777777" w:rsidR="00FA1F23" w:rsidRPr="00512649" w:rsidRDefault="00FA1F23" w:rsidP="00FA1F23">
      <w:pPr>
        <w:spacing w:line="360" w:lineRule="auto"/>
        <w:jc w:val="both"/>
        <w:rPr>
          <w:rFonts w:ascii="Times New Roman" w:hAnsi="Times New Roman" w:cs="Times New Roman"/>
          <w:color w:val="000000" w:themeColor="text1"/>
          <w:sz w:val="24"/>
          <w:szCs w:val="24"/>
        </w:rPr>
      </w:pPr>
    </w:p>
    <w:p w14:paraId="5AF5B944" w14:textId="77777777" w:rsidR="004D3934" w:rsidRDefault="00726557" w:rsidP="00DD70E3">
      <w:pPr>
        <w:spacing w:line="360" w:lineRule="auto"/>
        <w:jc w:val="both"/>
        <w:rPr>
          <w:rFonts w:ascii="Times New Roman" w:hAnsi="Times New Roman" w:cs="Times New Roman"/>
        </w:rPr>
      </w:pPr>
      <w:r w:rsidRPr="00512649">
        <w:rPr>
          <w:rFonts w:ascii="Times New Roman" w:hAnsi="Times New Roman" w:cs="Times New Roman"/>
          <w:b/>
          <w:color w:val="000000" w:themeColor="text1"/>
          <w:sz w:val="24"/>
          <w:szCs w:val="24"/>
        </w:rPr>
        <w:t xml:space="preserve">Keywords: </w:t>
      </w:r>
      <w:r w:rsidR="00DD70E3" w:rsidRPr="00030C8F">
        <w:rPr>
          <w:b/>
          <w:i/>
        </w:rPr>
        <w:t>Digital, Folktales, Storytelling, YouTube.</w:t>
      </w:r>
    </w:p>
    <w:p w14:paraId="1FD158DF" w14:textId="77777777" w:rsidR="00DD70E3" w:rsidRDefault="00DD70E3" w:rsidP="009C127A">
      <w:pPr>
        <w:rPr>
          <w:rFonts w:ascii="Times New Roman" w:hAnsi="Times New Roman" w:cs="Times New Roman"/>
        </w:rPr>
      </w:pPr>
    </w:p>
    <w:p w14:paraId="3D4B1D75" w14:textId="77777777" w:rsidR="00DD70E3" w:rsidRDefault="00DD70E3" w:rsidP="009C127A">
      <w:pPr>
        <w:rPr>
          <w:rFonts w:ascii="Times New Roman" w:hAnsi="Times New Roman" w:cs="Times New Roman"/>
        </w:rPr>
      </w:pPr>
    </w:p>
    <w:p w14:paraId="05B5DF0F" w14:textId="77777777" w:rsidR="00DD70E3" w:rsidRDefault="00DD70E3" w:rsidP="009C127A">
      <w:pPr>
        <w:rPr>
          <w:rFonts w:ascii="Times New Roman" w:hAnsi="Times New Roman" w:cs="Times New Roman"/>
        </w:rPr>
      </w:pPr>
    </w:p>
    <w:p w14:paraId="2D3AF5DA" w14:textId="77777777" w:rsidR="00DD70E3" w:rsidRDefault="00DD70E3" w:rsidP="009C127A">
      <w:pPr>
        <w:rPr>
          <w:rFonts w:ascii="Times New Roman" w:hAnsi="Times New Roman" w:cs="Times New Roman"/>
        </w:rPr>
      </w:pPr>
    </w:p>
    <w:p w14:paraId="49F676E6" w14:textId="77777777" w:rsidR="00DD70E3" w:rsidRDefault="00DD70E3" w:rsidP="009C127A">
      <w:pPr>
        <w:rPr>
          <w:rFonts w:ascii="Times New Roman" w:hAnsi="Times New Roman" w:cs="Times New Roman"/>
        </w:rPr>
      </w:pPr>
    </w:p>
    <w:p w14:paraId="0F3C3312" w14:textId="77777777" w:rsidR="00DD70E3" w:rsidRDefault="00DD70E3" w:rsidP="009C127A">
      <w:pPr>
        <w:rPr>
          <w:rFonts w:ascii="Times New Roman" w:hAnsi="Times New Roman" w:cs="Times New Roman"/>
        </w:rPr>
      </w:pPr>
    </w:p>
    <w:p w14:paraId="137FE108" w14:textId="77777777" w:rsidR="00DD70E3" w:rsidRDefault="00DD70E3" w:rsidP="009C127A">
      <w:pPr>
        <w:rPr>
          <w:rFonts w:ascii="Times New Roman" w:hAnsi="Times New Roman" w:cs="Times New Roman"/>
        </w:rPr>
      </w:pPr>
    </w:p>
    <w:p w14:paraId="2BE898D2" w14:textId="5990DC74" w:rsidR="00DD70E3" w:rsidRDefault="00DD70E3" w:rsidP="007E509F">
      <w:pPr>
        <w:jc w:val="right"/>
        <w:rPr>
          <w:rFonts w:ascii="Times New Roman" w:hAnsi="Times New Roman" w:cs="Times New Roman"/>
        </w:rPr>
      </w:pPr>
    </w:p>
    <w:p w14:paraId="25662835" w14:textId="5B213977" w:rsidR="004948E0" w:rsidRDefault="004948E0" w:rsidP="007E509F">
      <w:pPr>
        <w:jc w:val="right"/>
        <w:rPr>
          <w:rFonts w:ascii="Times New Roman" w:hAnsi="Times New Roman" w:cs="Times New Roman"/>
        </w:rPr>
      </w:pPr>
    </w:p>
    <w:p w14:paraId="6B33E45E" w14:textId="37ED8712" w:rsidR="00A93E4B" w:rsidRPr="007E509F" w:rsidRDefault="00A93E4B" w:rsidP="007E509F">
      <w:pPr>
        <w:pStyle w:val="Heading1"/>
        <w:spacing w:line="360" w:lineRule="auto"/>
        <w:jc w:val="both"/>
        <w:rPr>
          <w:sz w:val="32"/>
          <w:szCs w:val="32"/>
        </w:rPr>
      </w:pPr>
      <w:bookmarkStart w:id="1" w:name="_Toc99466933"/>
      <w:r>
        <w:rPr>
          <w:sz w:val="32"/>
          <w:szCs w:val="32"/>
        </w:rPr>
        <w:t>Introduction</w:t>
      </w:r>
      <w:bookmarkEnd w:id="1"/>
      <w:r w:rsidRPr="00A93E4B">
        <w:rPr>
          <w:sz w:val="32"/>
          <w:szCs w:val="32"/>
        </w:rPr>
        <w:t xml:space="preserve"> </w:t>
      </w:r>
    </w:p>
    <w:p w14:paraId="621ACFEC" w14:textId="2D28688F" w:rsidR="00990384" w:rsidRDefault="00726557" w:rsidP="00990384">
      <w:pPr>
        <w:spacing w:line="360" w:lineRule="auto"/>
        <w:jc w:val="both"/>
        <w:rPr>
          <w:rFonts w:ascii="Times New Roman" w:hAnsi="Times New Roman" w:cs="Times New Roman"/>
          <w:color w:val="000000"/>
          <w:sz w:val="24"/>
          <w:szCs w:val="24"/>
        </w:rPr>
      </w:pPr>
      <w:r w:rsidRPr="00990384">
        <w:rPr>
          <w:rFonts w:ascii="Times New Roman" w:hAnsi="Times New Roman" w:cs="Times New Roman"/>
          <w:sz w:val="24"/>
          <w:szCs w:val="24"/>
        </w:rPr>
        <w:t xml:space="preserve">Folktales are traditional stories about ordinary people of any particular region. It is one of the most effective mediums to express cultural beliefs and values. Folktales have been a part of our culture even when </w:t>
      </w:r>
      <w:r w:rsidR="00A46C69">
        <w:rPr>
          <w:rFonts w:ascii="Times New Roman" w:hAnsi="Times New Roman" w:cs="Times New Roman"/>
          <w:sz w:val="24"/>
          <w:szCs w:val="24"/>
        </w:rPr>
        <w:t xml:space="preserve">no written means of communication were </w:t>
      </w:r>
      <w:r w:rsidRPr="00990384">
        <w:rPr>
          <w:rFonts w:ascii="Times New Roman" w:hAnsi="Times New Roman" w:cs="Times New Roman"/>
          <w:sz w:val="24"/>
          <w:szCs w:val="24"/>
        </w:rPr>
        <w:t>available. As a part of oral traditions, folktales play an essential role</w:t>
      </w:r>
      <w:r w:rsidRPr="00990384">
        <w:rPr>
          <w:rFonts w:ascii="Times New Roman" w:hAnsi="Times New Roman" w:cs="Times New Roman"/>
          <w:color w:val="000000"/>
          <w:sz w:val="24"/>
          <w:szCs w:val="24"/>
        </w:rPr>
        <w:t xml:space="preserve"> in preserving culture and teaching moral values. With its vast cultural diversity, India is the world's richest source of Folktales. All the different states of India have fascinating folktales as a great source of entertainment and enlightenment. The documentation of folktales in books and audio format is not a new concept. It helps preserve oral tradition and provides an opportunity for the masses to read folktales. Compared to any other literature in the world, Indian literature has played an essential role in documenting and propagating the oral traditions of folktales. Various authors and publishing houses have documented folktales in multi-lingual books. Adaptation of folktales on television and movies is also popular.</w:t>
      </w:r>
      <w:r w:rsidR="00C8448B">
        <w:rPr>
          <w:rFonts w:ascii="Times New Roman" w:hAnsi="Times New Roman" w:cs="Times New Roman"/>
          <w:color w:val="000000"/>
          <w:sz w:val="24"/>
          <w:szCs w:val="24"/>
        </w:rPr>
        <w:t xml:space="preserve"> </w:t>
      </w:r>
      <w:r w:rsidR="004371AC">
        <w:rPr>
          <w:rFonts w:ascii="Times New Roman" w:hAnsi="Times New Roman" w:cs="Times New Roman"/>
          <w:color w:val="000000"/>
          <w:sz w:val="24"/>
          <w:szCs w:val="24"/>
        </w:rPr>
        <w:t xml:space="preserve">A recent example of </w:t>
      </w:r>
      <w:r w:rsidR="004371AC" w:rsidRPr="002516FC">
        <w:rPr>
          <w:rFonts w:ascii="Times New Roman" w:hAnsi="Times New Roman" w:cs="Times New Roman"/>
          <w:color w:val="000000"/>
          <w:sz w:val="24"/>
          <w:szCs w:val="24"/>
        </w:rPr>
        <w:t>folktale</w:t>
      </w:r>
      <w:r w:rsidR="004371AC">
        <w:rPr>
          <w:rFonts w:ascii="Times New Roman" w:hAnsi="Times New Roman" w:cs="Times New Roman"/>
          <w:color w:val="000000"/>
          <w:sz w:val="24"/>
          <w:szCs w:val="24"/>
        </w:rPr>
        <w:t xml:space="preserve"> adaptation in the song is</w:t>
      </w:r>
      <w:r w:rsidR="004371AC" w:rsidRPr="002516FC">
        <w:rPr>
          <w:rFonts w:ascii="Times New Roman" w:hAnsi="Times New Roman" w:cs="Times New Roman"/>
          <w:color w:val="000000"/>
          <w:sz w:val="24"/>
          <w:szCs w:val="24"/>
        </w:rPr>
        <w:t xml:space="preserve"> </w:t>
      </w:r>
      <w:proofErr w:type="spellStart"/>
      <w:r w:rsidR="004371AC" w:rsidRPr="002516FC">
        <w:rPr>
          <w:rFonts w:ascii="Times New Roman" w:hAnsi="Times New Roman" w:cs="Times New Roman"/>
          <w:color w:val="000000"/>
          <w:sz w:val="24"/>
          <w:szCs w:val="24"/>
        </w:rPr>
        <w:t>Tejimola</w:t>
      </w:r>
      <w:proofErr w:type="spellEnd"/>
      <w:r w:rsidR="004371AC" w:rsidRPr="004371AC">
        <w:rPr>
          <w:rFonts w:ascii="Times New Roman" w:hAnsi="Times New Roman" w:cs="Times New Roman"/>
          <w:sz w:val="24"/>
          <w:szCs w:val="24"/>
        </w:rPr>
        <w:t>,</w:t>
      </w:r>
      <w:r w:rsidR="004371AC" w:rsidRPr="004371AC">
        <w:rPr>
          <w:rFonts w:ascii="Times New Roman" w:hAnsi="Times New Roman" w:cs="Times New Roman"/>
          <w:sz w:val="24"/>
          <w:szCs w:val="24"/>
          <w:shd w:val="clear" w:color="auto" w:fill="FFFFFF"/>
        </w:rPr>
        <w:t xml:space="preserve"> an Assamese </w:t>
      </w:r>
      <w:r w:rsidR="004371AC" w:rsidRPr="004371AC">
        <w:rPr>
          <w:rStyle w:val="Strong"/>
          <w:rFonts w:ascii="Times New Roman" w:hAnsi="Times New Roman" w:cs="Times New Roman"/>
          <w:b w:val="0"/>
          <w:sz w:val="24"/>
          <w:szCs w:val="24"/>
          <w:shd w:val="clear" w:color="auto" w:fill="FFFFFF"/>
        </w:rPr>
        <w:t>folktale</w:t>
      </w:r>
      <w:r w:rsidR="004371AC" w:rsidRPr="004371AC">
        <w:rPr>
          <w:rStyle w:val="Strong"/>
          <w:rFonts w:ascii="Times New Roman" w:hAnsi="Times New Roman" w:cs="Times New Roman"/>
          <w:sz w:val="24"/>
          <w:szCs w:val="24"/>
          <w:shd w:val="clear" w:color="auto" w:fill="FFFFFF"/>
        </w:rPr>
        <w:t>,</w:t>
      </w:r>
      <w:r w:rsidR="004371AC" w:rsidRPr="004371AC">
        <w:rPr>
          <w:rFonts w:ascii="Times New Roman" w:hAnsi="Times New Roman" w:cs="Times New Roman"/>
          <w:sz w:val="24"/>
          <w:szCs w:val="24"/>
          <w:shd w:val="clear" w:color="auto" w:fill="FFFFFF"/>
        </w:rPr>
        <w:t> </w:t>
      </w:r>
      <w:r w:rsidR="004371AC" w:rsidRPr="004371AC">
        <w:rPr>
          <w:rFonts w:ascii="Times New Roman" w:hAnsi="Times New Roman" w:cs="Times New Roman"/>
          <w:sz w:val="24"/>
          <w:szCs w:val="24"/>
        </w:rPr>
        <w:t>which</w:t>
      </w:r>
      <w:r w:rsidR="004371AC">
        <w:rPr>
          <w:rFonts w:ascii="Times New Roman" w:hAnsi="Times New Roman" w:cs="Times New Roman"/>
          <w:sz w:val="24"/>
          <w:szCs w:val="24"/>
        </w:rPr>
        <w:t xml:space="preserve"> </w:t>
      </w:r>
      <w:r w:rsidR="004371AC" w:rsidRPr="004371AC">
        <w:rPr>
          <w:rFonts w:ascii="Times New Roman" w:hAnsi="Times New Roman" w:cs="Times New Roman"/>
          <w:sz w:val="24"/>
          <w:szCs w:val="24"/>
        </w:rPr>
        <w:t xml:space="preserve">received colossal popularity when sung by Joi Barua, </w:t>
      </w:r>
      <w:r w:rsidR="00C8448B">
        <w:rPr>
          <w:rFonts w:ascii="Times New Roman" w:hAnsi="Times New Roman" w:cs="Times New Roman"/>
          <w:sz w:val="24"/>
          <w:szCs w:val="24"/>
        </w:rPr>
        <w:t xml:space="preserve">the </w:t>
      </w:r>
      <w:r w:rsidR="004371AC" w:rsidRPr="004371AC">
        <w:rPr>
          <w:rFonts w:ascii="Times New Roman" w:hAnsi="Times New Roman" w:cs="Times New Roman"/>
          <w:sz w:val="24"/>
          <w:szCs w:val="24"/>
        </w:rPr>
        <w:t>famous Assamese singer</w:t>
      </w:r>
      <w:r w:rsidR="004371AC">
        <w:rPr>
          <w:rFonts w:ascii="Times New Roman" w:hAnsi="Times New Roman" w:cs="Times New Roman"/>
          <w:sz w:val="24"/>
          <w:szCs w:val="24"/>
        </w:rPr>
        <w:t>.</w:t>
      </w:r>
      <w:r w:rsidR="00C8448B">
        <w:rPr>
          <w:rFonts w:ascii="Times New Roman" w:hAnsi="Times New Roman" w:cs="Times New Roman"/>
          <w:sz w:val="24"/>
          <w:szCs w:val="24"/>
        </w:rPr>
        <w:t xml:space="preserve"> </w:t>
      </w:r>
      <w:proofErr w:type="spellStart"/>
      <w:r w:rsidR="00C8448B" w:rsidRPr="00801DB5">
        <w:rPr>
          <w:rFonts w:ascii="Times New Roman" w:hAnsi="Times New Roman" w:cs="Times New Roman"/>
          <w:color w:val="000000"/>
          <w:sz w:val="24"/>
          <w:szCs w:val="24"/>
        </w:rPr>
        <w:t>Betal</w:t>
      </w:r>
      <w:proofErr w:type="spellEnd"/>
      <w:r w:rsidR="00C8448B" w:rsidRPr="00801DB5">
        <w:rPr>
          <w:rFonts w:ascii="Times New Roman" w:hAnsi="Times New Roman" w:cs="Times New Roman"/>
          <w:color w:val="000000"/>
          <w:sz w:val="24"/>
          <w:szCs w:val="24"/>
        </w:rPr>
        <w:t xml:space="preserve"> </w:t>
      </w:r>
      <w:proofErr w:type="spellStart"/>
      <w:r w:rsidR="00C8448B" w:rsidRPr="00801DB5">
        <w:rPr>
          <w:rFonts w:ascii="Times New Roman" w:hAnsi="Times New Roman" w:cs="Times New Roman"/>
          <w:color w:val="000000"/>
          <w:sz w:val="24"/>
          <w:szCs w:val="24"/>
        </w:rPr>
        <w:t>Pacheechi</w:t>
      </w:r>
      <w:proofErr w:type="spellEnd"/>
      <w:r w:rsidR="00C8448B" w:rsidRPr="00801DB5">
        <w:rPr>
          <w:rFonts w:ascii="Times New Roman" w:hAnsi="Times New Roman" w:cs="Times New Roman"/>
          <w:color w:val="000000"/>
          <w:sz w:val="24"/>
          <w:szCs w:val="24"/>
        </w:rPr>
        <w:t xml:space="preserve"> screened from 1997 to 1998 on D.D. Metro is a classic example of folktales cited through television.</w:t>
      </w:r>
      <w:r w:rsidR="004371AC">
        <w:rPr>
          <w:rFonts w:ascii="Times New Roman" w:hAnsi="Times New Roman" w:cs="Times New Roman"/>
          <w:sz w:val="24"/>
          <w:szCs w:val="24"/>
        </w:rPr>
        <w:t xml:space="preserve"> </w:t>
      </w:r>
      <w:r w:rsidRPr="00990384">
        <w:rPr>
          <w:rFonts w:ascii="Times New Roman" w:hAnsi="Times New Roman" w:cs="Times New Roman"/>
          <w:color w:val="000000"/>
          <w:sz w:val="24"/>
          <w:szCs w:val="24"/>
        </w:rPr>
        <w:t xml:space="preserve">Now, as technology has redefined the way of communication in our lives, our valuable oral tradition is making its presence on digital platforms to avoid the risk of extinction. The presence of folktales on digital platforms like YouTube has created various opportunities and challenges. Some of the YouTube channels like </w:t>
      </w:r>
      <w:r w:rsidRPr="00990384">
        <w:rPr>
          <w:rFonts w:ascii="Times New Roman" w:hAnsi="Times New Roman" w:cs="Times New Roman"/>
          <w:i/>
          <w:iCs/>
          <w:color w:val="000000"/>
          <w:sz w:val="24"/>
          <w:szCs w:val="24"/>
        </w:rPr>
        <w:t>Folktales of India, Story Circus</w:t>
      </w:r>
      <w:r w:rsidRPr="00990384">
        <w:rPr>
          <w:rFonts w:ascii="Times New Roman" w:hAnsi="Times New Roman" w:cs="Times New Roman"/>
          <w:color w:val="000000"/>
          <w:sz w:val="24"/>
          <w:szCs w:val="24"/>
        </w:rPr>
        <w:t xml:space="preserve">, </w:t>
      </w:r>
      <w:proofErr w:type="spellStart"/>
      <w:r w:rsidR="00B96924" w:rsidRPr="00B96924">
        <w:rPr>
          <w:rFonts w:ascii="Times New Roman" w:hAnsi="Times New Roman" w:cs="Times New Roman"/>
          <w:i/>
          <w:color w:val="000000"/>
          <w:sz w:val="24"/>
          <w:szCs w:val="24"/>
        </w:rPr>
        <w:t>Geethanjali</w:t>
      </w:r>
      <w:proofErr w:type="spellEnd"/>
      <w:r w:rsidR="00B96924">
        <w:rPr>
          <w:rFonts w:ascii="Times New Roman" w:hAnsi="Times New Roman" w:cs="Times New Roman"/>
          <w:color w:val="000000"/>
          <w:sz w:val="24"/>
          <w:szCs w:val="24"/>
        </w:rPr>
        <w:t xml:space="preserve">, </w:t>
      </w:r>
      <w:r w:rsidRPr="00990384">
        <w:rPr>
          <w:rFonts w:ascii="Times New Roman" w:hAnsi="Times New Roman" w:cs="Times New Roman"/>
          <w:color w:val="000000"/>
          <w:sz w:val="24"/>
          <w:szCs w:val="24"/>
        </w:rPr>
        <w:t xml:space="preserve">and </w:t>
      </w:r>
      <w:proofErr w:type="spellStart"/>
      <w:r w:rsidRPr="00990384">
        <w:rPr>
          <w:rFonts w:ascii="Times New Roman" w:hAnsi="Times New Roman" w:cs="Times New Roman"/>
          <w:i/>
          <w:iCs/>
          <w:color w:val="000000"/>
          <w:sz w:val="24"/>
          <w:szCs w:val="24"/>
        </w:rPr>
        <w:t>Devdutt</w:t>
      </w:r>
      <w:proofErr w:type="spellEnd"/>
      <w:r w:rsidRPr="00990384">
        <w:rPr>
          <w:rFonts w:ascii="Times New Roman" w:hAnsi="Times New Roman" w:cs="Times New Roman"/>
          <w:i/>
          <w:iCs/>
          <w:color w:val="000000"/>
          <w:sz w:val="24"/>
          <w:szCs w:val="24"/>
        </w:rPr>
        <w:t xml:space="preserve"> Myth</w:t>
      </w:r>
      <w:r w:rsidRPr="00990384">
        <w:rPr>
          <w:rFonts w:ascii="Times New Roman" w:hAnsi="Times New Roman" w:cs="Times New Roman"/>
          <w:color w:val="000000"/>
          <w:sz w:val="24"/>
          <w:szCs w:val="24"/>
        </w:rPr>
        <w:t xml:space="preserve"> produce great audio-visual and animated content, admired by many subscribers. In this paper, the researcher has </w:t>
      </w:r>
      <w:proofErr w:type="spellStart"/>
      <w:r w:rsidRPr="00990384">
        <w:rPr>
          <w:rFonts w:ascii="Times New Roman" w:hAnsi="Times New Roman" w:cs="Times New Roman"/>
          <w:color w:val="000000"/>
          <w:sz w:val="24"/>
          <w:szCs w:val="24"/>
        </w:rPr>
        <w:t>analyzed</w:t>
      </w:r>
      <w:proofErr w:type="spellEnd"/>
      <w:r w:rsidRPr="00990384">
        <w:rPr>
          <w:rFonts w:ascii="Times New Roman" w:hAnsi="Times New Roman" w:cs="Times New Roman"/>
          <w:color w:val="000000"/>
          <w:sz w:val="24"/>
          <w:szCs w:val="24"/>
        </w:rPr>
        <w:t xml:space="preserve"> some Indian YouTube channels </w:t>
      </w:r>
      <w:r w:rsidR="009275BD">
        <w:rPr>
          <w:rFonts w:ascii="Times New Roman" w:hAnsi="Times New Roman" w:cs="Times New Roman"/>
          <w:color w:val="000000"/>
          <w:sz w:val="24"/>
          <w:szCs w:val="24"/>
        </w:rPr>
        <w:t>creating</w:t>
      </w:r>
      <w:r w:rsidRPr="00990384">
        <w:rPr>
          <w:rFonts w:ascii="Times New Roman" w:hAnsi="Times New Roman" w:cs="Times New Roman"/>
          <w:color w:val="000000"/>
          <w:sz w:val="24"/>
          <w:szCs w:val="24"/>
        </w:rPr>
        <w:t xml:space="preserve"> rich audio-visual content on Indian folktales and their popularity among viewers. </w:t>
      </w:r>
      <w:r w:rsidR="008B678E">
        <w:rPr>
          <w:rFonts w:ascii="Times New Roman" w:hAnsi="Times New Roman" w:cs="Times New Roman"/>
          <w:color w:val="000000"/>
          <w:sz w:val="24"/>
          <w:szCs w:val="24"/>
        </w:rPr>
        <w:t>A narrative methodology, an interpretive approach, has been used to</w:t>
      </w:r>
      <w:r w:rsidR="007226D3">
        <w:rPr>
          <w:rFonts w:ascii="Times New Roman" w:hAnsi="Times New Roman" w:cs="Times New Roman"/>
          <w:color w:val="000000"/>
          <w:sz w:val="24"/>
          <w:szCs w:val="24"/>
        </w:rPr>
        <w:t xml:space="preserve"> </w:t>
      </w:r>
      <w:proofErr w:type="spellStart"/>
      <w:r w:rsidR="007226D3">
        <w:rPr>
          <w:rFonts w:ascii="Times New Roman" w:hAnsi="Times New Roman" w:cs="Times New Roman"/>
          <w:color w:val="000000"/>
          <w:sz w:val="24"/>
          <w:szCs w:val="24"/>
        </w:rPr>
        <w:t>analyze</w:t>
      </w:r>
      <w:proofErr w:type="spellEnd"/>
      <w:r w:rsidR="007226D3">
        <w:rPr>
          <w:rFonts w:ascii="Times New Roman" w:hAnsi="Times New Roman" w:cs="Times New Roman"/>
          <w:color w:val="000000"/>
          <w:sz w:val="24"/>
          <w:szCs w:val="24"/>
        </w:rPr>
        <w:t xml:space="preserve"> the </w:t>
      </w:r>
      <w:proofErr w:type="spellStart"/>
      <w:r w:rsidR="007226D3">
        <w:rPr>
          <w:rFonts w:ascii="Times New Roman" w:hAnsi="Times New Roman" w:cs="Times New Roman"/>
          <w:color w:val="000000"/>
          <w:sz w:val="24"/>
          <w:szCs w:val="24"/>
        </w:rPr>
        <w:t>Youtube</w:t>
      </w:r>
      <w:proofErr w:type="spellEnd"/>
      <w:r w:rsidR="007226D3">
        <w:rPr>
          <w:rFonts w:ascii="Times New Roman" w:hAnsi="Times New Roman" w:cs="Times New Roman"/>
          <w:color w:val="000000"/>
          <w:sz w:val="24"/>
          <w:szCs w:val="24"/>
        </w:rPr>
        <w:t xml:space="preserve"> channels’ videos</w:t>
      </w:r>
      <w:r w:rsidR="008B678E">
        <w:rPr>
          <w:rFonts w:ascii="Times New Roman" w:hAnsi="Times New Roman" w:cs="Times New Roman"/>
          <w:color w:val="000000"/>
          <w:sz w:val="24"/>
          <w:szCs w:val="24"/>
        </w:rPr>
        <w:t xml:space="preserve"> </w:t>
      </w:r>
      <w:r w:rsidR="007226D3">
        <w:rPr>
          <w:rFonts w:ascii="Times New Roman" w:hAnsi="Times New Roman" w:cs="Times New Roman"/>
          <w:color w:val="000000"/>
          <w:sz w:val="24"/>
          <w:szCs w:val="24"/>
        </w:rPr>
        <w:t xml:space="preserve">and </w:t>
      </w:r>
      <w:r w:rsidR="008B678E">
        <w:rPr>
          <w:rFonts w:ascii="Times New Roman" w:hAnsi="Times New Roman" w:cs="Times New Roman"/>
          <w:color w:val="000000"/>
          <w:sz w:val="24"/>
          <w:szCs w:val="24"/>
        </w:rPr>
        <w:t>discuss the various</w:t>
      </w:r>
      <w:r w:rsidRPr="00990384">
        <w:rPr>
          <w:rFonts w:ascii="Times New Roman" w:hAnsi="Times New Roman" w:cs="Times New Roman"/>
          <w:color w:val="000000"/>
          <w:sz w:val="24"/>
          <w:szCs w:val="24"/>
        </w:rPr>
        <w:t xml:space="preserve"> opportunities and challenges involved in the digital adaptation of folktales as an art of storytelling from the content producers' and viewers' points of view</w:t>
      </w:r>
      <w:r w:rsidR="008B678E">
        <w:rPr>
          <w:rFonts w:ascii="Times New Roman" w:hAnsi="Times New Roman" w:cs="Times New Roman"/>
          <w:color w:val="000000"/>
          <w:sz w:val="24"/>
          <w:szCs w:val="24"/>
        </w:rPr>
        <w:t>.</w:t>
      </w:r>
    </w:p>
    <w:p w14:paraId="39A780AE" w14:textId="74DAF025" w:rsidR="0056157E" w:rsidRPr="00A93E4B" w:rsidRDefault="00726557" w:rsidP="00A93E4B">
      <w:pPr>
        <w:pStyle w:val="Heading1"/>
        <w:spacing w:line="360" w:lineRule="auto"/>
        <w:jc w:val="both"/>
        <w:rPr>
          <w:sz w:val="32"/>
          <w:szCs w:val="32"/>
        </w:rPr>
      </w:pPr>
      <w:bookmarkStart w:id="2" w:name="_Toc99466934"/>
      <w:r w:rsidRPr="00A93E4B">
        <w:rPr>
          <w:sz w:val="32"/>
          <w:szCs w:val="32"/>
        </w:rPr>
        <w:t>Importance of Storytelling</w:t>
      </w:r>
      <w:bookmarkEnd w:id="2"/>
      <w:r w:rsidRPr="00A93E4B">
        <w:rPr>
          <w:sz w:val="32"/>
          <w:szCs w:val="32"/>
        </w:rPr>
        <w:t xml:space="preserve"> </w:t>
      </w:r>
    </w:p>
    <w:p w14:paraId="6A0054EC" w14:textId="4EF5E205" w:rsidR="004371AC" w:rsidRDefault="00726557" w:rsidP="00B25FE3">
      <w:p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B25FE3">
        <w:rPr>
          <w:rFonts w:ascii="Times New Roman" w:eastAsia="Times New Roman" w:hAnsi="Times New Roman" w:cs="Times New Roman"/>
          <w:color w:val="000000"/>
          <w:sz w:val="24"/>
          <w:szCs w:val="24"/>
          <w:lang w:eastAsia="en-IN"/>
        </w:rPr>
        <w:t xml:space="preserve">Since the beginning of civilization, storytelling has been a very integral part of the culture. </w:t>
      </w:r>
      <w:r>
        <w:rPr>
          <w:rFonts w:ascii="Times New Roman" w:eastAsia="Times New Roman" w:hAnsi="Times New Roman" w:cs="Times New Roman"/>
          <w:color w:val="000000"/>
          <w:sz w:val="24"/>
          <w:szCs w:val="24"/>
          <w:lang w:eastAsia="en-IN"/>
        </w:rPr>
        <w:t xml:space="preserve">Stories can arouse emotions and connect with the listener. When fabricated with exciting characters, dry information about the past </w:t>
      </w:r>
      <w:r w:rsidR="00801DB5">
        <w:rPr>
          <w:rFonts w:ascii="Times New Roman" w:eastAsia="Times New Roman" w:hAnsi="Times New Roman" w:cs="Times New Roman"/>
          <w:color w:val="000000"/>
          <w:sz w:val="24"/>
          <w:szCs w:val="24"/>
          <w:lang w:eastAsia="en-IN"/>
        </w:rPr>
        <w:t>adds</w:t>
      </w:r>
      <w:r>
        <w:rPr>
          <w:rFonts w:ascii="Times New Roman" w:eastAsia="Times New Roman" w:hAnsi="Times New Roman" w:cs="Times New Roman"/>
          <w:color w:val="000000"/>
          <w:sz w:val="24"/>
          <w:szCs w:val="24"/>
          <w:lang w:eastAsia="en-IN"/>
        </w:rPr>
        <w:t xml:space="preserve"> meaning and value to an individual's life. </w:t>
      </w:r>
      <w:r w:rsidRPr="00B25FE3">
        <w:rPr>
          <w:rFonts w:ascii="Times New Roman" w:eastAsia="Times New Roman" w:hAnsi="Times New Roman" w:cs="Times New Roman"/>
          <w:color w:val="000000"/>
          <w:sz w:val="24"/>
          <w:szCs w:val="24"/>
          <w:lang w:eastAsia="en-IN"/>
        </w:rPr>
        <w:t>Richard Kearney, a philosopher</w:t>
      </w:r>
      <w:r w:rsidR="008B678E">
        <w:rPr>
          <w:rFonts w:ascii="Times New Roman" w:eastAsia="Times New Roman" w:hAnsi="Times New Roman" w:cs="Times New Roman"/>
          <w:color w:val="000000"/>
          <w:sz w:val="24"/>
          <w:szCs w:val="24"/>
          <w:lang w:eastAsia="en-IN"/>
        </w:rPr>
        <w:t>,</w:t>
      </w:r>
      <w:r w:rsidRPr="00B25FE3">
        <w:rPr>
          <w:rFonts w:ascii="Times New Roman" w:eastAsia="Times New Roman" w:hAnsi="Times New Roman" w:cs="Times New Roman"/>
          <w:color w:val="000000"/>
          <w:sz w:val="24"/>
          <w:szCs w:val="24"/>
          <w:lang w:eastAsia="en-IN"/>
        </w:rPr>
        <w:t xml:space="preserve"> and literary critic</w:t>
      </w:r>
      <w:r w:rsidR="008B678E">
        <w:rPr>
          <w:rFonts w:ascii="Times New Roman" w:eastAsia="Times New Roman" w:hAnsi="Times New Roman" w:cs="Times New Roman"/>
          <w:color w:val="000000"/>
          <w:sz w:val="24"/>
          <w:szCs w:val="24"/>
          <w:lang w:eastAsia="en-IN"/>
        </w:rPr>
        <w:t>,</w:t>
      </w:r>
      <w:r w:rsidRPr="00B25FE3">
        <w:rPr>
          <w:rFonts w:ascii="Times New Roman" w:eastAsia="Times New Roman" w:hAnsi="Times New Roman" w:cs="Times New Roman"/>
          <w:color w:val="000000"/>
          <w:sz w:val="24"/>
          <w:szCs w:val="24"/>
          <w:lang w:eastAsia="en-IN"/>
        </w:rPr>
        <w:t xml:space="preserve"> stated, 'Storytelling gives us a shareable </w:t>
      </w:r>
      <w:proofErr w:type="gramStart"/>
      <w:r w:rsidRPr="00B25FE3">
        <w:rPr>
          <w:rFonts w:ascii="Times New Roman" w:eastAsia="Times New Roman" w:hAnsi="Times New Roman" w:cs="Times New Roman"/>
          <w:color w:val="000000"/>
          <w:sz w:val="24"/>
          <w:szCs w:val="24"/>
          <w:lang w:eastAsia="en-IN"/>
        </w:rPr>
        <w:t>world .'</w:t>
      </w:r>
      <w:proofErr w:type="gramEnd"/>
      <w:r w:rsidRPr="00B25FE3">
        <w:rPr>
          <w:rFonts w:ascii="Times New Roman" w:eastAsia="Times New Roman" w:hAnsi="Times New Roman" w:cs="Times New Roman"/>
          <w:color w:val="000000"/>
          <w:sz w:val="24"/>
          <w:szCs w:val="24"/>
          <w:lang w:eastAsia="en-IN"/>
        </w:rPr>
        <w:t xml:space="preserve">Before the time when mass entertainment mediums were available, storytelling in the form of oral communication entertained and fascinated the masses throughout the generations. Through storytelling, knowledge, information, experiences, and moral values can be transmitted to future generations. Storytelling is a universal practice among human beings. It is a common practice across all the cultures </w:t>
      </w:r>
      <w:r w:rsidR="008B678E">
        <w:rPr>
          <w:rFonts w:ascii="Times New Roman" w:eastAsia="Times New Roman" w:hAnsi="Times New Roman" w:cs="Times New Roman"/>
          <w:color w:val="000000"/>
          <w:sz w:val="24"/>
          <w:szCs w:val="24"/>
          <w:lang w:eastAsia="en-IN"/>
        </w:rPr>
        <w:t xml:space="preserve">and </w:t>
      </w:r>
      <w:r w:rsidRPr="00B25FE3">
        <w:rPr>
          <w:rFonts w:ascii="Times New Roman" w:eastAsia="Times New Roman" w:hAnsi="Times New Roman" w:cs="Times New Roman"/>
          <w:color w:val="000000"/>
          <w:sz w:val="24"/>
          <w:szCs w:val="24"/>
          <w:lang w:eastAsia="en-IN"/>
        </w:rPr>
        <w:t>traditions throughout countries. With their creativity, storytellers provide a timeless connection of our present with glorious past cultures, customs, and traditions. As a sophisticated form of communication, storytelling provides an opportunity for young generations to learn about their traditions. Stories have the unique ability to build empathy, compassion, and trust.</w:t>
      </w:r>
    </w:p>
    <w:p w14:paraId="29C6C70A" w14:textId="49ECC8A3" w:rsidR="00B25FE3" w:rsidRDefault="00726557" w:rsidP="00B25FE3">
      <w:pPr>
        <w:spacing w:before="100" w:beforeAutospacing="1" w:after="100" w:afterAutospacing="1" w:line="360" w:lineRule="auto"/>
        <w:jc w:val="both"/>
        <w:rPr>
          <w:rFonts w:ascii="Times New Roman" w:eastAsia="Times New Roman" w:hAnsi="Times New Roman" w:cs="Times New Roman"/>
          <w:i/>
          <w:iCs/>
          <w:sz w:val="24"/>
          <w:szCs w:val="24"/>
          <w:lang w:eastAsia="en-IN"/>
        </w:rPr>
      </w:pPr>
      <w:r w:rsidRPr="00B25FE3">
        <w:rPr>
          <w:rFonts w:ascii="Times New Roman" w:eastAsia="Times New Roman" w:hAnsi="Times New Roman" w:cs="Times New Roman"/>
          <w:color w:val="000000"/>
          <w:sz w:val="24"/>
          <w:szCs w:val="24"/>
          <w:lang w:eastAsia="en-IN"/>
        </w:rPr>
        <w:t xml:space="preserve">With its diverse culture and traditions, India follows a different </w:t>
      </w:r>
      <w:r w:rsidR="009275BD">
        <w:rPr>
          <w:rFonts w:ascii="Times New Roman" w:eastAsia="Times New Roman" w:hAnsi="Times New Roman" w:cs="Times New Roman"/>
          <w:color w:val="000000"/>
          <w:sz w:val="24"/>
          <w:szCs w:val="24"/>
          <w:lang w:eastAsia="en-IN"/>
        </w:rPr>
        <w:t>storytelling style</w:t>
      </w:r>
      <w:r w:rsidRPr="00B25FE3">
        <w:rPr>
          <w:rFonts w:ascii="Times New Roman" w:eastAsia="Times New Roman" w:hAnsi="Times New Roman" w:cs="Times New Roman"/>
          <w:color w:val="000000"/>
          <w:sz w:val="24"/>
          <w:szCs w:val="24"/>
          <w:lang w:eastAsia="en-IN"/>
        </w:rPr>
        <w:t xml:space="preserve">. Every state and region in India has a storytelling tradition in local languages. Like, </w:t>
      </w:r>
      <w:r w:rsidRPr="00B25FE3">
        <w:rPr>
          <w:rFonts w:ascii="Times New Roman" w:eastAsia="Times New Roman" w:hAnsi="Times New Roman" w:cs="Times New Roman"/>
          <w:i/>
          <w:iCs/>
          <w:color w:val="000000"/>
          <w:sz w:val="24"/>
          <w:szCs w:val="24"/>
          <w:lang w:eastAsia="en-IN"/>
        </w:rPr>
        <w:t xml:space="preserve">Katha </w:t>
      </w:r>
      <w:r w:rsidRPr="00B25FE3">
        <w:rPr>
          <w:rFonts w:ascii="Times New Roman" w:eastAsia="Times New Roman" w:hAnsi="Times New Roman" w:cs="Times New Roman"/>
          <w:color w:val="000000"/>
          <w:sz w:val="24"/>
          <w:szCs w:val="24"/>
          <w:lang w:eastAsia="en-IN"/>
        </w:rPr>
        <w:t>is one of the forms of religious storytelling which narrates moral values and the consequences of human actions. Katha is further classified into three major traditions.</w:t>
      </w:r>
      <w:r w:rsidRPr="00B25FE3">
        <w:rPr>
          <w:rFonts w:ascii="Arial" w:eastAsia="Times New Roman" w:hAnsi="Arial" w:cs="Arial"/>
          <w:color w:val="777777"/>
          <w:sz w:val="27"/>
          <w:szCs w:val="27"/>
          <w:lang w:eastAsia="en-IN"/>
        </w:rPr>
        <w:t xml:space="preserve"> </w:t>
      </w:r>
      <w:proofErr w:type="spellStart"/>
      <w:r w:rsidRPr="00B25FE3">
        <w:rPr>
          <w:rFonts w:ascii="Times New Roman" w:eastAsia="Times New Roman" w:hAnsi="Times New Roman" w:cs="Times New Roman"/>
          <w:i/>
          <w:iCs/>
          <w:sz w:val="24"/>
          <w:szCs w:val="24"/>
          <w:lang w:eastAsia="en-IN"/>
        </w:rPr>
        <w:t>Purana-Pravachana</w:t>
      </w:r>
      <w:proofErr w:type="spellEnd"/>
      <w:r w:rsidRPr="00B25FE3">
        <w:rPr>
          <w:rFonts w:ascii="Times New Roman" w:eastAsia="Times New Roman" w:hAnsi="Times New Roman" w:cs="Times New Roman"/>
          <w:sz w:val="24"/>
          <w:szCs w:val="24"/>
          <w:lang w:eastAsia="en-IN"/>
        </w:rPr>
        <w:t xml:space="preserve"> is a lecture on a religious theme from an Indian epic where storytellers recite the scriptures providing its meaning from different angles and its significance. </w:t>
      </w:r>
      <w:proofErr w:type="spellStart"/>
      <w:r w:rsidRPr="00B25FE3">
        <w:rPr>
          <w:rFonts w:ascii="Times New Roman" w:eastAsia="Times New Roman" w:hAnsi="Times New Roman" w:cs="Times New Roman"/>
          <w:i/>
          <w:iCs/>
          <w:sz w:val="24"/>
          <w:szCs w:val="24"/>
          <w:lang w:eastAsia="en-IN"/>
        </w:rPr>
        <w:t>Kathakalakshepa</w:t>
      </w:r>
      <w:proofErr w:type="spellEnd"/>
      <w:r w:rsidRPr="00B25FE3">
        <w:rPr>
          <w:rFonts w:ascii="Times New Roman" w:eastAsia="Times New Roman" w:hAnsi="Times New Roman" w:cs="Times New Roman"/>
          <w:sz w:val="24"/>
          <w:szCs w:val="24"/>
          <w:lang w:eastAsia="en-IN"/>
        </w:rPr>
        <w:t xml:space="preserve"> is the stories of ancient text often told in Sanskrit, Tamil, and Hindi, where storytellers narrate the story interweave with music to the ordinary people. The third one is folk narratives which are folktales with moral values to avoid theft, lies, and ill manners. These are the stories about the King, Queen, </w:t>
      </w:r>
      <w:r w:rsidR="008B678E">
        <w:rPr>
          <w:rFonts w:ascii="Times New Roman" w:eastAsia="Times New Roman" w:hAnsi="Times New Roman" w:cs="Times New Roman"/>
          <w:sz w:val="24"/>
          <w:szCs w:val="24"/>
          <w:lang w:eastAsia="en-IN"/>
        </w:rPr>
        <w:t xml:space="preserve">and </w:t>
      </w:r>
      <w:r w:rsidRPr="00B25FE3">
        <w:rPr>
          <w:rFonts w:ascii="Times New Roman" w:eastAsia="Times New Roman" w:hAnsi="Times New Roman" w:cs="Times New Roman"/>
          <w:sz w:val="24"/>
          <w:szCs w:val="24"/>
          <w:lang w:eastAsia="en-IN"/>
        </w:rPr>
        <w:t xml:space="preserve">brave hunters. Every region has different stories traditionally narrated by parents and grandparents at home for their children. In Southeast India, Andhra Pradesh, Folk Narratives are known as </w:t>
      </w:r>
      <w:r w:rsidRPr="00B25FE3">
        <w:rPr>
          <w:rFonts w:ascii="Times New Roman" w:eastAsia="Times New Roman" w:hAnsi="Times New Roman" w:cs="Times New Roman"/>
          <w:i/>
          <w:iCs/>
          <w:sz w:val="24"/>
          <w:szCs w:val="24"/>
          <w:lang w:eastAsia="en-IN"/>
        </w:rPr>
        <w:t>Burra Katha,</w:t>
      </w:r>
      <w:r w:rsidRPr="00B25FE3">
        <w:rPr>
          <w:rFonts w:ascii="Times New Roman" w:eastAsia="Times New Roman" w:hAnsi="Times New Roman" w:cs="Times New Roman"/>
          <w:sz w:val="24"/>
          <w:szCs w:val="24"/>
          <w:lang w:eastAsia="en-IN"/>
        </w:rPr>
        <w:t xml:space="preserve"> and in Southern India, Tamil Nadu, folk narratives are called </w:t>
      </w:r>
      <w:proofErr w:type="spellStart"/>
      <w:r w:rsidRPr="00B25FE3">
        <w:rPr>
          <w:rFonts w:ascii="Times New Roman" w:eastAsia="Times New Roman" w:hAnsi="Times New Roman" w:cs="Times New Roman"/>
          <w:i/>
          <w:iCs/>
          <w:sz w:val="24"/>
          <w:szCs w:val="24"/>
          <w:lang w:eastAsia="en-IN"/>
        </w:rPr>
        <w:t>Villu</w:t>
      </w:r>
      <w:proofErr w:type="spellEnd"/>
      <w:r w:rsidRPr="00B25FE3">
        <w:rPr>
          <w:rFonts w:ascii="Times New Roman" w:eastAsia="Times New Roman" w:hAnsi="Times New Roman" w:cs="Times New Roman"/>
          <w:i/>
          <w:iCs/>
          <w:sz w:val="24"/>
          <w:szCs w:val="24"/>
          <w:lang w:eastAsia="en-IN"/>
        </w:rPr>
        <w:t xml:space="preserve"> </w:t>
      </w:r>
      <w:proofErr w:type="spellStart"/>
      <w:r w:rsidRPr="00B25FE3">
        <w:rPr>
          <w:rFonts w:ascii="Times New Roman" w:eastAsia="Times New Roman" w:hAnsi="Times New Roman" w:cs="Times New Roman"/>
          <w:i/>
          <w:iCs/>
          <w:sz w:val="24"/>
          <w:szCs w:val="24"/>
          <w:lang w:eastAsia="en-IN"/>
        </w:rPr>
        <w:t>Paatu</w:t>
      </w:r>
      <w:proofErr w:type="spellEnd"/>
      <w:r w:rsidRPr="00B25FE3">
        <w:rPr>
          <w:rFonts w:ascii="Times New Roman" w:eastAsia="Times New Roman" w:hAnsi="Times New Roman" w:cs="Times New Roman"/>
          <w:i/>
          <w:iCs/>
          <w:sz w:val="24"/>
          <w:szCs w:val="24"/>
          <w:lang w:eastAsia="en-IN"/>
        </w:rPr>
        <w:t>.</w:t>
      </w:r>
    </w:p>
    <w:p w14:paraId="49CE9449" w14:textId="34C5FE20" w:rsidR="003A246E" w:rsidRPr="00B25FE3" w:rsidRDefault="00726557" w:rsidP="00B25FE3">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iCs/>
          <w:sz w:val="24"/>
          <w:szCs w:val="24"/>
          <w:lang w:eastAsia="en-IN"/>
        </w:rPr>
        <w:t xml:space="preserve">Stories </w:t>
      </w:r>
      <w:r w:rsidR="009275BD">
        <w:rPr>
          <w:rFonts w:ascii="Times New Roman" w:eastAsia="Times New Roman" w:hAnsi="Times New Roman" w:cs="Times New Roman"/>
          <w:iCs/>
          <w:sz w:val="24"/>
          <w:szCs w:val="24"/>
          <w:lang w:eastAsia="en-IN"/>
        </w:rPr>
        <w:t>have been</w:t>
      </w:r>
      <w:r>
        <w:rPr>
          <w:rFonts w:ascii="Times New Roman" w:eastAsia="Times New Roman" w:hAnsi="Times New Roman" w:cs="Times New Roman"/>
          <w:iCs/>
          <w:sz w:val="24"/>
          <w:szCs w:val="24"/>
          <w:lang w:eastAsia="en-IN"/>
        </w:rPr>
        <w:t xml:space="preserve"> documented in various forms in the past. During the Covid era, storytellers have made their presence on online platforms to reach out to kids and adults </w:t>
      </w:r>
      <w:r w:rsidR="000E77D3">
        <w:rPr>
          <w:rFonts w:ascii="Times New Roman" w:eastAsia="Times New Roman" w:hAnsi="Times New Roman" w:cs="Times New Roman"/>
          <w:iCs/>
          <w:sz w:val="24"/>
          <w:szCs w:val="24"/>
          <w:lang w:eastAsia="en-IN"/>
        </w:rPr>
        <w:t xml:space="preserve">with entertainment and talk therapies in the difficult time of the pandemic. It is also true that the present generation is more comfortable with digital devices for learning and entertainment. So, </w:t>
      </w:r>
      <w:r w:rsidR="009275BD" w:rsidRPr="009275BD">
        <w:rPr>
          <w:rFonts w:ascii="Times New Roman" w:eastAsia="Times New Roman" w:hAnsi="Times New Roman" w:cs="Times New Roman"/>
          <w:iCs/>
          <w:sz w:val="24"/>
          <w:szCs w:val="24"/>
          <w:lang w:eastAsia="en-IN"/>
        </w:rPr>
        <w:t>online can be the best medium to preserve the oral tradition of storytelling and folktales</w:t>
      </w:r>
      <w:r w:rsidR="000E77D3">
        <w:rPr>
          <w:rFonts w:ascii="Times New Roman" w:eastAsia="Times New Roman" w:hAnsi="Times New Roman" w:cs="Times New Roman"/>
          <w:iCs/>
          <w:sz w:val="24"/>
          <w:szCs w:val="24"/>
          <w:lang w:eastAsia="en-IN"/>
        </w:rPr>
        <w:t>.</w:t>
      </w:r>
    </w:p>
    <w:p w14:paraId="151BA391" w14:textId="4EDEAB3D" w:rsidR="00183892" w:rsidRPr="00A93E4B" w:rsidRDefault="00726557" w:rsidP="00A93E4B">
      <w:pPr>
        <w:pStyle w:val="Heading1"/>
        <w:spacing w:line="360" w:lineRule="auto"/>
        <w:jc w:val="both"/>
        <w:rPr>
          <w:sz w:val="32"/>
          <w:szCs w:val="32"/>
        </w:rPr>
      </w:pPr>
      <w:bookmarkStart w:id="3" w:name="_Toc99466935"/>
      <w:r w:rsidRPr="00A93E4B">
        <w:rPr>
          <w:sz w:val="32"/>
          <w:szCs w:val="32"/>
        </w:rPr>
        <w:t>Folktales</w:t>
      </w:r>
      <w:r w:rsidR="000141EE" w:rsidRPr="00A93E4B">
        <w:rPr>
          <w:sz w:val="32"/>
          <w:szCs w:val="32"/>
        </w:rPr>
        <w:t xml:space="preserve"> in India</w:t>
      </w:r>
      <w:bookmarkEnd w:id="3"/>
    </w:p>
    <w:p w14:paraId="605EAC7E" w14:textId="1576D558" w:rsidR="00A157BC" w:rsidRDefault="00726557" w:rsidP="00A46C69">
      <w:pPr>
        <w:spacing w:line="360" w:lineRule="auto"/>
        <w:jc w:val="both"/>
        <w:rPr>
          <w:rFonts w:ascii="Times New Roman" w:eastAsia="Times New Roman" w:hAnsi="Times New Roman" w:cs="Times New Roman"/>
          <w:iCs/>
          <w:sz w:val="24"/>
          <w:szCs w:val="24"/>
          <w:lang w:eastAsia="en-IN"/>
        </w:rPr>
      </w:pPr>
      <w:bookmarkStart w:id="4" w:name="_Toc99466077"/>
      <w:r w:rsidRPr="00A46C69">
        <w:rPr>
          <w:rFonts w:ascii="Times New Roman" w:eastAsia="Times New Roman" w:hAnsi="Times New Roman" w:cs="Times New Roman"/>
          <w:iCs/>
          <w:sz w:val="24"/>
          <w:szCs w:val="24"/>
          <w:lang w:eastAsia="en-IN"/>
        </w:rPr>
        <w:t xml:space="preserve">Folktales are the traditional tales about the common folk of </w:t>
      </w:r>
      <w:r w:rsidR="00C76629" w:rsidRPr="00A46C69">
        <w:rPr>
          <w:rFonts w:ascii="Times New Roman" w:eastAsia="Times New Roman" w:hAnsi="Times New Roman" w:cs="Times New Roman"/>
          <w:iCs/>
          <w:sz w:val="24"/>
          <w:szCs w:val="24"/>
          <w:lang w:eastAsia="en-IN"/>
        </w:rPr>
        <w:t xml:space="preserve">a </w:t>
      </w:r>
      <w:r w:rsidRPr="00A46C69">
        <w:rPr>
          <w:rFonts w:ascii="Times New Roman" w:eastAsia="Times New Roman" w:hAnsi="Times New Roman" w:cs="Times New Roman"/>
          <w:iCs/>
          <w:sz w:val="24"/>
          <w:szCs w:val="24"/>
          <w:lang w:eastAsia="en-IN"/>
        </w:rPr>
        <w:t xml:space="preserve">particular region. It is a part of oral tradition in every culture. </w:t>
      </w:r>
      <w:r w:rsidR="00C603FB" w:rsidRPr="00A46C69">
        <w:rPr>
          <w:rFonts w:ascii="Times New Roman" w:eastAsia="Times New Roman" w:hAnsi="Times New Roman" w:cs="Times New Roman"/>
          <w:iCs/>
          <w:sz w:val="24"/>
          <w:szCs w:val="24"/>
          <w:lang w:eastAsia="en-IN"/>
        </w:rPr>
        <w:t>These</w:t>
      </w:r>
      <w:r w:rsidR="000141EE" w:rsidRPr="00A46C69">
        <w:rPr>
          <w:rFonts w:ascii="Times New Roman" w:eastAsia="Times New Roman" w:hAnsi="Times New Roman" w:cs="Times New Roman"/>
          <w:iCs/>
          <w:sz w:val="24"/>
          <w:szCs w:val="24"/>
          <w:lang w:eastAsia="en-IN"/>
        </w:rPr>
        <w:t xml:space="preserve"> are the </w:t>
      </w:r>
      <w:r w:rsidR="00C603FB" w:rsidRPr="00A46C69">
        <w:rPr>
          <w:rFonts w:ascii="Times New Roman" w:eastAsia="Times New Roman" w:hAnsi="Times New Roman" w:cs="Times New Roman"/>
          <w:iCs/>
          <w:sz w:val="24"/>
          <w:szCs w:val="24"/>
          <w:lang w:eastAsia="en-IN"/>
        </w:rPr>
        <w:t xml:space="preserve">simple, quickly understood </w:t>
      </w:r>
      <w:r w:rsidR="000141EE" w:rsidRPr="00A46C69">
        <w:rPr>
          <w:rFonts w:ascii="Times New Roman" w:eastAsia="Times New Roman" w:hAnsi="Times New Roman" w:cs="Times New Roman"/>
          <w:iCs/>
          <w:sz w:val="24"/>
          <w:szCs w:val="24"/>
          <w:lang w:eastAsia="en-IN"/>
        </w:rPr>
        <w:t>stories that have been transmitted from one generation to another through oral communication.</w:t>
      </w:r>
      <w:r w:rsidR="0039103D" w:rsidRPr="00A46C69">
        <w:rPr>
          <w:rFonts w:ascii="Times New Roman" w:eastAsia="Times New Roman" w:hAnsi="Times New Roman" w:cs="Times New Roman"/>
          <w:iCs/>
          <w:sz w:val="24"/>
          <w:szCs w:val="24"/>
          <w:lang w:eastAsia="en-IN"/>
        </w:rPr>
        <w:t xml:space="preserve"> </w:t>
      </w:r>
      <w:r w:rsidR="0017451D" w:rsidRPr="00A46C69">
        <w:rPr>
          <w:rFonts w:ascii="Times New Roman" w:eastAsia="Times New Roman" w:hAnsi="Times New Roman" w:cs="Times New Roman"/>
          <w:iCs/>
          <w:sz w:val="24"/>
          <w:szCs w:val="24"/>
          <w:lang w:eastAsia="en-IN"/>
        </w:rPr>
        <w:t xml:space="preserve">The folktale tradition consists of traditional </w:t>
      </w:r>
      <w:r w:rsidR="009275BD">
        <w:rPr>
          <w:rFonts w:ascii="Times New Roman" w:eastAsia="Times New Roman" w:hAnsi="Times New Roman" w:cs="Times New Roman"/>
          <w:iCs/>
          <w:sz w:val="24"/>
          <w:szCs w:val="24"/>
          <w:lang w:eastAsia="en-IN"/>
        </w:rPr>
        <w:t>tales</w:t>
      </w:r>
      <w:r w:rsidR="0017451D" w:rsidRPr="00A46C69">
        <w:rPr>
          <w:rFonts w:ascii="Times New Roman" w:eastAsia="Times New Roman" w:hAnsi="Times New Roman" w:cs="Times New Roman"/>
          <w:iCs/>
          <w:sz w:val="24"/>
          <w:szCs w:val="24"/>
          <w:lang w:eastAsia="en-IN"/>
        </w:rPr>
        <w:t xml:space="preserve">, which could be </w:t>
      </w:r>
      <w:r w:rsidR="00C76629" w:rsidRPr="00A46C69">
        <w:rPr>
          <w:rFonts w:ascii="Times New Roman" w:eastAsia="Times New Roman" w:hAnsi="Times New Roman" w:cs="Times New Roman"/>
          <w:iCs/>
          <w:sz w:val="24"/>
          <w:szCs w:val="24"/>
          <w:lang w:eastAsia="en-IN"/>
        </w:rPr>
        <w:t>oral,</w:t>
      </w:r>
      <w:r w:rsidR="0017451D" w:rsidRPr="00A46C69">
        <w:rPr>
          <w:rFonts w:ascii="Times New Roman" w:eastAsia="Times New Roman" w:hAnsi="Times New Roman" w:cs="Times New Roman"/>
          <w:iCs/>
          <w:sz w:val="24"/>
          <w:szCs w:val="24"/>
          <w:lang w:eastAsia="en-IN"/>
        </w:rPr>
        <w:t xml:space="preserve"> or in permanent form, written or audio-visual format, of the people in a particular community that could have passed through generations (Choudhury, 2013). </w:t>
      </w:r>
      <w:r w:rsidR="0039103D" w:rsidRPr="00A46C69">
        <w:rPr>
          <w:rFonts w:ascii="Times New Roman" w:eastAsia="Times New Roman" w:hAnsi="Times New Roman" w:cs="Times New Roman"/>
          <w:iCs/>
          <w:sz w:val="24"/>
          <w:szCs w:val="24"/>
          <w:lang w:eastAsia="en-IN"/>
        </w:rPr>
        <w:t>According to Olajide (2006), folktale practice has been a potent agent of socialization and moral values, especially among the young ones.</w:t>
      </w:r>
      <w:r w:rsidR="00C603FB" w:rsidRPr="00A46C69">
        <w:rPr>
          <w:rFonts w:ascii="Times New Roman" w:eastAsia="Times New Roman" w:hAnsi="Times New Roman" w:cs="Times New Roman"/>
          <w:iCs/>
          <w:sz w:val="24"/>
          <w:szCs w:val="24"/>
          <w:lang w:eastAsia="en-IN"/>
        </w:rPr>
        <w:t xml:space="preserve"> </w:t>
      </w:r>
      <w:r w:rsidR="002B1A5F" w:rsidRPr="00A46C69">
        <w:rPr>
          <w:rFonts w:ascii="Times New Roman" w:eastAsia="Times New Roman" w:hAnsi="Times New Roman" w:cs="Times New Roman"/>
          <w:iCs/>
          <w:sz w:val="24"/>
          <w:szCs w:val="24"/>
          <w:lang w:eastAsia="en-IN"/>
        </w:rPr>
        <w:t xml:space="preserve">These folktales include Epics, fables, mythological stories, stories praising Kings, and glorified stories of local heroes. </w:t>
      </w:r>
      <w:r w:rsidR="00C603FB" w:rsidRPr="00A46C69">
        <w:rPr>
          <w:rFonts w:ascii="Times New Roman" w:eastAsia="Times New Roman" w:hAnsi="Times New Roman" w:cs="Times New Roman"/>
          <w:iCs/>
          <w:sz w:val="24"/>
          <w:szCs w:val="24"/>
          <w:lang w:eastAsia="en-IN"/>
        </w:rPr>
        <w:t xml:space="preserve">The purpose of these tales is entertainment and to </w:t>
      </w:r>
      <w:proofErr w:type="spellStart"/>
      <w:r w:rsidR="00C603FB" w:rsidRPr="00A46C69">
        <w:rPr>
          <w:rFonts w:ascii="Times New Roman" w:eastAsia="Times New Roman" w:hAnsi="Times New Roman" w:cs="Times New Roman"/>
          <w:iCs/>
          <w:sz w:val="24"/>
          <w:szCs w:val="24"/>
          <w:lang w:eastAsia="en-IN"/>
        </w:rPr>
        <w:t>instill</w:t>
      </w:r>
      <w:proofErr w:type="spellEnd"/>
      <w:r w:rsidR="00C603FB" w:rsidRPr="00A46C69">
        <w:rPr>
          <w:rFonts w:ascii="Times New Roman" w:eastAsia="Times New Roman" w:hAnsi="Times New Roman" w:cs="Times New Roman"/>
          <w:iCs/>
          <w:sz w:val="24"/>
          <w:szCs w:val="24"/>
          <w:lang w:eastAsia="en-IN"/>
        </w:rPr>
        <w:t xml:space="preserve"> moral values in people. All the folktales contain a moral lesson at the end of the story.</w:t>
      </w:r>
      <w:r w:rsidR="000141EE" w:rsidRPr="00A46C69">
        <w:rPr>
          <w:rFonts w:ascii="Times New Roman" w:eastAsia="Times New Roman" w:hAnsi="Times New Roman" w:cs="Times New Roman"/>
          <w:iCs/>
          <w:sz w:val="24"/>
          <w:szCs w:val="24"/>
          <w:lang w:eastAsia="en-IN"/>
        </w:rPr>
        <w:t xml:space="preserve"> </w:t>
      </w:r>
      <w:r w:rsidR="00C603FB" w:rsidRPr="00A46C69">
        <w:rPr>
          <w:rFonts w:ascii="Times New Roman" w:eastAsia="Times New Roman" w:hAnsi="Times New Roman" w:cs="Times New Roman"/>
          <w:iCs/>
          <w:sz w:val="24"/>
          <w:szCs w:val="24"/>
          <w:lang w:eastAsia="en-IN"/>
        </w:rPr>
        <w:t xml:space="preserve">These stories are usually based on humans, heroic characters, animals, birds, or imaginary characters. </w:t>
      </w:r>
      <w:r w:rsidR="000141EE" w:rsidRPr="00A46C69">
        <w:rPr>
          <w:rFonts w:ascii="Times New Roman" w:eastAsia="Times New Roman" w:hAnsi="Times New Roman" w:cs="Times New Roman"/>
          <w:iCs/>
          <w:sz w:val="24"/>
          <w:szCs w:val="24"/>
          <w:lang w:eastAsia="en-IN"/>
        </w:rPr>
        <w:t>Folktale</w:t>
      </w:r>
      <w:r w:rsidR="00C603FB" w:rsidRPr="00A46C69">
        <w:rPr>
          <w:rFonts w:ascii="Times New Roman" w:eastAsia="Times New Roman" w:hAnsi="Times New Roman" w:cs="Times New Roman"/>
          <w:iCs/>
          <w:sz w:val="24"/>
          <w:szCs w:val="24"/>
          <w:lang w:eastAsia="en-IN"/>
        </w:rPr>
        <w:t xml:space="preserve"> in India</w:t>
      </w:r>
      <w:r w:rsidR="000141EE" w:rsidRPr="00A46C69">
        <w:rPr>
          <w:rFonts w:ascii="Times New Roman" w:eastAsia="Times New Roman" w:hAnsi="Times New Roman" w:cs="Times New Roman"/>
          <w:iCs/>
          <w:sz w:val="24"/>
          <w:szCs w:val="24"/>
          <w:lang w:eastAsia="en-IN"/>
        </w:rPr>
        <w:t xml:space="preserve"> plays a vital role in maintain</w:t>
      </w:r>
      <w:r w:rsidR="00C603FB" w:rsidRPr="00A46C69">
        <w:rPr>
          <w:rFonts w:ascii="Times New Roman" w:eastAsia="Times New Roman" w:hAnsi="Times New Roman" w:cs="Times New Roman"/>
          <w:iCs/>
          <w:sz w:val="24"/>
          <w:szCs w:val="24"/>
          <w:lang w:eastAsia="en-IN"/>
        </w:rPr>
        <w:t>ing Indian cultural</w:t>
      </w:r>
      <w:r w:rsidR="000141EE" w:rsidRPr="00A46C69">
        <w:rPr>
          <w:rFonts w:ascii="Times New Roman" w:eastAsia="Times New Roman" w:hAnsi="Times New Roman" w:cs="Times New Roman"/>
          <w:iCs/>
          <w:sz w:val="24"/>
          <w:szCs w:val="24"/>
          <w:lang w:eastAsia="en-IN"/>
        </w:rPr>
        <w:t xml:space="preserve"> identity and unity. India is a country with heterogeneous traditions and a rich cultural heritage. Every state and region in India </w:t>
      </w:r>
      <w:r w:rsidR="000A6D28" w:rsidRPr="00A46C69">
        <w:rPr>
          <w:rFonts w:ascii="Times New Roman" w:eastAsia="Times New Roman" w:hAnsi="Times New Roman" w:cs="Times New Roman"/>
          <w:iCs/>
          <w:sz w:val="24"/>
          <w:szCs w:val="24"/>
          <w:lang w:eastAsia="en-IN"/>
        </w:rPr>
        <w:t>possesses</w:t>
      </w:r>
      <w:r w:rsidR="000141EE" w:rsidRPr="00A46C69">
        <w:rPr>
          <w:rFonts w:ascii="Times New Roman" w:eastAsia="Times New Roman" w:hAnsi="Times New Roman" w:cs="Times New Roman"/>
          <w:iCs/>
          <w:sz w:val="24"/>
          <w:szCs w:val="24"/>
          <w:lang w:eastAsia="en-IN"/>
        </w:rPr>
        <w:t xml:space="preserve"> different folktales in local </w:t>
      </w:r>
      <w:r w:rsidR="000A6D28" w:rsidRPr="00A46C69">
        <w:rPr>
          <w:rFonts w:ascii="Times New Roman" w:eastAsia="Times New Roman" w:hAnsi="Times New Roman" w:cs="Times New Roman"/>
          <w:iCs/>
          <w:sz w:val="24"/>
          <w:szCs w:val="24"/>
          <w:lang w:eastAsia="en-IN"/>
        </w:rPr>
        <w:t>and vernacular languages</w:t>
      </w:r>
      <w:r w:rsidR="000141EE" w:rsidRPr="00A46C69">
        <w:rPr>
          <w:rFonts w:ascii="Times New Roman" w:eastAsia="Times New Roman" w:hAnsi="Times New Roman" w:cs="Times New Roman"/>
          <w:iCs/>
          <w:sz w:val="24"/>
          <w:szCs w:val="24"/>
          <w:lang w:eastAsia="en-IN"/>
        </w:rPr>
        <w:t>.</w:t>
      </w:r>
      <w:r w:rsidR="000A6D28" w:rsidRPr="00A46C69">
        <w:rPr>
          <w:rFonts w:ascii="Times New Roman" w:eastAsia="Times New Roman" w:hAnsi="Times New Roman" w:cs="Times New Roman"/>
          <w:iCs/>
          <w:sz w:val="24"/>
          <w:szCs w:val="24"/>
          <w:lang w:eastAsia="en-IN"/>
        </w:rPr>
        <w:t xml:space="preserve"> </w:t>
      </w:r>
      <w:r w:rsidRPr="00A46C69">
        <w:rPr>
          <w:rFonts w:ascii="Times New Roman" w:eastAsia="Times New Roman" w:hAnsi="Times New Roman" w:cs="Times New Roman"/>
          <w:iCs/>
          <w:sz w:val="24"/>
          <w:szCs w:val="24"/>
          <w:lang w:eastAsia="en-IN"/>
        </w:rPr>
        <w:t xml:space="preserve">The Ramayana and the Mahabharata are the two greatest epics of India. There are various folktales based on the characters of these two epics in society. </w:t>
      </w:r>
      <w:r w:rsidR="000A6D28" w:rsidRPr="00A46C69">
        <w:rPr>
          <w:rFonts w:ascii="Times New Roman" w:eastAsia="Times New Roman" w:hAnsi="Times New Roman" w:cs="Times New Roman"/>
          <w:iCs/>
          <w:sz w:val="24"/>
          <w:szCs w:val="24"/>
          <w:lang w:eastAsia="en-IN"/>
        </w:rPr>
        <w:t xml:space="preserve">Indian folk heroes like Rama and Krishna are even </w:t>
      </w:r>
      <w:r w:rsidR="000141EE" w:rsidRPr="00A46C69">
        <w:rPr>
          <w:rFonts w:ascii="Times New Roman" w:eastAsia="Times New Roman" w:hAnsi="Times New Roman" w:cs="Times New Roman"/>
          <w:iCs/>
          <w:sz w:val="24"/>
          <w:szCs w:val="24"/>
          <w:lang w:eastAsia="en-IN"/>
        </w:rPr>
        <w:t xml:space="preserve">famous worldwide. </w:t>
      </w:r>
      <w:proofErr w:type="spellStart"/>
      <w:r w:rsidRPr="00A46C69">
        <w:rPr>
          <w:rFonts w:ascii="Times New Roman" w:eastAsia="Times New Roman" w:hAnsi="Times New Roman" w:cs="Times New Roman"/>
          <w:iCs/>
          <w:sz w:val="24"/>
          <w:szCs w:val="24"/>
          <w:lang w:eastAsia="en-IN"/>
        </w:rPr>
        <w:t>Panchatantra</w:t>
      </w:r>
      <w:proofErr w:type="spellEnd"/>
      <w:r w:rsidRPr="00A46C69">
        <w:rPr>
          <w:rFonts w:ascii="Times New Roman" w:eastAsia="Times New Roman" w:hAnsi="Times New Roman" w:cs="Times New Roman"/>
          <w:iCs/>
          <w:sz w:val="24"/>
          <w:szCs w:val="24"/>
          <w:lang w:eastAsia="en-IN"/>
        </w:rPr>
        <w:t>, Akbar-</w:t>
      </w:r>
      <w:proofErr w:type="spellStart"/>
      <w:r w:rsidRPr="00A46C69">
        <w:rPr>
          <w:rFonts w:ascii="Times New Roman" w:eastAsia="Times New Roman" w:hAnsi="Times New Roman" w:cs="Times New Roman"/>
          <w:iCs/>
          <w:sz w:val="24"/>
          <w:szCs w:val="24"/>
          <w:lang w:eastAsia="en-IN"/>
        </w:rPr>
        <w:t>Birbal</w:t>
      </w:r>
      <w:proofErr w:type="spellEnd"/>
      <w:r w:rsidRPr="00A46C69">
        <w:rPr>
          <w:rFonts w:ascii="Times New Roman" w:eastAsia="Times New Roman" w:hAnsi="Times New Roman" w:cs="Times New Roman"/>
          <w:iCs/>
          <w:sz w:val="24"/>
          <w:szCs w:val="24"/>
          <w:lang w:eastAsia="en-IN"/>
        </w:rPr>
        <w:t xml:space="preserve">, </w:t>
      </w:r>
      <w:r w:rsidR="00C603FB" w:rsidRPr="00A46C69">
        <w:rPr>
          <w:rFonts w:ascii="Times New Roman" w:eastAsia="Times New Roman" w:hAnsi="Times New Roman" w:cs="Times New Roman"/>
          <w:iCs/>
          <w:sz w:val="24"/>
          <w:szCs w:val="24"/>
          <w:lang w:eastAsia="en-IN"/>
        </w:rPr>
        <w:t>Tales o</w:t>
      </w:r>
      <w:r w:rsidRPr="00A46C69">
        <w:rPr>
          <w:rFonts w:ascii="Times New Roman" w:eastAsia="Times New Roman" w:hAnsi="Times New Roman" w:cs="Times New Roman"/>
          <w:iCs/>
          <w:sz w:val="24"/>
          <w:szCs w:val="24"/>
          <w:lang w:eastAsia="en-IN"/>
        </w:rPr>
        <w:t xml:space="preserve">f </w:t>
      </w:r>
      <w:proofErr w:type="spellStart"/>
      <w:r w:rsidRPr="00A46C69">
        <w:rPr>
          <w:rFonts w:ascii="Times New Roman" w:eastAsia="Times New Roman" w:hAnsi="Times New Roman" w:cs="Times New Roman"/>
          <w:iCs/>
          <w:sz w:val="24"/>
          <w:szCs w:val="24"/>
          <w:lang w:eastAsia="en-IN"/>
        </w:rPr>
        <w:t>Tenaliraman</w:t>
      </w:r>
      <w:proofErr w:type="spellEnd"/>
      <w:r w:rsidRPr="00A46C69">
        <w:rPr>
          <w:rFonts w:ascii="Times New Roman" w:eastAsia="Times New Roman" w:hAnsi="Times New Roman" w:cs="Times New Roman"/>
          <w:iCs/>
          <w:sz w:val="24"/>
          <w:szCs w:val="24"/>
          <w:lang w:eastAsia="en-IN"/>
        </w:rPr>
        <w:t xml:space="preserve">, </w:t>
      </w:r>
      <w:proofErr w:type="spellStart"/>
      <w:r w:rsidR="00C603FB" w:rsidRPr="00A46C69">
        <w:rPr>
          <w:rFonts w:ascii="Times New Roman" w:eastAsia="Times New Roman" w:hAnsi="Times New Roman" w:cs="Times New Roman"/>
          <w:iCs/>
          <w:sz w:val="24"/>
          <w:szCs w:val="24"/>
          <w:lang w:eastAsia="en-IN"/>
        </w:rPr>
        <w:t>Baital</w:t>
      </w:r>
      <w:proofErr w:type="spellEnd"/>
      <w:r w:rsidR="00C603FB" w:rsidRPr="00A46C69">
        <w:rPr>
          <w:rFonts w:ascii="Times New Roman" w:eastAsia="Times New Roman" w:hAnsi="Times New Roman" w:cs="Times New Roman"/>
          <w:iCs/>
          <w:sz w:val="24"/>
          <w:szCs w:val="24"/>
          <w:lang w:eastAsia="en-IN"/>
        </w:rPr>
        <w:t xml:space="preserve"> </w:t>
      </w:r>
      <w:proofErr w:type="spellStart"/>
      <w:r w:rsidR="00C603FB" w:rsidRPr="00A46C69">
        <w:rPr>
          <w:rFonts w:ascii="Times New Roman" w:eastAsia="Times New Roman" w:hAnsi="Times New Roman" w:cs="Times New Roman"/>
          <w:iCs/>
          <w:sz w:val="24"/>
          <w:szCs w:val="24"/>
          <w:lang w:eastAsia="en-IN"/>
        </w:rPr>
        <w:t>Pachis</w:t>
      </w:r>
      <w:proofErr w:type="spellEnd"/>
      <w:r w:rsidR="00C603FB" w:rsidRPr="00A46C69">
        <w:rPr>
          <w:rFonts w:ascii="Times New Roman" w:eastAsia="Times New Roman" w:hAnsi="Times New Roman" w:cs="Times New Roman"/>
          <w:iCs/>
          <w:sz w:val="24"/>
          <w:szCs w:val="24"/>
          <w:lang w:eastAsia="en-IN"/>
        </w:rPr>
        <w:t xml:space="preserve">, </w:t>
      </w:r>
      <w:hyperlink r:id="rId9" w:history="1">
        <w:proofErr w:type="spellStart"/>
        <w:r w:rsidR="00C603FB" w:rsidRPr="00A46C69">
          <w:rPr>
            <w:rFonts w:ascii="Times New Roman" w:eastAsia="Times New Roman" w:hAnsi="Times New Roman" w:cs="Times New Roman"/>
            <w:b/>
            <w:bCs/>
            <w:iCs/>
            <w:lang w:eastAsia="en-IN"/>
          </w:rPr>
          <w:t>Hitopadesha</w:t>
        </w:r>
        <w:proofErr w:type="spellEnd"/>
        <w:r w:rsidR="00C603FB" w:rsidRPr="00A46C69">
          <w:rPr>
            <w:rFonts w:ascii="Times New Roman" w:eastAsia="Times New Roman" w:hAnsi="Times New Roman" w:cs="Times New Roman"/>
            <w:b/>
            <w:bCs/>
            <w:iCs/>
            <w:lang w:eastAsia="en-IN"/>
          </w:rPr>
          <w:t xml:space="preserve"> Tales</w:t>
        </w:r>
      </w:hyperlink>
      <w:r w:rsidR="008315A0" w:rsidRPr="00A46C69">
        <w:rPr>
          <w:rFonts w:ascii="Times New Roman" w:eastAsia="Times New Roman" w:hAnsi="Times New Roman" w:cs="Times New Roman"/>
          <w:iCs/>
          <w:sz w:val="24"/>
          <w:szCs w:val="24"/>
          <w:lang w:eastAsia="en-IN"/>
        </w:rPr>
        <w:t>, and Jataka tales</w:t>
      </w:r>
      <w:r w:rsidRPr="00A46C69">
        <w:rPr>
          <w:rFonts w:ascii="Times New Roman" w:eastAsia="Times New Roman" w:hAnsi="Times New Roman" w:cs="Times New Roman"/>
          <w:iCs/>
          <w:sz w:val="24"/>
          <w:szCs w:val="24"/>
          <w:lang w:eastAsia="en-IN"/>
        </w:rPr>
        <w:t xml:space="preserve"> are some of the most famous folktales of India.</w:t>
      </w:r>
      <w:r w:rsidR="008315A0" w:rsidRPr="00A46C69">
        <w:rPr>
          <w:rFonts w:ascii="Times New Roman" w:eastAsia="Times New Roman" w:hAnsi="Times New Roman" w:cs="Times New Roman"/>
          <w:iCs/>
          <w:sz w:val="24"/>
          <w:szCs w:val="24"/>
          <w:lang w:eastAsia="en-IN"/>
        </w:rPr>
        <w:t xml:space="preserve"> The Panchatantra, initially composed in the 2nd century B.C.</w:t>
      </w:r>
      <w:r w:rsidR="009275BD">
        <w:rPr>
          <w:rFonts w:ascii="Times New Roman" w:eastAsia="Times New Roman" w:hAnsi="Times New Roman" w:cs="Times New Roman"/>
          <w:iCs/>
          <w:sz w:val="24"/>
          <w:szCs w:val="24"/>
          <w:lang w:eastAsia="en-IN"/>
        </w:rPr>
        <w:t>,</w:t>
      </w:r>
      <w:r w:rsidR="008315A0" w:rsidRPr="00A46C69">
        <w:rPr>
          <w:rFonts w:ascii="Times New Roman" w:eastAsia="Times New Roman" w:hAnsi="Times New Roman" w:cs="Times New Roman"/>
          <w:iCs/>
          <w:sz w:val="24"/>
          <w:szCs w:val="24"/>
          <w:lang w:eastAsia="en-IN"/>
        </w:rPr>
        <w:t xml:space="preserve"> is a collection of short stories from India believed to be written by Vishnu Sharma and many other scholars. The composition of Panchatantra was to implant moral values in the young sons of the king. The </w:t>
      </w:r>
      <w:proofErr w:type="spellStart"/>
      <w:r w:rsidR="008315A0" w:rsidRPr="00A46C69">
        <w:rPr>
          <w:rFonts w:ascii="Times New Roman" w:eastAsia="Times New Roman" w:hAnsi="Times New Roman" w:cs="Times New Roman"/>
          <w:iCs/>
          <w:sz w:val="24"/>
          <w:szCs w:val="24"/>
          <w:lang w:eastAsia="en-IN"/>
        </w:rPr>
        <w:t>Hitopadesha</w:t>
      </w:r>
      <w:proofErr w:type="spellEnd"/>
      <w:r w:rsidR="008315A0" w:rsidRPr="00A46C69">
        <w:rPr>
          <w:rFonts w:ascii="Times New Roman" w:eastAsia="Times New Roman" w:hAnsi="Times New Roman" w:cs="Times New Roman"/>
          <w:iCs/>
          <w:sz w:val="24"/>
          <w:szCs w:val="24"/>
          <w:lang w:eastAsia="en-IN"/>
        </w:rPr>
        <w:t xml:space="preserve"> tales had their origin around a thousand years ago, which is similar to </w:t>
      </w:r>
      <w:proofErr w:type="spellStart"/>
      <w:r w:rsidR="008315A0" w:rsidRPr="00A46C69">
        <w:rPr>
          <w:rFonts w:ascii="Times New Roman" w:eastAsia="Times New Roman" w:hAnsi="Times New Roman" w:cs="Times New Roman"/>
          <w:iCs/>
          <w:sz w:val="24"/>
          <w:szCs w:val="24"/>
          <w:lang w:eastAsia="en-IN"/>
        </w:rPr>
        <w:t>Panchatantra</w:t>
      </w:r>
      <w:proofErr w:type="spellEnd"/>
      <w:r w:rsidR="008315A0" w:rsidRPr="00A46C69">
        <w:rPr>
          <w:rFonts w:ascii="Times New Roman" w:eastAsia="Times New Roman" w:hAnsi="Times New Roman" w:cs="Times New Roman"/>
          <w:iCs/>
          <w:sz w:val="24"/>
          <w:szCs w:val="24"/>
          <w:lang w:eastAsia="en-IN"/>
        </w:rPr>
        <w:t xml:space="preserve">, </w:t>
      </w:r>
      <w:r w:rsidR="008B678E">
        <w:rPr>
          <w:rFonts w:ascii="Times New Roman" w:eastAsia="Times New Roman" w:hAnsi="Times New Roman" w:cs="Times New Roman"/>
          <w:iCs/>
          <w:sz w:val="24"/>
          <w:szCs w:val="24"/>
          <w:lang w:eastAsia="en-IN"/>
        </w:rPr>
        <w:t xml:space="preserve">a </w:t>
      </w:r>
      <w:r w:rsidR="008315A0" w:rsidRPr="00A46C69">
        <w:rPr>
          <w:rFonts w:ascii="Times New Roman" w:eastAsia="Times New Roman" w:hAnsi="Times New Roman" w:cs="Times New Roman"/>
          <w:iCs/>
          <w:sz w:val="24"/>
          <w:szCs w:val="24"/>
          <w:lang w:eastAsia="en-IN"/>
        </w:rPr>
        <w:t>short stor</w:t>
      </w:r>
      <w:r w:rsidR="008B678E">
        <w:rPr>
          <w:rFonts w:ascii="Times New Roman" w:eastAsia="Times New Roman" w:hAnsi="Times New Roman" w:cs="Times New Roman"/>
          <w:iCs/>
          <w:sz w:val="24"/>
          <w:szCs w:val="24"/>
          <w:lang w:eastAsia="en-IN"/>
        </w:rPr>
        <w:t>y</w:t>
      </w:r>
      <w:r w:rsidR="008315A0" w:rsidRPr="00A46C69">
        <w:rPr>
          <w:rFonts w:ascii="Times New Roman" w:eastAsia="Times New Roman" w:hAnsi="Times New Roman" w:cs="Times New Roman"/>
          <w:iCs/>
          <w:sz w:val="24"/>
          <w:szCs w:val="24"/>
          <w:lang w:eastAsia="en-IN"/>
        </w:rPr>
        <w:t xml:space="preserve"> compilation by </w:t>
      </w:r>
      <w:proofErr w:type="spellStart"/>
      <w:r w:rsidR="008315A0" w:rsidRPr="00A46C69">
        <w:rPr>
          <w:rFonts w:ascii="Times New Roman" w:eastAsia="Times New Roman" w:hAnsi="Times New Roman" w:cs="Times New Roman"/>
          <w:iCs/>
          <w:sz w:val="24"/>
          <w:szCs w:val="24"/>
          <w:lang w:eastAsia="en-IN"/>
        </w:rPr>
        <w:t>Narayana</w:t>
      </w:r>
      <w:proofErr w:type="spellEnd"/>
      <w:r w:rsidR="008315A0" w:rsidRPr="00A46C69">
        <w:rPr>
          <w:rFonts w:ascii="Times New Roman" w:eastAsia="Times New Roman" w:hAnsi="Times New Roman" w:cs="Times New Roman"/>
          <w:iCs/>
          <w:sz w:val="24"/>
          <w:szCs w:val="24"/>
          <w:lang w:eastAsia="en-IN"/>
        </w:rPr>
        <w:t xml:space="preserve"> </w:t>
      </w:r>
      <w:proofErr w:type="spellStart"/>
      <w:r w:rsidR="008315A0" w:rsidRPr="00A46C69">
        <w:rPr>
          <w:rFonts w:ascii="Times New Roman" w:eastAsia="Times New Roman" w:hAnsi="Times New Roman" w:cs="Times New Roman"/>
          <w:iCs/>
          <w:sz w:val="24"/>
          <w:szCs w:val="24"/>
          <w:lang w:eastAsia="en-IN"/>
        </w:rPr>
        <w:t>Pandit</w:t>
      </w:r>
      <w:proofErr w:type="spellEnd"/>
      <w:r w:rsidR="008315A0" w:rsidRPr="00A46C69">
        <w:rPr>
          <w:rFonts w:ascii="Times New Roman" w:eastAsia="Times New Roman" w:hAnsi="Times New Roman" w:cs="Times New Roman"/>
          <w:iCs/>
          <w:sz w:val="24"/>
          <w:szCs w:val="24"/>
          <w:lang w:eastAsia="en-IN"/>
        </w:rPr>
        <w:t>. The Jataka Tales had their origin in 300 B.C</w:t>
      </w:r>
      <w:r w:rsidR="008F2E9F" w:rsidRPr="00A46C69">
        <w:rPr>
          <w:rFonts w:ascii="Times New Roman" w:eastAsia="Times New Roman" w:hAnsi="Times New Roman" w:cs="Times New Roman"/>
          <w:iCs/>
          <w:sz w:val="24"/>
          <w:szCs w:val="24"/>
          <w:lang w:eastAsia="en-IN"/>
        </w:rPr>
        <w:t>., originally</w:t>
      </w:r>
      <w:r w:rsidR="008D1AC6" w:rsidRPr="00A46C69">
        <w:rPr>
          <w:rFonts w:ascii="Times New Roman" w:eastAsia="Times New Roman" w:hAnsi="Times New Roman" w:cs="Times New Roman"/>
          <w:iCs/>
          <w:sz w:val="24"/>
          <w:szCs w:val="24"/>
          <w:lang w:eastAsia="en-IN"/>
        </w:rPr>
        <w:t xml:space="preserve"> written in the Pali language. </w:t>
      </w:r>
      <w:r w:rsidR="008315A0" w:rsidRPr="00A46C69">
        <w:rPr>
          <w:rFonts w:ascii="Times New Roman" w:eastAsia="Times New Roman" w:hAnsi="Times New Roman" w:cs="Times New Roman"/>
          <w:iCs/>
          <w:sz w:val="24"/>
          <w:szCs w:val="24"/>
          <w:lang w:eastAsia="en-IN"/>
        </w:rPr>
        <w:t xml:space="preserve">These are Buddhist tales that have been translated into different languages worldwide. </w:t>
      </w:r>
      <w:r w:rsidR="002B1A5F" w:rsidRPr="00A46C69">
        <w:rPr>
          <w:rFonts w:ascii="Times New Roman" w:eastAsia="Times New Roman" w:hAnsi="Times New Roman" w:cs="Times New Roman"/>
          <w:iCs/>
          <w:sz w:val="24"/>
          <w:szCs w:val="24"/>
          <w:lang w:eastAsia="en-IN"/>
        </w:rPr>
        <w:t xml:space="preserve">These folktales are available in various interpretations and adaptations in the form of books, audio formats, and television series. These stories are a significant part of our collective Indian culture. Historians have traced the evidence of these stories from the wall paintings </w:t>
      </w:r>
      <w:r w:rsidR="008B678E">
        <w:rPr>
          <w:rFonts w:ascii="Times New Roman" w:eastAsia="Times New Roman" w:hAnsi="Times New Roman" w:cs="Times New Roman"/>
          <w:iCs/>
          <w:sz w:val="24"/>
          <w:szCs w:val="24"/>
          <w:lang w:eastAsia="en-IN"/>
        </w:rPr>
        <w:t xml:space="preserve">and </w:t>
      </w:r>
      <w:r w:rsidR="002B1A5F" w:rsidRPr="00A46C69">
        <w:rPr>
          <w:rFonts w:ascii="Times New Roman" w:eastAsia="Times New Roman" w:hAnsi="Times New Roman" w:cs="Times New Roman"/>
          <w:iCs/>
          <w:sz w:val="24"/>
          <w:szCs w:val="24"/>
          <w:lang w:eastAsia="en-IN"/>
        </w:rPr>
        <w:t>scr</w:t>
      </w:r>
      <w:r w:rsidR="005956F8" w:rsidRPr="00A46C69">
        <w:rPr>
          <w:rFonts w:ascii="Times New Roman" w:eastAsia="Times New Roman" w:hAnsi="Times New Roman" w:cs="Times New Roman"/>
          <w:iCs/>
          <w:sz w:val="24"/>
          <w:szCs w:val="24"/>
          <w:lang w:eastAsia="en-IN"/>
        </w:rPr>
        <w:t xml:space="preserve">iptures almost 2500 years ago. During the British period, </w:t>
      </w:r>
      <w:r w:rsidR="009275BD">
        <w:rPr>
          <w:rFonts w:ascii="Times New Roman" w:eastAsia="Times New Roman" w:hAnsi="Times New Roman" w:cs="Times New Roman"/>
          <w:iCs/>
          <w:sz w:val="24"/>
          <w:szCs w:val="24"/>
          <w:lang w:eastAsia="en-IN"/>
        </w:rPr>
        <w:t>to</w:t>
      </w:r>
      <w:r w:rsidR="002B1A5F" w:rsidRPr="00A46C69">
        <w:rPr>
          <w:rFonts w:ascii="Times New Roman" w:eastAsia="Times New Roman" w:hAnsi="Times New Roman" w:cs="Times New Roman"/>
          <w:iCs/>
          <w:sz w:val="24"/>
          <w:szCs w:val="24"/>
          <w:lang w:eastAsia="en-IN"/>
        </w:rPr>
        <w:t xml:space="preserve"> understand the Indian values system for administrative purposes, proper research </w:t>
      </w:r>
      <w:r w:rsidR="005956F8" w:rsidRPr="00A46C69">
        <w:rPr>
          <w:rFonts w:ascii="Times New Roman" w:eastAsia="Times New Roman" w:hAnsi="Times New Roman" w:cs="Times New Roman"/>
          <w:iCs/>
          <w:sz w:val="24"/>
          <w:szCs w:val="24"/>
          <w:lang w:eastAsia="en-IN"/>
        </w:rPr>
        <w:t xml:space="preserve">was conducted on Indian Folklore. After independence, many scholars and authors began to take reference from traditional folktales to identify our </w:t>
      </w:r>
      <w:r w:rsidR="00AA7AC5" w:rsidRPr="00A46C69">
        <w:rPr>
          <w:rFonts w:ascii="Times New Roman" w:eastAsia="Times New Roman" w:hAnsi="Times New Roman" w:cs="Times New Roman"/>
          <w:iCs/>
          <w:sz w:val="24"/>
          <w:szCs w:val="24"/>
          <w:lang w:eastAsia="en-IN"/>
        </w:rPr>
        <w:t>local identity.</w:t>
      </w:r>
      <w:r w:rsidR="00906812" w:rsidRPr="00A46C69">
        <w:rPr>
          <w:rFonts w:ascii="Times New Roman" w:eastAsia="Times New Roman" w:hAnsi="Times New Roman" w:cs="Times New Roman"/>
          <w:iCs/>
          <w:sz w:val="24"/>
          <w:szCs w:val="24"/>
          <w:lang w:eastAsia="en-IN"/>
        </w:rPr>
        <w:t xml:space="preserve"> In an attempt to preserve cultural identity and languages</w:t>
      </w:r>
      <w:r w:rsidR="000A5153" w:rsidRPr="00A46C69">
        <w:rPr>
          <w:rFonts w:ascii="Times New Roman" w:eastAsia="Times New Roman" w:hAnsi="Times New Roman" w:cs="Times New Roman"/>
          <w:iCs/>
          <w:sz w:val="24"/>
          <w:szCs w:val="24"/>
          <w:lang w:eastAsia="en-IN"/>
        </w:rPr>
        <w:t>,</w:t>
      </w:r>
      <w:r w:rsidR="00906812" w:rsidRPr="00A46C69">
        <w:rPr>
          <w:rFonts w:ascii="Times New Roman" w:eastAsia="Times New Roman" w:hAnsi="Times New Roman" w:cs="Times New Roman"/>
          <w:iCs/>
          <w:sz w:val="24"/>
          <w:szCs w:val="24"/>
          <w:lang w:eastAsia="en-IN"/>
        </w:rPr>
        <w:t xml:space="preserve"> various Indian universities and </w:t>
      </w:r>
      <w:r w:rsidR="000A5153" w:rsidRPr="00A46C69">
        <w:rPr>
          <w:rFonts w:ascii="Times New Roman" w:eastAsia="Times New Roman" w:hAnsi="Times New Roman" w:cs="Times New Roman"/>
          <w:iCs/>
          <w:sz w:val="24"/>
          <w:szCs w:val="24"/>
          <w:lang w:eastAsia="en-IN"/>
        </w:rPr>
        <w:t xml:space="preserve">academic </w:t>
      </w:r>
      <w:r w:rsidR="00906812" w:rsidRPr="00A46C69">
        <w:rPr>
          <w:rFonts w:ascii="Times New Roman" w:eastAsia="Times New Roman" w:hAnsi="Times New Roman" w:cs="Times New Roman"/>
          <w:iCs/>
          <w:sz w:val="24"/>
          <w:szCs w:val="24"/>
          <w:lang w:eastAsia="en-IN"/>
        </w:rPr>
        <w:t>institutes have also established departments to study Folktales from 1970 onwards.</w:t>
      </w:r>
      <w:r w:rsidR="00507F3D" w:rsidRPr="00A46C69">
        <w:rPr>
          <w:rFonts w:ascii="Times New Roman" w:eastAsia="Times New Roman" w:hAnsi="Times New Roman" w:cs="Times New Roman"/>
          <w:iCs/>
          <w:sz w:val="24"/>
          <w:szCs w:val="24"/>
          <w:lang w:eastAsia="en-IN"/>
        </w:rPr>
        <w:t xml:space="preserve"> Notable scholars like </w:t>
      </w:r>
      <w:proofErr w:type="spellStart"/>
      <w:r w:rsidR="00507F3D" w:rsidRPr="00A46C69">
        <w:rPr>
          <w:rFonts w:ascii="Times New Roman" w:eastAsia="Times New Roman" w:hAnsi="Times New Roman" w:cs="Times New Roman"/>
          <w:iCs/>
          <w:sz w:val="24"/>
          <w:szCs w:val="24"/>
          <w:lang w:eastAsia="en-IN"/>
        </w:rPr>
        <w:t>Chitrasen</w:t>
      </w:r>
      <w:proofErr w:type="spellEnd"/>
      <w:r w:rsidR="00507F3D" w:rsidRPr="00A46C69">
        <w:rPr>
          <w:rFonts w:ascii="Times New Roman" w:eastAsia="Times New Roman" w:hAnsi="Times New Roman" w:cs="Times New Roman"/>
          <w:iCs/>
          <w:sz w:val="24"/>
          <w:szCs w:val="24"/>
          <w:lang w:eastAsia="en-IN"/>
        </w:rPr>
        <w:t xml:space="preserve"> </w:t>
      </w:r>
      <w:proofErr w:type="spellStart"/>
      <w:r w:rsidR="00507F3D" w:rsidRPr="00A46C69">
        <w:rPr>
          <w:rFonts w:ascii="Times New Roman" w:eastAsia="Times New Roman" w:hAnsi="Times New Roman" w:cs="Times New Roman"/>
          <w:iCs/>
          <w:sz w:val="24"/>
          <w:szCs w:val="24"/>
          <w:lang w:eastAsia="en-IN"/>
        </w:rPr>
        <w:t>Pasayat</w:t>
      </w:r>
      <w:proofErr w:type="spellEnd"/>
      <w:r w:rsidR="00507F3D" w:rsidRPr="00A46C69">
        <w:rPr>
          <w:rFonts w:ascii="Times New Roman" w:eastAsia="Times New Roman" w:hAnsi="Times New Roman" w:cs="Times New Roman"/>
          <w:iCs/>
          <w:sz w:val="24"/>
          <w:szCs w:val="24"/>
          <w:lang w:eastAsia="en-IN"/>
        </w:rPr>
        <w:t xml:space="preserve">, </w:t>
      </w:r>
      <w:proofErr w:type="spellStart"/>
      <w:r w:rsidR="00507F3D" w:rsidRPr="00A46C69">
        <w:rPr>
          <w:rFonts w:ascii="Times New Roman" w:eastAsia="Times New Roman" w:hAnsi="Times New Roman" w:cs="Times New Roman"/>
          <w:iCs/>
          <w:sz w:val="24"/>
          <w:szCs w:val="24"/>
          <w:lang w:eastAsia="en-IN"/>
        </w:rPr>
        <w:t>Vivek</w:t>
      </w:r>
      <w:proofErr w:type="spellEnd"/>
      <w:r w:rsidR="00507F3D" w:rsidRPr="00A46C69">
        <w:rPr>
          <w:rFonts w:ascii="Times New Roman" w:eastAsia="Times New Roman" w:hAnsi="Times New Roman" w:cs="Times New Roman"/>
          <w:iCs/>
          <w:sz w:val="24"/>
          <w:szCs w:val="24"/>
          <w:lang w:eastAsia="en-IN"/>
        </w:rPr>
        <w:t xml:space="preserve"> Rai, Jawaharlal </w:t>
      </w:r>
      <w:proofErr w:type="spellStart"/>
      <w:r w:rsidR="00507F3D" w:rsidRPr="00A46C69">
        <w:rPr>
          <w:rFonts w:ascii="Times New Roman" w:eastAsia="Times New Roman" w:hAnsi="Times New Roman" w:cs="Times New Roman"/>
          <w:iCs/>
          <w:sz w:val="24"/>
          <w:szCs w:val="24"/>
          <w:lang w:eastAsia="en-IN"/>
        </w:rPr>
        <w:t>Handoo</w:t>
      </w:r>
      <w:proofErr w:type="spellEnd"/>
      <w:r w:rsidR="00507F3D" w:rsidRPr="00A46C69">
        <w:rPr>
          <w:rFonts w:ascii="Times New Roman" w:eastAsia="Times New Roman" w:hAnsi="Times New Roman" w:cs="Times New Roman"/>
          <w:iCs/>
          <w:sz w:val="24"/>
          <w:szCs w:val="24"/>
          <w:lang w:eastAsia="en-IN"/>
        </w:rPr>
        <w:t xml:space="preserve">, </w:t>
      </w:r>
      <w:proofErr w:type="spellStart"/>
      <w:r w:rsidR="00507F3D" w:rsidRPr="00A46C69">
        <w:rPr>
          <w:rFonts w:ascii="Times New Roman" w:eastAsia="Times New Roman" w:hAnsi="Times New Roman" w:cs="Times New Roman"/>
          <w:iCs/>
          <w:sz w:val="24"/>
          <w:szCs w:val="24"/>
          <w:lang w:eastAsia="en-IN"/>
        </w:rPr>
        <w:t>Sadhana</w:t>
      </w:r>
      <w:proofErr w:type="spellEnd"/>
      <w:r w:rsidR="00507F3D" w:rsidRPr="00A46C69">
        <w:rPr>
          <w:rFonts w:ascii="Times New Roman" w:eastAsia="Times New Roman" w:hAnsi="Times New Roman" w:cs="Times New Roman"/>
          <w:iCs/>
          <w:sz w:val="24"/>
          <w:szCs w:val="24"/>
          <w:lang w:eastAsia="en-IN"/>
        </w:rPr>
        <w:t xml:space="preserve"> </w:t>
      </w:r>
      <w:proofErr w:type="spellStart"/>
      <w:r w:rsidR="00507F3D" w:rsidRPr="00A46C69">
        <w:rPr>
          <w:rFonts w:ascii="Times New Roman" w:eastAsia="Times New Roman" w:hAnsi="Times New Roman" w:cs="Times New Roman"/>
          <w:iCs/>
          <w:sz w:val="24"/>
          <w:szCs w:val="24"/>
          <w:lang w:eastAsia="en-IN"/>
        </w:rPr>
        <w:t>Naithani</w:t>
      </w:r>
      <w:proofErr w:type="spellEnd"/>
      <w:r w:rsidR="00507F3D" w:rsidRPr="00A46C69">
        <w:rPr>
          <w:rFonts w:ascii="Times New Roman" w:eastAsia="Times New Roman" w:hAnsi="Times New Roman" w:cs="Times New Roman"/>
          <w:iCs/>
          <w:sz w:val="24"/>
          <w:szCs w:val="24"/>
          <w:lang w:eastAsia="en-IN"/>
        </w:rPr>
        <w:t xml:space="preserve">, P. </w:t>
      </w:r>
      <w:proofErr w:type="spellStart"/>
      <w:r w:rsidR="00507F3D" w:rsidRPr="00A46C69">
        <w:rPr>
          <w:rFonts w:ascii="Times New Roman" w:eastAsia="Times New Roman" w:hAnsi="Times New Roman" w:cs="Times New Roman"/>
          <w:iCs/>
          <w:sz w:val="24"/>
          <w:szCs w:val="24"/>
          <w:lang w:eastAsia="en-IN"/>
        </w:rPr>
        <w:t>Subachary</w:t>
      </w:r>
      <w:proofErr w:type="spellEnd"/>
      <w:r w:rsidR="00507F3D" w:rsidRPr="00A46C69">
        <w:rPr>
          <w:rFonts w:ascii="Times New Roman" w:eastAsia="Times New Roman" w:hAnsi="Times New Roman" w:cs="Times New Roman"/>
          <w:iCs/>
          <w:sz w:val="24"/>
          <w:szCs w:val="24"/>
          <w:lang w:eastAsia="en-IN"/>
        </w:rPr>
        <w:t xml:space="preserve">, Molly </w:t>
      </w:r>
      <w:proofErr w:type="spellStart"/>
      <w:r w:rsidR="00507F3D" w:rsidRPr="00A46C69">
        <w:rPr>
          <w:rFonts w:ascii="Times New Roman" w:eastAsia="Times New Roman" w:hAnsi="Times New Roman" w:cs="Times New Roman"/>
          <w:iCs/>
          <w:sz w:val="24"/>
          <w:szCs w:val="24"/>
          <w:lang w:eastAsia="en-IN"/>
        </w:rPr>
        <w:t>Kaushal</w:t>
      </w:r>
      <w:proofErr w:type="spellEnd"/>
      <w:r w:rsidR="00507F3D" w:rsidRPr="00A46C69">
        <w:rPr>
          <w:rFonts w:ascii="Times New Roman" w:eastAsia="Times New Roman" w:hAnsi="Times New Roman" w:cs="Times New Roman"/>
          <w:iCs/>
          <w:sz w:val="24"/>
          <w:szCs w:val="24"/>
          <w:lang w:eastAsia="en-IN"/>
        </w:rPr>
        <w:t xml:space="preserve">, </w:t>
      </w:r>
      <w:proofErr w:type="spellStart"/>
      <w:r w:rsidR="00507F3D" w:rsidRPr="00A46C69">
        <w:rPr>
          <w:rFonts w:ascii="Times New Roman" w:eastAsia="Times New Roman" w:hAnsi="Times New Roman" w:cs="Times New Roman"/>
          <w:iCs/>
          <w:sz w:val="24"/>
          <w:szCs w:val="24"/>
          <w:lang w:eastAsia="en-IN"/>
        </w:rPr>
        <w:t>Shyam</w:t>
      </w:r>
      <w:proofErr w:type="spellEnd"/>
      <w:r w:rsidR="00507F3D" w:rsidRPr="00A46C69">
        <w:rPr>
          <w:rFonts w:ascii="Times New Roman" w:eastAsia="Times New Roman" w:hAnsi="Times New Roman" w:cs="Times New Roman"/>
          <w:iCs/>
          <w:sz w:val="24"/>
          <w:szCs w:val="24"/>
          <w:lang w:eastAsia="en-IN"/>
        </w:rPr>
        <w:t xml:space="preserve"> Sundar Mahapatra, M. D. </w:t>
      </w:r>
      <w:proofErr w:type="spellStart"/>
      <w:r w:rsidR="00507F3D" w:rsidRPr="00A46C69">
        <w:rPr>
          <w:rFonts w:ascii="Times New Roman" w:eastAsia="Times New Roman" w:hAnsi="Times New Roman" w:cs="Times New Roman"/>
          <w:iCs/>
          <w:sz w:val="24"/>
          <w:szCs w:val="24"/>
          <w:lang w:eastAsia="en-IN"/>
        </w:rPr>
        <w:t>Muthukumaraswamy</w:t>
      </w:r>
      <w:proofErr w:type="spellEnd"/>
      <w:r w:rsidR="00507F3D" w:rsidRPr="00A46C69">
        <w:rPr>
          <w:rFonts w:ascii="Times New Roman" w:eastAsia="Times New Roman" w:hAnsi="Times New Roman" w:cs="Times New Roman"/>
          <w:iCs/>
          <w:sz w:val="24"/>
          <w:szCs w:val="24"/>
          <w:lang w:eastAsia="en-IN"/>
        </w:rPr>
        <w:t xml:space="preserve">, and P. C. </w:t>
      </w:r>
      <w:proofErr w:type="spellStart"/>
      <w:r w:rsidR="00507F3D" w:rsidRPr="00A46C69">
        <w:rPr>
          <w:rFonts w:ascii="Times New Roman" w:eastAsia="Times New Roman" w:hAnsi="Times New Roman" w:cs="Times New Roman"/>
          <w:iCs/>
          <w:sz w:val="24"/>
          <w:szCs w:val="24"/>
          <w:lang w:eastAsia="en-IN"/>
        </w:rPr>
        <w:t>Pattanaik</w:t>
      </w:r>
      <w:proofErr w:type="spellEnd"/>
      <w:r w:rsidR="00507F3D" w:rsidRPr="00A46C69">
        <w:rPr>
          <w:rFonts w:ascii="Times New Roman" w:eastAsia="Times New Roman" w:hAnsi="Times New Roman" w:cs="Times New Roman"/>
          <w:iCs/>
          <w:sz w:val="24"/>
          <w:szCs w:val="24"/>
          <w:lang w:eastAsia="en-IN"/>
        </w:rPr>
        <w:t xml:space="preserve"> have contributed towards the studies of Indian Folklore.</w:t>
      </w:r>
      <w:r w:rsidR="00232F25" w:rsidRPr="00A46C69">
        <w:rPr>
          <w:rFonts w:ascii="Times New Roman" w:eastAsia="Times New Roman" w:hAnsi="Times New Roman" w:cs="Times New Roman"/>
          <w:iCs/>
          <w:sz w:val="24"/>
          <w:szCs w:val="24"/>
          <w:lang w:eastAsia="en-IN"/>
        </w:rPr>
        <w:t xml:space="preserve"> Some major publishing houses like Penguin Random House India, Geico Publishing house, and Harpers Children'</w:t>
      </w:r>
      <w:r w:rsidR="00BA641D" w:rsidRPr="00A46C69">
        <w:rPr>
          <w:rFonts w:ascii="Times New Roman" w:eastAsia="Times New Roman" w:hAnsi="Times New Roman" w:cs="Times New Roman"/>
          <w:iCs/>
          <w:sz w:val="24"/>
          <w:szCs w:val="24"/>
          <w:lang w:eastAsia="en-IN"/>
        </w:rPr>
        <w:t xml:space="preserve">s have published books on Indian Folktales written by famous authors like </w:t>
      </w:r>
      <w:proofErr w:type="spellStart"/>
      <w:r w:rsidR="00BA641D" w:rsidRPr="00A46C69">
        <w:rPr>
          <w:rFonts w:ascii="Times New Roman" w:eastAsia="Times New Roman" w:hAnsi="Times New Roman" w:cs="Times New Roman"/>
          <w:iCs/>
          <w:sz w:val="24"/>
          <w:szCs w:val="24"/>
          <w:lang w:eastAsia="en-IN"/>
        </w:rPr>
        <w:t>Sudha</w:t>
      </w:r>
      <w:proofErr w:type="spellEnd"/>
      <w:r w:rsidR="00BA641D" w:rsidRPr="00A46C69">
        <w:rPr>
          <w:rFonts w:ascii="Times New Roman" w:eastAsia="Times New Roman" w:hAnsi="Times New Roman" w:cs="Times New Roman"/>
          <w:iCs/>
          <w:sz w:val="24"/>
          <w:szCs w:val="24"/>
          <w:lang w:eastAsia="en-IN"/>
        </w:rPr>
        <w:t xml:space="preserve"> Murthy, </w:t>
      </w:r>
      <w:proofErr w:type="spellStart"/>
      <w:r w:rsidR="00BA641D" w:rsidRPr="00A46C69">
        <w:rPr>
          <w:rFonts w:ascii="Times New Roman" w:eastAsia="Times New Roman" w:hAnsi="Times New Roman" w:cs="Times New Roman"/>
          <w:iCs/>
          <w:sz w:val="24"/>
          <w:szCs w:val="24"/>
          <w:lang w:eastAsia="en-IN"/>
        </w:rPr>
        <w:t>Pratibha</w:t>
      </w:r>
      <w:proofErr w:type="spellEnd"/>
      <w:r w:rsidR="00BA641D" w:rsidRPr="00A46C69">
        <w:rPr>
          <w:rFonts w:ascii="Times New Roman" w:eastAsia="Times New Roman" w:hAnsi="Times New Roman" w:cs="Times New Roman"/>
          <w:iCs/>
          <w:sz w:val="24"/>
          <w:szCs w:val="24"/>
          <w:lang w:eastAsia="en-IN"/>
        </w:rPr>
        <w:t xml:space="preserve"> Nath, Amrita </w:t>
      </w:r>
      <w:proofErr w:type="spellStart"/>
      <w:r w:rsidR="00BA641D" w:rsidRPr="00A46C69">
        <w:rPr>
          <w:rFonts w:ascii="Times New Roman" w:eastAsia="Times New Roman" w:hAnsi="Times New Roman" w:cs="Times New Roman"/>
          <w:iCs/>
          <w:sz w:val="24"/>
          <w:szCs w:val="24"/>
          <w:lang w:eastAsia="en-IN"/>
        </w:rPr>
        <w:t>Bharati</w:t>
      </w:r>
      <w:proofErr w:type="spellEnd"/>
      <w:r w:rsidR="00BA641D" w:rsidRPr="00A46C69">
        <w:rPr>
          <w:rFonts w:ascii="Times New Roman" w:eastAsia="Times New Roman" w:hAnsi="Times New Roman" w:cs="Times New Roman"/>
          <w:iCs/>
          <w:sz w:val="24"/>
          <w:szCs w:val="24"/>
          <w:lang w:eastAsia="en-IN"/>
        </w:rPr>
        <w:t xml:space="preserve">, </w:t>
      </w:r>
      <w:proofErr w:type="spellStart"/>
      <w:r w:rsidR="00BA641D" w:rsidRPr="00A46C69">
        <w:rPr>
          <w:rFonts w:ascii="Times New Roman" w:eastAsia="Times New Roman" w:hAnsi="Times New Roman" w:cs="Times New Roman"/>
          <w:iCs/>
          <w:sz w:val="24"/>
          <w:szCs w:val="24"/>
          <w:lang w:eastAsia="en-IN"/>
        </w:rPr>
        <w:t>Pika</w:t>
      </w:r>
      <w:proofErr w:type="spellEnd"/>
      <w:r w:rsidR="00BA641D" w:rsidRPr="00A46C69">
        <w:rPr>
          <w:rFonts w:ascii="Times New Roman" w:eastAsia="Times New Roman" w:hAnsi="Times New Roman" w:cs="Times New Roman"/>
          <w:iCs/>
          <w:sz w:val="24"/>
          <w:szCs w:val="24"/>
          <w:lang w:eastAsia="en-IN"/>
        </w:rPr>
        <w:t xml:space="preserve"> </w:t>
      </w:r>
      <w:proofErr w:type="spellStart"/>
      <w:r w:rsidR="00BA641D" w:rsidRPr="00A46C69">
        <w:rPr>
          <w:rFonts w:ascii="Times New Roman" w:eastAsia="Times New Roman" w:hAnsi="Times New Roman" w:cs="Times New Roman"/>
          <w:iCs/>
          <w:sz w:val="24"/>
          <w:szCs w:val="24"/>
          <w:lang w:eastAsia="en-IN"/>
        </w:rPr>
        <w:t>Nani</w:t>
      </w:r>
      <w:proofErr w:type="spellEnd"/>
      <w:r w:rsidR="00BA641D" w:rsidRPr="00A46C69">
        <w:rPr>
          <w:rFonts w:ascii="Times New Roman" w:eastAsia="Times New Roman" w:hAnsi="Times New Roman" w:cs="Times New Roman"/>
          <w:iCs/>
          <w:sz w:val="24"/>
          <w:szCs w:val="24"/>
          <w:lang w:eastAsia="en-IN"/>
        </w:rPr>
        <w:t xml:space="preserve">, and </w:t>
      </w:r>
      <w:proofErr w:type="spellStart"/>
      <w:r w:rsidR="00BA641D" w:rsidRPr="00A46C69">
        <w:rPr>
          <w:rFonts w:ascii="Times New Roman" w:eastAsia="Times New Roman" w:hAnsi="Times New Roman" w:cs="Times New Roman"/>
          <w:iCs/>
          <w:sz w:val="24"/>
          <w:szCs w:val="24"/>
          <w:lang w:eastAsia="en-IN"/>
        </w:rPr>
        <w:t>Deepa</w:t>
      </w:r>
      <w:proofErr w:type="spellEnd"/>
      <w:r w:rsidR="00BA641D" w:rsidRPr="00A46C69">
        <w:rPr>
          <w:rFonts w:ascii="Times New Roman" w:eastAsia="Times New Roman" w:hAnsi="Times New Roman" w:cs="Times New Roman"/>
          <w:iCs/>
          <w:sz w:val="24"/>
          <w:szCs w:val="24"/>
          <w:lang w:eastAsia="en-IN"/>
        </w:rPr>
        <w:t xml:space="preserve"> </w:t>
      </w:r>
      <w:proofErr w:type="spellStart"/>
      <w:r w:rsidR="00BA641D" w:rsidRPr="00A46C69">
        <w:rPr>
          <w:rFonts w:ascii="Times New Roman" w:eastAsia="Times New Roman" w:hAnsi="Times New Roman" w:cs="Times New Roman"/>
          <w:iCs/>
          <w:sz w:val="24"/>
          <w:szCs w:val="24"/>
          <w:lang w:eastAsia="en-IN"/>
        </w:rPr>
        <w:t>Aggarwal</w:t>
      </w:r>
      <w:proofErr w:type="spellEnd"/>
      <w:r w:rsidR="00BA641D" w:rsidRPr="00A46C69">
        <w:rPr>
          <w:rFonts w:ascii="Times New Roman" w:eastAsia="Times New Roman" w:hAnsi="Times New Roman" w:cs="Times New Roman"/>
          <w:iCs/>
          <w:sz w:val="24"/>
          <w:szCs w:val="24"/>
          <w:lang w:eastAsia="en-IN"/>
        </w:rPr>
        <w:t>.</w:t>
      </w:r>
      <w:bookmarkEnd w:id="4"/>
    </w:p>
    <w:p w14:paraId="13702102" w14:textId="77777777" w:rsidR="008B678E" w:rsidRDefault="008B678E" w:rsidP="00A46C69">
      <w:pPr>
        <w:spacing w:line="360" w:lineRule="auto"/>
        <w:jc w:val="both"/>
        <w:rPr>
          <w:rFonts w:ascii="Times New Roman" w:eastAsia="Times New Roman" w:hAnsi="Times New Roman" w:cs="Times New Roman"/>
          <w:iCs/>
          <w:sz w:val="24"/>
          <w:szCs w:val="24"/>
          <w:lang w:eastAsia="en-IN"/>
        </w:rPr>
      </w:pPr>
    </w:p>
    <w:p w14:paraId="2A1064F2" w14:textId="77777777" w:rsidR="008B678E" w:rsidRDefault="008B678E" w:rsidP="00A46C69">
      <w:pPr>
        <w:spacing w:line="360" w:lineRule="auto"/>
        <w:jc w:val="both"/>
        <w:rPr>
          <w:rFonts w:ascii="Times New Roman" w:eastAsia="Times New Roman" w:hAnsi="Times New Roman" w:cs="Times New Roman"/>
          <w:iCs/>
          <w:sz w:val="24"/>
          <w:szCs w:val="24"/>
          <w:lang w:eastAsia="en-IN"/>
        </w:rPr>
      </w:pPr>
    </w:p>
    <w:p w14:paraId="51FD4F70" w14:textId="77777777" w:rsidR="008B678E" w:rsidRDefault="008B678E" w:rsidP="00A46C69">
      <w:pPr>
        <w:spacing w:line="360" w:lineRule="auto"/>
        <w:jc w:val="both"/>
        <w:rPr>
          <w:rFonts w:ascii="Times New Roman" w:eastAsia="Times New Roman" w:hAnsi="Times New Roman" w:cs="Times New Roman"/>
          <w:iCs/>
          <w:sz w:val="24"/>
          <w:szCs w:val="24"/>
          <w:lang w:eastAsia="en-IN"/>
        </w:rPr>
      </w:pPr>
    </w:p>
    <w:p w14:paraId="2B0C4E2B" w14:textId="1893C330" w:rsidR="00F37DB7" w:rsidRPr="00A93E4B" w:rsidRDefault="00726557" w:rsidP="00A93E4B">
      <w:pPr>
        <w:pStyle w:val="Heading1"/>
        <w:spacing w:line="360" w:lineRule="auto"/>
        <w:jc w:val="both"/>
        <w:rPr>
          <w:sz w:val="32"/>
          <w:szCs w:val="32"/>
        </w:rPr>
      </w:pPr>
      <w:bookmarkStart w:id="5" w:name="_Toc99466936"/>
      <w:r w:rsidRPr="00A93E4B">
        <w:rPr>
          <w:sz w:val="32"/>
          <w:szCs w:val="32"/>
        </w:rPr>
        <w:t>Folktales in Digital Era</w:t>
      </w:r>
      <w:bookmarkEnd w:id="5"/>
    </w:p>
    <w:p w14:paraId="121F8CC8" w14:textId="1680D87A" w:rsidR="004A2126" w:rsidRDefault="00726557" w:rsidP="00990384">
      <w:pPr>
        <w:spacing w:line="360" w:lineRule="auto"/>
        <w:jc w:val="both"/>
        <w:rPr>
          <w:rFonts w:ascii="Times New Roman" w:hAnsi="Times New Roman" w:cs="Times New Roman"/>
          <w:color w:val="000000" w:themeColor="text1"/>
          <w:sz w:val="24"/>
        </w:rPr>
      </w:pPr>
      <w:r w:rsidRPr="0017451D">
        <w:rPr>
          <w:rFonts w:ascii="Times New Roman" w:hAnsi="Times New Roman" w:cs="Times New Roman"/>
          <w:sz w:val="24"/>
          <w:szCs w:val="24"/>
        </w:rPr>
        <w:t>Digital communication refers to digital technologi</w:t>
      </w:r>
      <w:r w:rsidR="000A5153">
        <w:rPr>
          <w:rFonts w:ascii="Times New Roman" w:hAnsi="Times New Roman" w:cs="Times New Roman"/>
          <w:sz w:val="24"/>
          <w:szCs w:val="24"/>
        </w:rPr>
        <w:t xml:space="preserve">es, production, storage, </w:t>
      </w:r>
      <w:r w:rsidRPr="0017451D">
        <w:rPr>
          <w:rFonts w:ascii="Times New Roman" w:hAnsi="Times New Roman" w:cs="Times New Roman"/>
          <w:sz w:val="24"/>
          <w:szCs w:val="24"/>
        </w:rPr>
        <w:t>transmission, and reception of information. Digital media are rooted in computer and computer-related</w:t>
      </w:r>
      <w:r>
        <w:rPr>
          <w:rFonts w:ascii="Times New Roman" w:hAnsi="Times New Roman" w:cs="Times New Roman"/>
          <w:sz w:val="24"/>
          <w:szCs w:val="24"/>
        </w:rPr>
        <w:t xml:space="preserve"> technologies like</w:t>
      </w:r>
      <w:r w:rsidRPr="0017451D">
        <w:rPr>
          <w:rFonts w:ascii="Times New Roman" w:hAnsi="Times New Roman" w:cs="Times New Roman"/>
          <w:sz w:val="24"/>
          <w:szCs w:val="24"/>
        </w:rPr>
        <w:t xml:space="preserve"> electronics, satellite technologies, digitalized media equipment, and mobile phones. (</w:t>
      </w:r>
      <w:proofErr w:type="spellStart"/>
      <w:r w:rsidRPr="0017451D">
        <w:rPr>
          <w:rFonts w:ascii="Times New Roman" w:hAnsi="Times New Roman" w:cs="Times New Roman"/>
          <w:sz w:val="24"/>
          <w:szCs w:val="24"/>
        </w:rPr>
        <w:t>Nweke</w:t>
      </w:r>
      <w:proofErr w:type="spellEnd"/>
      <w:r w:rsidRPr="0017451D">
        <w:rPr>
          <w:rFonts w:ascii="Times New Roman" w:hAnsi="Times New Roman" w:cs="Times New Roman"/>
          <w:sz w:val="24"/>
          <w:szCs w:val="24"/>
        </w:rPr>
        <w:t xml:space="preserve">, 2001; </w:t>
      </w:r>
      <w:proofErr w:type="spellStart"/>
      <w:r w:rsidRPr="0017451D">
        <w:rPr>
          <w:rFonts w:ascii="Times New Roman" w:hAnsi="Times New Roman" w:cs="Times New Roman"/>
          <w:sz w:val="24"/>
          <w:szCs w:val="24"/>
        </w:rPr>
        <w:t>Ufuophu-Biri</w:t>
      </w:r>
      <w:proofErr w:type="spellEnd"/>
      <w:r w:rsidRPr="0017451D">
        <w:rPr>
          <w:rFonts w:ascii="Times New Roman" w:hAnsi="Times New Roman" w:cs="Times New Roman"/>
          <w:sz w:val="24"/>
          <w:szCs w:val="24"/>
        </w:rPr>
        <w:t xml:space="preserve"> and </w:t>
      </w:r>
      <w:proofErr w:type="spellStart"/>
      <w:r w:rsidRPr="0017451D">
        <w:rPr>
          <w:rFonts w:ascii="Times New Roman" w:hAnsi="Times New Roman" w:cs="Times New Roman"/>
          <w:sz w:val="24"/>
          <w:szCs w:val="24"/>
        </w:rPr>
        <w:t>Ojoboh</w:t>
      </w:r>
      <w:proofErr w:type="spellEnd"/>
      <w:r w:rsidRPr="0017451D">
        <w:rPr>
          <w:rFonts w:ascii="Times New Roman" w:hAnsi="Times New Roman" w:cs="Times New Roman"/>
          <w:sz w:val="24"/>
          <w:szCs w:val="24"/>
        </w:rPr>
        <w:t>, 2017).</w:t>
      </w:r>
      <w:r>
        <w:rPr>
          <w:rFonts w:ascii="Times New Roman" w:hAnsi="Times New Roman" w:cs="Times New Roman"/>
          <w:sz w:val="24"/>
          <w:szCs w:val="24"/>
        </w:rPr>
        <w:t xml:space="preserve"> </w:t>
      </w:r>
      <w:r w:rsidR="001D0DFF" w:rsidRPr="0017451D">
        <w:rPr>
          <w:rFonts w:ascii="Times New Roman" w:hAnsi="Times New Roman" w:cs="Times New Roman"/>
          <w:sz w:val="24"/>
          <w:szCs w:val="24"/>
        </w:rPr>
        <w:t>Folktales as oral tradition are an excellent tool for cultural preservation in the country.</w:t>
      </w:r>
      <w:r w:rsidR="001D0DFF">
        <w:rPr>
          <w:rFonts w:ascii="Times New Roman" w:hAnsi="Times New Roman" w:cs="Times New Roman"/>
          <w:sz w:val="24"/>
        </w:rPr>
        <w:t xml:space="preserve"> Due to the fear of being extinct, these tales</w:t>
      </w:r>
      <w:r w:rsidR="003A246E" w:rsidRPr="002A65DB">
        <w:rPr>
          <w:rFonts w:ascii="Times New Roman" w:hAnsi="Times New Roman" w:cs="Times New Roman"/>
          <w:sz w:val="24"/>
        </w:rPr>
        <w:t xml:space="preserve"> have</w:t>
      </w:r>
      <w:r w:rsidR="001D0DFF">
        <w:rPr>
          <w:rFonts w:ascii="Times New Roman" w:hAnsi="Times New Roman" w:cs="Times New Roman"/>
          <w:sz w:val="24"/>
        </w:rPr>
        <w:t xml:space="preserve"> been documented in books, audio files, and television programs. The inclination of the present generation towards digital platforms is creating a new opportunity for folktales to show their presence online.</w:t>
      </w:r>
      <w:r w:rsidR="000D76F0">
        <w:rPr>
          <w:rFonts w:ascii="Times New Roman" w:hAnsi="Times New Roman" w:cs="Times New Roman"/>
          <w:sz w:val="24"/>
        </w:rPr>
        <w:t xml:space="preserve"> Digital technologies have redefined means of entertainment, but they need to </w:t>
      </w:r>
      <w:proofErr w:type="spellStart"/>
      <w:r w:rsidR="009275BD">
        <w:rPr>
          <w:rFonts w:ascii="Times New Roman" w:hAnsi="Times New Roman" w:cs="Times New Roman"/>
          <w:sz w:val="24"/>
        </w:rPr>
        <w:t>instill</w:t>
      </w:r>
      <w:proofErr w:type="spellEnd"/>
      <w:r w:rsidR="000D76F0">
        <w:rPr>
          <w:rFonts w:ascii="Times New Roman" w:hAnsi="Times New Roman" w:cs="Times New Roman"/>
          <w:sz w:val="24"/>
        </w:rPr>
        <w:t xml:space="preserve"> moral education in the young generation, and adults are still the same. Digital mediums are highly effective </w:t>
      </w:r>
      <w:r>
        <w:rPr>
          <w:rFonts w:ascii="Times New Roman" w:hAnsi="Times New Roman" w:cs="Times New Roman"/>
          <w:sz w:val="24"/>
        </w:rPr>
        <w:t>in</w:t>
      </w:r>
      <w:r w:rsidR="000D76F0">
        <w:rPr>
          <w:rFonts w:ascii="Times New Roman" w:hAnsi="Times New Roman" w:cs="Times New Roman"/>
          <w:sz w:val="24"/>
        </w:rPr>
        <w:t xml:space="preserve"> preserving and promoting oral traditions.</w:t>
      </w:r>
      <w:r w:rsidR="00801DB5">
        <w:rPr>
          <w:rFonts w:ascii="Times New Roman" w:hAnsi="Times New Roman" w:cs="Times New Roman"/>
          <w:sz w:val="24"/>
        </w:rPr>
        <w:t xml:space="preserve"> During the pandemic, the entire media and entertainment industry have inclined towards Over the Top (OTT) platforms. Tales in the form of television cartoons from the westernized culture are already popular among children. The adaptation of folktales on digital platforms like YouTube allows the audience to </w:t>
      </w:r>
      <w:r w:rsidR="008B678E">
        <w:rPr>
          <w:rFonts w:ascii="Times New Roman" w:hAnsi="Times New Roman" w:cs="Times New Roman"/>
          <w:sz w:val="24"/>
        </w:rPr>
        <w:t>easily access the medium and learn about our traditions</w:t>
      </w:r>
      <w:r w:rsidR="00801DB5">
        <w:rPr>
          <w:rFonts w:ascii="Times New Roman" w:hAnsi="Times New Roman" w:cs="Times New Roman"/>
          <w:sz w:val="24"/>
        </w:rPr>
        <w:t xml:space="preserve">. </w:t>
      </w:r>
      <w:r w:rsidR="00BB1EFF">
        <w:rPr>
          <w:rFonts w:ascii="Times New Roman" w:hAnsi="Times New Roman" w:cs="Times New Roman"/>
          <w:sz w:val="24"/>
        </w:rPr>
        <w:t>The most significant benefit of digital technology is its speed. In the form of smartphones, it is available at the fingertips of the audience. With the help of rich audio-visual and animated content, digital technology can grab the attention of the young generation and adults.</w:t>
      </w:r>
      <w:r w:rsidR="00BB1EFF" w:rsidRPr="00BB1EFF">
        <w:rPr>
          <w:color w:val="000000"/>
        </w:rPr>
        <w:t xml:space="preserve"> </w:t>
      </w:r>
      <w:r w:rsidR="00BB1EFF" w:rsidRPr="00BB1EFF">
        <w:rPr>
          <w:rFonts w:ascii="Times New Roman" w:hAnsi="Times New Roman" w:cs="Times New Roman"/>
          <w:color w:val="000000"/>
          <w:sz w:val="24"/>
        </w:rPr>
        <w:t xml:space="preserve">Some of the YouTube channels like </w:t>
      </w:r>
      <w:r w:rsidR="00BB1EFF" w:rsidRPr="00BB1EFF">
        <w:rPr>
          <w:rFonts w:ascii="Times New Roman" w:hAnsi="Times New Roman" w:cs="Times New Roman"/>
          <w:i/>
          <w:color w:val="000000"/>
          <w:sz w:val="24"/>
        </w:rPr>
        <w:t>Folktales of India, Story Circus</w:t>
      </w:r>
      <w:r w:rsidR="00BB1EFF" w:rsidRPr="00BB1EFF">
        <w:rPr>
          <w:rFonts w:ascii="Times New Roman" w:hAnsi="Times New Roman" w:cs="Times New Roman"/>
          <w:color w:val="000000"/>
          <w:sz w:val="24"/>
        </w:rPr>
        <w:t xml:space="preserve">, and </w:t>
      </w:r>
      <w:proofErr w:type="spellStart"/>
      <w:r w:rsidR="00BB1EFF" w:rsidRPr="00BB1EFF">
        <w:rPr>
          <w:rFonts w:ascii="Times New Roman" w:hAnsi="Times New Roman" w:cs="Times New Roman"/>
          <w:i/>
          <w:color w:val="000000"/>
          <w:sz w:val="24"/>
        </w:rPr>
        <w:t>Devdutt</w:t>
      </w:r>
      <w:proofErr w:type="spellEnd"/>
      <w:r w:rsidR="00BB1EFF" w:rsidRPr="00BB1EFF">
        <w:rPr>
          <w:rFonts w:ascii="Times New Roman" w:hAnsi="Times New Roman" w:cs="Times New Roman"/>
          <w:i/>
          <w:color w:val="000000"/>
          <w:sz w:val="24"/>
        </w:rPr>
        <w:t xml:space="preserve"> Myth, </w:t>
      </w:r>
      <w:proofErr w:type="spellStart"/>
      <w:r w:rsidR="00BB1EFF" w:rsidRPr="00BB1EFF">
        <w:rPr>
          <w:rFonts w:ascii="Times New Roman" w:hAnsi="Times New Roman" w:cs="Times New Roman"/>
          <w:i/>
          <w:color w:val="000000"/>
          <w:sz w:val="24"/>
        </w:rPr>
        <w:t>Geethanjali</w:t>
      </w:r>
      <w:proofErr w:type="spellEnd"/>
      <w:r w:rsidR="00BB1EFF" w:rsidRPr="00BB1EFF">
        <w:rPr>
          <w:rFonts w:ascii="Times New Roman" w:hAnsi="Times New Roman" w:cs="Times New Roman"/>
          <w:color w:val="000000"/>
          <w:sz w:val="24"/>
        </w:rPr>
        <w:t xml:space="preserve"> produce great audio-visual and animated content, admired by many subscribers.</w:t>
      </w:r>
      <w:r w:rsidR="0039103D">
        <w:rPr>
          <w:rFonts w:ascii="Times New Roman" w:hAnsi="Times New Roman" w:cs="Times New Roman"/>
          <w:color w:val="000000"/>
          <w:sz w:val="24"/>
        </w:rPr>
        <w:t xml:space="preserve"> The digital medium can provide new hope for the preservation and propagation of folktales in the present and future. Although,</w:t>
      </w:r>
      <w:r w:rsidR="0039103D">
        <w:t xml:space="preserve"> </w:t>
      </w:r>
      <w:proofErr w:type="spellStart"/>
      <w:r w:rsidR="0039103D" w:rsidRPr="009E26BF">
        <w:rPr>
          <w:rFonts w:ascii="Times New Roman" w:hAnsi="Times New Roman" w:cs="Times New Roman"/>
          <w:b/>
          <w:color w:val="000000" w:themeColor="text1"/>
          <w:sz w:val="24"/>
        </w:rPr>
        <w:t>Apuke</w:t>
      </w:r>
      <w:proofErr w:type="spellEnd"/>
      <w:r w:rsidR="0039103D" w:rsidRPr="009E26BF">
        <w:rPr>
          <w:rFonts w:ascii="Times New Roman" w:hAnsi="Times New Roman" w:cs="Times New Roman"/>
          <w:b/>
          <w:color w:val="000000" w:themeColor="text1"/>
          <w:sz w:val="24"/>
        </w:rPr>
        <w:t xml:space="preserve"> and </w:t>
      </w:r>
      <w:proofErr w:type="spellStart"/>
      <w:r w:rsidR="0039103D" w:rsidRPr="009E26BF">
        <w:rPr>
          <w:rFonts w:ascii="Times New Roman" w:hAnsi="Times New Roman" w:cs="Times New Roman"/>
          <w:b/>
          <w:color w:val="000000" w:themeColor="text1"/>
          <w:sz w:val="24"/>
        </w:rPr>
        <w:t>Dogari</w:t>
      </w:r>
      <w:proofErr w:type="spellEnd"/>
      <w:r w:rsidR="0039103D" w:rsidRPr="009E26BF">
        <w:rPr>
          <w:rFonts w:ascii="Times New Roman" w:hAnsi="Times New Roman" w:cs="Times New Roman"/>
          <w:b/>
          <w:color w:val="000000" w:themeColor="text1"/>
          <w:sz w:val="24"/>
        </w:rPr>
        <w:t xml:space="preserve"> (2017)</w:t>
      </w:r>
      <w:r w:rsidR="0039103D" w:rsidRPr="0039103D">
        <w:rPr>
          <w:rFonts w:ascii="Times New Roman" w:hAnsi="Times New Roman" w:cs="Times New Roman"/>
          <w:color w:val="000000" w:themeColor="text1"/>
          <w:sz w:val="24"/>
        </w:rPr>
        <w:t xml:space="preserve"> stated that</w:t>
      </w:r>
      <w:r w:rsidR="009E26BF">
        <w:rPr>
          <w:rFonts w:ascii="Times New Roman" w:hAnsi="Times New Roman" w:cs="Times New Roman"/>
          <w:color w:val="000000" w:themeColor="text1"/>
          <w:sz w:val="24"/>
        </w:rPr>
        <w:t xml:space="preserve"> the digital adaptation of folktales can shift the audience's full attention to the entertainment and digital technology, which may</w:t>
      </w:r>
      <w:r w:rsidR="0039103D" w:rsidRPr="0039103D">
        <w:rPr>
          <w:rFonts w:ascii="Times New Roman" w:hAnsi="Times New Roman" w:cs="Times New Roman"/>
          <w:color w:val="000000" w:themeColor="text1"/>
          <w:sz w:val="24"/>
        </w:rPr>
        <w:t xml:space="preserve"> harm</w:t>
      </w:r>
      <w:r w:rsidR="009E26BF">
        <w:rPr>
          <w:rFonts w:ascii="Times New Roman" w:hAnsi="Times New Roman" w:cs="Times New Roman"/>
          <w:color w:val="000000" w:themeColor="text1"/>
          <w:sz w:val="24"/>
        </w:rPr>
        <w:t xml:space="preserve"> the folklore practice.</w:t>
      </w:r>
    </w:p>
    <w:p w14:paraId="1AE45C50" w14:textId="31AD86D5" w:rsidR="007226D3" w:rsidRDefault="007226D3" w:rsidP="007226D3">
      <w:pPr>
        <w:pStyle w:val="Heading1"/>
        <w:spacing w:line="360" w:lineRule="auto"/>
        <w:jc w:val="both"/>
        <w:rPr>
          <w:sz w:val="32"/>
          <w:szCs w:val="32"/>
        </w:rPr>
      </w:pPr>
      <w:r>
        <w:rPr>
          <w:sz w:val="32"/>
          <w:szCs w:val="32"/>
        </w:rPr>
        <w:t xml:space="preserve">Methodology and Analysis of </w:t>
      </w:r>
      <w:proofErr w:type="spellStart"/>
      <w:r>
        <w:rPr>
          <w:sz w:val="32"/>
          <w:szCs w:val="32"/>
        </w:rPr>
        <w:t>Youtube</w:t>
      </w:r>
      <w:proofErr w:type="spellEnd"/>
      <w:r>
        <w:rPr>
          <w:sz w:val="32"/>
          <w:szCs w:val="32"/>
        </w:rPr>
        <w:t xml:space="preserve"> Channels Content</w:t>
      </w:r>
    </w:p>
    <w:p w14:paraId="6BAD2BA7" w14:textId="09258E42" w:rsidR="00D65592" w:rsidRDefault="007226D3" w:rsidP="007E058B">
      <w:pPr>
        <w:spacing w:line="360" w:lineRule="auto"/>
        <w:jc w:val="both"/>
      </w:pPr>
      <w:r w:rsidRPr="007E058B">
        <w:rPr>
          <w:rFonts w:ascii="Times New Roman" w:hAnsi="Times New Roman" w:cs="Times New Roman"/>
          <w:color w:val="000000"/>
          <w:sz w:val="24"/>
          <w:szCs w:val="24"/>
        </w:rPr>
        <w:t xml:space="preserve">The researcher has </w:t>
      </w:r>
      <w:proofErr w:type="spellStart"/>
      <w:r w:rsidRPr="007E058B">
        <w:rPr>
          <w:rFonts w:ascii="Times New Roman" w:hAnsi="Times New Roman" w:cs="Times New Roman"/>
          <w:color w:val="000000"/>
          <w:sz w:val="24"/>
          <w:szCs w:val="24"/>
        </w:rPr>
        <w:t>analyzed</w:t>
      </w:r>
      <w:proofErr w:type="spellEnd"/>
      <w:r w:rsidRPr="007E058B">
        <w:rPr>
          <w:rFonts w:ascii="Times New Roman" w:hAnsi="Times New Roman" w:cs="Times New Roman"/>
          <w:color w:val="000000"/>
          <w:sz w:val="24"/>
          <w:szCs w:val="24"/>
        </w:rPr>
        <w:t xml:space="preserve"> four YouTube channels, namely </w:t>
      </w:r>
      <w:r w:rsidRPr="007E058B">
        <w:rPr>
          <w:rFonts w:ascii="Times New Roman" w:hAnsi="Times New Roman" w:cs="Times New Roman"/>
          <w:i/>
          <w:color w:val="000000"/>
          <w:sz w:val="24"/>
          <w:szCs w:val="24"/>
        </w:rPr>
        <w:t xml:space="preserve">Folktales of India, Story Circus, </w:t>
      </w:r>
      <w:proofErr w:type="spellStart"/>
      <w:r w:rsidRPr="007E058B">
        <w:rPr>
          <w:rFonts w:ascii="Times New Roman" w:hAnsi="Times New Roman" w:cs="Times New Roman"/>
          <w:i/>
          <w:color w:val="000000"/>
          <w:sz w:val="24"/>
          <w:szCs w:val="24"/>
        </w:rPr>
        <w:t>Devdutt</w:t>
      </w:r>
      <w:proofErr w:type="spellEnd"/>
      <w:r w:rsidRPr="007E058B">
        <w:rPr>
          <w:rFonts w:ascii="Times New Roman" w:hAnsi="Times New Roman" w:cs="Times New Roman"/>
          <w:i/>
          <w:color w:val="000000"/>
          <w:sz w:val="24"/>
          <w:szCs w:val="24"/>
        </w:rPr>
        <w:t xml:space="preserve"> Myth, and </w:t>
      </w:r>
      <w:proofErr w:type="spellStart"/>
      <w:r w:rsidRPr="007E058B">
        <w:rPr>
          <w:rFonts w:ascii="Times New Roman" w:hAnsi="Times New Roman" w:cs="Times New Roman"/>
          <w:i/>
          <w:color w:val="000000"/>
          <w:sz w:val="24"/>
          <w:szCs w:val="24"/>
        </w:rPr>
        <w:t>Geethanjali</w:t>
      </w:r>
      <w:proofErr w:type="spellEnd"/>
      <w:r w:rsidRPr="007E058B">
        <w:rPr>
          <w:rFonts w:ascii="Times New Roman" w:hAnsi="Times New Roman" w:cs="Times New Roman"/>
          <w:color w:val="000000"/>
          <w:sz w:val="24"/>
          <w:szCs w:val="24"/>
        </w:rPr>
        <w:t>.</w:t>
      </w:r>
      <w:r w:rsidR="00272614" w:rsidRPr="007E058B">
        <w:rPr>
          <w:rFonts w:ascii="Times New Roman" w:hAnsi="Times New Roman" w:cs="Times New Roman"/>
          <w:color w:val="000000"/>
          <w:sz w:val="24"/>
          <w:szCs w:val="24"/>
        </w:rPr>
        <w:t xml:space="preserve"> </w:t>
      </w:r>
      <w:r w:rsidRPr="007E058B">
        <w:rPr>
          <w:rFonts w:ascii="Times New Roman" w:hAnsi="Times New Roman" w:cs="Times New Roman"/>
          <w:color w:val="000000"/>
          <w:sz w:val="24"/>
          <w:szCs w:val="24"/>
        </w:rPr>
        <w:t xml:space="preserve">A narrative methodology, an interpretive approach, has been used to </w:t>
      </w:r>
      <w:proofErr w:type="spellStart"/>
      <w:r w:rsidRPr="007E058B">
        <w:rPr>
          <w:rFonts w:ascii="Times New Roman" w:hAnsi="Times New Roman" w:cs="Times New Roman"/>
          <w:color w:val="000000"/>
          <w:sz w:val="24"/>
          <w:szCs w:val="24"/>
        </w:rPr>
        <w:t>analyze</w:t>
      </w:r>
      <w:proofErr w:type="spellEnd"/>
      <w:r w:rsidRPr="007E058B">
        <w:rPr>
          <w:rFonts w:ascii="Times New Roman" w:hAnsi="Times New Roman" w:cs="Times New Roman"/>
          <w:color w:val="000000"/>
          <w:sz w:val="24"/>
          <w:szCs w:val="24"/>
        </w:rPr>
        <w:t xml:space="preserve"> the </w:t>
      </w:r>
      <w:proofErr w:type="spellStart"/>
      <w:r w:rsidRPr="007E058B">
        <w:rPr>
          <w:rFonts w:ascii="Times New Roman" w:hAnsi="Times New Roman" w:cs="Times New Roman"/>
          <w:color w:val="000000"/>
          <w:sz w:val="24"/>
          <w:szCs w:val="24"/>
        </w:rPr>
        <w:t>Youtube</w:t>
      </w:r>
      <w:proofErr w:type="spellEnd"/>
      <w:r w:rsidRPr="007E058B">
        <w:rPr>
          <w:rFonts w:ascii="Times New Roman" w:hAnsi="Times New Roman" w:cs="Times New Roman"/>
          <w:color w:val="000000"/>
          <w:sz w:val="24"/>
          <w:szCs w:val="24"/>
        </w:rPr>
        <w:t xml:space="preserve"> channels’ videos and discuss the various opportunities and challenges involved in the digital adaptation of folk</w:t>
      </w:r>
      <w:r w:rsidR="00272614" w:rsidRPr="007E058B">
        <w:rPr>
          <w:rFonts w:ascii="Times New Roman" w:hAnsi="Times New Roman" w:cs="Times New Roman"/>
          <w:color w:val="000000"/>
          <w:sz w:val="24"/>
          <w:szCs w:val="24"/>
        </w:rPr>
        <w:t>tales as an art of storytelling.</w:t>
      </w:r>
      <w:r w:rsidR="007E058B" w:rsidRPr="007E058B">
        <w:rPr>
          <w:rFonts w:ascii="Times New Roman" w:hAnsi="Times New Roman" w:cs="Times New Roman"/>
          <w:color w:val="000000"/>
          <w:sz w:val="24"/>
          <w:szCs w:val="24"/>
        </w:rPr>
        <w:t xml:space="preserve"> </w:t>
      </w:r>
      <w:r w:rsidR="007E058B" w:rsidRPr="007E058B">
        <w:rPr>
          <w:rFonts w:ascii="Times New Roman" w:hAnsi="Times New Roman" w:cs="Times New Roman"/>
          <w:sz w:val="24"/>
          <w:szCs w:val="24"/>
        </w:rPr>
        <w:t>Out of the four main methodological approaches of narrative research</w:t>
      </w:r>
      <w:r w:rsidR="007E058B">
        <w:rPr>
          <w:rFonts w:ascii="Times New Roman" w:hAnsi="Times New Roman" w:cs="Times New Roman"/>
          <w:sz w:val="24"/>
          <w:szCs w:val="24"/>
        </w:rPr>
        <w:t xml:space="preserve"> (</w:t>
      </w:r>
      <w:r w:rsidR="007E058B" w:rsidRPr="007E058B">
        <w:rPr>
          <w:rFonts w:ascii="Times New Roman" w:hAnsi="Times New Roman" w:cs="Times New Roman"/>
          <w:sz w:val="24"/>
          <w:szCs w:val="24"/>
        </w:rPr>
        <w:t xml:space="preserve">Kohler </w:t>
      </w:r>
      <w:proofErr w:type="spellStart"/>
      <w:r w:rsidR="007E058B" w:rsidRPr="007E058B">
        <w:rPr>
          <w:rFonts w:ascii="Times New Roman" w:hAnsi="Times New Roman" w:cs="Times New Roman"/>
          <w:sz w:val="24"/>
          <w:szCs w:val="24"/>
        </w:rPr>
        <w:t>Riessman</w:t>
      </w:r>
      <w:proofErr w:type="spellEnd"/>
      <w:r w:rsidR="007E058B">
        <w:rPr>
          <w:rFonts w:ascii="Times New Roman" w:hAnsi="Times New Roman" w:cs="Times New Roman"/>
          <w:sz w:val="24"/>
          <w:szCs w:val="24"/>
        </w:rPr>
        <w:t>)</w:t>
      </w:r>
      <w:r w:rsidR="00D65592">
        <w:rPr>
          <w:rFonts w:ascii="Times New Roman" w:hAnsi="Times New Roman" w:cs="Times New Roman"/>
          <w:sz w:val="24"/>
          <w:szCs w:val="24"/>
        </w:rPr>
        <w:t>,</w:t>
      </w:r>
      <w:r w:rsidR="007E058B" w:rsidRPr="007E058B">
        <w:rPr>
          <w:rFonts w:ascii="Times New Roman" w:hAnsi="Times New Roman" w:cs="Times New Roman"/>
          <w:sz w:val="24"/>
          <w:szCs w:val="24"/>
        </w:rPr>
        <w:t xml:space="preserve"> Structural analysis has been used.</w:t>
      </w:r>
      <w:r w:rsidR="00D65592">
        <w:rPr>
          <w:rFonts w:ascii="Times New Roman" w:hAnsi="Times New Roman" w:cs="Times New Roman"/>
          <w:sz w:val="24"/>
          <w:szCs w:val="24"/>
        </w:rPr>
        <w:t xml:space="preserve"> With the help of structural analysis, the researcher paid attention to the narrative genre, which is the Folklore genre </w:t>
      </w:r>
      <w:r w:rsidR="00CA5841">
        <w:rPr>
          <w:rFonts w:ascii="Times New Roman" w:hAnsi="Times New Roman" w:cs="Times New Roman"/>
          <w:sz w:val="24"/>
          <w:szCs w:val="24"/>
        </w:rPr>
        <w:t>where</w:t>
      </w:r>
      <w:r w:rsidR="00D65592">
        <w:rPr>
          <w:rFonts w:ascii="Times New Roman" w:hAnsi="Times New Roman" w:cs="Times New Roman"/>
          <w:sz w:val="24"/>
          <w:szCs w:val="24"/>
        </w:rPr>
        <w:t xml:space="preserve"> stories </w:t>
      </w:r>
      <w:r w:rsidR="00CA5841">
        <w:rPr>
          <w:rFonts w:ascii="Times New Roman" w:hAnsi="Times New Roman" w:cs="Times New Roman"/>
          <w:sz w:val="24"/>
          <w:szCs w:val="24"/>
        </w:rPr>
        <w:t xml:space="preserve">are </w:t>
      </w:r>
      <w:r w:rsidR="00D65592">
        <w:rPr>
          <w:rFonts w:ascii="Times New Roman" w:hAnsi="Times New Roman" w:cs="Times New Roman"/>
          <w:sz w:val="24"/>
          <w:szCs w:val="24"/>
        </w:rPr>
        <w:t>passed from generation to generation orally, its digital adaptation in the form of rich audio-visual content and linguisti</w:t>
      </w:r>
      <w:r w:rsidR="00FD3939">
        <w:rPr>
          <w:rFonts w:ascii="Times New Roman" w:hAnsi="Times New Roman" w:cs="Times New Roman"/>
          <w:sz w:val="24"/>
          <w:szCs w:val="24"/>
        </w:rPr>
        <w:t>c</w:t>
      </w:r>
      <w:r w:rsidR="00D65592">
        <w:rPr>
          <w:rFonts w:ascii="Times New Roman" w:hAnsi="Times New Roman" w:cs="Times New Roman"/>
          <w:sz w:val="24"/>
          <w:szCs w:val="24"/>
        </w:rPr>
        <w:t xml:space="preserve"> form.</w:t>
      </w:r>
      <w:r w:rsidR="00FD3939">
        <w:rPr>
          <w:rFonts w:ascii="Times New Roman" w:hAnsi="Times New Roman" w:cs="Times New Roman"/>
          <w:sz w:val="24"/>
          <w:szCs w:val="24"/>
        </w:rPr>
        <w:t xml:space="preserve"> </w:t>
      </w:r>
      <w:r w:rsidR="00D65592">
        <w:rPr>
          <w:rFonts w:ascii="Times New Roman" w:hAnsi="Times New Roman" w:cs="Times New Roman"/>
          <w:sz w:val="24"/>
          <w:szCs w:val="24"/>
        </w:rPr>
        <w:t xml:space="preserve">In this paper the investigator tries to present a bird’s-eye view of the </w:t>
      </w:r>
      <w:proofErr w:type="spellStart"/>
      <w:r w:rsidR="00FD3939">
        <w:rPr>
          <w:rFonts w:ascii="Times New Roman" w:hAnsi="Times New Roman" w:cs="Times New Roman"/>
          <w:sz w:val="24"/>
          <w:szCs w:val="24"/>
        </w:rPr>
        <w:t>Youtube</w:t>
      </w:r>
      <w:proofErr w:type="spellEnd"/>
      <w:r w:rsidR="00FD3939">
        <w:rPr>
          <w:rFonts w:ascii="Times New Roman" w:hAnsi="Times New Roman" w:cs="Times New Roman"/>
          <w:sz w:val="24"/>
          <w:szCs w:val="24"/>
        </w:rPr>
        <w:t xml:space="preserve"> channel’s content </w:t>
      </w:r>
      <w:r w:rsidR="00173550">
        <w:rPr>
          <w:rFonts w:ascii="Times New Roman" w:hAnsi="Times New Roman" w:cs="Times New Roman"/>
          <w:sz w:val="24"/>
          <w:szCs w:val="24"/>
        </w:rPr>
        <w:t>narration</w:t>
      </w:r>
      <w:r w:rsidR="00FD3939">
        <w:rPr>
          <w:rFonts w:ascii="Times New Roman" w:hAnsi="Times New Roman" w:cs="Times New Roman"/>
          <w:sz w:val="24"/>
          <w:szCs w:val="24"/>
        </w:rPr>
        <w:t xml:space="preserve"> and the opportunities and challenges involved in its digital adaptation.</w:t>
      </w:r>
    </w:p>
    <w:p w14:paraId="5F68A13B" w14:textId="27195847" w:rsidR="008D1AC6" w:rsidRPr="00A93E4B" w:rsidRDefault="00726557" w:rsidP="00A93E4B">
      <w:pPr>
        <w:pStyle w:val="Heading1"/>
        <w:spacing w:line="360" w:lineRule="auto"/>
        <w:jc w:val="both"/>
        <w:rPr>
          <w:sz w:val="32"/>
          <w:szCs w:val="32"/>
        </w:rPr>
      </w:pPr>
      <w:bookmarkStart w:id="6" w:name="_Toc99466937"/>
      <w:r w:rsidRPr="00A93E4B">
        <w:rPr>
          <w:sz w:val="32"/>
          <w:szCs w:val="32"/>
        </w:rPr>
        <w:t>Popular Indian Folktales YouTube Channels</w:t>
      </w:r>
      <w:bookmarkEnd w:id="6"/>
    </w:p>
    <w:p w14:paraId="4BFE46B3" w14:textId="77777777" w:rsidR="008D1AC6" w:rsidRPr="00296538" w:rsidRDefault="00726557" w:rsidP="008D1AC6">
      <w:pPr>
        <w:spacing w:line="360" w:lineRule="auto"/>
        <w:rPr>
          <w:rFonts w:ascii="Times New Roman" w:hAnsi="Times New Roman" w:cs="Times New Roman"/>
          <w:b/>
          <w:color w:val="000000"/>
          <w:sz w:val="28"/>
          <w:szCs w:val="24"/>
        </w:rPr>
      </w:pPr>
      <w:r w:rsidRPr="00296538">
        <w:rPr>
          <w:rFonts w:ascii="Times New Roman" w:hAnsi="Times New Roman" w:cs="Times New Roman"/>
          <w:b/>
          <w:color w:val="000000"/>
          <w:sz w:val="28"/>
          <w:szCs w:val="24"/>
        </w:rPr>
        <w:t>Folktales of India</w:t>
      </w:r>
    </w:p>
    <w:p w14:paraId="74EB1AF0" w14:textId="012ACC77" w:rsidR="008D1AC6" w:rsidRDefault="00726557" w:rsidP="008D1AC6">
      <w:pPr>
        <w:spacing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India has a large body of heroic ballads and folk tales </w:t>
      </w:r>
      <w:r w:rsidR="004948E0" w:rsidRPr="004948E0">
        <w:rPr>
          <w:rFonts w:ascii="Times New Roman" w:hAnsi="Times New Roman" w:cs="Times New Roman"/>
          <w:bCs/>
          <w:color w:val="000000"/>
          <w:sz w:val="24"/>
          <w:szCs w:val="24"/>
        </w:rPr>
        <w:t>in various languages, stored in oral and written tradition</w:t>
      </w:r>
      <w:r>
        <w:rPr>
          <w:rFonts w:ascii="Times New Roman" w:hAnsi="Times New Roman" w:cs="Times New Roman"/>
          <w:bCs/>
          <w:color w:val="000000"/>
          <w:sz w:val="24"/>
          <w:szCs w:val="24"/>
        </w:rPr>
        <w:t xml:space="preserve">. </w:t>
      </w:r>
      <w:r w:rsidRPr="00BB1EFF">
        <w:rPr>
          <w:rFonts w:ascii="Times New Roman" w:hAnsi="Times New Roman" w:cs="Times New Roman"/>
          <w:bCs/>
          <w:i/>
          <w:color w:val="000000"/>
          <w:sz w:val="24"/>
          <w:szCs w:val="24"/>
        </w:rPr>
        <w:t>Folktales of India</w:t>
      </w:r>
      <w:r>
        <w:rPr>
          <w:rFonts w:ascii="Times New Roman" w:hAnsi="Times New Roman" w:cs="Times New Roman"/>
          <w:bCs/>
          <w:color w:val="000000"/>
          <w:sz w:val="24"/>
          <w:szCs w:val="24"/>
        </w:rPr>
        <w:t xml:space="preserve"> is a YouTube channel that </w:t>
      </w:r>
      <w:r w:rsidR="008B678E">
        <w:rPr>
          <w:rFonts w:ascii="Times New Roman" w:hAnsi="Times New Roman" w:cs="Times New Roman"/>
          <w:bCs/>
          <w:color w:val="000000"/>
          <w:sz w:val="24"/>
          <w:szCs w:val="24"/>
        </w:rPr>
        <w:t>uniquely encompasses many folk tales of India</w:t>
      </w:r>
      <w:r>
        <w:rPr>
          <w:rFonts w:ascii="Times New Roman" w:hAnsi="Times New Roman" w:cs="Times New Roman"/>
          <w:bCs/>
          <w:color w:val="000000"/>
          <w:sz w:val="24"/>
          <w:szCs w:val="24"/>
        </w:rPr>
        <w:t xml:space="preserve">. It showcases a variety of folktales from different states covering the diverse culture of India. It uses the art of storytelling in the English and Hindi language and in the form of animation and graphics content that reaches the masses in India and also attracts foreigners. The channel has a follower base of 4.7k.    </w:t>
      </w:r>
    </w:p>
    <w:p w14:paraId="7A756830" w14:textId="77777777" w:rsidR="008D1AC6" w:rsidRDefault="00726557" w:rsidP="007E509F">
      <w:pPr>
        <w:spacing w:line="360" w:lineRule="auto"/>
        <w:jc w:val="center"/>
        <w:rPr>
          <w:rFonts w:ascii="Times New Roman" w:hAnsi="Times New Roman" w:cs="Times New Roman"/>
          <w:bCs/>
          <w:color w:val="000000"/>
          <w:sz w:val="24"/>
          <w:szCs w:val="24"/>
        </w:rPr>
      </w:pPr>
      <w:r>
        <w:rPr>
          <w:noProof/>
          <w:lang w:eastAsia="en-IN"/>
        </w:rPr>
        <w:drawing>
          <wp:inline distT="0" distB="0" distL="0" distR="0" wp14:anchorId="6D9B2E8A" wp14:editId="33EF5F18">
            <wp:extent cx="3963014" cy="1219388"/>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a:srcRect l="17948" t="33103" r="17239" b="31429"/>
                    <a:stretch>
                      <a:fillRect/>
                    </a:stretch>
                  </pic:blipFill>
                  <pic:spPr bwMode="auto">
                    <a:xfrm>
                      <a:off x="0" y="0"/>
                      <a:ext cx="4006010" cy="12326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2AF526" w14:textId="4BE5E5FA" w:rsidR="008D1AC6" w:rsidRDefault="00726557" w:rsidP="008D1AC6">
      <w:pPr>
        <w:spacing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The folktales have been categorized state-wise with enriching content covering the most famous tales of the states. It has a beautiful and </w:t>
      </w:r>
      <w:r w:rsidR="009275BD">
        <w:rPr>
          <w:rFonts w:ascii="Times New Roman" w:hAnsi="Times New Roman" w:cs="Times New Roman"/>
          <w:bCs/>
          <w:color w:val="000000"/>
          <w:sz w:val="24"/>
          <w:szCs w:val="24"/>
        </w:rPr>
        <w:t>fascinating</w:t>
      </w:r>
      <w:r>
        <w:rPr>
          <w:rFonts w:ascii="Times New Roman" w:hAnsi="Times New Roman" w:cs="Times New Roman"/>
          <w:bCs/>
          <w:color w:val="000000"/>
          <w:sz w:val="24"/>
          <w:szCs w:val="24"/>
        </w:rPr>
        <w:t xml:space="preserve"> narration with perfect graphics resulting in one's indulgence in the tales and their culture.</w:t>
      </w:r>
    </w:p>
    <w:p w14:paraId="5C0B6215" w14:textId="77777777" w:rsidR="008D1AC6" w:rsidRDefault="00726557" w:rsidP="007E509F">
      <w:pPr>
        <w:spacing w:line="360" w:lineRule="auto"/>
        <w:jc w:val="center"/>
        <w:rPr>
          <w:rFonts w:ascii="Times New Roman" w:hAnsi="Times New Roman" w:cs="Times New Roman"/>
          <w:bCs/>
          <w:color w:val="000000"/>
          <w:sz w:val="24"/>
          <w:szCs w:val="24"/>
        </w:rPr>
      </w:pPr>
      <w:r>
        <w:rPr>
          <w:noProof/>
          <w:lang w:eastAsia="en-IN"/>
        </w:rPr>
        <w:drawing>
          <wp:inline distT="0" distB="0" distL="0" distR="0" wp14:anchorId="635C7E03" wp14:editId="456E54D6">
            <wp:extent cx="3963014" cy="983944"/>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stretch>
                      <a:fillRect/>
                    </a:stretch>
                  </pic:blipFill>
                  <pic:spPr>
                    <a:xfrm>
                      <a:off x="0" y="0"/>
                      <a:ext cx="3971600" cy="986076"/>
                    </a:xfrm>
                    <a:prstGeom prst="rect">
                      <a:avLst/>
                    </a:prstGeom>
                    <a:ln>
                      <a:solidFill>
                        <a:schemeClr val="tx1"/>
                      </a:solidFill>
                    </a:ln>
                  </pic:spPr>
                </pic:pic>
              </a:graphicData>
            </a:graphic>
          </wp:inline>
        </w:drawing>
      </w:r>
    </w:p>
    <w:p w14:paraId="3BBEB112" w14:textId="77777777" w:rsidR="008D1AC6" w:rsidRDefault="00726557" w:rsidP="007E509F">
      <w:pPr>
        <w:spacing w:line="360" w:lineRule="auto"/>
        <w:jc w:val="center"/>
        <w:rPr>
          <w:rFonts w:ascii="Times New Roman" w:hAnsi="Times New Roman" w:cs="Times New Roman"/>
          <w:bCs/>
          <w:color w:val="000000"/>
          <w:sz w:val="24"/>
          <w:szCs w:val="24"/>
        </w:rPr>
      </w:pPr>
      <w:r>
        <w:rPr>
          <w:noProof/>
          <w:lang w:eastAsia="en-IN"/>
        </w:rPr>
        <w:drawing>
          <wp:inline distT="0" distB="0" distL="0" distR="0" wp14:anchorId="382E37E8" wp14:editId="45993D49">
            <wp:extent cx="3977763" cy="1070104"/>
            <wp:effectExtent l="19050" t="19050" r="2286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a:stretch>
                      <a:fillRect/>
                    </a:stretch>
                  </pic:blipFill>
                  <pic:spPr>
                    <a:xfrm>
                      <a:off x="0" y="0"/>
                      <a:ext cx="4072023" cy="1095462"/>
                    </a:xfrm>
                    <a:prstGeom prst="rect">
                      <a:avLst/>
                    </a:prstGeom>
                    <a:ln>
                      <a:solidFill>
                        <a:schemeClr val="tx1"/>
                      </a:solidFill>
                    </a:ln>
                  </pic:spPr>
                </pic:pic>
              </a:graphicData>
            </a:graphic>
          </wp:inline>
        </w:drawing>
      </w:r>
    </w:p>
    <w:p w14:paraId="627FD7D2" w14:textId="77777777" w:rsidR="004C433B" w:rsidRDefault="004C433B" w:rsidP="008D1AC6">
      <w:pPr>
        <w:spacing w:line="360" w:lineRule="auto"/>
        <w:rPr>
          <w:rFonts w:ascii="Times New Roman" w:hAnsi="Times New Roman" w:cs="Times New Roman"/>
          <w:b/>
          <w:color w:val="000000"/>
          <w:sz w:val="28"/>
          <w:szCs w:val="24"/>
        </w:rPr>
      </w:pPr>
    </w:p>
    <w:p w14:paraId="7EF4EFA6" w14:textId="49D2891F" w:rsidR="008D1AC6" w:rsidRPr="002A65DB" w:rsidRDefault="00726557" w:rsidP="008D1AC6">
      <w:pPr>
        <w:spacing w:line="360" w:lineRule="auto"/>
        <w:rPr>
          <w:rFonts w:ascii="Times New Roman" w:hAnsi="Times New Roman" w:cs="Times New Roman"/>
          <w:b/>
          <w:color w:val="000000"/>
          <w:sz w:val="28"/>
          <w:szCs w:val="24"/>
        </w:rPr>
      </w:pPr>
      <w:r w:rsidRPr="002A65DB">
        <w:rPr>
          <w:rFonts w:ascii="Times New Roman" w:hAnsi="Times New Roman" w:cs="Times New Roman"/>
          <w:b/>
          <w:color w:val="000000"/>
          <w:sz w:val="28"/>
          <w:szCs w:val="24"/>
        </w:rPr>
        <w:t>Story Circus</w:t>
      </w:r>
    </w:p>
    <w:p w14:paraId="159AAAD1" w14:textId="61904CDA" w:rsidR="008D1AC6" w:rsidRDefault="00726557" w:rsidP="007226D3">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The art of storytelling through folk tales has got another platform on digital media in the form of Story </w:t>
      </w:r>
      <w:r w:rsidR="007E509F">
        <w:rPr>
          <w:rFonts w:ascii="Times New Roman" w:hAnsi="Times New Roman" w:cs="Times New Roman"/>
          <w:bCs/>
          <w:color w:val="000000"/>
          <w:sz w:val="24"/>
          <w:szCs w:val="24"/>
        </w:rPr>
        <w:t>C</w:t>
      </w:r>
      <w:r>
        <w:rPr>
          <w:rFonts w:ascii="Times New Roman" w:hAnsi="Times New Roman" w:cs="Times New Roman"/>
          <w:bCs/>
          <w:color w:val="000000"/>
          <w:sz w:val="24"/>
          <w:szCs w:val="24"/>
        </w:rPr>
        <w:t xml:space="preserve">ircus. Story </w:t>
      </w:r>
      <w:r w:rsidR="007E509F">
        <w:rPr>
          <w:rFonts w:ascii="Times New Roman" w:hAnsi="Times New Roman" w:cs="Times New Roman"/>
          <w:bCs/>
          <w:color w:val="000000"/>
          <w:sz w:val="24"/>
          <w:szCs w:val="24"/>
        </w:rPr>
        <w:t>C</w:t>
      </w:r>
      <w:r>
        <w:rPr>
          <w:rFonts w:ascii="Times New Roman" w:hAnsi="Times New Roman" w:cs="Times New Roman"/>
          <w:bCs/>
          <w:color w:val="000000"/>
          <w:sz w:val="24"/>
          <w:szCs w:val="24"/>
        </w:rPr>
        <w:t xml:space="preserve">ircus is a family entertainment channel with "Explore India with Folktales" as one of its significant content contributors. Through that, the channel makers have attempted to contribute to enhancing the reach </w:t>
      </w:r>
      <w:r w:rsidR="001A018E">
        <w:rPr>
          <w:rFonts w:ascii="Times New Roman" w:hAnsi="Times New Roman" w:cs="Times New Roman"/>
          <w:bCs/>
          <w:color w:val="000000"/>
          <w:sz w:val="24"/>
          <w:szCs w:val="24"/>
        </w:rPr>
        <w:t>of India’s rich culture of folk</w:t>
      </w:r>
      <w:r>
        <w:rPr>
          <w:rFonts w:ascii="Times New Roman" w:hAnsi="Times New Roman" w:cs="Times New Roman"/>
          <w:bCs/>
          <w:color w:val="000000"/>
          <w:sz w:val="24"/>
          <w:szCs w:val="24"/>
        </w:rPr>
        <w:t xml:space="preserve">tales. </w:t>
      </w:r>
    </w:p>
    <w:p w14:paraId="6997E2F9" w14:textId="77777777" w:rsidR="008D1AC6" w:rsidRDefault="00726557" w:rsidP="007E509F">
      <w:pPr>
        <w:spacing w:line="360" w:lineRule="auto"/>
        <w:jc w:val="center"/>
        <w:rPr>
          <w:rFonts w:ascii="Times New Roman" w:hAnsi="Times New Roman" w:cs="Times New Roman"/>
          <w:bCs/>
          <w:color w:val="000000"/>
          <w:sz w:val="24"/>
          <w:szCs w:val="24"/>
        </w:rPr>
      </w:pPr>
      <w:r>
        <w:rPr>
          <w:noProof/>
          <w:lang w:eastAsia="en-IN"/>
        </w:rPr>
        <w:drawing>
          <wp:inline distT="0" distB="0" distL="0" distR="0" wp14:anchorId="5148030C" wp14:editId="06EF63FB">
            <wp:extent cx="3918769" cy="1609964"/>
            <wp:effectExtent l="19050" t="19050" r="2476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4816" cy="1628882"/>
                    </a:xfrm>
                    <a:prstGeom prst="rect">
                      <a:avLst/>
                    </a:prstGeom>
                    <a:ln>
                      <a:solidFill>
                        <a:schemeClr val="tx1"/>
                      </a:solidFill>
                    </a:ln>
                  </pic:spPr>
                </pic:pic>
              </a:graphicData>
            </a:graphic>
          </wp:inline>
        </w:drawing>
      </w:r>
    </w:p>
    <w:p w14:paraId="1A485F83" w14:textId="050C7C9C" w:rsidR="008D1AC6" w:rsidRDefault="00726557" w:rsidP="007226D3">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The narration has got the beautiful voice of Dr. </w:t>
      </w:r>
      <w:proofErr w:type="spellStart"/>
      <w:r>
        <w:rPr>
          <w:rFonts w:ascii="Times New Roman" w:hAnsi="Times New Roman" w:cs="Times New Roman"/>
          <w:bCs/>
          <w:color w:val="000000"/>
          <w:sz w:val="24"/>
          <w:szCs w:val="24"/>
        </w:rPr>
        <w:t>Ulka</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Mayur</w:t>
      </w:r>
      <w:proofErr w:type="spellEnd"/>
      <w:r>
        <w:rPr>
          <w:rFonts w:ascii="Times New Roman" w:hAnsi="Times New Roman" w:cs="Times New Roman"/>
          <w:bCs/>
          <w:color w:val="000000"/>
          <w:sz w:val="24"/>
          <w:szCs w:val="24"/>
        </w:rPr>
        <w:t xml:space="preserve">, and the tales are in the form of animation and attractive graphics. </w:t>
      </w:r>
    </w:p>
    <w:p w14:paraId="6584E33B" w14:textId="16821FF5" w:rsidR="008D1AC6" w:rsidRDefault="007E509F" w:rsidP="007E509F">
      <w:pPr>
        <w:spacing w:line="360" w:lineRule="auto"/>
        <w:jc w:val="center"/>
        <w:rPr>
          <w:rFonts w:ascii="Times New Roman" w:hAnsi="Times New Roman" w:cs="Times New Roman"/>
          <w:bCs/>
          <w:color w:val="000000"/>
          <w:sz w:val="24"/>
          <w:szCs w:val="24"/>
        </w:rPr>
      </w:pPr>
      <w:r>
        <w:rPr>
          <w:noProof/>
          <w:lang w:eastAsia="en-IN"/>
        </w:rPr>
        <w:drawing>
          <wp:inline distT="0" distB="0" distL="0" distR="0" wp14:anchorId="1910B354" wp14:editId="374C6A92">
            <wp:extent cx="4219575" cy="1223207"/>
            <wp:effectExtent l="19050" t="19050" r="9525"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14"/>
                    <a:srcRect b="60960"/>
                    <a:stretch/>
                  </pic:blipFill>
                  <pic:spPr bwMode="auto">
                    <a:xfrm>
                      <a:off x="0" y="0"/>
                      <a:ext cx="4265728" cy="12365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C3D93A" w14:textId="09A13504" w:rsidR="008D1AC6" w:rsidRPr="003D57F3" w:rsidRDefault="00726557" w:rsidP="007226D3">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The tales are categorized state-wise, covering folk tales of the most popular state. The channel has a subscriber base of 1.4k.</w:t>
      </w:r>
    </w:p>
    <w:p w14:paraId="26716694" w14:textId="77777777" w:rsidR="008D1AC6" w:rsidRPr="004C433B" w:rsidRDefault="00726557" w:rsidP="007226D3">
      <w:pPr>
        <w:spacing w:line="360" w:lineRule="auto"/>
        <w:jc w:val="both"/>
        <w:rPr>
          <w:rFonts w:ascii="Times New Roman" w:hAnsi="Times New Roman" w:cs="Times New Roman"/>
          <w:b/>
          <w:color w:val="000000"/>
          <w:sz w:val="28"/>
          <w:szCs w:val="24"/>
        </w:rPr>
      </w:pPr>
      <w:proofErr w:type="spellStart"/>
      <w:r w:rsidRPr="004C433B">
        <w:rPr>
          <w:rFonts w:ascii="Times New Roman" w:hAnsi="Times New Roman" w:cs="Times New Roman"/>
          <w:b/>
          <w:color w:val="000000"/>
          <w:sz w:val="28"/>
          <w:szCs w:val="24"/>
        </w:rPr>
        <w:t>Devdutt</w:t>
      </w:r>
      <w:proofErr w:type="spellEnd"/>
      <w:r w:rsidRPr="004C433B">
        <w:rPr>
          <w:rFonts w:ascii="Times New Roman" w:hAnsi="Times New Roman" w:cs="Times New Roman"/>
          <w:b/>
          <w:color w:val="000000"/>
          <w:sz w:val="28"/>
          <w:szCs w:val="24"/>
        </w:rPr>
        <w:t xml:space="preserve"> Myth</w:t>
      </w:r>
    </w:p>
    <w:p w14:paraId="677913CE" w14:textId="77777777" w:rsidR="008D1AC6" w:rsidRDefault="00726557" w:rsidP="007226D3">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India possesses a rich history of folk tales, some of which are also embedded in our mythology. </w:t>
      </w:r>
      <w:proofErr w:type="spellStart"/>
      <w:r>
        <w:rPr>
          <w:rFonts w:ascii="Times New Roman" w:hAnsi="Times New Roman" w:cs="Times New Roman"/>
          <w:bCs/>
          <w:color w:val="000000"/>
          <w:sz w:val="24"/>
          <w:szCs w:val="24"/>
        </w:rPr>
        <w:t>Devdutt</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Pattanaik</w:t>
      </w:r>
      <w:proofErr w:type="spellEnd"/>
      <w:r>
        <w:rPr>
          <w:rFonts w:ascii="Times New Roman" w:hAnsi="Times New Roman" w:cs="Times New Roman"/>
          <w:bCs/>
          <w:color w:val="000000"/>
          <w:sz w:val="24"/>
          <w:szCs w:val="24"/>
        </w:rPr>
        <w:t>,</w:t>
      </w:r>
      <w:r w:rsidR="00296538">
        <w:rPr>
          <w:rFonts w:ascii="Times New Roman" w:hAnsi="Times New Roman" w:cs="Times New Roman"/>
          <w:bCs/>
          <w:color w:val="000000"/>
          <w:sz w:val="24"/>
          <w:szCs w:val="24"/>
        </w:rPr>
        <w:t xml:space="preserve"> </w:t>
      </w:r>
      <w:r w:rsidR="00E17F5D">
        <w:rPr>
          <w:rFonts w:ascii="Times New Roman" w:hAnsi="Times New Roman" w:cs="Times New Roman"/>
          <w:bCs/>
          <w:color w:val="000000"/>
          <w:sz w:val="24"/>
          <w:szCs w:val="24"/>
        </w:rPr>
        <w:t xml:space="preserve">a </w:t>
      </w:r>
      <w:r w:rsidR="00296538">
        <w:rPr>
          <w:rFonts w:ascii="Times New Roman" w:hAnsi="Times New Roman" w:cs="Times New Roman"/>
          <w:bCs/>
          <w:color w:val="000000"/>
          <w:sz w:val="24"/>
          <w:szCs w:val="24"/>
        </w:rPr>
        <w:t xml:space="preserve">famous </w:t>
      </w:r>
      <w:r w:rsidR="00E17F5D">
        <w:rPr>
          <w:rFonts w:ascii="Times New Roman" w:hAnsi="Times New Roman" w:cs="Times New Roman"/>
          <w:bCs/>
          <w:color w:val="000000"/>
          <w:sz w:val="24"/>
          <w:szCs w:val="24"/>
        </w:rPr>
        <w:t>Indian</w:t>
      </w:r>
      <w:r w:rsidR="00296538">
        <w:rPr>
          <w:rFonts w:ascii="Times New Roman" w:hAnsi="Times New Roman" w:cs="Times New Roman"/>
          <w:bCs/>
          <w:color w:val="000000"/>
          <w:sz w:val="24"/>
          <w:szCs w:val="24"/>
        </w:rPr>
        <w:t xml:space="preserve"> mythologist, speaker</w:t>
      </w:r>
      <w:r w:rsidR="00E17F5D">
        <w:rPr>
          <w:rFonts w:ascii="Times New Roman" w:hAnsi="Times New Roman" w:cs="Times New Roman"/>
          <w:bCs/>
          <w:color w:val="000000"/>
          <w:sz w:val="24"/>
          <w:szCs w:val="24"/>
        </w:rPr>
        <w:t>,</w:t>
      </w:r>
      <w:r w:rsidR="00296538">
        <w:rPr>
          <w:rFonts w:ascii="Times New Roman" w:hAnsi="Times New Roman" w:cs="Times New Roman"/>
          <w:bCs/>
          <w:color w:val="000000"/>
          <w:sz w:val="24"/>
          <w:szCs w:val="24"/>
        </w:rPr>
        <w:t xml:space="preserve"> and author,</w:t>
      </w:r>
      <w:r>
        <w:rPr>
          <w:rFonts w:ascii="Times New Roman" w:hAnsi="Times New Roman" w:cs="Times New Roman"/>
          <w:bCs/>
          <w:color w:val="000000"/>
          <w:sz w:val="24"/>
          <w:szCs w:val="24"/>
        </w:rPr>
        <w:t xml:space="preserve"> through his YouTube channel </w:t>
      </w:r>
      <w:proofErr w:type="spellStart"/>
      <w:r w:rsidRPr="00296538">
        <w:rPr>
          <w:rFonts w:ascii="Times New Roman" w:hAnsi="Times New Roman" w:cs="Times New Roman"/>
          <w:bCs/>
          <w:i/>
          <w:color w:val="000000"/>
          <w:sz w:val="24"/>
          <w:szCs w:val="24"/>
        </w:rPr>
        <w:t>DevduttMyth</w:t>
      </w:r>
      <w:proofErr w:type="spellEnd"/>
      <w:r>
        <w:rPr>
          <w:rFonts w:ascii="Times New Roman" w:hAnsi="Times New Roman" w:cs="Times New Roman"/>
          <w:bCs/>
          <w:color w:val="000000"/>
          <w:sz w:val="24"/>
          <w:szCs w:val="24"/>
        </w:rPr>
        <w:t>, has worked towards spreading the rich mythology through folk tales in the modern digital era.</w:t>
      </w:r>
    </w:p>
    <w:p w14:paraId="2AF9B016" w14:textId="77777777" w:rsidR="008D1AC6" w:rsidRDefault="00726557" w:rsidP="007226D3">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The </w:t>
      </w:r>
      <w:r w:rsidR="00296538">
        <w:rPr>
          <w:rFonts w:ascii="Times New Roman" w:hAnsi="Times New Roman" w:cs="Times New Roman"/>
          <w:bCs/>
          <w:color w:val="000000"/>
          <w:sz w:val="24"/>
          <w:szCs w:val="24"/>
        </w:rPr>
        <w:t>stories are in the form of narration by him and have</w:t>
      </w:r>
      <w:r>
        <w:rPr>
          <w:rFonts w:ascii="Times New Roman" w:hAnsi="Times New Roman" w:cs="Times New Roman"/>
          <w:bCs/>
          <w:color w:val="000000"/>
          <w:sz w:val="24"/>
          <w:szCs w:val="24"/>
        </w:rPr>
        <w:t xml:space="preserve"> covered various mythologies and cultural influences in society. </w:t>
      </w:r>
    </w:p>
    <w:p w14:paraId="47E50532" w14:textId="77777777" w:rsidR="008D1AC6" w:rsidRPr="00E52142" w:rsidRDefault="00726557" w:rsidP="007E509F">
      <w:pPr>
        <w:spacing w:line="360" w:lineRule="auto"/>
        <w:jc w:val="center"/>
        <w:rPr>
          <w:rFonts w:ascii="Times New Roman" w:hAnsi="Times New Roman" w:cs="Times New Roman"/>
          <w:bCs/>
          <w:color w:val="000000"/>
          <w:sz w:val="24"/>
          <w:szCs w:val="24"/>
        </w:rPr>
      </w:pPr>
      <w:r>
        <w:rPr>
          <w:noProof/>
          <w:lang w:eastAsia="en-IN"/>
        </w:rPr>
        <w:drawing>
          <wp:inline distT="0" distB="0" distL="0" distR="0" wp14:anchorId="688DCAA6" wp14:editId="1D23F6E4">
            <wp:extent cx="3060776" cy="2251185"/>
            <wp:effectExtent l="19050" t="19050" r="2540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a:stretch>
                      <a:fillRect/>
                    </a:stretch>
                  </pic:blipFill>
                  <pic:spPr>
                    <a:xfrm>
                      <a:off x="0" y="0"/>
                      <a:ext cx="3077262" cy="2263311"/>
                    </a:xfrm>
                    <a:prstGeom prst="rect">
                      <a:avLst/>
                    </a:prstGeom>
                    <a:ln>
                      <a:solidFill>
                        <a:schemeClr val="tx1"/>
                      </a:solidFill>
                    </a:ln>
                  </pic:spPr>
                </pic:pic>
              </a:graphicData>
            </a:graphic>
          </wp:inline>
        </w:drawing>
      </w:r>
    </w:p>
    <w:p w14:paraId="38053AC3" w14:textId="77777777" w:rsidR="008D1AC6" w:rsidRPr="00873811" w:rsidRDefault="00726557" w:rsidP="007226D3">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His videos on the YouTube channel cover various Folk tales related to Mythology, symbolic associations with Hindu Gods, and cultural influences. He has a subscriber base of 78.1K.</w:t>
      </w:r>
    </w:p>
    <w:p w14:paraId="3BAC1E63" w14:textId="72CA1D33" w:rsidR="008D1AC6" w:rsidRPr="004C433B" w:rsidRDefault="00726557" w:rsidP="007226D3">
      <w:pPr>
        <w:spacing w:line="360" w:lineRule="auto"/>
        <w:jc w:val="both"/>
        <w:rPr>
          <w:rFonts w:ascii="Times New Roman" w:hAnsi="Times New Roman" w:cs="Times New Roman"/>
          <w:b/>
          <w:color w:val="000000"/>
          <w:sz w:val="28"/>
          <w:szCs w:val="24"/>
        </w:rPr>
      </w:pPr>
      <w:proofErr w:type="spellStart"/>
      <w:r w:rsidRPr="004C433B">
        <w:rPr>
          <w:rFonts w:ascii="Times New Roman" w:hAnsi="Times New Roman" w:cs="Times New Roman"/>
          <w:b/>
          <w:color w:val="000000"/>
          <w:sz w:val="28"/>
          <w:szCs w:val="24"/>
        </w:rPr>
        <w:t>Geethanjali</w:t>
      </w:r>
      <w:proofErr w:type="spellEnd"/>
    </w:p>
    <w:p w14:paraId="551683BF" w14:textId="77777777" w:rsidR="008D1AC6" w:rsidRDefault="00726557" w:rsidP="007226D3">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Folk tales are also popular in our rich mythology, part of our Indian culture. </w:t>
      </w:r>
      <w:proofErr w:type="spellStart"/>
      <w:r>
        <w:rPr>
          <w:rFonts w:ascii="Times New Roman" w:hAnsi="Times New Roman" w:cs="Times New Roman"/>
          <w:bCs/>
          <w:color w:val="000000"/>
          <w:sz w:val="24"/>
          <w:szCs w:val="24"/>
        </w:rPr>
        <w:t>Geethanjali</w:t>
      </w:r>
      <w:proofErr w:type="spellEnd"/>
      <w:r>
        <w:rPr>
          <w:rFonts w:ascii="Times New Roman" w:hAnsi="Times New Roman" w:cs="Times New Roman"/>
          <w:bCs/>
          <w:color w:val="000000"/>
          <w:sz w:val="24"/>
          <w:szCs w:val="24"/>
        </w:rPr>
        <w:t xml:space="preserve"> – Cartoons for Kids has attempted to teach the younger generation about folk tales in an animated form of storytelling through the YouTube channel. </w:t>
      </w:r>
    </w:p>
    <w:p w14:paraId="5BC910AD" w14:textId="77777777" w:rsidR="008D1AC6" w:rsidRDefault="00726557" w:rsidP="007E509F">
      <w:pPr>
        <w:spacing w:line="360" w:lineRule="auto"/>
        <w:jc w:val="center"/>
        <w:rPr>
          <w:rFonts w:ascii="Times New Roman" w:hAnsi="Times New Roman" w:cs="Times New Roman"/>
          <w:bCs/>
          <w:color w:val="000000"/>
          <w:sz w:val="24"/>
          <w:szCs w:val="24"/>
        </w:rPr>
      </w:pPr>
      <w:r>
        <w:rPr>
          <w:noProof/>
          <w:lang w:eastAsia="en-IN"/>
        </w:rPr>
        <w:drawing>
          <wp:inline distT="0" distB="0" distL="0" distR="0" wp14:anchorId="0D2345C1" wp14:editId="6D0D447C">
            <wp:extent cx="3800782" cy="1961694"/>
            <wp:effectExtent l="19050" t="19050" r="952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6"/>
                    <a:stretch>
                      <a:fillRect/>
                    </a:stretch>
                  </pic:blipFill>
                  <pic:spPr>
                    <a:xfrm>
                      <a:off x="0" y="0"/>
                      <a:ext cx="3827313" cy="1975387"/>
                    </a:xfrm>
                    <a:prstGeom prst="rect">
                      <a:avLst/>
                    </a:prstGeom>
                    <a:ln>
                      <a:solidFill>
                        <a:schemeClr val="tx1"/>
                      </a:solidFill>
                    </a:ln>
                  </pic:spPr>
                </pic:pic>
              </a:graphicData>
            </a:graphic>
          </wp:inline>
        </w:drawing>
      </w:r>
    </w:p>
    <w:p w14:paraId="2A9997C2" w14:textId="32817D9E" w:rsidR="00C8448B" w:rsidRPr="00500EF1" w:rsidRDefault="00726557" w:rsidP="007226D3">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One can find a collection of popular tales on the channel. The narration is in the English language, making it attractive in the form of graphics that attract a large audience. The content includes </w:t>
      </w:r>
      <w:r w:rsidR="008B678E">
        <w:rPr>
          <w:rFonts w:ascii="Times New Roman" w:hAnsi="Times New Roman" w:cs="Times New Roman"/>
          <w:bCs/>
          <w:color w:val="000000"/>
          <w:sz w:val="24"/>
          <w:szCs w:val="24"/>
        </w:rPr>
        <w:t>many</w:t>
      </w:r>
      <w:r>
        <w:rPr>
          <w:rFonts w:ascii="Times New Roman" w:hAnsi="Times New Roman" w:cs="Times New Roman"/>
          <w:bCs/>
          <w:color w:val="000000"/>
          <w:sz w:val="24"/>
          <w:szCs w:val="24"/>
        </w:rPr>
        <w:t xml:space="preserve"> animated tales covering </w:t>
      </w:r>
      <w:proofErr w:type="spellStart"/>
      <w:r w:rsidRPr="00296538">
        <w:rPr>
          <w:rFonts w:ascii="Times New Roman" w:hAnsi="Times New Roman" w:cs="Times New Roman"/>
          <w:bCs/>
          <w:i/>
          <w:color w:val="000000"/>
          <w:sz w:val="24"/>
          <w:szCs w:val="24"/>
        </w:rPr>
        <w:t>Panchatantra</w:t>
      </w:r>
      <w:proofErr w:type="spellEnd"/>
      <w:r w:rsidRPr="00296538">
        <w:rPr>
          <w:rFonts w:ascii="Times New Roman" w:hAnsi="Times New Roman" w:cs="Times New Roman"/>
          <w:bCs/>
          <w:i/>
          <w:color w:val="000000"/>
          <w:sz w:val="24"/>
          <w:szCs w:val="24"/>
        </w:rPr>
        <w:t xml:space="preserve">, </w:t>
      </w:r>
      <w:proofErr w:type="spellStart"/>
      <w:r w:rsidRPr="00296538">
        <w:rPr>
          <w:rFonts w:ascii="Times New Roman" w:hAnsi="Times New Roman" w:cs="Times New Roman"/>
          <w:i/>
          <w:sz w:val="24"/>
          <w:szCs w:val="24"/>
          <w:shd w:val="clear" w:color="auto" w:fill="FFFFFF"/>
        </w:rPr>
        <w:t>Hitopadesha</w:t>
      </w:r>
      <w:proofErr w:type="spellEnd"/>
      <w:r w:rsidR="00296538">
        <w:rPr>
          <w:rFonts w:ascii="Times New Roman" w:hAnsi="Times New Roman" w:cs="Times New Roman"/>
          <w:i/>
          <w:sz w:val="24"/>
          <w:szCs w:val="24"/>
          <w:shd w:val="clear" w:color="auto" w:fill="FFFFFF"/>
        </w:rPr>
        <w:t>,</w:t>
      </w:r>
      <w:r w:rsidRPr="00296538">
        <w:rPr>
          <w:rFonts w:ascii="Times New Roman" w:hAnsi="Times New Roman" w:cs="Times New Roman"/>
          <w:b/>
          <w:i/>
          <w:sz w:val="24"/>
          <w:szCs w:val="24"/>
          <w:shd w:val="clear" w:color="auto" w:fill="FFFFFF"/>
        </w:rPr>
        <w:t xml:space="preserve"> </w:t>
      </w:r>
      <w:r>
        <w:rPr>
          <w:rFonts w:ascii="Times New Roman" w:hAnsi="Times New Roman" w:cs="Times New Roman"/>
          <w:bCs/>
          <w:color w:val="000000"/>
          <w:sz w:val="24"/>
          <w:szCs w:val="24"/>
        </w:rPr>
        <w:t>Sanskrit Fables, and mythological tales. The channel's popularity is evident from the subscriber base of 374k.</w:t>
      </w:r>
    </w:p>
    <w:p w14:paraId="615FBDF3" w14:textId="77777777" w:rsidR="008D1AC6" w:rsidRDefault="00726557" w:rsidP="007E509F">
      <w:pPr>
        <w:spacing w:line="360" w:lineRule="auto"/>
        <w:jc w:val="center"/>
        <w:rPr>
          <w:rFonts w:ascii="Times New Roman" w:hAnsi="Times New Roman" w:cs="Times New Roman"/>
          <w:b/>
          <w:color w:val="000000"/>
          <w:sz w:val="24"/>
          <w:szCs w:val="24"/>
        </w:rPr>
      </w:pPr>
      <w:r>
        <w:rPr>
          <w:noProof/>
          <w:lang w:eastAsia="en-IN"/>
        </w:rPr>
        <w:drawing>
          <wp:inline distT="0" distB="0" distL="0" distR="0" wp14:anchorId="7D9DD597" wp14:editId="33B6053B">
            <wp:extent cx="3845027" cy="2009231"/>
            <wp:effectExtent l="19050" t="19050" r="2222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7"/>
                    <a:stretch>
                      <a:fillRect/>
                    </a:stretch>
                  </pic:blipFill>
                  <pic:spPr>
                    <a:xfrm>
                      <a:off x="0" y="0"/>
                      <a:ext cx="3856150" cy="2015043"/>
                    </a:xfrm>
                    <a:prstGeom prst="rect">
                      <a:avLst/>
                    </a:prstGeom>
                    <a:ln>
                      <a:solidFill>
                        <a:schemeClr val="tx1"/>
                      </a:solidFill>
                    </a:ln>
                  </pic:spPr>
                </pic:pic>
              </a:graphicData>
            </a:graphic>
          </wp:inline>
        </w:drawing>
      </w:r>
    </w:p>
    <w:p w14:paraId="0799EF51" w14:textId="44276BAD" w:rsidR="00A53E07" w:rsidRDefault="00726557" w:rsidP="00A53E07">
      <w:pPr>
        <w:spacing w:line="360" w:lineRule="auto"/>
        <w:jc w:val="center"/>
        <w:rPr>
          <w:rFonts w:ascii="Times New Roman" w:hAnsi="Times New Roman" w:cs="Times New Roman"/>
          <w:b/>
          <w:color w:val="000000"/>
          <w:sz w:val="24"/>
          <w:szCs w:val="24"/>
        </w:rPr>
      </w:pPr>
      <w:r>
        <w:rPr>
          <w:noProof/>
          <w:lang w:eastAsia="en-IN"/>
        </w:rPr>
        <w:drawing>
          <wp:inline distT="0" distB="0" distL="0" distR="0" wp14:anchorId="547DFAE6" wp14:editId="3B0BBA9B">
            <wp:extent cx="3893142" cy="1957234"/>
            <wp:effectExtent l="19050" t="19050" r="12700"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8"/>
                    <a:stretch>
                      <a:fillRect/>
                    </a:stretch>
                  </pic:blipFill>
                  <pic:spPr>
                    <a:xfrm>
                      <a:off x="0" y="0"/>
                      <a:ext cx="3914790" cy="1968117"/>
                    </a:xfrm>
                    <a:prstGeom prst="rect">
                      <a:avLst/>
                    </a:prstGeom>
                    <a:ln>
                      <a:solidFill>
                        <a:schemeClr val="tx1"/>
                      </a:solidFill>
                    </a:ln>
                  </pic:spPr>
                </pic:pic>
              </a:graphicData>
            </a:graphic>
          </wp:inline>
        </w:drawing>
      </w:r>
    </w:p>
    <w:p w14:paraId="723C2423" w14:textId="375A9D5F" w:rsidR="00152B2A" w:rsidRPr="00A93E4B" w:rsidRDefault="00726557" w:rsidP="00A93E4B">
      <w:pPr>
        <w:pStyle w:val="Heading1"/>
        <w:spacing w:line="360" w:lineRule="auto"/>
        <w:jc w:val="both"/>
        <w:rPr>
          <w:sz w:val="32"/>
          <w:szCs w:val="32"/>
        </w:rPr>
      </w:pPr>
      <w:bookmarkStart w:id="7" w:name="_Toc99466938"/>
      <w:r w:rsidRPr="00A93E4B">
        <w:rPr>
          <w:sz w:val="32"/>
          <w:szCs w:val="32"/>
        </w:rPr>
        <w:t>Opportunities in Digital Adaptation of Folktales</w:t>
      </w:r>
      <w:bookmarkEnd w:id="7"/>
    </w:p>
    <w:p w14:paraId="16CE75C8" w14:textId="20D2E8A6" w:rsidR="00152B2A" w:rsidRPr="009275BD" w:rsidRDefault="00726557" w:rsidP="00152B2A">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For the </w:t>
      </w:r>
      <w:r w:rsidR="009275BD">
        <w:rPr>
          <w:rFonts w:ascii="Times New Roman" w:hAnsi="Times New Roman" w:cs="Times New Roman"/>
          <w:color w:val="000000" w:themeColor="text1"/>
          <w:sz w:val="24"/>
          <w:szCs w:val="24"/>
          <w:shd w:val="clear" w:color="auto" w:fill="FFFFFF"/>
        </w:rPr>
        <w:t>tech-savvy</w:t>
      </w:r>
      <w:r>
        <w:rPr>
          <w:rFonts w:ascii="Times New Roman" w:hAnsi="Times New Roman" w:cs="Times New Roman"/>
          <w:color w:val="000000" w:themeColor="text1"/>
          <w:sz w:val="24"/>
          <w:szCs w:val="24"/>
          <w:shd w:val="clear" w:color="auto" w:fill="FFFFFF"/>
        </w:rPr>
        <w:t xml:space="preserve"> young generation, </w:t>
      </w:r>
      <w:r w:rsidR="009275BD">
        <w:rPr>
          <w:rFonts w:ascii="Times New Roman" w:hAnsi="Times New Roman" w:cs="Times New Roman"/>
          <w:color w:val="000000" w:themeColor="text1"/>
          <w:sz w:val="24"/>
          <w:szCs w:val="24"/>
          <w:shd w:val="clear" w:color="auto" w:fill="FFFFFF"/>
        </w:rPr>
        <w:t xml:space="preserve">the </w:t>
      </w:r>
      <w:r>
        <w:rPr>
          <w:rFonts w:ascii="Times New Roman" w:hAnsi="Times New Roman" w:cs="Times New Roman"/>
          <w:color w:val="000000" w:themeColor="text1"/>
          <w:sz w:val="24"/>
          <w:szCs w:val="24"/>
          <w:shd w:val="clear" w:color="auto" w:fill="FFFFFF"/>
        </w:rPr>
        <w:t xml:space="preserve">digital adaptation of folktales provides </w:t>
      </w:r>
      <w:r w:rsidR="009275BD">
        <w:rPr>
          <w:rFonts w:ascii="Times New Roman" w:hAnsi="Times New Roman" w:cs="Times New Roman"/>
          <w:color w:val="000000" w:themeColor="text1"/>
          <w:sz w:val="24"/>
          <w:szCs w:val="24"/>
          <w:shd w:val="clear" w:color="auto" w:fill="FFFFFF"/>
        </w:rPr>
        <w:t>an excellent</w:t>
      </w:r>
      <w:r>
        <w:rPr>
          <w:rFonts w:ascii="Times New Roman" w:hAnsi="Times New Roman" w:cs="Times New Roman"/>
          <w:color w:val="000000" w:themeColor="text1"/>
          <w:sz w:val="24"/>
          <w:szCs w:val="24"/>
          <w:shd w:val="clear" w:color="auto" w:fill="FFFFFF"/>
        </w:rPr>
        <w:t xml:space="preserve"> opportunity to learn moral values and preserve the country's culture. The foremost advantage of </w:t>
      </w:r>
      <w:r w:rsidR="009275BD">
        <w:rPr>
          <w:rFonts w:ascii="Times New Roman" w:hAnsi="Times New Roman" w:cs="Times New Roman"/>
          <w:color w:val="000000" w:themeColor="text1"/>
          <w:sz w:val="24"/>
          <w:szCs w:val="24"/>
          <w:shd w:val="clear" w:color="auto" w:fill="FFFFFF"/>
        </w:rPr>
        <w:t xml:space="preserve">the </w:t>
      </w:r>
      <w:r>
        <w:rPr>
          <w:rFonts w:ascii="Times New Roman" w:hAnsi="Times New Roman" w:cs="Times New Roman"/>
          <w:color w:val="000000" w:themeColor="text1"/>
          <w:sz w:val="24"/>
          <w:szCs w:val="24"/>
          <w:shd w:val="clear" w:color="auto" w:fill="FFFFFF"/>
        </w:rPr>
        <w:t xml:space="preserve">digital medium is </w:t>
      </w:r>
      <w:r w:rsidR="009275BD">
        <w:rPr>
          <w:rFonts w:ascii="Times New Roman" w:hAnsi="Times New Roman" w:cs="Times New Roman"/>
          <w:color w:val="000000" w:themeColor="text1"/>
          <w:sz w:val="24"/>
          <w:szCs w:val="24"/>
          <w:shd w:val="clear" w:color="auto" w:fill="FFFFFF"/>
        </w:rPr>
        <w:t>its</w:t>
      </w:r>
      <w:r>
        <w:rPr>
          <w:rFonts w:ascii="Times New Roman" w:hAnsi="Times New Roman" w:cs="Times New Roman"/>
          <w:color w:val="000000" w:themeColor="text1"/>
          <w:sz w:val="24"/>
          <w:szCs w:val="24"/>
          <w:shd w:val="clear" w:color="auto" w:fill="FFFFFF"/>
        </w:rPr>
        <w:t xml:space="preserve"> capability to include all arts of communication in a single medium. On this platform, </w:t>
      </w:r>
      <w:r w:rsidR="009275BD">
        <w:rPr>
          <w:rFonts w:ascii="Times New Roman" w:hAnsi="Times New Roman" w:cs="Times New Roman"/>
          <w:color w:val="000000" w:themeColor="text1"/>
          <w:sz w:val="24"/>
          <w:szCs w:val="24"/>
          <w:shd w:val="clear" w:color="auto" w:fill="FFFFFF"/>
        </w:rPr>
        <w:t xml:space="preserve">the </w:t>
      </w:r>
      <w:r>
        <w:rPr>
          <w:rFonts w:ascii="Times New Roman" w:hAnsi="Times New Roman" w:cs="Times New Roman"/>
          <w:color w:val="000000" w:themeColor="text1"/>
          <w:sz w:val="24"/>
          <w:szCs w:val="24"/>
          <w:shd w:val="clear" w:color="auto" w:fill="FFFFFF"/>
        </w:rPr>
        <w:t xml:space="preserve">oral tradition of folktales can be presented with rich audio-visual, animated content.  </w:t>
      </w:r>
    </w:p>
    <w:p w14:paraId="09892B90" w14:textId="292C07EA" w:rsidR="00152B2A" w:rsidRDefault="008B678E" w:rsidP="00152B2A">
      <w:pPr>
        <w:pStyle w:val="ListParagraph"/>
        <w:numPr>
          <w:ilvl w:val="0"/>
          <w:numId w:val="24"/>
        </w:numPr>
        <w:spacing w:line="360" w:lineRule="auto"/>
        <w:rPr>
          <w:b/>
          <w:color w:val="000000" w:themeColor="text1"/>
          <w:szCs w:val="24"/>
          <w:shd w:val="clear" w:color="auto" w:fill="FFFFFF"/>
        </w:rPr>
      </w:pPr>
      <w:r>
        <w:rPr>
          <w:b/>
          <w:color w:val="000000" w:themeColor="text1"/>
          <w:szCs w:val="24"/>
          <w:shd w:val="clear" w:color="auto" w:fill="FFFFFF"/>
        </w:rPr>
        <w:t>The i</w:t>
      </w:r>
      <w:r w:rsidR="00726557">
        <w:rPr>
          <w:b/>
          <w:color w:val="000000" w:themeColor="text1"/>
          <w:szCs w:val="24"/>
          <w:shd w:val="clear" w:color="auto" w:fill="FFFFFF"/>
        </w:rPr>
        <w:t>nclination of Children toward Digital Media</w:t>
      </w:r>
    </w:p>
    <w:p w14:paraId="6E58E5BD" w14:textId="37E3810B" w:rsidR="00152B2A" w:rsidRDefault="00726557" w:rsidP="00152B2A">
      <w:pPr>
        <w:spacing w:line="360" w:lineRule="auto"/>
        <w:rPr>
          <w:rFonts w:ascii="Times New Roman" w:hAnsi="Times New Roman" w:cs="Times New Roman"/>
          <w:color w:val="000000" w:themeColor="text1"/>
          <w:sz w:val="24"/>
          <w:szCs w:val="24"/>
          <w:shd w:val="clear" w:color="auto" w:fill="FFFFFF"/>
        </w:rPr>
      </w:pPr>
      <w:r w:rsidRPr="009640DA">
        <w:rPr>
          <w:rFonts w:ascii="Times New Roman" w:hAnsi="Times New Roman" w:cs="Times New Roman"/>
          <w:color w:val="000000" w:themeColor="text1"/>
          <w:sz w:val="24"/>
          <w:szCs w:val="24"/>
          <w:shd w:val="clear" w:color="auto" w:fill="FFFFFF"/>
        </w:rPr>
        <w:t>In a</w:t>
      </w:r>
      <w:r>
        <w:rPr>
          <w:rFonts w:ascii="Times New Roman" w:hAnsi="Times New Roman" w:cs="Times New Roman"/>
          <w:color w:val="000000" w:themeColor="text1"/>
          <w:sz w:val="24"/>
          <w:szCs w:val="24"/>
          <w:shd w:val="clear" w:color="auto" w:fill="FFFFFF"/>
        </w:rPr>
        <w:t xml:space="preserve"> critical growing stage, parents, grandparents, and elders in the family used to narrate stories to the children. These stories are primarily folktales with moral lessons in the end. </w:t>
      </w:r>
      <w:r w:rsidR="009275BD" w:rsidRPr="009275BD">
        <w:rPr>
          <w:rFonts w:ascii="Times New Roman" w:hAnsi="Times New Roman" w:cs="Times New Roman"/>
          <w:color w:val="000000" w:themeColor="text1"/>
          <w:sz w:val="24"/>
          <w:szCs w:val="24"/>
          <w:shd w:val="clear" w:color="auto" w:fill="FFFFFF"/>
        </w:rPr>
        <w:t xml:space="preserve">The digital platforms have taken </w:t>
      </w:r>
      <w:r w:rsidR="009275BD">
        <w:rPr>
          <w:rFonts w:ascii="Times New Roman" w:hAnsi="Times New Roman" w:cs="Times New Roman"/>
          <w:color w:val="000000" w:themeColor="text1"/>
          <w:sz w:val="24"/>
          <w:szCs w:val="24"/>
          <w:shd w:val="clear" w:color="auto" w:fill="FFFFFF"/>
        </w:rPr>
        <w:t>the</w:t>
      </w:r>
      <w:r w:rsidR="009275BD" w:rsidRPr="009275BD">
        <w:rPr>
          <w:rFonts w:ascii="Times New Roman" w:hAnsi="Times New Roman" w:cs="Times New Roman"/>
          <w:color w:val="000000" w:themeColor="text1"/>
          <w:sz w:val="24"/>
          <w:szCs w:val="24"/>
          <w:shd w:val="clear" w:color="auto" w:fill="FFFFFF"/>
        </w:rPr>
        <w:t xml:space="preserve"> place of the story narrator as </w:t>
      </w:r>
      <w:r w:rsidR="009275BD">
        <w:rPr>
          <w:rFonts w:ascii="Times New Roman" w:hAnsi="Times New Roman" w:cs="Times New Roman"/>
          <w:color w:val="000000" w:themeColor="text1"/>
          <w:sz w:val="24"/>
          <w:szCs w:val="24"/>
          <w:shd w:val="clear" w:color="auto" w:fill="FFFFFF"/>
        </w:rPr>
        <w:t xml:space="preserve">a </w:t>
      </w:r>
      <w:r w:rsidR="009275BD" w:rsidRPr="009275BD">
        <w:rPr>
          <w:rFonts w:ascii="Times New Roman" w:hAnsi="Times New Roman" w:cs="Times New Roman"/>
          <w:color w:val="000000" w:themeColor="text1"/>
          <w:sz w:val="24"/>
          <w:szCs w:val="24"/>
          <w:shd w:val="clear" w:color="auto" w:fill="FFFFFF"/>
        </w:rPr>
        <w:t>grandparent or parent</w:t>
      </w:r>
      <w:r>
        <w:rPr>
          <w:rFonts w:ascii="Times New Roman" w:hAnsi="Times New Roman" w:cs="Times New Roman"/>
          <w:color w:val="000000" w:themeColor="text1"/>
          <w:sz w:val="24"/>
          <w:szCs w:val="24"/>
          <w:shd w:val="clear" w:color="auto" w:fill="FFFFFF"/>
        </w:rPr>
        <w:t>. YouTube is a new 'Babysitter' for children. Studies show that young children spend more time on YouTube than on television or reading. A YouTube kid is a trendy digital platform for parents and kids in India. Children's inclination towards this platform provides an excellent opportunity for digital folktales creators to popularise Indian folktales.</w:t>
      </w:r>
    </w:p>
    <w:p w14:paraId="5D87888D" w14:textId="77777777" w:rsidR="004C433B" w:rsidRPr="009640DA" w:rsidRDefault="004C433B" w:rsidP="00152B2A">
      <w:pPr>
        <w:spacing w:line="360" w:lineRule="auto"/>
        <w:rPr>
          <w:b/>
          <w:color w:val="000000" w:themeColor="text1"/>
          <w:szCs w:val="24"/>
          <w:shd w:val="clear" w:color="auto" w:fill="FFFFFF"/>
        </w:rPr>
      </w:pPr>
    </w:p>
    <w:p w14:paraId="637266DD" w14:textId="77777777" w:rsidR="00152B2A" w:rsidRDefault="00726557" w:rsidP="00152B2A">
      <w:pPr>
        <w:pStyle w:val="ListParagraph"/>
        <w:numPr>
          <w:ilvl w:val="0"/>
          <w:numId w:val="24"/>
        </w:numPr>
        <w:spacing w:line="360" w:lineRule="auto"/>
        <w:rPr>
          <w:b/>
          <w:color w:val="000000" w:themeColor="text1"/>
          <w:szCs w:val="24"/>
          <w:shd w:val="clear" w:color="auto" w:fill="FFFFFF"/>
        </w:rPr>
      </w:pPr>
      <w:r w:rsidRPr="009640DA">
        <w:rPr>
          <w:b/>
          <w:color w:val="000000" w:themeColor="text1"/>
          <w:szCs w:val="24"/>
          <w:shd w:val="clear" w:color="auto" w:fill="FFFFFF"/>
        </w:rPr>
        <w:t>Rich Audio-Visual Content</w:t>
      </w:r>
    </w:p>
    <w:p w14:paraId="4FEB6B02" w14:textId="7A04FCC3" w:rsidR="007226D3" w:rsidRPr="00CC5FB6" w:rsidRDefault="00726557" w:rsidP="00152B2A">
      <w:pPr>
        <w:spacing w:line="360" w:lineRule="auto"/>
        <w:rPr>
          <w:rFonts w:ascii="Times New Roman" w:hAnsi="Times New Roman" w:cs="Times New Roman"/>
          <w:color w:val="000000" w:themeColor="text1"/>
          <w:sz w:val="24"/>
          <w:szCs w:val="24"/>
          <w:shd w:val="clear" w:color="auto" w:fill="FFFFFF"/>
        </w:rPr>
      </w:pPr>
      <w:r w:rsidRPr="00CC5FB6">
        <w:rPr>
          <w:rFonts w:ascii="Times New Roman" w:hAnsi="Times New Roman" w:cs="Times New Roman"/>
          <w:color w:val="000000" w:themeColor="text1"/>
          <w:sz w:val="24"/>
          <w:szCs w:val="24"/>
          <w:shd w:val="clear" w:color="auto" w:fill="FFFFFF"/>
        </w:rPr>
        <w:t xml:space="preserve">Digital media is capable of </w:t>
      </w:r>
      <w:r>
        <w:rPr>
          <w:rFonts w:ascii="Times New Roman" w:hAnsi="Times New Roman" w:cs="Times New Roman"/>
          <w:color w:val="000000" w:themeColor="text1"/>
          <w:sz w:val="24"/>
          <w:szCs w:val="24"/>
          <w:shd w:val="clear" w:color="auto" w:fill="FFFFFF"/>
        </w:rPr>
        <w:t>providing visually rich content. Immersive audio-visual experience with the help of digital technology like 3D graphics and animations can grab the audience's attention in storytelling. Paid OTT platforms and YouTube premium services also provide ad-free content to consumers.</w:t>
      </w:r>
    </w:p>
    <w:p w14:paraId="74892AB4" w14:textId="77777777" w:rsidR="00152B2A" w:rsidRDefault="00726557" w:rsidP="00152B2A">
      <w:pPr>
        <w:pStyle w:val="ListParagraph"/>
        <w:numPr>
          <w:ilvl w:val="0"/>
          <w:numId w:val="24"/>
        </w:numPr>
        <w:spacing w:line="360" w:lineRule="auto"/>
        <w:rPr>
          <w:b/>
          <w:color w:val="000000" w:themeColor="text1"/>
          <w:szCs w:val="24"/>
          <w:shd w:val="clear" w:color="auto" w:fill="FFFFFF"/>
        </w:rPr>
      </w:pPr>
      <w:r>
        <w:rPr>
          <w:b/>
          <w:color w:val="000000" w:themeColor="text1"/>
          <w:szCs w:val="24"/>
          <w:shd w:val="clear" w:color="auto" w:fill="FFFFFF"/>
        </w:rPr>
        <w:t>Digital Convergence</w:t>
      </w:r>
    </w:p>
    <w:p w14:paraId="4D383872" w14:textId="19385F4C" w:rsidR="00152B2A" w:rsidRDefault="00726557" w:rsidP="00152B2A">
      <w:pPr>
        <w:spacing w:line="360" w:lineRule="auto"/>
        <w:rPr>
          <w:b/>
          <w:color w:val="000000" w:themeColor="text1"/>
          <w:szCs w:val="24"/>
          <w:shd w:val="clear" w:color="auto" w:fill="FFFFFF"/>
        </w:rPr>
      </w:pPr>
      <w:r>
        <w:rPr>
          <w:rFonts w:ascii="Times New Roman" w:hAnsi="Times New Roman" w:cs="Times New Roman"/>
          <w:color w:val="000000" w:themeColor="text1"/>
          <w:sz w:val="24"/>
          <w:szCs w:val="24"/>
          <w:shd w:val="clear" w:color="auto" w:fill="FFFFFF"/>
        </w:rPr>
        <w:t xml:space="preserve">Converged computer-mediated communication is possible by combining all the features of text, pictures, audio, music graphics, and animation on digital media. </w:t>
      </w:r>
      <w:r w:rsidRPr="004A72E0">
        <w:rPr>
          <w:rFonts w:ascii="Times New Roman" w:hAnsi="Times New Roman" w:cs="Times New Roman"/>
          <w:color w:val="000000" w:themeColor="text1"/>
          <w:sz w:val="24"/>
          <w:szCs w:val="24"/>
          <w:shd w:val="clear" w:color="auto" w:fill="FFFFFF"/>
        </w:rPr>
        <w:t>Digital platforms can include all arts of communication in a single medium</w:t>
      </w:r>
      <w:r>
        <w:rPr>
          <w:rFonts w:ascii="Times New Roman" w:hAnsi="Times New Roman" w:cs="Times New Roman"/>
          <w:color w:val="000000" w:themeColor="text1"/>
          <w:sz w:val="24"/>
          <w:szCs w:val="24"/>
          <w:shd w:val="clear" w:color="auto" w:fill="FFFFFF"/>
        </w:rPr>
        <w:t>. Folktales in narration, animation, pictures, and text can be found on the digital platform.</w:t>
      </w:r>
    </w:p>
    <w:p w14:paraId="00DA4D67" w14:textId="77777777" w:rsidR="00152B2A" w:rsidRPr="009640DA" w:rsidRDefault="00726557" w:rsidP="00152B2A">
      <w:pPr>
        <w:pStyle w:val="ListParagraph"/>
        <w:numPr>
          <w:ilvl w:val="0"/>
          <w:numId w:val="24"/>
        </w:numPr>
        <w:spacing w:line="360" w:lineRule="auto"/>
        <w:rPr>
          <w:b/>
          <w:color w:val="000000" w:themeColor="text1"/>
          <w:szCs w:val="24"/>
          <w:shd w:val="clear" w:color="auto" w:fill="FFFFFF"/>
        </w:rPr>
      </w:pPr>
      <w:r w:rsidRPr="009640DA">
        <w:rPr>
          <w:b/>
          <w:color w:val="000000" w:themeColor="text1"/>
          <w:szCs w:val="24"/>
          <w:shd w:val="clear" w:color="auto" w:fill="FFFFFF"/>
        </w:rPr>
        <w:t xml:space="preserve">Language </w:t>
      </w:r>
    </w:p>
    <w:p w14:paraId="51D80FAE" w14:textId="77777777" w:rsidR="00152B2A" w:rsidRPr="00E90500" w:rsidRDefault="00726557" w:rsidP="00152B2A">
      <w:pPr>
        <w:spacing w:line="360" w:lineRule="auto"/>
        <w:jc w:val="both"/>
        <w:rPr>
          <w:rFonts w:ascii="Times New Roman" w:hAnsi="Times New Roman" w:cs="Times New Roman"/>
          <w:sz w:val="24"/>
          <w:szCs w:val="24"/>
        </w:rPr>
      </w:pPr>
      <w:r w:rsidRPr="008C220A">
        <w:rPr>
          <w:rFonts w:ascii="Times New Roman" w:hAnsi="Times New Roman" w:cs="Times New Roman"/>
          <w:sz w:val="24"/>
          <w:szCs w:val="24"/>
        </w:rPr>
        <w:t xml:space="preserve">Language </w:t>
      </w:r>
      <w:r>
        <w:rPr>
          <w:rFonts w:ascii="Times New Roman" w:hAnsi="Times New Roman" w:cs="Times New Roman"/>
          <w:sz w:val="24"/>
          <w:szCs w:val="24"/>
        </w:rPr>
        <w:t xml:space="preserve">is no barrier on the digital platform. Stories from any part of the country can be narrated on the digital channel. YouTube channels like </w:t>
      </w:r>
      <w:r w:rsidRPr="00E90500">
        <w:rPr>
          <w:rFonts w:ascii="Times New Roman" w:hAnsi="Times New Roman" w:cs="Times New Roman"/>
          <w:i/>
          <w:sz w:val="24"/>
          <w:szCs w:val="24"/>
        </w:rPr>
        <w:t>Folktales of India</w:t>
      </w:r>
      <w:r>
        <w:rPr>
          <w:rFonts w:ascii="Times New Roman" w:hAnsi="Times New Roman" w:cs="Times New Roman"/>
          <w:i/>
          <w:sz w:val="24"/>
          <w:szCs w:val="24"/>
        </w:rPr>
        <w:t xml:space="preserve"> </w:t>
      </w:r>
      <w:r>
        <w:rPr>
          <w:rFonts w:ascii="Times New Roman" w:hAnsi="Times New Roman" w:cs="Times New Roman"/>
          <w:sz w:val="24"/>
          <w:szCs w:val="24"/>
        </w:rPr>
        <w:t>are creating episodes on the tales of different states of India in the English language, which is a universal language understood mainly by the urban audience. Similarly, many other YouTube channels create Hindi and other regional languages content.</w:t>
      </w:r>
    </w:p>
    <w:p w14:paraId="68DE66F1" w14:textId="350D0C54" w:rsidR="00C41B20" w:rsidRPr="00A93E4B" w:rsidRDefault="00726557" w:rsidP="00A93E4B">
      <w:pPr>
        <w:pStyle w:val="Heading1"/>
        <w:spacing w:line="360" w:lineRule="auto"/>
        <w:jc w:val="both"/>
        <w:rPr>
          <w:sz w:val="32"/>
          <w:szCs w:val="32"/>
        </w:rPr>
      </w:pPr>
      <w:bookmarkStart w:id="8" w:name="_Toc99466939"/>
      <w:r w:rsidRPr="00A93E4B">
        <w:rPr>
          <w:sz w:val="32"/>
          <w:szCs w:val="32"/>
        </w:rPr>
        <w:t xml:space="preserve">Challenges in Digital Adaptation of </w:t>
      </w:r>
      <w:r w:rsidR="00152B2A" w:rsidRPr="00A93E4B">
        <w:rPr>
          <w:sz w:val="32"/>
          <w:szCs w:val="32"/>
        </w:rPr>
        <w:t>Folktales</w:t>
      </w:r>
      <w:bookmarkEnd w:id="8"/>
    </w:p>
    <w:p w14:paraId="372023F6" w14:textId="3F6DC010" w:rsidR="00E17F5D" w:rsidRPr="00CB4BEA" w:rsidRDefault="00726557" w:rsidP="007029B9">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The Digital adaptation of Folktales is gaining importance with the arrival of new digital media in handy internet assets and platforms. Television, which had a limited bandwidth during the </w:t>
      </w:r>
      <w:r w:rsidR="001D19B5">
        <w:rPr>
          <w:rFonts w:ascii="Times New Roman" w:hAnsi="Times New Roman" w:cs="Times New Roman"/>
          <w:bCs/>
          <w:sz w:val="24"/>
          <w:szCs w:val="24"/>
        </w:rPr>
        <w:t>1990s</w:t>
      </w:r>
      <w:r>
        <w:rPr>
          <w:rFonts w:ascii="Times New Roman" w:hAnsi="Times New Roman" w:cs="Times New Roman"/>
          <w:bCs/>
          <w:sz w:val="24"/>
          <w:szCs w:val="24"/>
        </w:rPr>
        <w:t xml:space="preserve">, is now accessible easily on a mobile phone. D.D. network, which we use to access through </w:t>
      </w:r>
      <w:r w:rsidR="001D19B5">
        <w:rPr>
          <w:rFonts w:ascii="Times New Roman" w:hAnsi="Times New Roman" w:cs="Times New Roman"/>
          <w:bCs/>
          <w:sz w:val="24"/>
          <w:szCs w:val="24"/>
        </w:rPr>
        <w:t>antennae</w:t>
      </w:r>
      <w:r>
        <w:rPr>
          <w:rFonts w:ascii="Times New Roman" w:hAnsi="Times New Roman" w:cs="Times New Roman"/>
          <w:bCs/>
          <w:sz w:val="24"/>
          <w:szCs w:val="24"/>
        </w:rPr>
        <w:t>, now has a dedicated</w:t>
      </w:r>
      <w:r w:rsidR="009C364B">
        <w:rPr>
          <w:rFonts w:ascii="Times New Roman" w:hAnsi="Times New Roman" w:cs="Times New Roman"/>
          <w:bCs/>
          <w:sz w:val="24"/>
          <w:szCs w:val="24"/>
        </w:rPr>
        <w:t xml:space="preserve"> TV-On-Go </w:t>
      </w:r>
      <w:proofErr w:type="spellStart"/>
      <w:r w:rsidR="009C364B">
        <w:rPr>
          <w:rFonts w:ascii="Times New Roman" w:hAnsi="Times New Roman" w:cs="Times New Roman"/>
          <w:bCs/>
          <w:sz w:val="24"/>
          <w:szCs w:val="24"/>
        </w:rPr>
        <w:t>Door</w:t>
      </w:r>
      <w:r w:rsidR="001D19B5">
        <w:rPr>
          <w:rFonts w:ascii="Times New Roman" w:hAnsi="Times New Roman" w:cs="Times New Roman"/>
          <w:bCs/>
          <w:sz w:val="24"/>
          <w:szCs w:val="24"/>
        </w:rPr>
        <w:t>darshan</w:t>
      </w:r>
      <w:proofErr w:type="spellEnd"/>
      <w:r>
        <w:rPr>
          <w:rFonts w:ascii="Times New Roman" w:hAnsi="Times New Roman" w:cs="Times New Roman"/>
          <w:bCs/>
          <w:sz w:val="24"/>
          <w:szCs w:val="24"/>
        </w:rPr>
        <w:t xml:space="preserve"> application </w:t>
      </w:r>
      <w:r w:rsidR="001D19B5">
        <w:rPr>
          <w:rFonts w:ascii="Times New Roman" w:hAnsi="Times New Roman" w:cs="Times New Roman"/>
          <w:bCs/>
          <w:sz w:val="24"/>
          <w:szCs w:val="24"/>
        </w:rPr>
        <w:t>that</w:t>
      </w:r>
      <w:r>
        <w:rPr>
          <w:rFonts w:ascii="Times New Roman" w:hAnsi="Times New Roman" w:cs="Times New Roman"/>
          <w:bCs/>
          <w:sz w:val="24"/>
          <w:szCs w:val="24"/>
        </w:rPr>
        <w:t xml:space="preserve"> can be downloaded on </w:t>
      </w:r>
      <w:r w:rsidR="001D19B5">
        <w:rPr>
          <w:rFonts w:ascii="Times New Roman" w:hAnsi="Times New Roman" w:cs="Times New Roman"/>
          <w:bCs/>
          <w:sz w:val="24"/>
          <w:szCs w:val="24"/>
        </w:rPr>
        <w:t>m</w:t>
      </w:r>
      <w:r>
        <w:rPr>
          <w:rFonts w:ascii="Times New Roman" w:hAnsi="Times New Roman" w:cs="Times New Roman"/>
          <w:bCs/>
          <w:sz w:val="24"/>
          <w:szCs w:val="24"/>
        </w:rPr>
        <w:t xml:space="preserve">obile </w:t>
      </w:r>
      <w:r w:rsidR="001D19B5">
        <w:rPr>
          <w:rFonts w:ascii="Times New Roman" w:hAnsi="Times New Roman" w:cs="Times New Roman"/>
          <w:bCs/>
          <w:sz w:val="24"/>
          <w:szCs w:val="24"/>
        </w:rPr>
        <w:t>phones</w:t>
      </w:r>
      <w:r>
        <w:rPr>
          <w:rFonts w:ascii="Times New Roman" w:hAnsi="Times New Roman" w:cs="Times New Roman"/>
          <w:bCs/>
          <w:sz w:val="24"/>
          <w:szCs w:val="24"/>
        </w:rPr>
        <w:t xml:space="preserve"> and can be watched anytime and anywhere with access to </w:t>
      </w:r>
      <w:r w:rsidR="001D19B5">
        <w:rPr>
          <w:rFonts w:ascii="Times New Roman" w:hAnsi="Times New Roman" w:cs="Times New Roman"/>
          <w:bCs/>
          <w:sz w:val="24"/>
          <w:szCs w:val="24"/>
        </w:rPr>
        <w:t xml:space="preserve">the </w:t>
      </w:r>
      <w:r>
        <w:rPr>
          <w:rFonts w:ascii="Times New Roman" w:hAnsi="Times New Roman" w:cs="Times New Roman"/>
          <w:bCs/>
          <w:sz w:val="24"/>
          <w:szCs w:val="24"/>
        </w:rPr>
        <w:t xml:space="preserve">internet. </w:t>
      </w:r>
      <w:proofErr w:type="gramStart"/>
      <w:r w:rsidR="001D19B5">
        <w:rPr>
          <w:rFonts w:ascii="Times New Roman" w:hAnsi="Times New Roman" w:cs="Times New Roman"/>
          <w:bCs/>
          <w:sz w:val="24"/>
          <w:szCs w:val="24"/>
        </w:rPr>
        <w:t>The History of</w:t>
      </w:r>
      <w:r w:rsidR="00CB4BEA">
        <w:rPr>
          <w:rFonts w:ascii="Times New Roman" w:hAnsi="Times New Roman" w:cs="Times New Roman"/>
          <w:bCs/>
          <w:sz w:val="24"/>
          <w:szCs w:val="24"/>
        </w:rPr>
        <w:t xml:space="preserve"> storytelling of our tradition, culture, and popular ragas through</w:t>
      </w:r>
      <w:r w:rsidR="001D19B5">
        <w:rPr>
          <w:rFonts w:ascii="Times New Roman" w:hAnsi="Times New Roman" w:cs="Times New Roman"/>
          <w:bCs/>
          <w:sz w:val="24"/>
          <w:szCs w:val="24"/>
        </w:rPr>
        <w:t xml:space="preserve"> Folktales</w:t>
      </w:r>
      <w:r w:rsidR="00CB4BEA">
        <w:rPr>
          <w:rFonts w:ascii="Times New Roman" w:hAnsi="Times New Roman" w:cs="Times New Roman"/>
          <w:bCs/>
          <w:sz w:val="24"/>
          <w:szCs w:val="24"/>
        </w:rPr>
        <w:t xml:space="preserve"> dates back t</w:t>
      </w:r>
      <w:r w:rsidR="009C364B">
        <w:rPr>
          <w:rFonts w:ascii="Times New Roman" w:hAnsi="Times New Roman" w:cs="Times New Roman"/>
          <w:bCs/>
          <w:sz w:val="24"/>
          <w:szCs w:val="24"/>
        </w:rPr>
        <w:t xml:space="preserve">o the 1980s and 1990s when </w:t>
      </w:r>
      <w:proofErr w:type="spellStart"/>
      <w:r w:rsidR="009C364B">
        <w:rPr>
          <w:rFonts w:ascii="Times New Roman" w:hAnsi="Times New Roman" w:cs="Times New Roman"/>
          <w:bCs/>
          <w:sz w:val="24"/>
          <w:szCs w:val="24"/>
        </w:rPr>
        <w:t>Door</w:t>
      </w:r>
      <w:r w:rsidR="00CB4BEA">
        <w:rPr>
          <w:rFonts w:ascii="Times New Roman" w:hAnsi="Times New Roman" w:cs="Times New Roman"/>
          <w:bCs/>
          <w:sz w:val="24"/>
          <w:szCs w:val="24"/>
        </w:rPr>
        <w:t>darshan</w:t>
      </w:r>
      <w:proofErr w:type="spellEnd"/>
      <w:r w:rsidR="00CB4BEA">
        <w:rPr>
          <w:rFonts w:ascii="Times New Roman" w:hAnsi="Times New Roman" w:cs="Times New Roman"/>
          <w:bCs/>
          <w:sz w:val="24"/>
          <w:szCs w:val="24"/>
        </w:rPr>
        <w:t xml:space="preserve"> showcased many folktales like the tale of </w:t>
      </w:r>
      <w:proofErr w:type="spellStart"/>
      <w:r w:rsidR="00CB4BEA">
        <w:rPr>
          <w:rFonts w:ascii="Times New Roman" w:hAnsi="Times New Roman" w:cs="Times New Roman"/>
          <w:bCs/>
          <w:sz w:val="24"/>
          <w:szCs w:val="24"/>
        </w:rPr>
        <w:t>Panchatantra</w:t>
      </w:r>
      <w:proofErr w:type="spellEnd"/>
      <w:r w:rsidR="00CB4BEA">
        <w:rPr>
          <w:rFonts w:ascii="Times New Roman" w:hAnsi="Times New Roman" w:cs="Times New Roman"/>
          <w:bCs/>
          <w:sz w:val="24"/>
          <w:szCs w:val="24"/>
        </w:rPr>
        <w:t xml:space="preserve"> </w:t>
      </w:r>
      <w:proofErr w:type="spellStart"/>
      <w:r w:rsidR="00CB4BEA">
        <w:rPr>
          <w:rFonts w:ascii="Times New Roman" w:hAnsi="Times New Roman" w:cs="Times New Roman"/>
          <w:bCs/>
          <w:sz w:val="24"/>
          <w:szCs w:val="24"/>
        </w:rPr>
        <w:t>Vikram</w:t>
      </w:r>
      <w:proofErr w:type="spellEnd"/>
      <w:r w:rsidR="00CB4BEA">
        <w:rPr>
          <w:rFonts w:ascii="Times New Roman" w:hAnsi="Times New Roman" w:cs="Times New Roman"/>
          <w:bCs/>
          <w:sz w:val="24"/>
          <w:szCs w:val="24"/>
        </w:rPr>
        <w:t xml:space="preserve"> </w:t>
      </w:r>
      <w:proofErr w:type="spellStart"/>
      <w:r w:rsidR="00CB4BEA">
        <w:rPr>
          <w:rFonts w:ascii="Times New Roman" w:hAnsi="Times New Roman" w:cs="Times New Roman"/>
          <w:bCs/>
          <w:sz w:val="24"/>
          <w:szCs w:val="24"/>
        </w:rPr>
        <w:t>Betal</w:t>
      </w:r>
      <w:proofErr w:type="spellEnd"/>
      <w:r w:rsidR="00CB4BEA">
        <w:rPr>
          <w:rFonts w:ascii="Times New Roman" w:hAnsi="Times New Roman" w:cs="Times New Roman"/>
          <w:bCs/>
          <w:sz w:val="24"/>
          <w:szCs w:val="24"/>
        </w:rPr>
        <w:t xml:space="preserve"> and </w:t>
      </w:r>
      <w:proofErr w:type="spellStart"/>
      <w:r w:rsidR="00CB4BEA">
        <w:rPr>
          <w:rFonts w:ascii="Times New Roman" w:hAnsi="Times New Roman" w:cs="Times New Roman"/>
          <w:bCs/>
          <w:sz w:val="24"/>
          <w:szCs w:val="24"/>
        </w:rPr>
        <w:t>Kartha</w:t>
      </w:r>
      <w:proofErr w:type="spellEnd"/>
      <w:r w:rsidR="00CB4BEA">
        <w:rPr>
          <w:rFonts w:ascii="Times New Roman" w:hAnsi="Times New Roman" w:cs="Times New Roman"/>
          <w:bCs/>
          <w:sz w:val="24"/>
          <w:szCs w:val="24"/>
        </w:rPr>
        <w:t xml:space="preserve"> </w:t>
      </w:r>
      <w:proofErr w:type="spellStart"/>
      <w:r w:rsidR="00CB4BEA">
        <w:rPr>
          <w:rFonts w:ascii="Times New Roman" w:hAnsi="Times New Roman" w:cs="Times New Roman"/>
          <w:bCs/>
          <w:sz w:val="24"/>
          <w:szCs w:val="24"/>
        </w:rPr>
        <w:t>Sagar</w:t>
      </w:r>
      <w:proofErr w:type="spellEnd"/>
      <w:r w:rsidR="00CB4BEA">
        <w:rPr>
          <w:rFonts w:ascii="Times New Roman" w:hAnsi="Times New Roman" w:cs="Times New Roman"/>
          <w:bCs/>
          <w:sz w:val="24"/>
          <w:szCs w:val="24"/>
        </w:rPr>
        <w:t>.</w:t>
      </w:r>
      <w:proofErr w:type="gramEnd"/>
      <w:r w:rsidR="00CB4BEA">
        <w:rPr>
          <w:rFonts w:ascii="Times New Roman" w:hAnsi="Times New Roman" w:cs="Times New Roman"/>
          <w:bCs/>
          <w:sz w:val="24"/>
          <w:szCs w:val="24"/>
        </w:rPr>
        <w:t xml:space="preserve"> However, with the development comes the era of digitalization where the art of storytelling through Folktales has gained importance. Various social media and OTT platforms have facilitated a med</w:t>
      </w:r>
      <w:r w:rsidR="000A5153">
        <w:rPr>
          <w:rFonts w:ascii="Times New Roman" w:hAnsi="Times New Roman" w:cs="Times New Roman"/>
          <w:bCs/>
          <w:sz w:val="24"/>
          <w:szCs w:val="24"/>
        </w:rPr>
        <w:t>ium for its showcase. C</w:t>
      </w:r>
      <w:r w:rsidR="00CB4BEA">
        <w:rPr>
          <w:rFonts w:ascii="Times New Roman" w:hAnsi="Times New Roman" w:cs="Times New Roman"/>
          <w:bCs/>
          <w:sz w:val="24"/>
          <w:szCs w:val="24"/>
        </w:rPr>
        <w:t xml:space="preserve">ontent creators, distributors, and </w:t>
      </w:r>
      <w:r w:rsidR="000A5153">
        <w:rPr>
          <w:rFonts w:ascii="Times New Roman" w:hAnsi="Times New Roman" w:cs="Times New Roman"/>
          <w:bCs/>
          <w:sz w:val="24"/>
          <w:szCs w:val="24"/>
        </w:rPr>
        <w:t>promoters</w:t>
      </w:r>
      <w:r w:rsidR="00CB4BEA">
        <w:rPr>
          <w:rFonts w:ascii="Times New Roman" w:hAnsi="Times New Roman" w:cs="Times New Roman"/>
          <w:bCs/>
          <w:sz w:val="24"/>
          <w:szCs w:val="24"/>
        </w:rPr>
        <w:t xml:space="preserve"> face many challenges in promoting their channels. It is evident from the number of subscribers </w:t>
      </w:r>
      <w:r w:rsidR="000A5153">
        <w:rPr>
          <w:rFonts w:ascii="Times New Roman" w:hAnsi="Times New Roman" w:cs="Times New Roman"/>
          <w:bCs/>
          <w:sz w:val="24"/>
          <w:szCs w:val="24"/>
        </w:rPr>
        <w:t>they enjoy at the moment. In this paper, the researcher has</w:t>
      </w:r>
      <w:r w:rsidR="00CB4BEA">
        <w:rPr>
          <w:rFonts w:ascii="Times New Roman" w:hAnsi="Times New Roman" w:cs="Times New Roman"/>
          <w:bCs/>
          <w:sz w:val="24"/>
          <w:szCs w:val="24"/>
        </w:rPr>
        <w:t xml:space="preserve"> </w:t>
      </w:r>
      <w:proofErr w:type="spellStart"/>
      <w:r w:rsidR="000A5153">
        <w:rPr>
          <w:rFonts w:ascii="Times New Roman" w:hAnsi="Times New Roman" w:cs="Times New Roman"/>
          <w:bCs/>
          <w:sz w:val="24"/>
          <w:szCs w:val="24"/>
        </w:rPr>
        <w:t>analyzed</w:t>
      </w:r>
      <w:proofErr w:type="spellEnd"/>
      <w:r w:rsidR="00CB4BEA">
        <w:rPr>
          <w:rFonts w:ascii="Times New Roman" w:hAnsi="Times New Roman" w:cs="Times New Roman"/>
          <w:bCs/>
          <w:sz w:val="24"/>
          <w:szCs w:val="24"/>
        </w:rPr>
        <w:t xml:space="preserve"> various challenges in </w:t>
      </w:r>
      <w:r w:rsidR="00E24538">
        <w:rPr>
          <w:rFonts w:ascii="Times New Roman" w:hAnsi="Times New Roman" w:cs="Times New Roman"/>
          <w:bCs/>
          <w:sz w:val="24"/>
          <w:szCs w:val="24"/>
        </w:rPr>
        <w:t xml:space="preserve">the </w:t>
      </w:r>
      <w:r w:rsidR="00CB4BEA">
        <w:rPr>
          <w:rFonts w:ascii="Times New Roman" w:hAnsi="Times New Roman" w:cs="Times New Roman"/>
          <w:bCs/>
          <w:sz w:val="24"/>
          <w:szCs w:val="24"/>
        </w:rPr>
        <w:t>Digital adaptation of Folktales during present times. Some of the</w:t>
      </w:r>
      <w:r w:rsidR="000A5153">
        <w:rPr>
          <w:rFonts w:ascii="Times New Roman" w:hAnsi="Times New Roman" w:cs="Times New Roman"/>
          <w:bCs/>
          <w:sz w:val="24"/>
          <w:szCs w:val="24"/>
        </w:rPr>
        <w:t>se</w:t>
      </w:r>
      <w:r w:rsidR="00CB4BEA">
        <w:rPr>
          <w:rFonts w:ascii="Times New Roman" w:hAnsi="Times New Roman" w:cs="Times New Roman"/>
          <w:bCs/>
          <w:sz w:val="24"/>
          <w:szCs w:val="24"/>
        </w:rPr>
        <w:t xml:space="preserve"> challenges have been discussed in the following paragraphs.</w:t>
      </w:r>
    </w:p>
    <w:p w14:paraId="67106A3C" w14:textId="77777777" w:rsidR="00B96924" w:rsidRPr="00555F7F" w:rsidRDefault="00726557" w:rsidP="00555F7F">
      <w:pPr>
        <w:pStyle w:val="ListParagraph"/>
        <w:numPr>
          <w:ilvl w:val="0"/>
          <w:numId w:val="22"/>
        </w:numPr>
        <w:spacing w:line="360" w:lineRule="auto"/>
        <w:rPr>
          <w:b/>
          <w:bCs/>
          <w:szCs w:val="24"/>
        </w:rPr>
      </w:pPr>
      <w:r w:rsidRPr="00555F7F">
        <w:rPr>
          <w:b/>
          <w:bCs/>
          <w:szCs w:val="24"/>
        </w:rPr>
        <w:t>Rural</w:t>
      </w:r>
      <w:r w:rsidR="00CB4BEA" w:rsidRPr="00555F7F">
        <w:rPr>
          <w:b/>
          <w:bCs/>
          <w:szCs w:val="24"/>
        </w:rPr>
        <w:t xml:space="preserve"> Reach</w:t>
      </w:r>
    </w:p>
    <w:p w14:paraId="7BC85FC7" w14:textId="056DF4F0" w:rsidR="00CB4BEA" w:rsidRDefault="00E24538" w:rsidP="00AA7A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per census data, </w:t>
      </w:r>
      <w:r w:rsidR="00A25702">
        <w:rPr>
          <w:rFonts w:ascii="Times New Roman" w:hAnsi="Times New Roman" w:cs="Times New Roman"/>
          <w:sz w:val="24"/>
          <w:szCs w:val="24"/>
        </w:rPr>
        <w:t xml:space="preserve">the rural population formed 68.84% of the total population in India, with the urban population constituting 31.16%. </w:t>
      </w:r>
      <w:r>
        <w:rPr>
          <w:rFonts w:ascii="Times New Roman" w:hAnsi="Times New Roman" w:cs="Times New Roman"/>
          <w:sz w:val="24"/>
          <w:szCs w:val="24"/>
        </w:rPr>
        <w:t xml:space="preserve">With the infrastructure under development in the rural areas, the internet connectivity and the reach of </w:t>
      </w:r>
      <w:r w:rsidR="0051436A">
        <w:rPr>
          <w:rFonts w:ascii="Times New Roman" w:hAnsi="Times New Roman" w:cs="Times New Roman"/>
          <w:sz w:val="24"/>
          <w:szCs w:val="24"/>
        </w:rPr>
        <w:t xml:space="preserve">the cellular </w:t>
      </w:r>
      <w:r>
        <w:rPr>
          <w:rFonts w:ascii="Times New Roman" w:hAnsi="Times New Roman" w:cs="Times New Roman"/>
          <w:sz w:val="24"/>
          <w:szCs w:val="24"/>
        </w:rPr>
        <w:t xml:space="preserve">network </w:t>
      </w:r>
      <w:r w:rsidR="0051436A">
        <w:rPr>
          <w:rFonts w:ascii="Times New Roman" w:hAnsi="Times New Roman" w:cs="Times New Roman"/>
          <w:sz w:val="24"/>
          <w:szCs w:val="24"/>
        </w:rPr>
        <w:t>are not at par, and hence the reach of the OTT and other</w:t>
      </w:r>
      <w:r w:rsidR="00AA7A77">
        <w:rPr>
          <w:rFonts w:ascii="Times New Roman" w:hAnsi="Times New Roman" w:cs="Times New Roman"/>
          <w:sz w:val="24"/>
          <w:szCs w:val="24"/>
        </w:rPr>
        <w:t xml:space="preserve"> digital</w:t>
      </w:r>
      <w:r w:rsidR="0051436A">
        <w:rPr>
          <w:rFonts w:ascii="Times New Roman" w:hAnsi="Times New Roman" w:cs="Times New Roman"/>
          <w:sz w:val="24"/>
          <w:szCs w:val="24"/>
        </w:rPr>
        <w:t xml:space="preserve"> platforms</w:t>
      </w:r>
      <w:r w:rsidR="00AA7A77">
        <w:rPr>
          <w:rFonts w:ascii="Times New Roman" w:hAnsi="Times New Roman" w:cs="Times New Roman"/>
          <w:sz w:val="24"/>
          <w:szCs w:val="24"/>
        </w:rPr>
        <w:t xml:space="preserve"> like YouTube</w:t>
      </w:r>
      <w:r w:rsidR="0051436A">
        <w:rPr>
          <w:rFonts w:ascii="Times New Roman" w:hAnsi="Times New Roman" w:cs="Times New Roman"/>
          <w:sz w:val="24"/>
          <w:szCs w:val="24"/>
        </w:rPr>
        <w:t xml:space="preserve">, where channels are operating, is limited. As per </w:t>
      </w:r>
      <w:r w:rsidR="00555F7F">
        <w:rPr>
          <w:rFonts w:ascii="Times New Roman" w:hAnsi="Times New Roman" w:cs="Times New Roman"/>
          <w:sz w:val="24"/>
          <w:szCs w:val="24"/>
        </w:rPr>
        <w:t xml:space="preserve">the </w:t>
      </w:r>
      <w:r w:rsidR="0051436A">
        <w:rPr>
          <w:rFonts w:ascii="Times New Roman" w:hAnsi="Times New Roman" w:cs="Times New Roman"/>
          <w:sz w:val="24"/>
          <w:szCs w:val="24"/>
        </w:rPr>
        <w:t xml:space="preserve">report by survey companies, according to the inputs from </w:t>
      </w:r>
      <w:r w:rsidR="00555F7F">
        <w:rPr>
          <w:rFonts w:ascii="Times New Roman" w:hAnsi="Times New Roman" w:cs="Times New Roman"/>
          <w:sz w:val="24"/>
          <w:szCs w:val="24"/>
        </w:rPr>
        <w:t xml:space="preserve">the </w:t>
      </w:r>
      <w:r w:rsidR="0051436A">
        <w:rPr>
          <w:rFonts w:ascii="Times New Roman" w:hAnsi="Times New Roman" w:cs="Times New Roman"/>
          <w:sz w:val="24"/>
          <w:szCs w:val="24"/>
        </w:rPr>
        <w:t xml:space="preserve">Telecom Regulatory Authority of India (TRAI), 93% of urban India is connected to internet broadband compared to 29.3% of rural India. Further, </w:t>
      </w:r>
      <w:r w:rsidR="008B678E">
        <w:rPr>
          <w:rFonts w:ascii="Times New Roman" w:hAnsi="Times New Roman" w:cs="Times New Roman"/>
          <w:sz w:val="24"/>
          <w:szCs w:val="24"/>
        </w:rPr>
        <w:t>this gap worsens with digital development technology such as payment wallets and A.I</w:t>
      </w:r>
      <w:r w:rsidR="0051436A">
        <w:rPr>
          <w:rFonts w:ascii="Times New Roman" w:hAnsi="Times New Roman" w:cs="Times New Roman"/>
          <w:sz w:val="24"/>
          <w:szCs w:val="24"/>
        </w:rPr>
        <w:t xml:space="preserve">. The significant challenges </w:t>
      </w:r>
      <w:r w:rsidR="00555F7F">
        <w:rPr>
          <w:rFonts w:ascii="Times New Roman" w:hAnsi="Times New Roman" w:cs="Times New Roman"/>
          <w:sz w:val="24"/>
          <w:szCs w:val="24"/>
        </w:rPr>
        <w:t>in increasing the internet service connectivity in rural areas are unreliable electricity, lack of initiative for low-cost connectivity, local challenges, language barriers, and cultural reservations.</w:t>
      </w:r>
    </w:p>
    <w:p w14:paraId="510F4948" w14:textId="77777777" w:rsidR="00B96924" w:rsidRPr="00555F7F" w:rsidRDefault="00726557" w:rsidP="00555F7F">
      <w:pPr>
        <w:pStyle w:val="ListParagraph"/>
        <w:numPr>
          <w:ilvl w:val="0"/>
          <w:numId w:val="22"/>
        </w:numPr>
        <w:spacing w:line="360" w:lineRule="auto"/>
        <w:rPr>
          <w:b/>
          <w:bCs/>
          <w:szCs w:val="24"/>
        </w:rPr>
      </w:pPr>
      <w:r w:rsidRPr="00555F7F">
        <w:rPr>
          <w:b/>
          <w:bCs/>
          <w:szCs w:val="24"/>
        </w:rPr>
        <w:t>Digital Literacy</w:t>
      </w:r>
    </w:p>
    <w:p w14:paraId="527B2FE3" w14:textId="76B931A0" w:rsidR="00555F7F" w:rsidRDefault="00726557" w:rsidP="00AA7A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challenge in promoting folktales through digital media is the lack of digital literacy in the country, especially in rural India. Even in the areas well connected by low-cost internet, people are not </w:t>
      </w:r>
      <w:r w:rsidR="00AA7A77">
        <w:rPr>
          <w:rFonts w:ascii="Times New Roman" w:hAnsi="Times New Roman" w:cs="Times New Roman"/>
          <w:sz w:val="24"/>
          <w:szCs w:val="24"/>
        </w:rPr>
        <w:t xml:space="preserve">digitally literate </w:t>
      </w:r>
      <w:r>
        <w:rPr>
          <w:rFonts w:ascii="Times New Roman" w:hAnsi="Times New Roman" w:cs="Times New Roman"/>
          <w:sz w:val="24"/>
          <w:szCs w:val="24"/>
        </w:rPr>
        <w:t xml:space="preserve">to use the platforms. They are devoid of the information and knowledge on using the digital medium to enjoy the </w:t>
      </w:r>
      <w:r w:rsidR="009275BD">
        <w:rPr>
          <w:rFonts w:ascii="Times New Roman" w:hAnsi="Times New Roman" w:cs="Times New Roman"/>
          <w:sz w:val="24"/>
          <w:szCs w:val="24"/>
        </w:rPr>
        <w:t>offered benefits and comfort</w:t>
      </w:r>
      <w:r>
        <w:rPr>
          <w:rFonts w:ascii="Times New Roman" w:hAnsi="Times New Roman" w:cs="Times New Roman"/>
          <w:sz w:val="24"/>
          <w:szCs w:val="24"/>
        </w:rPr>
        <w:t>.</w:t>
      </w:r>
      <w:r w:rsidR="00E52374">
        <w:rPr>
          <w:rFonts w:ascii="Times New Roman" w:hAnsi="Times New Roman" w:cs="Times New Roman"/>
          <w:sz w:val="24"/>
          <w:szCs w:val="24"/>
        </w:rPr>
        <w:t xml:space="preserve"> Based on the surveys done by several agencies, only 38% of Indian households are digitally literate. In Urban areas, it is 61%; however, it is only 25% in rural India. This shows the lack of understanding of the platform and utilizing the same. </w:t>
      </w:r>
    </w:p>
    <w:p w14:paraId="5AE90469" w14:textId="079E8674" w:rsidR="009C364B" w:rsidRDefault="00726557" w:rsidP="00AA7A77">
      <w:pPr>
        <w:spacing w:line="360" w:lineRule="auto"/>
        <w:jc w:val="both"/>
        <w:rPr>
          <w:rFonts w:ascii="Times New Roman" w:hAnsi="Times New Roman" w:cs="Times New Roman"/>
          <w:sz w:val="24"/>
          <w:szCs w:val="24"/>
        </w:rPr>
      </w:pPr>
      <w:r w:rsidRPr="009C364B">
        <w:rPr>
          <w:rFonts w:ascii="Times New Roman" w:hAnsi="Times New Roman" w:cs="Times New Roman"/>
          <w:sz w:val="24"/>
          <w:szCs w:val="24"/>
        </w:rPr>
        <w:t xml:space="preserve">According to the survey conducted in 2015 by the </w:t>
      </w:r>
      <w:r w:rsidRPr="00AA7A77">
        <w:rPr>
          <w:rFonts w:ascii="Times New Roman" w:hAnsi="Times New Roman" w:cs="Times New Roman"/>
          <w:b/>
          <w:sz w:val="24"/>
          <w:szCs w:val="24"/>
        </w:rPr>
        <w:t>Internet and Mobile Association of India</w:t>
      </w:r>
      <w:r w:rsidRPr="009C364B">
        <w:rPr>
          <w:rFonts w:ascii="Times New Roman" w:hAnsi="Times New Roman" w:cs="Times New Roman"/>
          <w:sz w:val="24"/>
          <w:szCs w:val="24"/>
        </w:rPr>
        <w:t xml:space="preserve">, about 75% of the rural residents responded that they </w:t>
      </w:r>
      <w:r w:rsidR="009275BD">
        <w:rPr>
          <w:rFonts w:ascii="Times New Roman" w:hAnsi="Times New Roman" w:cs="Times New Roman"/>
          <w:sz w:val="24"/>
          <w:szCs w:val="24"/>
        </w:rPr>
        <w:t>were</w:t>
      </w:r>
      <w:r w:rsidRPr="009C364B">
        <w:rPr>
          <w:rFonts w:ascii="Times New Roman" w:hAnsi="Times New Roman" w:cs="Times New Roman"/>
          <w:sz w:val="24"/>
          <w:szCs w:val="24"/>
        </w:rPr>
        <w:t xml:space="preserve"> not aware of the internet and hence did use it.</w:t>
      </w:r>
    </w:p>
    <w:p w14:paraId="385B0E08" w14:textId="77777777" w:rsidR="009C364B" w:rsidRPr="009C364B" w:rsidRDefault="00726557" w:rsidP="009C364B">
      <w:pPr>
        <w:pStyle w:val="ListParagraph"/>
        <w:numPr>
          <w:ilvl w:val="0"/>
          <w:numId w:val="22"/>
        </w:numPr>
        <w:spacing w:line="360" w:lineRule="auto"/>
        <w:rPr>
          <w:b/>
          <w:szCs w:val="24"/>
        </w:rPr>
      </w:pPr>
      <w:r w:rsidRPr="009C364B">
        <w:rPr>
          <w:b/>
          <w:szCs w:val="24"/>
        </w:rPr>
        <w:t>Affordability</w:t>
      </w:r>
    </w:p>
    <w:p w14:paraId="1836133D" w14:textId="77777777" w:rsidR="009C364B" w:rsidRDefault="00726557" w:rsidP="00AA7A77">
      <w:pPr>
        <w:spacing w:line="360" w:lineRule="auto"/>
        <w:jc w:val="both"/>
        <w:rPr>
          <w:rFonts w:ascii="Times New Roman" w:hAnsi="Times New Roman" w:cs="Times New Roman"/>
          <w:sz w:val="24"/>
          <w:szCs w:val="24"/>
        </w:rPr>
      </w:pPr>
      <w:r w:rsidRPr="009C364B">
        <w:rPr>
          <w:rFonts w:ascii="Times New Roman" w:hAnsi="Times New Roman" w:cs="Times New Roman"/>
          <w:sz w:val="24"/>
          <w:szCs w:val="24"/>
        </w:rPr>
        <w:t>Affordability in owning internet-connected devices in the country still holds a common consensus even when the internet providers are thriving towards providing cheap internet. As per a recent study, 75% of the population earns less than 5000 rupees per month. Even if they try to purchase second-hand and less expensive devices, the adaptability to rapidly changing technology creates issues such as the non-accessibility of specific platforms, the non-compatibility of applications, and continuous streaming problems.</w:t>
      </w:r>
    </w:p>
    <w:p w14:paraId="2C61CF75" w14:textId="77777777" w:rsidR="004C433B" w:rsidRDefault="004C433B" w:rsidP="00AA7A77">
      <w:pPr>
        <w:spacing w:line="360" w:lineRule="auto"/>
        <w:jc w:val="both"/>
        <w:rPr>
          <w:rFonts w:ascii="Times New Roman" w:hAnsi="Times New Roman" w:cs="Times New Roman"/>
          <w:sz w:val="24"/>
          <w:szCs w:val="24"/>
        </w:rPr>
      </w:pPr>
    </w:p>
    <w:p w14:paraId="3F6096B1" w14:textId="77777777" w:rsidR="004C433B" w:rsidRPr="009C364B" w:rsidRDefault="004C433B" w:rsidP="00AA7A77">
      <w:pPr>
        <w:spacing w:line="360" w:lineRule="auto"/>
        <w:jc w:val="both"/>
        <w:rPr>
          <w:rFonts w:ascii="Times New Roman" w:hAnsi="Times New Roman" w:cs="Times New Roman"/>
          <w:sz w:val="24"/>
          <w:szCs w:val="24"/>
        </w:rPr>
      </w:pPr>
    </w:p>
    <w:p w14:paraId="6D8CC5D4" w14:textId="77777777" w:rsidR="00B96924" w:rsidRDefault="00726557" w:rsidP="009C364B">
      <w:pPr>
        <w:pStyle w:val="ListParagraph"/>
        <w:numPr>
          <w:ilvl w:val="0"/>
          <w:numId w:val="22"/>
        </w:numPr>
        <w:spacing w:line="360" w:lineRule="auto"/>
        <w:rPr>
          <w:b/>
          <w:szCs w:val="24"/>
        </w:rPr>
      </w:pPr>
      <w:r w:rsidRPr="009C364B">
        <w:rPr>
          <w:b/>
          <w:szCs w:val="24"/>
        </w:rPr>
        <w:t>Lack of Promotion</w:t>
      </w:r>
    </w:p>
    <w:p w14:paraId="4C8E3879" w14:textId="3B675EE2" w:rsidR="00AA7A77" w:rsidRDefault="00726557" w:rsidP="00AA7A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major challenge in the digital adaptation of folktales is less or completely lacking channel promotion. It is also evident by </w:t>
      </w:r>
      <w:r w:rsidR="00BF45AB">
        <w:rPr>
          <w:rFonts w:ascii="Times New Roman" w:hAnsi="Times New Roman" w:cs="Times New Roman"/>
          <w:sz w:val="24"/>
          <w:szCs w:val="24"/>
        </w:rPr>
        <w:t xml:space="preserve">looking at </w:t>
      </w:r>
      <w:r>
        <w:rPr>
          <w:rFonts w:ascii="Times New Roman" w:hAnsi="Times New Roman" w:cs="Times New Roman"/>
          <w:sz w:val="24"/>
          <w:szCs w:val="24"/>
        </w:rPr>
        <w:t>the less number of subscribers most of the channels own. The audience's inclination towards programs based on western culture is a hurdle in promoting channels with Indian Folktales, which are mostly region and tradition specific. Less interest of the advertisers and marketers in the c</w:t>
      </w:r>
      <w:r w:rsidR="00BF45AB">
        <w:rPr>
          <w:rFonts w:ascii="Times New Roman" w:hAnsi="Times New Roman" w:cs="Times New Roman"/>
          <w:sz w:val="24"/>
          <w:szCs w:val="24"/>
        </w:rPr>
        <w:t>hannel's content is also one of the reasons for its poor promotion. Unfortunately, folktale channels are not gaining popularity because of their eng</w:t>
      </w:r>
      <w:r w:rsidR="008B678E">
        <w:rPr>
          <w:rFonts w:ascii="Times New Roman" w:hAnsi="Times New Roman" w:cs="Times New Roman"/>
          <w:sz w:val="24"/>
          <w:szCs w:val="24"/>
        </w:rPr>
        <w:t>ag</w:t>
      </w:r>
      <w:r w:rsidR="00BF45AB">
        <w:rPr>
          <w:rFonts w:ascii="Times New Roman" w:hAnsi="Times New Roman" w:cs="Times New Roman"/>
          <w:sz w:val="24"/>
          <w:szCs w:val="24"/>
        </w:rPr>
        <w:t>ing storytelling but only because of the involvement of any celebrity, singer, or blogger. This is evident by the example where F</w:t>
      </w:r>
      <w:r w:rsidRPr="002516FC">
        <w:rPr>
          <w:rFonts w:ascii="Times New Roman" w:hAnsi="Times New Roman" w:cs="Times New Roman"/>
          <w:color w:val="000000"/>
          <w:sz w:val="24"/>
          <w:szCs w:val="24"/>
        </w:rPr>
        <w:t>olktale</w:t>
      </w:r>
      <w:r w:rsidR="00BF45AB">
        <w:rPr>
          <w:rFonts w:ascii="Times New Roman" w:hAnsi="Times New Roman" w:cs="Times New Roman"/>
          <w:color w:val="000000"/>
          <w:sz w:val="24"/>
          <w:szCs w:val="24"/>
        </w:rPr>
        <w:t xml:space="preserve"> adaptation in the song </w:t>
      </w:r>
      <w:r w:rsidRPr="002516FC">
        <w:rPr>
          <w:rFonts w:ascii="Times New Roman" w:hAnsi="Times New Roman" w:cs="Times New Roman"/>
          <w:color w:val="000000"/>
          <w:sz w:val="24"/>
          <w:szCs w:val="24"/>
        </w:rPr>
        <w:t xml:space="preserve">of </w:t>
      </w:r>
      <w:proofErr w:type="spellStart"/>
      <w:r w:rsidRPr="002516FC">
        <w:rPr>
          <w:rFonts w:ascii="Times New Roman" w:hAnsi="Times New Roman" w:cs="Times New Roman"/>
          <w:color w:val="000000"/>
          <w:sz w:val="24"/>
          <w:szCs w:val="24"/>
        </w:rPr>
        <w:t>Tejimola</w:t>
      </w:r>
      <w:proofErr w:type="spellEnd"/>
      <w:r w:rsidRPr="004371AC">
        <w:rPr>
          <w:rFonts w:ascii="Times New Roman" w:hAnsi="Times New Roman" w:cs="Times New Roman"/>
          <w:sz w:val="24"/>
          <w:szCs w:val="24"/>
        </w:rPr>
        <w:t>,</w:t>
      </w:r>
      <w:r w:rsidRPr="004371AC">
        <w:rPr>
          <w:rFonts w:ascii="Times New Roman" w:hAnsi="Times New Roman" w:cs="Times New Roman"/>
          <w:sz w:val="24"/>
          <w:szCs w:val="24"/>
          <w:shd w:val="clear" w:color="auto" w:fill="FFFFFF"/>
        </w:rPr>
        <w:t xml:space="preserve"> an Assamese </w:t>
      </w:r>
      <w:r w:rsidRPr="004371AC">
        <w:rPr>
          <w:rStyle w:val="Strong"/>
          <w:rFonts w:ascii="Times New Roman" w:hAnsi="Times New Roman" w:cs="Times New Roman"/>
          <w:b w:val="0"/>
          <w:sz w:val="24"/>
          <w:szCs w:val="24"/>
          <w:shd w:val="clear" w:color="auto" w:fill="FFFFFF"/>
        </w:rPr>
        <w:t>folktale</w:t>
      </w:r>
      <w:r w:rsidRPr="004371AC">
        <w:rPr>
          <w:rStyle w:val="Strong"/>
          <w:rFonts w:ascii="Times New Roman" w:hAnsi="Times New Roman" w:cs="Times New Roman"/>
          <w:sz w:val="24"/>
          <w:szCs w:val="24"/>
          <w:shd w:val="clear" w:color="auto" w:fill="FFFFFF"/>
        </w:rPr>
        <w:t>,</w:t>
      </w:r>
      <w:r w:rsidRPr="004371AC">
        <w:rPr>
          <w:rFonts w:ascii="Times New Roman" w:hAnsi="Times New Roman" w:cs="Times New Roman"/>
          <w:sz w:val="24"/>
          <w:szCs w:val="24"/>
          <w:shd w:val="clear" w:color="auto" w:fill="FFFFFF"/>
        </w:rPr>
        <w:t> </w:t>
      </w:r>
      <w:r w:rsidRPr="004371AC">
        <w:rPr>
          <w:rFonts w:ascii="Times New Roman" w:hAnsi="Times New Roman" w:cs="Times New Roman"/>
          <w:sz w:val="24"/>
          <w:szCs w:val="24"/>
        </w:rPr>
        <w:t xml:space="preserve">received colossal popularity when it was sung by Joi Barua, </w:t>
      </w:r>
      <w:r>
        <w:rPr>
          <w:rFonts w:ascii="Times New Roman" w:hAnsi="Times New Roman" w:cs="Times New Roman"/>
          <w:sz w:val="24"/>
          <w:szCs w:val="24"/>
        </w:rPr>
        <w:t xml:space="preserve">the </w:t>
      </w:r>
      <w:r w:rsidRPr="004371AC">
        <w:rPr>
          <w:rFonts w:ascii="Times New Roman" w:hAnsi="Times New Roman" w:cs="Times New Roman"/>
          <w:sz w:val="24"/>
          <w:szCs w:val="24"/>
        </w:rPr>
        <w:t>famous Assamese singer</w:t>
      </w:r>
      <w:r>
        <w:rPr>
          <w:rFonts w:ascii="Times New Roman" w:hAnsi="Times New Roman" w:cs="Times New Roman"/>
          <w:sz w:val="24"/>
          <w:szCs w:val="24"/>
        </w:rPr>
        <w:t>.</w:t>
      </w:r>
    </w:p>
    <w:p w14:paraId="07194783" w14:textId="77777777" w:rsidR="008C220A" w:rsidRDefault="00726557" w:rsidP="008C220A">
      <w:pPr>
        <w:pStyle w:val="ListParagraph"/>
        <w:numPr>
          <w:ilvl w:val="0"/>
          <w:numId w:val="22"/>
        </w:numPr>
        <w:spacing w:line="360" w:lineRule="auto"/>
        <w:rPr>
          <w:b/>
          <w:szCs w:val="24"/>
        </w:rPr>
      </w:pPr>
      <w:r w:rsidRPr="008C220A">
        <w:rPr>
          <w:b/>
          <w:szCs w:val="24"/>
        </w:rPr>
        <w:t>Misinterpretation</w:t>
      </w:r>
      <w:r>
        <w:rPr>
          <w:b/>
          <w:szCs w:val="24"/>
        </w:rPr>
        <w:t xml:space="preserve"> of Stories</w:t>
      </w:r>
    </w:p>
    <w:p w14:paraId="6FD91FFD" w14:textId="4745F8D8" w:rsidR="008C220A" w:rsidRPr="008C220A" w:rsidRDefault="00726557" w:rsidP="008C220A">
      <w:pPr>
        <w:spacing w:line="360" w:lineRule="auto"/>
        <w:jc w:val="both"/>
        <w:rPr>
          <w:rFonts w:ascii="Times New Roman" w:hAnsi="Times New Roman" w:cs="Times New Roman"/>
          <w:b/>
          <w:color w:val="000000" w:themeColor="text1"/>
          <w:sz w:val="44"/>
          <w:szCs w:val="24"/>
        </w:rPr>
      </w:pPr>
      <w:proofErr w:type="spellStart"/>
      <w:r w:rsidRPr="008C220A">
        <w:rPr>
          <w:rFonts w:ascii="Times New Roman" w:hAnsi="Times New Roman" w:cs="Times New Roman"/>
          <w:b/>
          <w:color w:val="000000" w:themeColor="text1"/>
          <w:sz w:val="24"/>
        </w:rPr>
        <w:t>Apuke</w:t>
      </w:r>
      <w:proofErr w:type="spellEnd"/>
      <w:r w:rsidRPr="008C220A">
        <w:rPr>
          <w:rFonts w:ascii="Times New Roman" w:hAnsi="Times New Roman" w:cs="Times New Roman"/>
          <w:b/>
          <w:color w:val="000000" w:themeColor="text1"/>
          <w:sz w:val="24"/>
        </w:rPr>
        <w:t xml:space="preserve"> and </w:t>
      </w:r>
      <w:proofErr w:type="spellStart"/>
      <w:r w:rsidRPr="008C220A">
        <w:rPr>
          <w:rFonts w:ascii="Times New Roman" w:hAnsi="Times New Roman" w:cs="Times New Roman"/>
          <w:b/>
          <w:color w:val="000000" w:themeColor="text1"/>
          <w:sz w:val="24"/>
        </w:rPr>
        <w:t>Dogari</w:t>
      </w:r>
      <w:proofErr w:type="spellEnd"/>
      <w:r w:rsidRPr="008C220A">
        <w:rPr>
          <w:rFonts w:ascii="Times New Roman" w:hAnsi="Times New Roman" w:cs="Times New Roman"/>
          <w:b/>
          <w:color w:val="000000" w:themeColor="text1"/>
          <w:sz w:val="24"/>
        </w:rPr>
        <w:t xml:space="preserve"> (2017)</w:t>
      </w:r>
      <w:r w:rsidRPr="008C220A">
        <w:rPr>
          <w:rFonts w:ascii="Times New Roman" w:hAnsi="Times New Roman" w:cs="Times New Roman"/>
          <w:color w:val="000000" w:themeColor="text1"/>
          <w:sz w:val="24"/>
        </w:rPr>
        <w:t xml:space="preserve"> stated that the digital adaptation of folktales could shift the audience's full attention to entertainment and digital technology, harming the folklore practice.</w:t>
      </w:r>
      <w:r>
        <w:rPr>
          <w:rFonts w:ascii="Times New Roman" w:hAnsi="Times New Roman" w:cs="Times New Roman"/>
          <w:color w:val="000000" w:themeColor="text1"/>
          <w:sz w:val="24"/>
        </w:rPr>
        <w:t xml:space="preserve"> The diverse culture of India has folktales from different geographical and religious regions in multiple languages. The digital adaptations of these tales may require translation </w:t>
      </w:r>
      <w:r w:rsidR="00AE48C9">
        <w:rPr>
          <w:rFonts w:ascii="Times New Roman" w:hAnsi="Times New Roman" w:cs="Times New Roman"/>
          <w:color w:val="000000" w:themeColor="text1"/>
          <w:sz w:val="24"/>
        </w:rPr>
        <w:t xml:space="preserve">in </w:t>
      </w:r>
      <w:r w:rsidR="009275BD">
        <w:rPr>
          <w:rFonts w:ascii="Times New Roman" w:hAnsi="Times New Roman" w:cs="Times New Roman"/>
          <w:color w:val="000000" w:themeColor="text1"/>
          <w:sz w:val="24"/>
        </w:rPr>
        <w:t>various</w:t>
      </w:r>
      <w:r w:rsidR="00AE48C9">
        <w:rPr>
          <w:rFonts w:ascii="Times New Roman" w:hAnsi="Times New Roman" w:cs="Times New Roman"/>
          <w:color w:val="000000" w:themeColor="text1"/>
          <w:sz w:val="24"/>
        </w:rPr>
        <w:t xml:space="preserve"> </w:t>
      </w:r>
      <w:r w:rsidR="009640DA">
        <w:rPr>
          <w:rFonts w:ascii="Times New Roman" w:hAnsi="Times New Roman" w:cs="Times New Roman"/>
          <w:color w:val="000000" w:themeColor="text1"/>
          <w:sz w:val="24"/>
        </w:rPr>
        <w:t>languages</w:t>
      </w:r>
      <w:r w:rsidR="00AE48C9">
        <w:rPr>
          <w:rFonts w:ascii="Times New Roman" w:hAnsi="Times New Roman" w:cs="Times New Roman"/>
          <w:color w:val="000000" w:themeColor="text1"/>
          <w:sz w:val="24"/>
        </w:rPr>
        <w:t>, resulting in misinterpretation of culture-based stories.</w:t>
      </w:r>
    </w:p>
    <w:p w14:paraId="77AD1DF9" w14:textId="0CCF8887" w:rsidR="008C220A" w:rsidRPr="00A93E4B" w:rsidRDefault="00726557" w:rsidP="00A93E4B">
      <w:pPr>
        <w:pStyle w:val="Heading1"/>
        <w:spacing w:line="360" w:lineRule="auto"/>
        <w:jc w:val="both"/>
        <w:rPr>
          <w:sz w:val="32"/>
          <w:szCs w:val="32"/>
        </w:rPr>
      </w:pPr>
      <w:bookmarkStart w:id="9" w:name="_Toc99466940"/>
      <w:r w:rsidRPr="00A93E4B">
        <w:rPr>
          <w:sz w:val="32"/>
          <w:szCs w:val="32"/>
        </w:rPr>
        <w:t>Conclusion</w:t>
      </w:r>
      <w:bookmarkEnd w:id="9"/>
    </w:p>
    <w:p w14:paraId="56C6C5F8" w14:textId="005B1E4E" w:rsidR="00DD70E3" w:rsidRPr="00A93E4B" w:rsidRDefault="00726557" w:rsidP="00A93E4B">
      <w:pPr>
        <w:spacing w:line="360" w:lineRule="auto"/>
        <w:jc w:val="both"/>
        <w:rPr>
          <w:rFonts w:ascii="Times New Roman" w:hAnsi="Times New Roman" w:cs="Times New Roman"/>
          <w:color w:val="000000" w:themeColor="text1"/>
          <w:sz w:val="28"/>
          <w:szCs w:val="24"/>
          <w:shd w:val="clear" w:color="auto" w:fill="FFFFFF"/>
        </w:rPr>
      </w:pPr>
      <w:r w:rsidRPr="00726557">
        <w:rPr>
          <w:rFonts w:ascii="Times New Roman" w:hAnsi="Times New Roman" w:cs="Times New Roman"/>
          <w:color w:val="000000"/>
          <w:sz w:val="24"/>
        </w:rPr>
        <w:t xml:space="preserve">India has the world's oldest oral tradition in the form of Folktales. Folktales are an essential tool for cultural preservation and instilling moral values in the young generations and adults. Different mediums of mass communication like print, television, films, and radio adapted folktales in different formats. As Prasad (2013) stated, the digital era includes all arts of communications in a single medium. Digital adaptation of folktales can be a potent tool to preserve and popularise folktale culture in India. In this paper, the researcher has discussed four YouTube channels based on their rich and attention-grabbing content and subscribers. The first channel, </w:t>
      </w:r>
      <w:r w:rsidRPr="00726557">
        <w:rPr>
          <w:rFonts w:ascii="Times New Roman" w:hAnsi="Times New Roman" w:cs="Times New Roman"/>
          <w:i/>
          <w:iCs/>
          <w:color w:val="000000"/>
          <w:sz w:val="24"/>
        </w:rPr>
        <w:t>Folktales of India</w:t>
      </w:r>
      <w:r w:rsidR="009275BD">
        <w:rPr>
          <w:rFonts w:ascii="Times New Roman" w:hAnsi="Times New Roman" w:cs="Times New Roman"/>
          <w:color w:val="000000"/>
          <w:sz w:val="24"/>
        </w:rPr>
        <w:t>, categorized</w:t>
      </w:r>
      <w:r w:rsidRPr="00726557">
        <w:rPr>
          <w:rFonts w:ascii="Times New Roman" w:hAnsi="Times New Roman" w:cs="Times New Roman"/>
          <w:color w:val="000000"/>
          <w:sz w:val="24"/>
        </w:rPr>
        <w:t xml:space="preserve"> tales state-wise and presented enriched content. It has a beautiful and eng</w:t>
      </w:r>
      <w:r w:rsidR="008B678E">
        <w:rPr>
          <w:rFonts w:ascii="Times New Roman" w:hAnsi="Times New Roman" w:cs="Times New Roman"/>
          <w:color w:val="000000"/>
          <w:sz w:val="24"/>
        </w:rPr>
        <w:t>ag</w:t>
      </w:r>
      <w:r w:rsidRPr="00726557">
        <w:rPr>
          <w:rFonts w:ascii="Times New Roman" w:hAnsi="Times New Roman" w:cs="Times New Roman"/>
          <w:color w:val="000000"/>
          <w:sz w:val="24"/>
        </w:rPr>
        <w:t xml:space="preserve">ing narration with perfect graphics resulting in one's indulgence in the tales and their culture. Another channel, </w:t>
      </w:r>
      <w:proofErr w:type="spellStart"/>
      <w:r w:rsidRPr="00726557">
        <w:rPr>
          <w:rFonts w:ascii="Times New Roman" w:hAnsi="Times New Roman" w:cs="Times New Roman"/>
          <w:i/>
          <w:color w:val="000000"/>
          <w:sz w:val="24"/>
        </w:rPr>
        <w:t>Geethanjali</w:t>
      </w:r>
      <w:proofErr w:type="spellEnd"/>
      <w:r w:rsidRPr="00726557">
        <w:rPr>
          <w:rFonts w:ascii="Times New Roman" w:hAnsi="Times New Roman" w:cs="Times New Roman"/>
          <w:i/>
          <w:color w:val="000000"/>
          <w:sz w:val="24"/>
        </w:rPr>
        <w:t xml:space="preserve"> – Cartoons for Kids</w:t>
      </w:r>
      <w:r w:rsidR="009275BD">
        <w:rPr>
          <w:rFonts w:ascii="Times New Roman" w:hAnsi="Times New Roman" w:cs="Times New Roman"/>
          <w:i/>
          <w:color w:val="000000"/>
          <w:sz w:val="24"/>
        </w:rPr>
        <w:t>,</w:t>
      </w:r>
      <w:r w:rsidRPr="00726557">
        <w:rPr>
          <w:rFonts w:ascii="Times New Roman" w:hAnsi="Times New Roman" w:cs="Times New Roman"/>
          <w:color w:val="000000"/>
          <w:sz w:val="24"/>
        </w:rPr>
        <w:t xml:space="preserve"> has attempted to teach the younger generation about folk tales in an animated form of storytelling. </w:t>
      </w:r>
      <w:r>
        <w:rPr>
          <w:rFonts w:ascii="Times New Roman" w:hAnsi="Times New Roman" w:cs="Times New Roman"/>
          <w:i/>
          <w:color w:val="000000"/>
          <w:sz w:val="24"/>
        </w:rPr>
        <w:t>Story C</w:t>
      </w:r>
      <w:r w:rsidRPr="00726557">
        <w:rPr>
          <w:rFonts w:ascii="Times New Roman" w:hAnsi="Times New Roman" w:cs="Times New Roman"/>
          <w:i/>
          <w:color w:val="000000"/>
          <w:sz w:val="24"/>
        </w:rPr>
        <w:t>ircus</w:t>
      </w:r>
      <w:r w:rsidRPr="00726557">
        <w:rPr>
          <w:rFonts w:ascii="Times New Roman" w:hAnsi="Times New Roman" w:cs="Times New Roman"/>
          <w:color w:val="000000"/>
          <w:sz w:val="24"/>
        </w:rPr>
        <w:t xml:space="preserve"> is a family entertainment channel with "Explore India with Folktales" as one of its significant content contributors. </w:t>
      </w:r>
      <w:proofErr w:type="spellStart"/>
      <w:r w:rsidRPr="00726557">
        <w:rPr>
          <w:rFonts w:ascii="Times New Roman" w:hAnsi="Times New Roman" w:cs="Times New Roman"/>
          <w:color w:val="000000"/>
          <w:sz w:val="24"/>
        </w:rPr>
        <w:t>Devdutt</w:t>
      </w:r>
      <w:proofErr w:type="spellEnd"/>
      <w:r w:rsidRPr="00726557">
        <w:rPr>
          <w:rFonts w:ascii="Times New Roman" w:hAnsi="Times New Roman" w:cs="Times New Roman"/>
          <w:color w:val="000000"/>
          <w:sz w:val="24"/>
        </w:rPr>
        <w:t xml:space="preserve"> </w:t>
      </w:r>
      <w:proofErr w:type="spellStart"/>
      <w:r w:rsidRPr="00726557">
        <w:rPr>
          <w:rFonts w:ascii="Times New Roman" w:hAnsi="Times New Roman" w:cs="Times New Roman"/>
          <w:color w:val="000000"/>
          <w:sz w:val="24"/>
        </w:rPr>
        <w:t>Pattanaik</w:t>
      </w:r>
      <w:proofErr w:type="spellEnd"/>
      <w:r w:rsidRPr="00726557">
        <w:rPr>
          <w:rFonts w:ascii="Times New Roman" w:hAnsi="Times New Roman" w:cs="Times New Roman"/>
          <w:color w:val="000000"/>
          <w:sz w:val="24"/>
        </w:rPr>
        <w:t xml:space="preserve">, a famous Indian mythologist, speaker, and author on his YouTube channel </w:t>
      </w:r>
      <w:proofErr w:type="spellStart"/>
      <w:r w:rsidRPr="00726557">
        <w:rPr>
          <w:rFonts w:ascii="Times New Roman" w:hAnsi="Times New Roman" w:cs="Times New Roman"/>
          <w:i/>
          <w:iCs/>
          <w:color w:val="000000"/>
          <w:sz w:val="24"/>
        </w:rPr>
        <w:t>DevduttMyth</w:t>
      </w:r>
      <w:proofErr w:type="spellEnd"/>
      <w:r w:rsidRPr="00726557">
        <w:rPr>
          <w:rFonts w:ascii="Times New Roman" w:hAnsi="Times New Roman" w:cs="Times New Roman"/>
          <w:color w:val="000000"/>
          <w:sz w:val="24"/>
        </w:rPr>
        <w:t xml:space="preserve">, has worked towards spreading the rich mythology through folktales. The stories are in the form of narration by him and have covered various mythologies and cultural influences in society. A few challenges of digital platforms include lack of digital literacy, rural-urban gap, and affordability. However, for the tech-savvy young generation, the digital adaptation of folktales provides an excellent opportunity to learn moral values and preserve the country's culture. Future research should be conducted on the reach and feasibility of these </w:t>
      </w:r>
      <w:r>
        <w:rPr>
          <w:rFonts w:ascii="Times New Roman" w:hAnsi="Times New Roman" w:cs="Times New Roman"/>
          <w:color w:val="000000"/>
          <w:sz w:val="24"/>
        </w:rPr>
        <w:t xml:space="preserve">YouTube </w:t>
      </w:r>
      <w:r w:rsidRPr="00726557">
        <w:rPr>
          <w:rFonts w:ascii="Times New Roman" w:hAnsi="Times New Roman" w:cs="Times New Roman"/>
          <w:color w:val="000000"/>
          <w:sz w:val="24"/>
        </w:rPr>
        <w:t xml:space="preserve">folktale channels </w:t>
      </w:r>
      <w:r>
        <w:rPr>
          <w:rFonts w:ascii="Times New Roman" w:hAnsi="Times New Roman" w:cs="Times New Roman"/>
          <w:color w:val="000000"/>
          <w:sz w:val="24"/>
        </w:rPr>
        <w:t xml:space="preserve">in </w:t>
      </w:r>
      <w:r w:rsidR="009275BD">
        <w:rPr>
          <w:rFonts w:ascii="Times New Roman" w:hAnsi="Times New Roman" w:cs="Times New Roman"/>
          <w:color w:val="000000"/>
          <w:sz w:val="24"/>
        </w:rPr>
        <w:t xml:space="preserve">the </w:t>
      </w:r>
      <w:r>
        <w:rPr>
          <w:rFonts w:ascii="Times New Roman" w:hAnsi="Times New Roman" w:cs="Times New Roman"/>
          <w:color w:val="000000"/>
          <w:sz w:val="24"/>
        </w:rPr>
        <w:t>audience.</w:t>
      </w:r>
    </w:p>
    <w:p w14:paraId="71F298E1" w14:textId="77777777" w:rsidR="007E509F" w:rsidRDefault="007E509F" w:rsidP="009275BD">
      <w:pPr>
        <w:pStyle w:val="Heading1"/>
        <w:spacing w:line="360" w:lineRule="auto"/>
        <w:jc w:val="both"/>
        <w:rPr>
          <w:sz w:val="32"/>
          <w:szCs w:val="32"/>
        </w:rPr>
      </w:pPr>
      <w:bookmarkStart w:id="10" w:name="_Toc99466941"/>
    </w:p>
    <w:p w14:paraId="64861C67" w14:textId="77777777" w:rsidR="007E509F" w:rsidRDefault="007E509F" w:rsidP="009275BD">
      <w:pPr>
        <w:pStyle w:val="Heading1"/>
        <w:spacing w:line="360" w:lineRule="auto"/>
        <w:jc w:val="both"/>
        <w:rPr>
          <w:sz w:val="32"/>
          <w:szCs w:val="32"/>
        </w:rPr>
      </w:pPr>
    </w:p>
    <w:p w14:paraId="7C0E636E" w14:textId="77777777" w:rsidR="007E509F" w:rsidRDefault="007E509F" w:rsidP="009275BD">
      <w:pPr>
        <w:pStyle w:val="Heading1"/>
        <w:spacing w:line="360" w:lineRule="auto"/>
        <w:jc w:val="both"/>
        <w:rPr>
          <w:sz w:val="32"/>
          <w:szCs w:val="32"/>
        </w:rPr>
      </w:pPr>
    </w:p>
    <w:p w14:paraId="57FC9D30" w14:textId="77777777" w:rsidR="00A53E07" w:rsidRDefault="00A53E07" w:rsidP="009275BD">
      <w:pPr>
        <w:pStyle w:val="Heading1"/>
        <w:spacing w:line="360" w:lineRule="auto"/>
        <w:jc w:val="both"/>
        <w:rPr>
          <w:sz w:val="32"/>
          <w:szCs w:val="32"/>
        </w:rPr>
      </w:pPr>
    </w:p>
    <w:p w14:paraId="23BA7409" w14:textId="77777777" w:rsidR="00A53E07" w:rsidRDefault="00A53E07" w:rsidP="009275BD">
      <w:pPr>
        <w:pStyle w:val="Heading1"/>
        <w:spacing w:line="360" w:lineRule="auto"/>
        <w:jc w:val="both"/>
        <w:rPr>
          <w:sz w:val="32"/>
          <w:szCs w:val="32"/>
        </w:rPr>
      </w:pPr>
    </w:p>
    <w:p w14:paraId="4C873900" w14:textId="77777777" w:rsidR="004C433B" w:rsidRDefault="004C433B" w:rsidP="009275BD">
      <w:pPr>
        <w:pStyle w:val="Heading1"/>
        <w:spacing w:line="360" w:lineRule="auto"/>
        <w:jc w:val="both"/>
        <w:rPr>
          <w:sz w:val="32"/>
          <w:szCs w:val="32"/>
        </w:rPr>
      </w:pPr>
    </w:p>
    <w:p w14:paraId="7AA28A0A" w14:textId="77777777" w:rsidR="004C433B" w:rsidRDefault="004C433B" w:rsidP="009275BD">
      <w:pPr>
        <w:pStyle w:val="Heading1"/>
        <w:spacing w:line="360" w:lineRule="auto"/>
        <w:jc w:val="both"/>
        <w:rPr>
          <w:sz w:val="32"/>
          <w:szCs w:val="32"/>
        </w:rPr>
      </w:pPr>
    </w:p>
    <w:p w14:paraId="4896A80E" w14:textId="77777777" w:rsidR="004C433B" w:rsidRDefault="004C433B" w:rsidP="009275BD">
      <w:pPr>
        <w:pStyle w:val="Heading1"/>
        <w:spacing w:line="360" w:lineRule="auto"/>
        <w:jc w:val="both"/>
        <w:rPr>
          <w:sz w:val="32"/>
          <w:szCs w:val="32"/>
        </w:rPr>
      </w:pPr>
    </w:p>
    <w:p w14:paraId="56B9F5AE" w14:textId="77777777" w:rsidR="004C433B" w:rsidRDefault="004C433B" w:rsidP="009275BD">
      <w:pPr>
        <w:pStyle w:val="Heading1"/>
        <w:spacing w:line="360" w:lineRule="auto"/>
        <w:jc w:val="both"/>
        <w:rPr>
          <w:sz w:val="32"/>
          <w:szCs w:val="32"/>
        </w:rPr>
      </w:pPr>
    </w:p>
    <w:p w14:paraId="3712F0D3" w14:textId="77777777" w:rsidR="004C433B" w:rsidRDefault="004C433B" w:rsidP="009275BD">
      <w:pPr>
        <w:pStyle w:val="Heading1"/>
        <w:spacing w:line="360" w:lineRule="auto"/>
        <w:jc w:val="both"/>
        <w:rPr>
          <w:sz w:val="32"/>
          <w:szCs w:val="32"/>
        </w:rPr>
      </w:pPr>
    </w:p>
    <w:p w14:paraId="6CAD959B" w14:textId="77777777" w:rsidR="004C433B" w:rsidRDefault="004C433B" w:rsidP="009275BD">
      <w:pPr>
        <w:pStyle w:val="Heading1"/>
        <w:spacing w:line="360" w:lineRule="auto"/>
        <w:jc w:val="both"/>
        <w:rPr>
          <w:sz w:val="32"/>
          <w:szCs w:val="32"/>
        </w:rPr>
      </w:pPr>
    </w:p>
    <w:p w14:paraId="5A515C09" w14:textId="77777777" w:rsidR="004C433B" w:rsidRDefault="004C433B" w:rsidP="009275BD">
      <w:pPr>
        <w:pStyle w:val="Heading1"/>
        <w:spacing w:line="360" w:lineRule="auto"/>
        <w:jc w:val="both"/>
        <w:rPr>
          <w:sz w:val="32"/>
          <w:szCs w:val="32"/>
        </w:rPr>
      </w:pPr>
    </w:p>
    <w:p w14:paraId="51518E94" w14:textId="77777777" w:rsidR="004C433B" w:rsidRDefault="004C433B" w:rsidP="009275BD">
      <w:pPr>
        <w:pStyle w:val="Heading1"/>
        <w:spacing w:line="360" w:lineRule="auto"/>
        <w:jc w:val="both"/>
        <w:rPr>
          <w:sz w:val="32"/>
          <w:szCs w:val="32"/>
        </w:rPr>
      </w:pPr>
    </w:p>
    <w:p w14:paraId="7E44A15A" w14:textId="77777777" w:rsidR="004C433B" w:rsidRDefault="004C433B" w:rsidP="009275BD">
      <w:pPr>
        <w:pStyle w:val="Heading1"/>
        <w:spacing w:line="360" w:lineRule="auto"/>
        <w:jc w:val="both"/>
        <w:rPr>
          <w:sz w:val="32"/>
          <w:szCs w:val="32"/>
        </w:rPr>
      </w:pPr>
    </w:p>
    <w:p w14:paraId="45C26153" w14:textId="43024307" w:rsidR="009F4F6A" w:rsidRPr="009275BD" w:rsidRDefault="009F4F6A" w:rsidP="009275BD">
      <w:pPr>
        <w:pStyle w:val="Heading1"/>
        <w:spacing w:line="360" w:lineRule="auto"/>
        <w:jc w:val="both"/>
        <w:rPr>
          <w:sz w:val="32"/>
          <w:szCs w:val="32"/>
        </w:rPr>
      </w:pPr>
      <w:r w:rsidRPr="00A93E4B">
        <w:rPr>
          <w:sz w:val="32"/>
          <w:szCs w:val="32"/>
        </w:rPr>
        <w:t>R</w:t>
      </w:r>
      <w:r w:rsidR="00A93E4B">
        <w:rPr>
          <w:sz w:val="32"/>
          <w:szCs w:val="32"/>
        </w:rPr>
        <w:t>eferences</w:t>
      </w:r>
      <w:bookmarkEnd w:id="10"/>
    </w:p>
    <w:p w14:paraId="4D1C7B27" w14:textId="42A64B3C" w:rsidR="009F4F6A" w:rsidRPr="00CC768C" w:rsidRDefault="009F4F6A" w:rsidP="009F4F6A">
      <w:pPr>
        <w:pStyle w:val="ListParagraph"/>
        <w:numPr>
          <w:ilvl w:val="0"/>
          <w:numId w:val="25"/>
        </w:numPr>
        <w:spacing w:line="360" w:lineRule="auto"/>
        <w:jc w:val="left"/>
        <w:rPr>
          <w:szCs w:val="24"/>
        </w:rPr>
      </w:pPr>
      <w:proofErr w:type="spellStart"/>
      <w:r w:rsidRPr="00CC768C">
        <w:rPr>
          <w:szCs w:val="24"/>
        </w:rPr>
        <w:t>Cigay</w:t>
      </w:r>
      <w:proofErr w:type="spellEnd"/>
      <w:r w:rsidRPr="00CC768C">
        <w:rPr>
          <w:szCs w:val="24"/>
        </w:rPr>
        <w:t>, D. T., (2009). Preserving our Folktales, Myth</w:t>
      </w:r>
      <w:r w:rsidR="008B678E">
        <w:rPr>
          <w:szCs w:val="24"/>
        </w:rPr>
        <w:t>,</w:t>
      </w:r>
      <w:r w:rsidRPr="00CC768C">
        <w:rPr>
          <w:szCs w:val="24"/>
        </w:rPr>
        <w:t xml:space="preserve"> and Legends in the Digital Era. Storytelling, Self, Society, vol 6. no.1 pp 19-38.</w:t>
      </w:r>
    </w:p>
    <w:p w14:paraId="58AD6461" w14:textId="77777777" w:rsidR="009F4F6A" w:rsidRPr="00CC768C" w:rsidRDefault="009F4F6A" w:rsidP="009F4F6A">
      <w:pPr>
        <w:pStyle w:val="ListParagraph"/>
        <w:spacing w:line="360" w:lineRule="auto"/>
        <w:ind w:left="644"/>
        <w:jc w:val="left"/>
        <w:rPr>
          <w:szCs w:val="24"/>
        </w:rPr>
      </w:pPr>
    </w:p>
    <w:p w14:paraId="0EF0B595" w14:textId="77777777" w:rsidR="009F4F6A" w:rsidRDefault="009F4F6A" w:rsidP="009F4F6A">
      <w:pPr>
        <w:pStyle w:val="ListParagraph"/>
        <w:numPr>
          <w:ilvl w:val="0"/>
          <w:numId w:val="25"/>
        </w:numPr>
        <w:spacing w:line="360" w:lineRule="auto"/>
        <w:jc w:val="left"/>
        <w:rPr>
          <w:szCs w:val="24"/>
        </w:rPr>
      </w:pPr>
      <w:r w:rsidRPr="00CC768C">
        <w:rPr>
          <w:szCs w:val="24"/>
        </w:rPr>
        <w:t>Chandra, T., (2016). India’s folk tales -Thriving in a digital age https://www.businessinsider.in/Indias-folk-tales-Thriving-in-a-digital-age/articleshow/56138981.cms</w:t>
      </w:r>
    </w:p>
    <w:p w14:paraId="4372CE86" w14:textId="77777777" w:rsidR="009F4F6A" w:rsidRPr="00CC768C" w:rsidRDefault="009F4F6A" w:rsidP="009F4F6A">
      <w:pPr>
        <w:pStyle w:val="ListParagraph"/>
        <w:rPr>
          <w:szCs w:val="24"/>
        </w:rPr>
      </w:pPr>
    </w:p>
    <w:p w14:paraId="2669C9C4" w14:textId="77777777" w:rsidR="009F4F6A" w:rsidRPr="00CC768C" w:rsidRDefault="009F4F6A" w:rsidP="009F4F6A">
      <w:pPr>
        <w:pStyle w:val="ListParagraph"/>
        <w:numPr>
          <w:ilvl w:val="0"/>
          <w:numId w:val="25"/>
        </w:numPr>
        <w:shd w:val="clear" w:color="auto" w:fill="FFFFFF"/>
        <w:spacing w:line="360" w:lineRule="auto"/>
        <w:jc w:val="left"/>
        <w:rPr>
          <w:szCs w:val="24"/>
        </w:rPr>
      </w:pPr>
      <w:r w:rsidRPr="00CC768C">
        <w:rPr>
          <w:rStyle w:val="Hyperlink"/>
          <w:color w:val="000000" w:themeColor="text1"/>
          <w:szCs w:val="24"/>
          <w:u w:val="none"/>
        </w:rPr>
        <w:t xml:space="preserve">Prasad, N., (2013). Folk Media: An Active Media for Communication Campaigns in Digital Era. </w:t>
      </w:r>
      <w:r w:rsidRPr="00CC768C">
        <w:rPr>
          <w:i/>
          <w:szCs w:val="24"/>
        </w:rPr>
        <w:t xml:space="preserve">Global Media Journal-Indian Edition. (4)3. </w:t>
      </w:r>
      <w:r w:rsidRPr="00CC768C">
        <w:rPr>
          <w:szCs w:val="24"/>
        </w:rPr>
        <w:t>https://caluniv.ac.in/global-mdia-journal/COMMENTARY-DEC%202013/Commentary_1_Neeru_Prasad.pdf</w:t>
      </w:r>
    </w:p>
    <w:p w14:paraId="436E2AF0" w14:textId="77777777" w:rsidR="009F4F6A" w:rsidRPr="00CC768C" w:rsidRDefault="009F4F6A" w:rsidP="009F4F6A">
      <w:pPr>
        <w:pStyle w:val="ListParagraph"/>
        <w:spacing w:line="360" w:lineRule="auto"/>
        <w:jc w:val="left"/>
        <w:rPr>
          <w:b/>
          <w:szCs w:val="24"/>
        </w:rPr>
      </w:pPr>
    </w:p>
    <w:p w14:paraId="7471FEA5" w14:textId="404CFB7F" w:rsidR="009F4F6A" w:rsidRPr="00CC768C" w:rsidRDefault="009F4F6A" w:rsidP="009F4F6A">
      <w:pPr>
        <w:pStyle w:val="ListParagraph"/>
        <w:numPr>
          <w:ilvl w:val="0"/>
          <w:numId w:val="25"/>
        </w:numPr>
        <w:spacing w:line="360" w:lineRule="auto"/>
        <w:jc w:val="left"/>
        <w:rPr>
          <w:b/>
          <w:szCs w:val="24"/>
        </w:rPr>
      </w:pPr>
      <w:r w:rsidRPr="00CC768C">
        <w:rPr>
          <w:szCs w:val="24"/>
        </w:rPr>
        <w:t>Rural</w:t>
      </w:r>
      <w:r w:rsidR="008B678E">
        <w:rPr>
          <w:szCs w:val="24"/>
        </w:rPr>
        <w:t>-</w:t>
      </w:r>
      <w:r w:rsidRPr="00CC768C">
        <w:rPr>
          <w:szCs w:val="24"/>
        </w:rPr>
        <w:t>Urban Distribution. (2011). https://www.censusindia.gov.in/census_Data_2001/India_at_glance/rural.aspx</w:t>
      </w:r>
    </w:p>
    <w:p w14:paraId="5442E864" w14:textId="77777777" w:rsidR="009F4F6A" w:rsidRPr="00CC768C" w:rsidRDefault="009F4F6A" w:rsidP="009F4F6A">
      <w:pPr>
        <w:pStyle w:val="ListParagraph"/>
        <w:spacing w:line="360" w:lineRule="auto"/>
        <w:ind w:left="644"/>
        <w:jc w:val="left"/>
        <w:rPr>
          <w:color w:val="0000FF"/>
          <w:szCs w:val="24"/>
          <w:u w:val="single"/>
        </w:rPr>
      </w:pPr>
    </w:p>
    <w:p w14:paraId="25DA2643" w14:textId="77777777" w:rsidR="009F4F6A" w:rsidRPr="00CC768C" w:rsidRDefault="009F4F6A" w:rsidP="009F4F6A">
      <w:pPr>
        <w:pStyle w:val="ListParagraph"/>
        <w:numPr>
          <w:ilvl w:val="0"/>
          <w:numId w:val="25"/>
        </w:numPr>
        <w:spacing w:line="360" w:lineRule="auto"/>
        <w:jc w:val="left"/>
        <w:rPr>
          <w:color w:val="0000FF"/>
          <w:szCs w:val="24"/>
          <w:u w:val="single"/>
        </w:rPr>
      </w:pPr>
      <w:r w:rsidRPr="00CC768C">
        <w:rPr>
          <w:bCs/>
          <w:szCs w:val="24"/>
          <w:shd w:val="clear" w:color="auto" w:fill="FFFFFF"/>
        </w:rPr>
        <w:t xml:space="preserve">Santhanam, K., (2010). </w:t>
      </w:r>
      <w:r w:rsidRPr="00CC768C">
        <w:rPr>
          <w:szCs w:val="24"/>
        </w:rPr>
        <w:t>Documenting the folk tales of Tamil Nadu - The Hindu https://www.thehindu.com/books/Documenting-the-folk-tales-of-Tamil-Nadu/article16203856.ece</w:t>
      </w:r>
    </w:p>
    <w:p w14:paraId="3CFA9B54" w14:textId="77777777" w:rsidR="009F4F6A" w:rsidRPr="00CC768C" w:rsidRDefault="009F4F6A" w:rsidP="009F4F6A">
      <w:pPr>
        <w:pStyle w:val="ListParagraph"/>
        <w:spacing w:line="360" w:lineRule="auto"/>
        <w:jc w:val="left"/>
        <w:rPr>
          <w:rStyle w:val="Hyperlink"/>
          <w:szCs w:val="24"/>
        </w:rPr>
      </w:pPr>
    </w:p>
    <w:p w14:paraId="7525A7D3" w14:textId="77777777" w:rsidR="009F4F6A" w:rsidRPr="00CC768C" w:rsidRDefault="009F4F6A" w:rsidP="009F4F6A">
      <w:pPr>
        <w:pStyle w:val="ListParagraph"/>
        <w:numPr>
          <w:ilvl w:val="0"/>
          <w:numId w:val="25"/>
        </w:numPr>
        <w:spacing w:line="360" w:lineRule="auto"/>
        <w:jc w:val="left"/>
        <w:rPr>
          <w:rStyle w:val="Hyperlink"/>
          <w:szCs w:val="24"/>
        </w:rPr>
      </w:pPr>
      <w:r w:rsidRPr="00CC768C">
        <w:rPr>
          <w:i/>
          <w:szCs w:val="24"/>
        </w:rPr>
        <w:t>Storytelling traditions across the world: India</w:t>
      </w:r>
      <w:r w:rsidRPr="00CC768C">
        <w:rPr>
          <w:szCs w:val="24"/>
        </w:rPr>
        <w:t>. All Good Tales. https://allgoodtales.com/storytelling-traditions-across-the-world-india/</w:t>
      </w:r>
    </w:p>
    <w:p w14:paraId="40A44057" w14:textId="77777777" w:rsidR="009F4F6A" w:rsidRPr="00CC768C" w:rsidRDefault="009F4F6A" w:rsidP="009F4F6A">
      <w:pPr>
        <w:pStyle w:val="ListParagraph"/>
        <w:spacing w:line="360" w:lineRule="auto"/>
        <w:jc w:val="left"/>
        <w:rPr>
          <w:szCs w:val="24"/>
        </w:rPr>
      </w:pPr>
    </w:p>
    <w:p w14:paraId="784518A7" w14:textId="7567E5E6" w:rsidR="009F4F6A" w:rsidRPr="00CC768C" w:rsidRDefault="009F4F6A" w:rsidP="009F4F6A">
      <w:pPr>
        <w:pStyle w:val="ListParagraph"/>
        <w:numPr>
          <w:ilvl w:val="0"/>
          <w:numId w:val="25"/>
        </w:numPr>
        <w:spacing w:line="360" w:lineRule="auto"/>
        <w:jc w:val="left"/>
        <w:rPr>
          <w:b/>
          <w:szCs w:val="24"/>
        </w:rPr>
      </w:pPr>
      <w:r w:rsidRPr="00CC768C">
        <w:rPr>
          <w:i/>
          <w:szCs w:val="24"/>
        </w:rPr>
        <w:t>The tale of 2020: How Indian storytellers are taking their art online.</w:t>
      </w:r>
      <w:r w:rsidRPr="00CC768C">
        <w:rPr>
          <w:szCs w:val="24"/>
        </w:rPr>
        <w:t xml:space="preserve"> The Hindu https://www.thehindu.com/entertainment/art/indian-storytellers-take-their-art-online/article32011533.ece</w:t>
      </w:r>
    </w:p>
    <w:p w14:paraId="0DCFB0B6" w14:textId="77777777" w:rsidR="009F4F6A" w:rsidRPr="00CC768C" w:rsidRDefault="009F4F6A" w:rsidP="009F4F6A">
      <w:pPr>
        <w:pStyle w:val="ListParagraph"/>
        <w:spacing w:line="360" w:lineRule="auto"/>
        <w:jc w:val="left"/>
        <w:rPr>
          <w:color w:val="4D4D4D"/>
          <w:szCs w:val="24"/>
          <w:shd w:val="clear" w:color="auto" w:fill="FEFEFE"/>
        </w:rPr>
      </w:pPr>
    </w:p>
    <w:p w14:paraId="1B5CCB91" w14:textId="4688B3FE" w:rsidR="00DD70E3" w:rsidRPr="009275BD" w:rsidRDefault="009F4F6A" w:rsidP="009275BD">
      <w:pPr>
        <w:pStyle w:val="ListParagraph"/>
        <w:numPr>
          <w:ilvl w:val="0"/>
          <w:numId w:val="25"/>
        </w:numPr>
        <w:shd w:val="clear" w:color="auto" w:fill="FFFFFF"/>
        <w:spacing w:line="360" w:lineRule="auto"/>
        <w:jc w:val="left"/>
        <w:rPr>
          <w:i/>
          <w:color w:val="000000" w:themeColor="text1"/>
          <w:szCs w:val="24"/>
          <w:u w:val="single"/>
        </w:rPr>
      </w:pPr>
      <w:r>
        <w:rPr>
          <w:color w:val="000000" w:themeColor="text1"/>
          <w:szCs w:val="24"/>
          <w:shd w:val="clear" w:color="auto" w:fill="FEFEFE"/>
        </w:rPr>
        <w:t>Taiwo, A., (2019).</w:t>
      </w:r>
      <w:r w:rsidRPr="00CC768C">
        <w:rPr>
          <w:color w:val="000000" w:themeColor="text1"/>
          <w:szCs w:val="24"/>
          <w:shd w:val="clear" w:color="auto" w:fill="FEFEFE"/>
        </w:rPr>
        <w:t xml:space="preserve">New Media, Old Artistry: The Adaptation of </w:t>
      </w:r>
      <w:proofErr w:type="spellStart"/>
      <w:r w:rsidRPr="00CC768C">
        <w:rPr>
          <w:color w:val="000000" w:themeColor="text1"/>
          <w:szCs w:val="24"/>
          <w:shd w:val="clear" w:color="auto" w:fill="FEFEFE"/>
        </w:rPr>
        <w:t>Yorùbá</w:t>
      </w:r>
      <w:proofErr w:type="spellEnd"/>
      <w:r w:rsidRPr="00CC768C">
        <w:rPr>
          <w:color w:val="000000" w:themeColor="text1"/>
          <w:szCs w:val="24"/>
          <w:shd w:val="clear" w:color="auto" w:fill="FEFEFE"/>
        </w:rPr>
        <w:t xml:space="preserve"> Folktale Narr</w:t>
      </w:r>
      <w:r>
        <w:rPr>
          <w:color w:val="000000" w:themeColor="text1"/>
          <w:szCs w:val="24"/>
          <w:shd w:val="clear" w:color="auto" w:fill="FEFEFE"/>
        </w:rPr>
        <w:t>ative Strategies in Video Films.</w:t>
      </w:r>
      <w:r w:rsidRPr="00CC768C">
        <w:rPr>
          <w:color w:val="000000" w:themeColor="text1"/>
          <w:szCs w:val="24"/>
          <w:shd w:val="clear" w:color="auto" w:fill="FEFEFE"/>
        </w:rPr>
        <w:t xml:space="preserve"> </w:t>
      </w:r>
      <w:r w:rsidRPr="00CC768C">
        <w:rPr>
          <w:i/>
          <w:iCs/>
          <w:color w:val="000000" w:themeColor="text1"/>
          <w:szCs w:val="24"/>
          <w:shd w:val="clear" w:color="auto" w:fill="FEFEFE"/>
        </w:rPr>
        <w:t>Afrika Focus</w:t>
      </w:r>
      <w:r w:rsidRPr="00CC768C">
        <w:rPr>
          <w:color w:val="000000" w:themeColor="text1"/>
          <w:szCs w:val="24"/>
          <w:shd w:val="clear" w:color="auto" w:fill="FEFEFE"/>
        </w:rPr>
        <w:t xml:space="preserve"> 32(1). </w:t>
      </w:r>
      <w:r w:rsidR="008B678E">
        <w:rPr>
          <w:color w:val="000000" w:themeColor="text1"/>
          <w:szCs w:val="24"/>
          <w:shd w:val="clear" w:color="auto" w:fill="FEFEFE"/>
        </w:rPr>
        <w:t>DOI</w:t>
      </w:r>
      <w:r w:rsidRPr="00CC768C">
        <w:rPr>
          <w:color w:val="000000" w:themeColor="text1"/>
          <w:szCs w:val="24"/>
          <w:shd w:val="clear" w:color="auto" w:fill="FEFEFE"/>
        </w:rPr>
        <w:t>: https://doi.org/10.21825/af.v32i1.11783</w:t>
      </w:r>
    </w:p>
    <w:p w14:paraId="573A2B47" w14:textId="77777777" w:rsidR="00E17F5D" w:rsidRDefault="00E17F5D" w:rsidP="009275BD">
      <w:pPr>
        <w:spacing w:line="360" w:lineRule="auto"/>
        <w:rPr>
          <w:rFonts w:ascii="Times New Roman" w:hAnsi="Times New Roman" w:cs="Times New Roman"/>
          <w:b/>
          <w:sz w:val="24"/>
          <w:szCs w:val="24"/>
        </w:rPr>
      </w:pPr>
    </w:p>
    <w:sectPr w:rsidR="00E17F5D" w:rsidSect="007E509F">
      <w:footerReference w:type="default" r:id="rId19"/>
      <w:pgSz w:w="11906" w:h="16838"/>
      <w:pgMar w:top="1440" w:right="991" w:bottom="993" w:left="1134" w:header="708" w:footer="708"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AE2D4" w14:textId="77777777" w:rsidR="00F8229B" w:rsidRDefault="00F8229B" w:rsidP="00AA362C">
      <w:pPr>
        <w:spacing w:after="0" w:line="240" w:lineRule="auto"/>
      </w:pPr>
      <w:r>
        <w:separator/>
      </w:r>
    </w:p>
  </w:endnote>
  <w:endnote w:type="continuationSeparator" w:id="0">
    <w:p w14:paraId="206333BB" w14:textId="77777777" w:rsidR="00F8229B" w:rsidRDefault="00F8229B" w:rsidP="00AA3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825053"/>
      <w:docPartObj>
        <w:docPartGallery w:val="Page Numbers (Bottom of Page)"/>
        <w:docPartUnique/>
      </w:docPartObj>
    </w:sdtPr>
    <w:sdtEndPr>
      <w:rPr>
        <w:noProof/>
      </w:rPr>
    </w:sdtEndPr>
    <w:sdtContent>
      <w:p w14:paraId="612FFF09" w14:textId="0E134FED" w:rsidR="00A46C69" w:rsidRDefault="00A46C69">
        <w:pPr>
          <w:pStyle w:val="Footer"/>
          <w:jc w:val="right"/>
        </w:pPr>
        <w:r>
          <w:fldChar w:fldCharType="begin"/>
        </w:r>
        <w:r>
          <w:instrText xml:space="preserve"> PAGE   \* MERGEFORMAT </w:instrText>
        </w:r>
        <w:r>
          <w:fldChar w:fldCharType="separate"/>
        </w:r>
        <w:r w:rsidR="00E34371">
          <w:rPr>
            <w:noProof/>
          </w:rPr>
          <w:t>2</w:t>
        </w:r>
        <w:r>
          <w:rPr>
            <w:noProof/>
          </w:rPr>
          <w:fldChar w:fldCharType="end"/>
        </w:r>
      </w:p>
    </w:sdtContent>
  </w:sdt>
  <w:p w14:paraId="5EED73AA" w14:textId="77777777" w:rsidR="00A46C69" w:rsidRDefault="00A46C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AEDE59" w14:textId="77777777" w:rsidR="00F8229B" w:rsidRDefault="00F8229B" w:rsidP="00AA362C">
      <w:pPr>
        <w:spacing w:after="0" w:line="240" w:lineRule="auto"/>
      </w:pPr>
      <w:r>
        <w:separator/>
      </w:r>
    </w:p>
  </w:footnote>
  <w:footnote w:type="continuationSeparator" w:id="0">
    <w:p w14:paraId="4B0843B4" w14:textId="77777777" w:rsidR="00F8229B" w:rsidRDefault="00F8229B" w:rsidP="00AA36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90881"/>
    <w:multiLevelType w:val="hybridMultilevel"/>
    <w:tmpl w:val="12DCCBAA"/>
    <w:lvl w:ilvl="0" w:tplc="FC2260D6">
      <w:start w:val="1"/>
      <w:numFmt w:val="decimal"/>
      <w:lvlText w:val="%1."/>
      <w:lvlJc w:val="left"/>
      <w:pPr>
        <w:ind w:left="720" w:hanging="360"/>
      </w:pPr>
      <w:rPr>
        <w:rFonts w:hint="default"/>
      </w:rPr>
    </w:lvl>
    <w:lvl w:ilvl="1" w:tplc="5B9AA414" w:tentative="1">
      <w:start w:val="1"/>
      <w:numFmt w:val="lowerLetter"/>
      <w:lvlText w:val="%2."/>
      <w:lvlJc w:val="left"/>
      <w:pPr>
        <w:ind w:left="1440" w:hanging="360"/>
      </w:pPr>
    </w:lvl>
    <w:lvl w:ilvl="2" w:tplc="FF863F24" w:tentative="1">
      <w:start w:val="1"/>
      <w:numFmt w:val="lowerRoman"/>
      <w:lvlText w:val="%3."/>
      <w:lvlJc w:val="right"/>
      <w:pPr>
        <w:ind w:left="2160" w:hanging="180"/>
      </w:pPr>
    </w:lvl>
    <w:lvl w:ilvl="3" w:tplc="9F66A026" w:tentative="1">
      <w:start w:val="1"/>
      <w:numFmt w:val="decimal"/>
      <w:lvlText w:val="%4."/>
      <w:lvlJc w:val="left"/>
      <w:pPr>
        <w:ind w:left="2880" w:hanging="360"/>
      </w:pPr>
    </w:lvl>
    <w:lvl w:ilvl="4" w:tplc="80106F2A" w:tentative="1">
      <w:start w:val="1"/>
      <w:numFmt w:val="lowerLetter"/>
      <w:lvlText w:val="%5."/>
      <w:lvlJc w:val="left"/>
      <w:pPr>
        <w:ind w:left="3600" w:hanging="360"/>
      </w:pPr>
    </w:lvl>
    <w:lvl w:ilvl="5" w:tplc="08B0AC6A" w:tentative="1">
      <w:start w:val="1"/>
      <w:numFmt w:val="lowerRoman"/>
      <w:lvlText w:val="%6."/>
      <w:lvlJc w:val="right"/>
      <w:pPr>
        <w:ind w:left="4320" w:hanging="180"/>
      </w:pPr>
    </w:lvl>
    <w:lvl w:ilvl="6" w:tplc="FC644FCE" w:tentative="1">
      <w:start w:val="1"/>
      <w:numFmt w:val="decimal"/>
      <w:lvlText w:val="%7."/>
      <w:lvlJc w:val="left"/>
      <w:pPr>
        <w:ind w:left="5040" w:hanging="360"/>
      </w:pPr>
    </w:lvl>
    <w:lvl w:ilvl="7" w:tplc="EC0C2662" w:tentative="1">
      <w:start w:val="1"/>
      <w:numFmt w:val="lowerLetter"/>
      <w:lvlText w:val="%8."/>
      <w:lvlJc w:val="left"/>
      <w:pPr>
        <w:ind w:left="5760" w:hanging="360"/>
      </w:pPr>
    </w:lvl>
    <w:lvl w:ilvl="8" w:tplc="EB4A35F0" w:tentative="1">
      <w:start w:val="1"/>
      <w:numFmt w:val="lowerRoman"/>
      <w:lvlText w:val="%9."/>
      <w:lvlJc w:val="right"/>
      <w:pPr>
        <w:ind w:left="6480" w:hanging="180"/>
      </w:pPr>
    </w:lvl>
  </w:abstractNum>
  <w:abstractNum w:abstractNumId="1">
    <w:nsid w:val="08D46809"/>
    <w:multiLevelType w:val="hybridMultilevel"/>
    <w:tmpl w:val="AF862660"/>
    <w:lvl w:ilvl="0" w:tplc="A2D68C66">
      <w:start w:val="1"/>
      <w:numFmt w:val="decimal"/>
      <w:lvlText w:val="%1-"/>
      <w:lvlJc w:val="left"/>
      <w:pPr>
        <w:ind w:left="1288" w:hanging="360"/>
      </w:pPr>
      <w:rPr>
        <w:rFonts w:hint="default"/>
        <w:sz w:val="32"/>
      </w:rPr>
    </w:lvl>
    <w:lvl w:ilvl="1" w:tplc="A202D342" w:tentative="1">
      <w:start w:val="1"/>
      <w:numFmt w:val="lowerLetter"/>
      <w:lvlText w:val="%2."/>
      <w:lvlJc w:val="left"/>
      <w:pPr>
        <w:ind w:left="2008" w:hanging="360"/>
      </w:pPr>
    </w:lvl>
    <w:lvl w:ilvl="2" w:tplc="2C426002" w:tentative="1">
      <w:start w:val="1"/>
      <w:numFmt w:val="lowerRoman"/>
      <w:lvlText w:val="%3."/>
      <w:lvlJc w:val="right"/>
      <w:pPr>
        <w:ind w:left="2728" w:hanging="180"/>
      </w:pPr>
    </w:lvl>
    <w:lvl w:ilvl="3" w:tplc="C4405D9C" w:tentative="1">
      <w:start w:val="1"/>
      <w:numFmt w:val="decimal"/>
      <w:lvlText w:val="%4."/>
      <w:lvlJc w:val="left"/>
      <w:pPr>
        <w:ind w:left="3448" w:hanging="360"/>
      </w:pPr>
    </w:lvl>
    <w:lvl w:ilvl="4" w:tplc="7C9ABA96" w:tentative="1">
      <w:start w:val="1"/>
      <w:numFmt w:val="lowerLetter"/>
      <w:lvlText w:val="%5."/>
      <w:lvlJc w:val="left"/>
      <w:pPr>
        <w:ind w:left="4168" w:hanging="360"/>
      </w:pPr>
    </w:lvl>
    <w:lvl w:ilvl="5" w:tplc="9CFE4856" w:tentative="1">
      <w:start w:val="1"/>
      <w:numFmt w:val="lowerRoman"/>
      <w:lvlText w:val="%6."/>
      <w:lvlJc w:val="right"/>
      <w:pPr>
        <w:ind w:left="4888" w:hanging="180"/>
      </w:pPr>
    </w:lvl>
    <w:lvl w:ilvl="6" w:tplc="7610E742" w:tentative="1">
      <w:start w:val="1"/>
      <w:numFmt w:val="decimal"/>
      <w:lvlText w:val="%7."/>
      <w:lvlJc w:val="left"/>
      <w:pPr>
        <w:ind w:left="5608" w:hanging="360"/>
      </w:pPr>
    </w:lvl>
    <w:lvl w:ilvl="7" w:tplc="6F743CE6" w:tentative="1">
      <w:start w:val="1"/>
      <w:numFmt w:val="lowerLetter"/>
      <w:lvlText w:val="%8."/>
      <w:lvlJc w:val="left"/>
      <w:pPr>
        <w:ind w:left="6328" w:hanging="360"/>
      </w:pPr>
    </w:lvl>
    <w:lvl w:ilvl="8" w:tplc="A986F758" w:tentative="1">
      <w:start w:val="1"/>
      <w:numFmt w:val="lowerRoman"/>
      <w:lvlText w:val="%9."/>
      <w:lvlJc w:val="right"/>
      <w:pPr>
        <w:ind w:left="7048" w:hanging="180"/>
      </w:pPr>
    </w:lvl>
  </w:abstractNum>
  <w:abstractNum w:abstractNumId="2">
    <w:nsid w:val="128662C3"/>
    <w:multiLevelType w:val="hybridMultilevel"/>
    <w:tmpl w:val="AA563984"/>
    <w:lvl w:ilvl="0" w:tplc="3BFEF012">
      <w:start w:val="1"/>
      <w:numFmt w:val="decimal"/>
      <w:lvlText w:val="%1."/>
      <w:lvlJc w:val="left"/>
      <w:pPr>
        <w:ind w:left="928" w:hanging="360"/>
      </w:pPr>
      <w:rPr>
        <w:b/>
      </w:rPr>
    </w:lvl>
    <w:lvl w:ilvl="1" w:tplc="7EA4C2BA">
      <w:start w:val="1"/>
      <w:numFmt w:val="lowerLetter"/>
      <w:lvlText w:val="%2."/>
      <w:lvlJc w:val="left"/>
      <w:pPr>
        <w:ind w:left="1440" w:hanging="360"/>
      </w:pPr>
    </w:lvl>
    <w:lvl w:ilvl="2" w:tplc="EF261F86">
      <w:start w:val="1"/>
      <w:numFmt w:val="lowerRoman"/>
      <w:lvlText w:val="%3."/>
      <w:lvlJc w:val="right"/>
      <w:pPr>
        <w:ind w:left="2160" w:hanging="180"/>
      </w:pPr>
    </w:lvl>
    <w:lvl w:ilvl="3" w:tplc="E1109DA6">
      <w:start w:val="1"/>
      <w:numFmt w:val="decimal"/>
      <w:lvlText w:val="%4."/>
      <w:lvlJc w:val="left"/>
      <w:pPr>
        <w:ind w:left="2880" w:hanging="360"/>
      </w:pPr>
    </w:lvl>
    <w:lvl w:ilvl="4" w:tplc="559C9B30">
      <w:start w:val="1"/>
      <w:numFmt w:val="lowerLetter"/>
      <w:lvlText w:val="%5."/>
      <w:lvlJc w:val="left"/>
      <w:pPr>
        <w:ind w:left="3600" w:hanging="360"/>
      </w:pPr>
    </w:lvl>
    <w:lvl w:ilvl="5" w:tplc="1EEC9C94">
      <w:start w:val="1"/>
      <w:numFmt w:val="lowerRoman"/>
      <w:lvlText w:val="%6."/>
      <w:lvlJc w:val="right"/>
      <w:pPr>
        <w:ind w:left="4320" w:hanging="180"/>
      </w:pPr>
    </w:lvl>
    <w:lvl w:ilvl="6" w:tplc="610465A2">
      <w:start w:val="1"/>
      <w:numFmt w:val="decimal"/>
      <w:lvlText w:val="%7."/>
      <w:lvlJc w:val="left"/>
      <w:pPr>
        <w:ind w:left="5040" w:hanging="360"/>
      </w:pPr>
    </w:lvl>
    <w:lvl w:ilvl="7" w:tplc="63508934">
      <w:start w:val="1"/>
      <w:numFmt w:val="lowerLetter"/>
      <w:lvlText w:val="%8."/>
      <w:lvlJc w:val="left"/>
      <w:pPr>
        <w:ind w:left="5760" w:hanging="360"/>
      </w:pPr>
    </w:lvl>
    <w:lvl w:ilvl="8" w:tplc="F9EA0F7C">
      <w:start w:val="1"/>
      <w:numFmt w:val="lowerRoman"/>
      <w:lvlText w:val="%9."/>
      <w:lvlJc w:val="right"/>
      <w:pPr>
        <w:ind w:left="6480" w:hanging="180"/>
      </w:pPr>
    </w:lvl>
  </w:abstractNum>
  <w:abstractNum w:abstractNumId="3">
    <w:nsid w:val="13B960A6"/>
    <w:multiLevelType w:val="hybridMultilevel"/>
    <w:tmpl w:val="B2561D50"/>
    <w:lvl w:ilvl="0" w:tplc="5F8A9068">
      <w:start w:val="1"/>
      <w:numFmt w:val="decimal"/>
      <w:lvlText w:val="%1-"/>
      <w:lvlJc w:val="left"/>
      <w:pPr>
        <w:ind w:left="720" w:hanging="360"/>
      </w:pPr>
      <w:rPr>
        <w:rFonts w:hint="default"/>
      </w:rPr>
    </w:lvl>
    <w:lvl w:ilvl="1" w:tplc="67F49408" w:tentative="1">
      <w:start w:val="1"/>
      <w:numFmt w:val="lowerLetter"/>
      <w:lvlText w:val="%2."/>
      <w:lvlJc w:val="left"/>
      <w:pPr>
        <w:ind w:left="1440" w:hanging="360"/>
      </w:pPr>
    </w:lvl>
    <w:lvl w:ilvl="2" w:tplc="70EEB410" w:tentative="1">
      <w:start w:val="1"/>
      <w:numFmt w:val="lowerRoman"/>
      <w:lvlText w:val="%3."/>
      <w:lvlJc w:val="right"/>
      <w:pPr>
        <w:ind w:left="2160" w:hanging="180"/>
      </w:pPr>
    </w:lvl>
    <w:lvl w:ilvl="3" w:tplc="60A61440" w:tentative="1">
      <w:start w:val="1"/>
      <w:numFmt w:val="decimal"/>
      <w:lvlText w:val="%4."/>
      <w:lvlJc w:val="left"/>
      <w:pPr>
        <w:ind w:left="2880" w:hanging="360"/>
      </w:pPr>
    </w:lvl>
    <w:lvl w:ilvl="4" w:tplc="448E6DD2" w:tentative="1">
      <w:start w:val="1"/>
      <w:numFmt w:val="lowerLetter"/>
      <w:lvlText w:val="%5."/>
      <w:lvlJc w:val="left"/>
      <w:pPr>
        <w:ind w:left="3600" w:hanging="360"/>
      </w:pPr>
    </w:lvl>
    <w:lvl w:ilvl="5" w:tplc="8796E660" w:tentative="1">
      <w:start w:val="1"/>
      <w:numFmt w:val="lowerRoman"/>
      <w:lvlText w:val="%6."/>
      <w:lvlJc w:val="right"/>
      <w:pPr>
        <w:ind w:left="4320" w:hanging="180"/>
      </w:pPr>
    </w:lvl>
    <w:lvl w:ilvl="6" w:tplc="A5508B60" w:tentative="1">
      <w:start w:val="1"/>
      <w:numFmt w:val="decimal"/>
      <w:lvlText w:val="%7."/>
      <w:lvlJc w:val="left"/>
      <w:pPr>
        <w:ind w:left="5040" w:hanging="360"/>
      </w:pPr>
    </w:lvl>
    <w:lvl w:ilvl="7" w:tplc="88D498D2" w:tentative="1">
      <w:start w:val="1"/>
      <w:numFmt w:val="lowerLetter"/>
      <w:lvlText w:val="%8."/>
      <w:lvlJc w:val="left"/>
      <w:pPr>
        <w:ind w:left="5760" w:hanging="360"/>
      </w:pPr>
    </w:lvl>
    <w:lvl w:ilvl="8" w:tplc="2208D870" w:tentative="1">
      <w:start w:val="1"/>
      <w:numFmt w:val="lowerRoman"/>
      <w:lvlText w:val="%9."/>
      <w:lvlJc w:val="right"/>
      <w:pPr>
        <w:ind w:left="6480" w:hanging="180"/>
      </w:pPr>
    </w:lvl>
  </w:abstractNum>
  <w:abstractNum w:abstractNumId="4">
    <w:nsid w:val="14FF1C04"/>
    <w:multiLevelType w:val="hybridMultilevel"/>
    <w:tmpl w:val="FC446F16"/>
    <w:lvl w:ilvl="0" w:tplc="B59A76A8">
      <w:start w:val="4"/>
      <w:numFmt w:val="decimal"/>
      <w:lvlText w:val="%1-"/>
      <w:lvlJc w:val="left"/>
      <w:pPr>
        <w:ind w:left="720" w:hanging="360"/>
      </w:pPr>
    </w:lvl>
    <w:lvl w:ilvl="1" w:tplc="8AC644FE">
      <w:start w:val="1"/>
      <w:numFmt w:val="lowerLetter"/>
      <w:lvlText w:val="%2."/>
      <w:lvlJc w:val="left"/>
      <w:pPr>
        <w:ind w:left="1440" w:hanging="360"/>
      </w:pPr>
    </w:lvl>
    <w:lvl w:ilvl="2" w:tplc="10FAC60E">
      <w:start w:val="1"/>
      <w:numFmt w:val="lowerRoman"/>
      <w:lvlText w:val="%3."/>
      <w:lvlJc w:val="right"/>
      <w:pPr>
        <w:ind w:left="2160" w:hanging="180"/>
      </w:pPr>
    </w:lvl>
    <w:lvl w:ilvl="3" w:tplc="79A67B74">
      <w:start w:val="1"/>
      <w:numFmt w:val="decimal"/>
      <w:lvlText w:val="%4."/>
      <w:lvlJc w:val="left"/>
      <w:pPr>
        <w:ind w:left="2880" w:hanging="360"/>
      </w:pPr>
    </w:lvl>
    <w:lvl w:ilvl="4" w:tplc="6CCC2DE2">
      <w:start w:val="1"/>
      <w:numFmt w:val="lowerLetter"/>
      <w:lvlText w:val="%5."/>
      <w:lvlJc w:val="left"/>
      <w:pPr>
        <w:ind w:left="3600" w:hanging="360"/>
      </w:pPr>
    </w:lvl>
    <w:lvl w:ilvl="5" w:tplc="8F0666F6">
      <w:start w:val="1"/>
      <w:numFmt w:val="lowerRoman"/>
      <w:lvlText w:val="%6."/>
      <w:lvlJc w:val="right"/>
      <w:pPr>
        <w:ind w:left="4320" w:hanging="180"/>
      </w:pPr>
    </w:lvl>
    <w:lvl w:ilvl="6" w:tplc="7C1E1F38">
      <w:start w:val="1"/>
      <w:numFmt w:val="decimal"/>
      <w:lvlText w:val="%7."/>
      <w:lvlJc w:val="left"/>
      <w:pPr>
        <w:ind w:left="5040" w:hanging="360"/>
      </w:pPr>
    </w:lvl>
    <w:lvl w:ilvl="7" w:tplc="2214CDEA">
      <w:start w:val="1"/>
      <w:numFmt w:val="lowerLetter"/>
      <w:lvlText w:val="%8."/>
      <w:lvlJc w:val="left"/>
      <w:pPr>
        <w:ind w:left="5760" w:hanging="360"/>
      </w:pPr>
    </w:lvl>
    <w:lvl w:ilvl="8" w:tplc="1D161AA6">
      <w:start w:val="1"/>
      <w:numFmt w:val="lowerRoman"/>
      <w:lvlText w:val="%9."/>
      <w:lvlJc w:val="right"/>
      <w:pPr>
        <w:ind w:left="6480" w:hanging="180"/>
      </w:pPr>
    </w:lvl>
  </w:abstractNum>
  <w:abstractNum w:abstractNumId="5">
    <w:nsid w:val="1A4B5B67"/>
    <w:multiLevelType w:val="hybridMultilevel"/>
    <w:tmpl w:val="A8A8E274"/>
    <w:lvl w:ilvl="0" w:tplc="6AC220A4">
      <w:start w:val="1"/>
      <w:numFmt w:val="decimal"/>
      <w:lvlText w:val="%1-"/>
      <w:lvlJc w:val="left"/>
      <w:pPr>
        <w:ind w:left="1353" w:hanging="360"/>
      </w:pPr>
      <w:rPr>
        <w:rFonts w:hint="default"/>
        <w:sz w:val="32"/>
      </w:rPr>
    </w:lvl>
    <w:lvl w:ilvl="1" w:tplc="853CB8F4" w:tentative="1">
      <w:start w:val="1"/>
      <w:numFmt w:val="lowerLetter"/>
      <w:lvlText w:val="%2."/>
      <w:lvlJc w:val="left"/>
      <w:pPr>
        <w:ind w:left="2073" w:hanging="360"/>
      </w:pPr>
    </w:lvl>
    <w:lvl w:ilvl="2" w:tplc="D6D8A2A8" w:tentative="1">
      <w:start w:val="1"/>
      <w:numFmt w:val="lowerRoman"/>
      <w:lvlText w:val="%3."/>
      <w:lvlJc w:val="right"/>
      <w:pPr>
        <w:ind w:left="2793" w:hanging="180"/>
      </w:pPr>
    </w:lvl>
    <w:lvl w:ilvl="3" w:tplc="8EBEACA2" w:tentative="1">
      <w:start w:val="1"/>
      <w:numFmt w:val="decimal"/>
      <w:lvlText w:val="%4."/>
      <w:lvlJc w:val="left"/>
      <w:pPr>
        <w:ind w:left="3513" w:hanging="360"/>
      </w:pPr>
    </w:lvl>
    <w:lvl w:ilvl="4" w:tplc="355A13CE" w:tentative="1">
      <w:start w:val="1"/>
      <w:numFmt w:val="lowerLetter"/>
      <w:lvlText w:val="%5."/>
      <w:lvlJc w:val="left"/>
      <w:pPr>
        <w:ind w:left="4233" w:hanging="360"/>
      </w:pPr>
    </w:lvl>
    <w:lvl w:ilvl="5" w:tplc="0D0CDDFC" w:tentative="1">
      <w:start w:val="1"/>
      <w:numFmt w:val="lowerRoman"/>
      <w:lvlText w:val="%6."/>
      <w:lvlJc w:val="right"/>
      <w:pPr>
        <w:ind w:left="4953" w:hanging="180"/>
      </w:pPr>
    </w:lvl>
    <w:lvl w:ilvl="6" w:tplc="C1B82F48" w:tentative="1">
      <w:start w:val="1"/>
      <w:numFmt w:val="decimal"/>
      <w:lvlText w:val="%7."/>
      <w:lvlJc w:val="left"/>
      <w:pPr>
        <w:ind w:left="5673" w:hanging="360"/>
      </w:pPr>
    </w:lvl>
    <w:lvl w:ilvl="7" w:tplc="6B72610E" w:tentative="1">
      <w:start w:val="1"/>
      <w:numFmt w:val="lowerLetter"/>
      <w:lvlText w:val="%8."/>
      <w:lvlJc w:val="left"/>
      <w:pPr>
        <w:ind w:left="6393" w:hanging="360"/>
      </w:pPr>
    </w:lvl>
    <w:lvl w:ilvl="8" w:tplc="D70A443E" w:tentative="1">
      <w:start w:val="1"/>
      <w:numFmt w:val="lowerRoman"/>
      <w:lvlText w:val="%9."/>
      <w:lvlJc w:val="right"/>
      <w:pPr>
        <w:ind w:left="7113" w:hanging="180"/>
      </w:pPr>
    </w:lvl>
  </w:abstractNum>
  <w:abstractNum w:abstractNumId="6">
    <w:nsid w:val="1DC670FC"/>
    <w:multiLevelType w:val="multilevel"/>
    <w:tmpl w:val="6A6C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7A7C3A"/>
    <w:multiLevelType w:val="hybridMultilevel"/>
    <w:tmpl w:val="FF949C38"/>
    <w:lvl w:ilvl="0" w:tplc="9694427E">
      <w:start w:val="1"/>
      <w:numFmt w:val="upperRoman"/>
      <w:lvlText w:val="%1-"/>
      <w:lvlJc w:val="left"/>
      <w:pPr>
        <w:ind w:left="1648" w:hanging="720"/>
      </w:pPr>
      <w:rPr>
        <w:rFonts w:hint="default"/>
      </w:rPr>
    </w:lvl>
    <w:lvl w:ilvl="1" w:tplc="4322C3BA" w:tentative="1">
      <w:start w:val="1"/>
      <w:numFmt w:val="lowerLetter"/>
      <w:lvlText w:val="%2."/>
      <w:lvlJc w:val="left"/>
      <w:pPr>
        <w:ind w:left="2008" w:hanging="360"/>
      </w:pPr>
    </w:lvl>
    <w:lvl w:ilvl="2" w:tplc="45600118" w:tentative="1">
      <w:start w:val="1"/>
      <w:numFmt w:val="lowerRoman"/>
      <w:lvlText w:val="%3."/>
      <w:lvlJc w:val="right"/>
      <w:pPr>
        <w:ind w:left="2728" w:hanging="180"/>
      </w:pPr>
    </w:lvl>
    <w:lvl w:ilvl="3" w:tplc="31C0E7F8" w:tentative="1">
      <w:start w:val="1"/>
      <w:numFmt w:val="decimal"/>
      <w:lvlText w:val="%4."/>
      <w:lvlJc w:val="left"/>
      <w:pPr>
        <w:ind w:left="3448" w:hanging="360"/>
      </w:pPr>
    </w:lvl>
    <w:lvl w:ilvl="4" w:tplc="9878DF12" w:tentative="1">
      <w:start w:val="1"/>
      <w:numFmt w:val="lowerLetter"/>
      <w:lvlText w:val="%5."/>
      <w:lvlJc w:val="left"/>
      <w:pPr>
        <w:ind w:left="4168" w:hanging="360"/>
      </w:pPr>
    </w:lvl>
    <w:lvl w:ilvl="5" w:tplc="52781DEA" w:tentative="1">
      <w:start w:val="1"/>
      <w:numFmt w:val="lowerRoman"/>
      <w:lvlText w:val="%6."/>
      <w:lvlJc w:val="right"/>
      <w:pPr>
        <w:ind w:left="4888" w:hanging="180"/>
      </w:pPr>
    </w:lvl>
    <w:lvl w:ilvl="6" w:tplc="F0323366" w:tentative="1">
      <w:start w:val="1"/>
      <w:numFmt w:val="decimal"/>
      <w:lvlText w:val="%7."/>
      <w:lvlJc w:val="left"/>
      <w:pPr>
        <w:ind w:left="5608" w:hanging="360"/>
      </w:pPr>
    </w:lvl>
    <w:lvl w:ilvl="7" w:tplc="43240FB2" w:tentative="1">
      <w:start w:val="1"/>
      <w:numFmt w:val="lowerLetter"/>
      <w:lvlText w:val="%8."/>
      <w:lvlJc w:val="left"/>
      <w:pPr>
        <w:ind w:left="6328" w:hanging="360"/>
      </w:pPr>
    </w:lvl>
    <w:lvl w:ilvl="8" w:tplc="5BDC667C" w:tentative="1">
      <w:start w:val="1"/>
      <w:numFmt w:val="lowerRoman"/>
      <w:lvlText w:val="%9."/>
      <w:lvlJc w:val="right"/>
      <w:pPr>
        <w:ind w:left="7048" w:hanging="180"/>
      </w:pPr>
    </w:lvl>
  </w:abstractNum>
  <w:abstractNum w:abstractNumId="8">
    <w:nsid w:val="26670877"/>
    <w:multiLevelType w:val="hybridMultilevel"/>
    <w:tmpl w:val="1DC0D702"/>
    <w:lvl w:ilvl="0" w:tplc="EC6CB124">
      <w:start w:val="1"/>
      <w:numFmt w:val="decimal"/>
      <w:lvlText w:val="%1-"/>
      <w:lvlJc w:val="left"/>
      <w:pPr>
        <w:ind w:left="720" w:hanging="360"/>
      </w:pPr>
      <w:rPr>
        <w:rFonts w:hint="default"/>
      </w:rPr>
    </w:lvl>
    <w:lvl w:ilvl="1" w:tplc="42B440FC" w:tentative="1">
      <w:start w:val="1"/>
      <w:numFmt w:val="lowerLetter"/>
      <w:lvlText w:val="%2."/>
      <w:lvlJc w:val="left"/>
      <w:pPr>
        <w:ind w:left="1440" w:hanging="360"/>
      </w:pPr>
    </w:lvl>
    <w:lvl w:ilvl="2" w:tplc="84903050" w:tentative="1">
      <w:start w:val="1"/>
      <w:numFmt w:val="lowerRoman"/>
      <w:lvlText w:val="%3."/>
      <w:lvlJc w:val="right"/>
      <w:pPr>
        <w:ind w:left="2160" w:hanging="180"/>
      </w:pPr>
    </w:lvl>
    <w:lvl w:ilvl="3" w:tplc="B4EC5BC4" w:tentative="1">
      <w:start w:val="1"/>
      <w:numFmt w:val="decimal"/>
      <w:lvlText w:val="%4."/>
      <w:lvlJc w:val="left"/>
      <w:pPr>
        <w:ind w:left="2880" w:hanging="360"/>
      </w:pPr>
    </w:lvl>
    <w:lvl w:ilvl="4" w:tplc="D8469410" w:tentative="1">
      <w:start w:val="1"/>
      <w:numFmt w:val="lowerLetter"/>
      <w:lvlText w:val="%5."/>
      <w:lvlJc w:val="left"/>
      <w:pPr>
        <w:ind w:left="3600" w:hanging="360"/>
      </w:pPr>
    </w:lvl>
    <w:lvl w:ilvl="5" w:tplc="BB3C9EE2" w:tentative="1">
      <w:start w:val="1"/>
      <w:numFmt w:val="lowerRoman"/>
      <w:lvlText w:val="%6."/>
      <w:lvlJc w:val="right"/>
      <w:pPr>
        <w:ind w:left="4320" w:hanging="180"/>
      </w:pPr>
    </w:lvl>
    <w:lvl w:ilvl="6" w:tplc="AD2C1DA8" w:tentative="1">
      <w:start w:val="1"/>
      <w:numFmt w:val="decimal"/>
      <w:lvlText w:val="%7."/>
      <w:lvlJc w:val="left"/>
      <w:pPr>
        <w:ind w:left="5040" w:hanging="360"/>
      </w:pPr>
    </w:lvl>
    <w:lvl w:ilvl="7" w:tplc="03504CE2" w:tentative="1">
      <w:start w:val="1"/>
      <w:numFmt w:val="lowerLetter"/>
      <w:lvlText w:val="%8."/>
      <w:lvlJc w:val="left"/>
      <w:pPr>
        <w:ind w:left="5760" w:hanging="360"/>
      </w:pPr>
    </w:lvl>
    <w:lvl w:ilvl="8" w:tplc="FEB8749A" w:tentative="1">
      <w:start w:val="1"/>
      <w:numFmt w:val="lowerRoman"/>
      <w:lvlText w:val="%9."/>
      <w:lvlJc w:val="right"/>
      <w:pPr>
        <w:ind w:left="6480" w:hanging="180"/>
      </w:pPr>
    </w:lvl>
  </w:abstractNum>
  <w:abstractNum w:abstractNumId="9">
    <w:nsid w:val="26C76937"/>
    <w:multiLevelType w:val="hybridMultilevel"/>
    <w:tmpl w:val="4A924774"/>
    <w:lvl w:ilvl="0" w:tplc="2A8480AE">
      <w:start w:val="1"/>
      <w:numFmt w:val="decimal"/>
      <w:lvlText w:val="%1."/>
      <w:lvlJc w:val="left"/>
      <w:pPr>
        <w:ind w:left="720" w:hanging="360"/>
      </w:pPr>
      <w:rPr>
        <w:rFonts w:hint="default"/>
      </w:rPr>
    </w:lvl>
    <w:lvl w:ilvl="1" w:tplc="1B6697A6" w:tentative="1">
      <w:start w:val="1"/>
      <w:numFmt w:val="lowerLetter"/>
      <w:lvlText w:val="%2."/>
      <w:lvlJc w:val="left"/>
      <w:pPr>
        <w:ind w:left="1440" w:hanging="360"/>
      </w:pPr>
    </w:lvl>
    <w:lvl w:ilvl="2" w:tplc="25545AEA" w:tentative="1">
      <w:start w:val="1"/>
      <w:numFmt w:val="lowerRoman"/>
      <w:lvlText w:val="%3."/>
      <w:lvlJc w:val="right"/>
      <w:pPr>
        <w:ind w:left="2160" w:hanging="180"/>
      </w:pPr>
    </w:lvl>
    <w:lvl w:ilvl="3" w:tplc="1E9EE912" w:tentative="1">
      <w:start w:val="1"/>
      <w:numFmt w:val="decimal"/>
      <w:lvlText w:val="%4."/>
      <w:lvlJc w:val="left"/>
      <w:pPr>
        <w:ind w:left="2880" w:hanging="360"/>
      </w:pPr>
    </w:lvl>
    <w:lvl w:ilvl="4" w:tplc="0C26888E" w:tentative="1">
      <w:start w:val="1"/>
      <w:numFmt w:val="lowerLetter"/>
      <w:lvlText w:val="%5."/>
      <w:lvlJc w:val="left"/>
      <w:pPr>
        <w:ind w:left="3600" w:hanging="360"/>
      </w:pPr>
    </w:lvl>
    <w:lvl w:ilvl="5" w:tplc="34727DC8" w:tentative="1">
      <w:start w:val="1"/>
      <w:numFmt w:val="lowerRoman"/>
      <w:lvlText w:val="%6."/>
      <w:lvlJc w:val="right"/>
      <w:pPr>
        <w:ind w:left="4320" w:hanging="180"/>
      </w:pPr>
    </w:lvl>
    <w:lvl w:ilvl="6" w:tplc="F53820E0" w:tentative="1">
      <w:start w:val="1"/>
      <w:numFmt w:val="decimal"/>
      <w:lvlText w:val="%7."/>
      <w:lvlJc w:val="left"/>
      <w:pPr>
        <w:ind w:left="5040" w:hanging="360"/>
      </w:pPr>
    </w:lvl>
    <w:lvl w:ilvl="7" w:tplc="867EF712" w:tentative="1">
      <w:start w:val="1"/>
      <w:numFmt w:val="lowerLetter"/>
      <w:lvlText w:val="%8."/>
      <w:lvlJc w:val="left"/>
      <w:pPr>
        <w:ind w:left="5760" w:hanging="360"/>
      </w:pPr>
    </w:lvl>
    <w:lvl w:ilvl="8" w:tplc="2E16872E" w:tentative="1">
      <w:start w:val="1"/>
      <w:numFmt w:val="lowerRoman"/>
      <w:lvlText w:val="%9."/>
      <w:lvlJc w:val="right"/>
      <w:pPr>
        <w:ind w:left="6480" w:hanging="180"/>
      </w:pPr>
    </w:lvl>
  </w:abstractNum>
  <w:abstractNum w:abstractNumId="10">
    <w:nsid w:val="2FA1775F"/>
    <w:multiLevelType w:val="hybridMultilevel"/>
    <w:tmpl w:val="46D83F62"/>
    <w:lvl w:ilvl="0" w:tplc="0E287F92">
      <w:start w:val="1"/>
      <w:numFmt w:val="decimal"/>
      <w:lvlText w:val="%1-"/>
      <w:lvlJc w:val="left"/>
      <w:pPr>
        <w:ind w:left="360" w:hanging="360"/>
      </w:pPr>
      <w:rPr>
        <w:rFonts w:hint="default"/>
        <w:sz w:val="28"/>
      </w:rPr>
    </w:lvl>
    <w:lvl w:ilvl="1" w:tplc="7302A8E6" w:tentative="1">
      <w:start w:val="1"/>
      <w:numFmt w:val="lowerLetter"/>
      <w:lvlText w:val="%2."/>
      <w:lvlJc w:val="left"/>
      <w:pPr>
        <w:ind w:left="1080" w:hanging="360"/>
      </w:pPr>
    </w:lvl>
    <w:lvl w:ilvl="2" w:tplc="F544DE50" w:tentative="1">
      <w:start w:val="1"/>
      <w:numFmt w:val="lowerRoman"/>
      <w:lvlText w:val="%3."/>
      <w:lvlJc w:val="right"/>
      <w:pPr>
        <w:ind w:left="1800" w:hanging="180"/>
      </w:pPr>
    </w:lvl>
    <w:lvl w:ilvl="3" w:tplc="4D9E3276" w:tentative="1">
      <w:start w:val="1"/>
      <w:numFmt w:val="decimal"/>
      <w:lvlText w:val="%4."/>
      <w:lvlJc w:val="left"/>
      <w:pPr>
        <w:ind w:left="2520" w:hanging="360"/>
      </w:pPr>
    </w:lvl>
    <w:lvl w:ilvl="4" w:tplc="21A06BE0" w:tentative="1">
      <w:start w:val="1"/>
      <w:numFmt w:val="lowerLetter"/>
      <w:lvlText w:val="%5."/>
      <w:lvlJc w:val="left"/>
      <w:pPr>
        <w:ind w:left="3240" w:hanging="360"/>
      </w:pPr>
    </w:lvl>
    <w:lvl w:ilvl="5" w:tplc="EBA4B2CC" w:tentative="1">
      <w:start w:val="1"/>
      <w:numFmt w:val="lowerRoman"/>
      <w:lvlText w:val="%6."/>
      <w:lvlJc w:val="right"/>
      <w:pPr>
        <w:ind w:left="3960" w:hanging="180"/>
      </w:pPr>
    </w:lvl>
    <w:lvl w:ilvl="6" w:tplc="DD2A4406" w:tentative="1">
      <w:start w:val="1"/>
      <w:numFmt w:val="decimal"/>
      <w:lvlText w:val="%7."/>
      <w:lvlJc w:val="left"/>
      <w:pPr>
        <w:ind w:left="4680" w:hanging="360"/>
      </w:pPr>
    </w:lvl>
    <w:lvl w:ilvl="7" w:tplc="09D22E56" w:tentative="1">
      <w:start w:val="1"/>
      <w:numFmt w:val="lowerLetter"/>
      <w:lvlText w:val="%8."/>
      <w:lvlJc w:val="left"/>
      <w:pPr>
        <w:ind w:left="5400" w:hanging="360"/>
      </w:pPr>
    </w:lvl>
    <w:lvl w:ilvl="8" w:tplc="0F1E5B4A" w:tentative="1">
      <w:start w:val="1"/>
      <w:numFmt w:val="lowerRoman"/>
      <w:lvlText w:val="%9."/>
      <w:lvlJc w:val="right"/>
      <w:pPr>
        <w:ind w:left="6120" w:hanging="180"/>
      </w:pPr>
    </w:lvl>
  </w:abstractNum>
  <w:abstractNum w:abstractNumId="11">
    <w:nsid w:val="30CB1A05"/>
    <w:multiLevelType w:val="hybridMultilevel"/>
    <w:tmpl w:val="59CEB6D8"/>
    <w:lvl w:ilvl="0" w:tplc="6D62D230">
      <w:start w:val="3"/>
      <w:numFmt w:val="decimal"/>
      <w:lvlText w:val="%1"/>
      <w:lvlJc w:val="left"/>
      <w:pPr>
        <w:ind w:left="1648" w:hanging="360"/>
      </w:pPr>
      <w:rPr>
        <w:rFonts w:hint="default"/>
      </w:rPr>
    </w:lvl>
    <w:lvl w:ilvl="1" w:tplc="2624863E" w:tentative="1">
      <w:start w:val="1"/>
      <w:numFmt w:val="lowerLetter"/>
      <w:lvlText w:val="%2."/>
      <w:lvlJc w:val="left"/>
      <w:pPr>
        <w:ind w:left="2368" w:hanging="360"/>
      </w:pPr>
    </w:lvl>
    <w:lvl w:ilvl="2" w:tplc="79B82534" w:tentative="1">
      <w:start w:val="1"/>
      <w:numFmt w:val="lowerRoman"/>
      <w:lvlText w:val="%3."/>
      <w:lvlJc w:val="right"/>
      <w:pPr>
        <w:ind w:left="3088" w:hanging="180"/>
      </w:pPr>
    </w:lvl>
    <w:lvl w:ilvl="3" w:tplc="86F00474" w:tentative="1">
      <w:start w:val="1"/>
      <w:numFmt w:val="decimal"/>
      <w:lvlText w:val="%4."/>
      <w:lvlJc w:val="left"/>
      <w:pPr>
        <w:ind w:left="3808" w:hanging="360"/>
      </w:pPr>
    </w:lvl>
    <w:lvl w:ilvl="4" w:tplc="22C0794E" w:tentative="1">
      <w:start w:val="1"/>
      <w:numFmt w:val="lowerLetter"/>
      <w:lvlText w:val="%5."/>
      <w:lvlJc w:val="left"/>
      <w:pPr>
        <w:ind w:left="4528" w:hanging="360"/>
      </w:pPr>
    </w:lvl>
    <w:lvl w:ilvl="5" w:tplc="2610A9C0" w:tentative="1">
      <w:start w:val="1"/>
      <w:numFmt w:val="lowerRoman"/>
      <w:lvlText w:val="%6."/>
      <w:lvlJc w:val="right"/>
      <w:pPr>
        <w:ind w:left="5248" w:hanging="180"/>
      </w:pPr>
    </w:lvl>
    <w:lvl w:ilvl="6" w:tplc="DB2CAA10" w:tentative="1">
      <w:start w:val="1"/>
      <w:numFmt w:val="decimal"/>
      <w:lvlText w:val="%7."/>
      <w:lvlJc w:val="left"/>
      <w:pPr>
        <w:ind w:left="5968" w:hanging="360"/>
      </w:pPr>
    </w:lvl>
    <w:lvl w:ilvl="7" w:tplc="9EEE8D0A" w:tentative="1">
      <w:start w:val="1"/>
      <w:numFmt w:val="lowerLetter"/>
      <w:lvlText w:val="%8."/>
      <w:lvlJc w:val="left"/>
      <w:pPr>
        <w:ind w:left="6688" w:hanging="360"/>
      </w:pPr>
    </w:lvl>
    <w:lvl w:ilvl="8" w:tplc="2BACF4D2" w:tentative="1">
      <w:start w:val="1"/>
      <w:numFmt w:val="lowerRoman"/>
      <w:lvlText w:val="%9."/>
      <w:lvlJc w:val="right"/>
      <w:pPr>
        <w:ind w:left="7408" w:hanging="180"/>
      </w:pPr>
    </w:lvl>
  </w:abstractNum>
  <w:abstractNum w:abstractNumId="12">
    <w:nsid w:val="30CE7C12"/>
    <w:multiLevelType w:val="hybridMultilevel"/>
    <w:tmpl w:val="575CCB62"/>
    <w:lvl w:ilvl="0" w:tplc="93B87F12">
      <w:start w:val="1"/>
      <w:numFmt w:val="decimal"/>
      <w:lvlText w:val="%1-"/>
      <w:lvlJc w:val="left"/>
      <w:pPr>
        <w:ind w:left="1288" w:hanging="360"/>
      </w:pPr>
      <w:rPr>
        <w:rFonts w:hint="default"/>
      </w:rPr>
    </w:lvl>
    <w:lvl w:ilvl="1" w:tplc="7D688EDE" w:tentative="1">
      <w:start w:val="1"/>
      <w:numFmt w:val="lowerLetter"/>
      <w:lvlText w:val="%2."/>
      <w:lvlJc w:val="left"/>
      <w:pPr>
        <w:ind w:left="2008" w:hanging="360"/>
      </w:pPr>
    </w:lvl>
    <w:lvl w:ilvl="2" w:tplc="7228F76E" w:tentative="1">
      <w:start w:val="1"/>
      <w:numFmt w:val="lowerRoman"/>
      <w:lvlText w:val="%3."/>
      <w:lvlJc w:val="right"/>
      <w:pPr>
        <w:ind w:left="2728" w:hanging="180"/>
      </w:pPr>
    </w:lvl>
    <w:lvl w:ilvl="3" w:tplc="CF4E7890" w:tentative="1">
      <w:start w:val="1"/>
      <w:numFmt w:val="decimal"/>
      <w:lvlText w:val="%4."/>
      <w:lvlJc w:val="left"/>
      <w:pPr>
        <w:ind w:left="3448" w:hanging="360"/>
      </w:pPr>
    </w:lvl>
    <w:lvl w:ilvl="4" w:tplc="BF0A56E4" w:tentative="1">
      <w:start w:val="1"/>
      <w:numFmt w:val="lowerLetter"/>
      <w:lvlText w:val="%5."/>
      <w:lvlJc w:val="left"/>
      <w:pPr>
        <w:ind w:left="4168" w:hanging="360"/>
      </w:pPr>
    </w:lvl>
    <w:lvl w:ilvl="5" w:tplc="C09CD078" w:tentative="1">
      <w:start w:val="1"/>
      <w:numFmt w:val="lowerRoman"/>
      <w:lvlText w:val="%6."/>
      <w:lvlJc w:val="right"/>
      <w:pPr>
        <w:ind w:left="4888" w:hanging="180"/>
      </w:pPr>
    </w:lvl>
    <w:lvl w:ilvl="6" w:tplc="3392D588" w:tentative="1">
      <w:start w:val="1"/>
      <w:numFmt w:val="decimal"/>
      <w:lvlText w:val="%7."/>
      <w:lvlJc w:val="left"/>
      <w:pPr>
        <w:ind w:left="5608" w:hanging="360"/>
      </w:pPr>
    </w:lvl>
    <w:lvl w:ilvl="7" w:tplc="62AE3CE2" w:tentative="1">
      <w:start w:val="1"/>
      <w:numFmt w:val="lowerLetter"/>
      <w:lvlText w:val="%8."/>
      <w:lvlJc w:val="left"/>
      <w:pPr>
        <w:ind w:left="6328" w:hanging="360"/>
      </w:pPr>
    </w:lvl>
    <w:lvl w:ilvl="8" w:tplc="3BFE02FC" w:tentative="1">
      <w:start w:val="1"/>
      <w:numFmt w:val="lowerRoman"/>
      <w:lvlText w:val="%9."/>
      <w:lvlJc w:val="right"/>
      <w:pPr>
        <w:ind w:left="7048" w:hanging="180"/>
      </w:pPr>
    </w:lvl>
  </w:abstractNum>
  <w:abstractNum w:abstractNumId="13">
    <w:nsid w:val="388A3F8C"/>
    <w:multiLevelType w:val="hybridMultilevel"/>
    <w:tmpl w:val="2DA09AF0"/>
    <w:lvl w:ilvl="0" w:tplc="FF3C69DC">
      <w:start w:val="1"/>
      <w:numFmt w:val="decimal"/>
      <w:lvlText w:val="%1."/>
      <w:lvlJc w:val="left"/>
      <w:pPr>
        <w:ind w:left="720" w:hanging="360"/>
      </w:pPr>
    </w:lvl>
    <w:lvl w:ilvl="1" w:tplc="B330C4F8" w:tentative="1">
      <w:start w:val="1"/>
      <w:numFmt w:val="lowerLetter"/>
      <w:lvlText w:val="%2."/>
      <w:lvlJc w:val="left"/>
      <w:pPr>
        <w:ind w:left="1440" w:hanging="360"/>
      </w:pPr>
    </w:lvl>
    <w:lvl w:ilvl="2" w:tplc="D8A268F4" w:tentative="1">
      <w:start w:val="1"/>
      <w:numFmt w:val="lowerRoman"/>
      <w:lvlText w:val="%3."/>
      <w:lvlJc w:val="right"/>
      <w:pPr>
        <w:ind w:left="2160" w:hanging="180"/>
      </w:pPr>
    </w:lvl>
    <w:lvl w:ilvl="3" w:tplc="B7BC2922" w:tentative="1">
      <w:start w:val="1"/>
      <w:numFmt w:val="decimal"/>
      <w:lvlText w:val="%4."/>
      <w:lvlJc w:val="left"/>
      <w:pPr>
        <w:ind w:left="2880" w:hanging="360"/>
      </w:pPr>
    </w:lvl>
    <w:lvl w:ilvl="4" w:tplc="62609D20" w:tentative="1">
      <w:start w:val="1"/>
      <w:numFmt w:val="lowerLetter"/>
      <w:lvlText w:val="%5."/>
      <w:lvlJc w:val="left"/>
      <w:pPr>
        <w:ind w:left="3600" w:hanging="360"/>
      </w:pPr>
    </w:lvl>
    <w:lvl w:ilvl="5" w:tplc="3C5E5388" w:tentative="1">
      <w:start w:val="1"/>
      <w:numFmt w:val="lowerRoman"/>
      <w:lvlText w:val="%6."/>
      <w:lvlJc w:val="right"/>
      <w:pPr>
        <w:ind w:left="4320" w:hanging="180"/>
      </w:pPr>
    </w:lvl>
    <w:lvl w:ilvl="6" w:tplc="FC4218DC" w:tentative="1">
      <w:start w:val="1"/>
      <w:numFmt w:val="decimal"/>
      <w:lvlText w:val="%7."/>
      <w:lvlJc w:val="left"/>
      <w:pPr>
        <w:ind w:left="5040" w:hanging="360"/>
      </w:pPr>
    </w:lvl>
    <w:lvl w:ilvl="7" w:tplc="33CC6F0E" w:tentative="1">
      <w:start w:val="1"/>
      <w:numFmt w:val="lowerLetter"/>
      <w:lvlText w:val="%8."/>
      <w:lvlJc w:val="left"/>
      <w:pPr>
        <w:ind w:left="5760" w:hanging="360"/>
      </w:pPr>
    </w:lvl>
    <w:lvl w:ilvl="8" w:tplc="D138D5EA" w:tentative="1">
      <w:start w:val="1"/>
      <w:numFmt w:val="lowerRoman"/>
      <w:lvlText w:val="%9."/>
      <w:lvlJc w:val="right"/>
      <w:pPr>
        <w:ind w:left="6480" w:hanging="180"/>
      </w:pPr>
    </w:lvl>
  </w:abstractNum>
  <w:abstractNum w:abstractNumId="14">
    <w:nsid w:val="423F29AB"/>
    <w:multiLevelType w:val="hybridMultilevel"/>
    <w:tmpl w:val="8EB2BF6C"/>
    <w:lvl w:ilvl="0" w:tplc="240E7700">
      <w:start w:val="1"/>
      <w:numFmt w:val="bullet"/>
      <w:lvlText w:val=""/>
      <w:lvlJc w:val="left"/>
      <w:pPr>
        <w:ind w:left="1080" w:hanging="360"/>
      </w:pPr>
      <w:rPr>
        <w:rFonts w:ascii="Wingdings" w:hAnsi="Wingdings" w:hint="default"/>
      </w:rPr>
    </w:lvl>
    <w:lvl w:ilvl="1" w:tplc="D9D0972E" w:tentative="1">
      <w:start w:val="1"/>
      <w:numFmt w:val="bullet"/>
      <w:lvlText w:val="o"/>
      <w:lvlJc w:val="left"/>
      <w:pPr>
        <w:ind w:left="1800" w:hanging="360"/>
      </w:pPr>
      <w:rPr>
        <w:rFonts w:ascii="Courier New" w:hAnsi="Courier New" w:cs="Courier New" w:hint="default"/>
      </w:rPr>
    </w:lvl>
    <w:lvl w:ilvl="2" w:tplc="5010D326" w:tentative="1">
      <w:start w:val="1"/>
      <w:numFmt w:val="bullet"/>
      <w:lvlText w:val=""/>
      <w:lvlJc w:val="left"/>
      <w:pPr>
        <w:ind w:left="2520" w:hanging="360"/>
      </w:pPr>
      <w:rPr>
        <w:rFonts w:ascii="Wingdings" w:hAnsi="Wingdings" w:hint="default"/>
      </w:rPr>
    </w:lvl>
    <w:lvl w:ilvl="3" w:tplc="DE18E880" w:tentative="1">
      <w:start w:val="1"/>
      <w:numFmt w:val="bullet"/>
      <w:lvlText w:val=""/>
      <w:lvlJc w:val="left"/>
      <w:pPr>
        <w:ind w:left="3240" w:hanging="360"/>
      </w:pPr>
      <w:rPr>
        <w:rFonts w:ascii="Symbol" w:hAnsi="Symbol" w:hint="default"/>
      </w:rPr>
    </w:lvl>
    <w:lvl w:ilvl="4" w:tplc="FED6F382" w:tentative="1">
      <w:start w:val="1"/>
      <w:numFmt w:val="bullet"/>
      <w:lvlText w:val="o"/>
      <w:lvlJc w:val="left"/>
      <w:pPr>
        <w:ind w:left="3960" w:hanging="360"/>
      </w:pPr>
      <w:rPr>
        <w:rFonts w:ascii="Courier New" w:hAnsi="Courier New" w:cs="Courier New" w:hint="default"/>
      </w:rPr>
    </w:lvl>
    <w:lvl w:ilvl="5" w:tplc="45006E52" w:tentative="1">
      <w:start w:val="1"/>
      <w:numFmt w:val="bullet"/>
      <w:lvlText w:val=""/>
      <w:lvlJc w:val="left"/>
      <w:pPr>
        <w:ind w:left="4680" w:hanging="360"/>
      </w:pPr>
      <w:rPr>
        <w:rFonts w:ascii="Wingdings" w:hAnsi="Wingdings" w:hint="default"/>
      </w:rPr>
    </w:lvl>
    <w:lvl w:ilvl="6" w:tplc="DA98BD50" w:tentative="1">
      <w:start w:val="1"/>
      <w:numFmt w:val="bullet"/>
      <w:lvlText w:val=""/>
      <w:lvlJc w:val="left"/>
      <w:pPr>
        <w:ind w:left="5400" w:hanging="360"/>
      </w:pPr>
      <w:rPr>
        <w:rFonts w:ascii="Symbol" w:hAnsi="Symbol" w:hint="default"/>
      </w:rPr>
    </w:lvl>
    <w:lvl w:ilvl="7" w:tplc="261EBB5A" w:tentative="1">
      <w:start w:val="1"/>
      <w:numFmt w:val="bullet"/>
      <w:lvlText w:val="o"/>
      <w:lvlJc w:val="left"/>
      <w:pPr>
        <w:ind w:left="6120" w:hanging="360"/>
      </w:pPr>
      <w:rPr>
        <w:rFonts w:ascii="Courier New" w:hAnsi="Courier New" w:cs="Courier New" w:hint="default"/>
      </w:rPr>
    </w:lvl>
    <w:lvl w:ilvl="8" w:tplc="0754859E" w:tentative="1">
      <w:start w:val="1"/>
      <w:numFmt w:val="bullet"/>
      <w:lvlText w:val=""/>
      <w:lvlJc w:val="left"/>
      <w:pPr>
        <w:ind w:left="6840" w:hanging="360"/>
      </w:pPr>
      <w:rPr>
        <w:rFonts w:ascii="Wingdings" w:hAnsi="Wingdings" w:hint="default"/>
      </w:rPr>
    </w:lvl>
  </w:abstractNum>
  <w:abstractNum w:abstractNumId="15">
    <w:nsid w:val="477809AD"/>
    <w:multiLevelType w:val="multilevel"/>
    <w:tmpl w:val="B7D8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650112"/>
    <w:multiLevelType w:val="hybridMultilevel"/>
    <w:tmpl w:val="96A25A50"/>
    <w:lvl w:ilvl="0" w:tplc="DABE5298">
      <w:start w:val="1"/>
      <w:numFmt w:val="decimal"/>
      <w:lvlText w:val="%1-"/>
      <w:lvlJc w:val="left"/>
      <w:pPr>
        <w:ind w:left="927" w:hanging="360"/>
      </w:pPr>
      <w:rPr>
        <w:rFonts w:hint="default"/>
      </w:rPr>
    </w:lvl>
    <w:lvl w:ilvl="1" w:tplc="0F2422A6" w:tentative="1">
      <w:start w:val="1"/>
      <w:numFmt w:val="lowerLetter"/>
      <w:lvlText w:val="%2."/>
      <w:lvlJc w:val="left"/>
      <w:pPr>
        <w:ind w:left="1647" w:hanging="360"/>
      </w:pPr>
    </w:lvl>
    <w:lvl w:ilvl="2" w:tplc="9CB40C1A" w:tentative="1">
      <w:start w:val="1"/>
      <w:numFmt w:val="lowerRoman"/>
      <w:lvlText w:val="%3."/>
      <w:lvlJc w:val="right"/>
      <w:pPr>
        <w:ind w:left="2367" w:hanging="180"/>
      </w:pPr>
    </w:lvl>
    <w:lvl w:ilvl="3" w:tplc="9462DF1C" w:tentative="1">
      <w:start w:val="1"/>
      <w:numFmt w:val="decimal"/>
      <w:lvlText w:val="%4."/>
      <w:lvlJc w:val="left"/>
      <w:pPr>
        <w:ind w:left="3087" w:hanging="360"/>
      </w:pPr>
    </w:lvl>
    <w:lvl w:ilvl="4" w:tplc="F27E64FE" w:tentative="1">
      <w:start w:val="1"/>
      <w:numFmt w:val="lowerLetter"/>
      <w:lvlText w:val="%5."/>
      <w:lvlJc w:val="left"/>
      <w:pPr>
        <w:ind w:left="3807" w:hanging="360"/>
      </w:pPr>
    </w:lvl>
    <w:lvl w:ilvl="5" w:tplc="C8E6AB1C" w:tentative="1">
      <w:start w:val="1"/>
      <w:numFmt w:val="lowerRoman"/>
      <w:lvlText w:val="%6."/>
      <w:lvlJc w:val="right"/>
      <w:pPr>
        <w:ind w:left="4527" w:hanging="180"/>
      </w:pPr>
    </w:lvl>
    <w:lvl w:ilvl="6" w:tplc="DE9A4366" w:tentative="1">
      <w:start w:val="1"/>
      <w:numFmt w:val="decimal"/>
      <w:lvlText w:val="%7."/>
      <w:lvlJc w:val="left"/>
      <w:pPr>
        <w:ind w:left="5247" w:hanging="360"/>
      </w:pPr>
    </w:lvl>
    <w:lvl w:ilvl="7" w:tplc="27A408BA" w:tentative="1">
      <w:start w:val="1"/>
      <w:numFmt w:val="lowerLetter"/>
      <w:lvlText w:val="%8."/>
      <w:lvlJc w:val="left"/>
      <w:pPr>
        <w:ind w:left="5967" w:hanging="360"/>
      </w:pPr>
    </w:lvl>
    <w:lvl w:ilvl="8" w:tplc="4CBE75B6" w:tentative="1">
      <w:start w:val="1"/>
      <w:numFmt w:val="lowerRoman"/>
      <w:lvlText w:val="%9."/>
      <w:lvlJc w:val="right"/>
      <w:pPr>
        <w:ind w:left="6687" w:hanging="180"/>
      </w:pPr>
    </w:lvl>
  </w:abstractNum>
  <w:abstractNum w:abstractNumId="17">
    <w:nsid w:val="5A3A1BAA"/>
    <w:multiLevelType w:val="hybridMultilevel"/>
    <w:tmpl w:val="1B5C0080"/>
    <w:lvl w:ilvl="0" w:tplc="26C4750A">
      <w:start w:val="1"/>
      <w:numFmt w:val="decimal"/>
      <w:lvlText w:val="%1."/>
      <w:lvlJc w:val="left"/>
      <w:pPr>
        <w:ind w:left="720" w:hanging="360"/>
      </w:pPr>
    </w:lvl>
    <w:lvl w:ilvl="1" w:tplc="94BA38BA">
      <w:start w:val="1"/>
      <w:numFmt w:val="lowerLetter"/>
      <w:lvlText w:val="%2."/>
      <w:lvlJc w:val="left"/>
      <w:pPr>
        <w:ind w:left="1440" w:hanging="360"/>
      </w:pPr>
    </w:lvl>
    <w:lvl w:ilvl="2" w:tplc="8C58A106" w:tentative="1">
      <w:start w:val="1"/>
      <w:numFmt w:val="lowerRoman"/>
      <w:lvlText w:val="%3."/>
      <w:lvlJc w:val="right"/>
      <w:pPr>
        <w:ind w:left="2160" w:hanging="180"/>
      </w:pPr>
    </w:lvl>
    <w:lvl w:ilvl="3" w:tplc="0066BC38" w:tentative="1">
      <w:start w:val="1"/>
      <w:numFmt w:val="decimal"/>
      <w:lvlText w:val="%4."/>
      <w:lvlJc w:val="left"/>
      <w:pPr>
        <w:ind w:left="2880" w:hanging="360"/>
      </w:pPr>
    </w:lvl>
    <w:lvl w:ilvl="4" w:tplc="69020B48" w:tentative="1">
      <w:start w:val="1"/>
      <w:numFmt w:val="lowerLetter"/>
      <w:lvlText w:val="%5."/>
      <w:lvlJc w:val="left"/>
      <w:pPr>
        <w:ind w:left="3600" w:hanging="360"/>
      </w:pPr>
    </w:lvl>
    <w:lvl w:ilvl="5" w:tplc="105E6D60" w:tentative="1">
      <w:start w:val="1"/>
      <w:numFmt w:val="lowerRoman"/>
      <w:lvlText w:val="%6."/>
      <w:lvlJc w:val="right"/>
      <w:pPr>
        <w:ind w:left="4320" w:hanging="180"/>
      </w:pPr>
    </w:lvl>
    <w:lvl w:ilvl="6" w:tplc="9092C6FE" w:tentative="1">
      <w:start w:val="1"/>
      <w:numFmt w:val="decimal"/>
      <w:lvlText w:val="%7."/>
      <w:lvlJc w:val="left"/>
      <w:pPr>
        <w:ind w:left="5040" w:hanging="360"/>
      </w:pPr>
    </w:lvl>
    <w:lvl w:ilvl="7" w:tplc="92C0792C" w:tentative="1">
      <w:start w:val="1"/>
      <w:numFmt w:val="lowerLetter"/>
      <w:lvlText w:val="%8."/>
      <w:lvlJc w:val="left"/>
      <w:pPr>
        <w:ind w:left="5760" w:hanging="360"/>
      </w:pPr>
    </w:lvl>
    <w:lvl w:ilvl="8" w:tplc="05D89AD2" w:tentative="1">
      <w:start w:val="1"/>
      <w:numFmt w:val="lowerRoman"/>
      <w:lvlText w:val="%9."/>
      <w:lvlJc w:val="right"/>
      <w:pPr>
        <w:ind w:left="6480" w:hanging="180"/>
      </w:pPr>
    </w:lvl>
  </w:abstractNum>
  <w:abstractNum w:abstractNumId="18">
    <w:nsid w:val="5FCB4924"/>
    <w:multiLevelType w:val="hybridMultilevel"/>
    <w:tmpl w:val="DC928D60"/>
    <w:lvl w:ilvl="0" w:tplc="33521F62">
      <w:start w:val="1"/>
      <w:numFmt w:val="decimal"/>
      <w:lvlText w:val="%1-"/>
      <w:lvlJc w:val="left"/>
      <w:pPr>
        <w:ind w:left="720" w:hanging="360"/>
      </w:pPr>
      <w:rPr>
        <w:rFonts w:hint="default"/>
      </w:rPr>
    </w:lvl>
    <w:lvl w:ilvl="1" w:tplc="46BC15F6" w:tentative="1">
      <w:start w:val="1"/>
      <w:numFmt w:val="lowerLetter"/>
      <w:lvlText w:val="%2."/>
      <w:lvlJc w:val="left"/>
      <w:pPr>
        <w:ind w:left="1440" w:hanging="360"/>
      </w:pPr>
    </w:lvl>
    <w:lvl w:ilvl="2" w:tplc="FD1CC1C4" w:tentative="1">
      <w:start w:val="1"/>
      <w:numFmt w:val="lowerRoman"/>
      <w:lvlText w:val="%3."/>
      <w:lvlJc w:val="right"/>
      <w:pPr>
        <w:ind w:left="2160" w:hanging="180"/>
      </w:pPr>
    </w:lvl>
    <w:lvl w:ilvl="3" w:tplc="0ABE78CA" w:tentative="1">
      <w:start w:val="1"/>
      <w:numFmt w:val="decimal"/>
      <w:lvlText w:val="%4."/>
      <w:lvlJc w:val="left"/>
      <w:pPr>
        <w:ind w:left="2880" w:hanging="360"/>
      </w:pPr>
    </w:lvl>
    <w:lvl w:ilvl="4" w:tplc="82FEC1AC" w:tentative="1">
      <w:start w:val="1"/>
      <w:numFmt w:val="lowerLetter"/>
      <w:lvlText w:val="%5."/>
      <w:lvlJc w:val="left"/>
      <w:pPr>
        <w:ind w:left="3600" w:hanging="360"/>
      </w:pPr>
    </w:lvl>
    <w:lvl w:ilvl="5" w:tplc="541ADD1E" w:tentative="1">
      <w:start w:val="1"/>
      <w:numFmt w:val="lowerRoman"/>
      <w:lvlText w:val="%6."/>
      <w:lvlJc w:val="right"/>
      <w:pPr>
        <w:ind w:left="4320" w:hanging="180"/>
      </w:pPr>
    </w:lvl>
    <w:lvl w:ilvl="6" w:tplc="4C78ECA6" w:tentative="1">
      <w:start w:val="1"/>
      <w:numFmt w:val="decimal"/>
      <w:lvlText w:val="%7."/>
      <w:lvlJc w:val="left"/>
      <w:pPr>
        <w:ind w:left="5040" w:hanging="360"/>
      </w:pPr>
    </w:lvl>
    <w:lvl w:ilvl="7" w:tplc="33D27112" w:tentative="1">
      <w:start w:val="1"/>
      <w:numFmt w:val="lowerLetter"/>
      <w:lvlText w:val="%8."/>
      <w:lvlJc w:val="left"/>
      <w:pPr>
        <w:ind w:left="5760" w:hanging="360"/>
      </w:pPr>
    </w:lvl>
    <w:lvl w:ilvl="8" w:tplc="527020CA" w:tentative="1">
      <w:start w:val="1"/>
      <w:numFmt w:val="lowerRoman"/>
      <w:lvlText w:val="%9."/>
      <w:lvlJc w:val="right"/>
      <w:pPr>
        <w:ind w:left="6480" w:hanging="180"/>
      </w:pPr>
    </w:lvl>
  </w:abstractNum>
  <w:abstractNum w:abstractNumId="19">
    <w:nsid w:val="61A664D4"/>
    <w:multiLevelType w:val="hybridMultilevel"/>
    <w:tmpl w:val="A656B178"/>
    <w:lvl w:ilvl="0" w:tplc="A482A45E">
      <w:start w:val="1"/>
      <w:numFmt w:val="decimal"/>
      <w:lvlText w:val="%1-"/>
      <w:lvlJc w:val="left"/>
      <w:pPr>
        <w:ind w:left="1288" w:hanging="360"/>
      </w:pPr>
      <w:rPr>
        <w:rFonts w:hint="default"/>
      </w:rPr>
    </w:lvl>
    <w:lvl w:ilvl="1" w:tplc="1F4020AA" w:tentative="1">
      <w:start w:val="1"/>
      <w:numFmt w:val="lowerLetter"/>
      <w:lvlText w:val="%2."/>
      <w:lvlJc w:val="left"/>
      <w:pPr>
        <w:ind w:left="2008" w:hanging="360"/>
      </w:pPr>
    </w:lvl>
    <w:lvl w:ilvl="2" w:tplc="5ECAE66C" w:tentative="1">
      <w:start w:val="1"/>
      <w:numFmt w:val="lowerRoman"/>
      <w:lvlText w:val="%3."/>
      <w:lvlJc w:val="right"/>
      <w:pPr>
        <w:ind w:left="2728" w:hanging="180"/>
      </w:pPr>
    </w:lvl>
    <w:lvl w:ilvl="3" w:tplc="7E30583E" w:tentative="1">
      <w:start w:val="1"/>
      <w:numFmt w:val="decimal"/>
      <w:lvlText w:val="%4."/>
      <w:lvlJc w:val="left"/>
      <w:pPr>
        <w:ind w:left="3448" w:hanging="360"/>
      </w:pPr>
    </w:lvl>
    <w:lvl w:ilvl="4" w:tplc="9844CDA6" w:tentative="1">
      <w:start w:val="1"/>
      <w:numFmt w:val="lowerLetter"/>
      <w:lvlText w:val="%5."/>
      <w:lvlJc w:val="left"/>
      <w:pPr>
        <w:ind w:left="4168" w:hanging="360"/>
      </w:pPr>
    </w:lvl>
    <w:lvl w:ilvl="5" w:tplc="D4AC85D0" w:tentative="1">
      <w:start w:val="1"/>
      <w:numFmt w:val="lowerRoman"/>
      <w:lvlText w:val="%6."/>
      <w:lvlJc w:val="right"/>
      <w:pPr>
        <w:ind w:left="4888" w:hanging="180"/>
      </w:pPr>
    </w:lvl>
    <w:lvl w:ilvl="6" w:tplc="17A69364" w:tentative="1">
      <w:start w:val="1"/>
      <w:numFmt w:val="decimal"/>
      <w:lvlText w:val="%7."/>
      <w:lvlJc w:val="left"/>
      <w:pPr>
        <w:ind w:left="5608" w:hanging="360"/>
      </w:pPr>
    </w:lvl>
    <w:lvl w:ilvl="7" w:tplc="D390E298" w:tentative="1">
      <w:start w:val="1"/>
      <w:numFmt w:val="lowerLetter"/>
      <w:lvlText w:val="%8."/>
      <w:lvlJc w:val="left"/>
      <w:pPr>
        <w:ind w:left="6328" w:hanging="360"/>
      </w:pPr>
    </w:lvl>
    <w:lvl w:ilvl="8" w:tplc="A238C0B4" w:tentative="1">
      <w:start w:val="1"/>
      <w:numFmt w:val="lowerRoman"/>
      <w:lvlText w:val="%9."/>
      <w:lvlJc w:val="right"/>
      <w:pPr>
        <w:ind w:left="7048" w:hanging="180"/>
      </w:pPr>
    </w:lvl>
  </w:abstractNum>
  <w:abstractNum w:abstractNumId="20">
    <w:nsid w:val="62813A6C"/>
    <w:multiLevelType w:val="hybridMultilevel"/>
    <w:tmpl w:val="96A25A50"/>
    <w:lvl w:ilvl="0" w:tplc="93AA4400">
      <w:start w:val="1"/>
      <w:numFmt w:val="decimal"/>
      <w:lvlText w:val="%1-"/>
      <w:lvlJc w:val="left"/>
      <w:pPr>
        <w:ind w:left="927" w:hanging="360"/>
      </w:pPr>
      <w:rPr>
        <w:rFonts w:hint="default"/>
      </w:rPr>
    </w:lvl>
    <w:lvl w:ilvl="1" w:tplc="4664D8DE" w:tentative="1">
      <w:start w:val="1"/>
      <w:numFmt w:val="lowerLetter"/>
      <w:lvlText w:val="%2."/>
      <w:lvlJc w:val="left"/>
      <w:pPr>
        <w:ind w:left="1647" w:hanging="360"/>
      </w:pPr>
    </w:lvl>
    <w:lvl w:ilvl="2" w:tplc="7BBAF9B2" w:tentative="1">
      <w:start w:val="1"/>
      <w:numFmt w:val="lowerRoman"/>
      <w:lvlText w:val="%3."/>
      <w:lvlJc w:val="right"/>
      <w:pPr>
        <w:ind w:left="2367" w:hanging="180"/>
      </w:pPr>
    </w:lvl>
    <w:lvl w:ilvl="3" w:tplc="EAFC6C7C" w:tentative="1">
      <w:start w:val="1"/>
      <w:numFmt w:val="decimal"/>
      <w:lvlText w:val="%4."/>
      <w:lvlJc w:val="left"/>
      <w:pPr>
        <w:ind w:left="3087" w:hanging="360"/>
      </w:pPr>
    </w:lvl>
    <w:lvl w:ilvl="4" w:tplc="30E8C08E" w:tentative="1">
      <w:start w:val="1"/>
      <w:numFmt w:val="lowerLetter"/>
      <w:lvlText w:val="%5."/>
      <w:lvlJc w:val="left"/>
      <w:pPr>
        <w:ind w:left="3807" w:hanging="360"/>
      </w:pPr>
    </w:lvl>
    <w:lvl w:ilvl="5" w:tplc="C25A7B70" w:tentative="1">
      <w:start w:val="1"/>
      <w:numFmt w:val="lowerRoman"/>
      <w:lvlText w:val="%6."/>
      <w:lvlJc w:val="right"/>
      <w:pPr>
        <w:ind w:left="4527" w:hanging="180"/>
      </w:pPr>
    </w:lvl>
    <w:lvl w:ilvl="6" w:tplc="F7FC4A3C" w:tentative="1">
      <w:start w:val="1"/>
      <w:numFmt w:val="decimal"/>
      <w:lvlText w:val="%7."/>
      <w:lvlJc w:val="left"/>
      <w:pPr>
        <w:ind w:left="5247" w:hanging="360"/>
      </w:pPr>
    </w:lvl>
    <w:lvl w:ilvl="7" w:tplc="39FA9EDE" w:tentative="1">
      <w:start w:val="1"/>
      <w:numFmt w:val="lowerLetter"/>
      <w:lvlText w:val="%8."/>
      <w:lvlJc w:val="left"/>
      <w:pPr>
        <w:ind w:left="5967" w:hanging="360"/>
      </w:pPr>
    </w:lvl>
    <w:lvl w:ilvl="8" w:tplc="34CA7AF0" w:tentative="1">
      <w:start w:val="1"/>
      <w:numFmt w:val="lowerRoman"/>
      <w:lvlText w:val="%9."/>
      <w:lvlJc w:val="right"/>
      <w:pPr>
        <w:ind w:left="6687" w:hanging="180"/>
      </w:pPr>
    </w:lvl>
  </w:abstractNum>
  <w:abstractNum w:abstractNumId="21">
    <w:nsid w:val="70AB0DD2"/>
    <w:multiLevelType w:val="hybridMultilevel"/>
    <w:tmpl w:val="474C8382"/>
    <w:lvl w:ilvl="0" w:tplc="068450CA">
      <w:start w:val="1"/>
      <w:numFmt w:val="decimal"/>
      <w:lvlText w:val="%1-"/>
      <w:lvlJc w:val="left"/>
      <w:pPr>
        <w:ind w:left="644" w:hanging="360"/>
      </w:pPr>
      <w:rPr>
        <w:rFonts w:hint="default"/>
        <w:b/>
        <w:i w:val="0"/>
        <w:color w:val="000000" w:themeColor="text1"/>
      </w:rPr>
    </w:lvl>
    <w:lvl w:ilvl="1" w:tplc="C786D974" w:tentative="1">
      <w:start w:val="1"/>
      <w:numFmt w:val="lowerLetter"/>
      <w:lvlText w:val="%2."/>
      <w:lvlJc w:val="left"/>
      <w:pPr>
        <w:ind w:left="1440" w:hanging="360"/>
      </w:pPr>
    </w:lvl>
    <w:lvl w:ilvl="2" w:tplc="F5E4DC16" w:tentative="1">
      <w:start w:val="1"/>
      <w:numFmt w:val="lowerRoman"/>
      <w:lvlText w:val="%3."/>
      <w:lvlJc w:val="right"/>
      <w:pPr>
        <w:ind w:left="2160" w:hanging="180"/>
      </w:pPr>
    </w:lvl>
    <w:lvl w:ilvl="3" w:tplc="CC88060C" w:tentative="1">
      <w:start w:val="1"/>
      <w:numFmt w:val="decimal"/>
      <w:lvlText w:val="%4."/>
      <w:lvlJc w:val="left"/>
      <w:pPr>
        <w:ind w:left="2880" w:hanging="360"/>
      </w:pPr>
    </w:lvl>
    <w:lvl w:ilvl="4" w:tplc="643EFF62" w:tentative="1">
      <w:start w:val="1"/>
      <w:numFmt w:val="lowerLetter"/>
      <w:lvlText w:val="%5."/>
      <w:lvlJc w:val="left"/>
      <w:pPr>
        <w:ind w:left="3600" w:hanging="360"/>
      </w:pPr>
    </w:lvl>
    <w:lvl w:ilvl="5" w:tplc="05ACF566" w:tentative="1">
      <w:start w:val="1"/>
      <w:numFmt w:val="lowerRoman"/>
      <w:lvlText w:val="%6."/>
      <w:lvlJc w:val="right"/>
      <w:pPr>
        <w:ind w:left="4320" w:hanging="180"/>
      </w:pPr>
    </w:lvl>
    <w:lvl w:ilvl="6" w:tplc="157A38DE" w:tentative="1">
      <w:start w:val="1"/>
      <w:numFmt w:val="decimal"/>
      <w:lvlText w:val="%7."/>
      <w:lvlJc w:val="left"/>
      <w:pPr>
        <w:ind w:left="5040" w:hanging="360"/>
      </w:pPr>
    </w:lvl>
    <w:lvl w:ilvl="7" w:tplc="FD7C075E" w:tentative="1">
      <w:start w:val="1"/>
      <w:numFmt w:val="lowerLetter"/>
      <w:lvlText w:val="%8."/>
      <w:lvlJc w:val="left"/>
      <w:pPr>
        <w:ind w:left="5760" w:hanging="360"/>
      </w:pPr>
    </w:lvl>
    <w:lvl w:ilvl="8" w:tplc="E4648DDC" w:tentative="1">
      <w:start w:val="1"/>
      <w:numFmt w:val="lowerRoman"/>
      <w:lvlText w:val="%9."/>
      <w:lvlJc w:val="right"/>
      <w:pPr>
        <w:ind w:left="6480" w:hanging="180"/>
      </w:pPr>
    </w:lvl>
  </w:abstractNum>
  <w:abstractNum w:abstractNumId="22">
    <w:nsid w:val="75E0698E"/>
    <w:multiLevelType w:val="hybridMultilevel"/>
    <w:tmpl w:val="6D0E5246"/>
    <w:lvl w:ilvl="0" w:tplc="30C090B2">
      <w:start w:val="1"/>
      <w:numFmt w:val="decimal"/>
      <w:lvlText w:val="%1."/>
      <w:lvlJc w:val="left"/>
      <w:pPr>
        <w:ind w:left="720" w:hanging="360"/>
      </w:pPr>
    </w:lvl>
    <w:lvl w:ilvl="1" w:tplc="A114E902" w:tentative="1">
      <w:start w:val="1"/>
      <w:numFmt w:val="lowerLetter"/>
      <w:lvlText w:val="%2."/>
      <w:lvlJc w:val="left"/>
      <w:pPr>
        <w:ind w:left="1440" w:hanging="360"/>
      </w:pPr>
    </w:lvl>
    <w:lvl w:ilvl="2" w:tplc="B4326298" w:tentative="1">
      <w:start w:val="1"/>
      <w:numFmt w:val="lowerRoman"/>
      <w:lvlText w:val="%3."/>
      <w:lvlJc w:val="right"/>
      <w:pPr>
        <w:ind w:left="2160" w:hanging="180"/>
      </w:pPr>
    </w:lvl>
    <w:lvl w:ilvl="3" w:tplc="F5ECEA64" w:tentative="1">
      <w:start w:val="1"/>
      <w:numFmt w:val="decimal"/>
      <w:lvlText w:val="%4."/>
      <w:lvlJc w:val="left"/>
      <w:pPr>
        <w:ind w:left="2880" w:hanging="360"/>
      </w:pPr>
    </w:lvl>
    <w:lvl w:ilvl="4" w:tplc="80106B78" w:tentative="1">
      <w:start w:val="1"/>
      <w:numFmt w:val="lowerLetter"/>
      <w:lvlText w:val="%5."/>
      <w:lvlJc w:val="left"/>
      <w:pPr>
        <w:ind w:left="3600" w:hanging="360"/>
      </w:pPr>
    </w:lvl>
    <w:lvl w:ilvl="5" w:tplc="34340BA4" w:tentative="1">
      <w:start w:val="1"/>
      <w:numFmt w:val="lowerRoman"/>
      <w:lvlText w:val="%6."/>
      <w:lvlJc w:val="right"/>
      <w:pPr>
        <w:ind w:left="4320" w:hanging="180"/>
      </w:pPr>
    </w:lvl>
    <w:lvl w:ilvl="6" w:tplc="D988B810" w:tentative="1">
      <w:start w:val="1"/>
      <w:numFmt w:val="decimal"/>
      <w:lvlText w:val="%7."/>
      <w:lvlJc w:val="left"/>
      <w:pPr>
        <w:ind w:left="5040" w:hanging="360"/>
      </w:pPr>
    </w:lvl>
    <w:lvl w:ilvl="7" w:tplc="B288962E" w:tentative="1">
      <w:start w:val="1"/>
      <w:numFmt w:val="lowerLetter"/>
      <w:lvlText w:val="%8."/>
      <w:lvlJc w:val="left"/>
      <w:pPr>
        <w:ind w:left="5760" w:hanging="360"/>
      </w:pPr>
    </w:lvl>
    <w:lvl w:ilvl="8" w:tplc="00D06658" w:tentative="1">
      <w:start w:val="1"/>
      <w:numFmt w:val="lowerRoman"/>
      <w:lvlText w:val="%9."/>
      <w:lvlJc w:val="right"/>
      <w:pPr>
        <w:ind w:left="6480" w:hanging="180"/>
      </w:pPr>
    </w:lvl>
  </w:abstractNum>
  <w:abstractNum w:abstractNumId="23">
    <w:nsid w:val="79C30BAC"/>
    <w:multiLevelType w:val="multilevel"/>
    <w:tmpl w:val="EC84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B164E3"/>
    <w:multiLevelType w:val="hybridMultilevel"/>
    <w:tmpl w:val="4FAA9EFE"/>
    <w:lvl w:ilvl="0" w:tplc="A13E5D84">
      <w:start w:val="1"/>
      <w:numFmt w:val="decimal"/>
      <w:lvlText w:val="%1."/>
      <w:lvlJc w:val="left"/>
      <w:pPr>
        <w:ind w:left="360" w:hanging="360"/>
      </w:pPr>
    </w:lvl>
    <w:lvl w:ilvl="1" w:tplc="FB080768" w:tentative="1">
      <w:start w:val="1"/>
      <w:numFmt w:val="lowerLetter"/>
      <w:lvlText w:val="%2."/>
      <w:lvlJc w:val="left"/>
      <w:pPr>
        <w:ind w:left="1440" w:hanging="360"/>
      </w:pPr>
    </w:lvl>
    <w:lvl w:ilvl="2" w:tplc="5B7C33BA" w:tentative="1">
      <w:start w:val="1"/>
      <w:numFmt w:val="lowerRoman"/>
      <w:lvlText w:val="%3."/>
      <w:lvlJc w:val="right"/>
      <w:pPr>
        <w:ind w:left="2160" w:hanging="180"/>
      </w:pPr>
    </w:lvl>
    <w:lvl w:ilvl="3" w:tplc="C1FC942A" w:tentative="1">
      <w:start w:val="1"/>
      <w:numFmt w:val="decimal"/>
      <w:lvlText w:val="%4."/>
      <w:lvlJc w:val="left"/>
      <w:pPr>
        <w:ind w:left="2880" w:hanging="360"/>
      </w:pPr>
    </w:lvl>
    <w:lvl w:ilvl="4" w:tplc="79F42C0C" w:tentative="1">
      <w:start w:val="1"/>
      <w:numFmt w:val="lowerLetter"/>
      <w:lvlText w:val="%5."/>
      <w:lvlJc w:val="left"/>
      <w:pPr>
        <w:ind w:left="3600" w:hanging="360"/>
      </w:pPr>
    </w:lvl>
    <w:lvl w:ilvl="5" w:tplc="33164BF0" w:tentative="1">
      <w:start w:val="1"/>
      <w:numFmt w:val="lowerRoman"/>
      <w:lvlText w:val="%6."/>
      <w:lvlJc w:val="right"/>
      <w:pPr>
        <w:ind w:left="4320" w:hanging="180"/>
      </w:pPr>
    </w:lvl>
    <w:lvl w:ilvl="6" w:tplc="96D63260" w:tentative="1">
      <w:start w:val="1"/>
      <w:numFmt w:val="decimal"/>
      <w:lvlText w:val="%7."/>
      <w:lvlJc w:val="left"/>
      <w:pPr>
        <w:ind w:left="5040" w:hanging="360"/>
      </w:pPr>
    </w:lvl>
    <w:lvl w:ilvl="7" w:tplc="08169C6E" w:tentative="1">
      <w:start w:val="1"/>
      <w:numFmt w:val="lowerLetter"/>
      <w:lvlText w:val="%8."/>
      <w:lvlJc w:val="left"/>
      <w:pPr>
        <w:ind w:left="5760" w:hanging="360"/>
      </w:pPr>
    </w:lvl>
    <w:lvl w:ilvl="8" w:tplc="D6F4DF4C"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2"/>
  </w:num>
  <w:num w:numId="5">
    <w:abstractNumId w:val="5"/>
  </w:num>
  <w:num w:numId="6">
    <w:abstractNumId w:val="1"/>
  </w:num>
  <w:num w:numId="7">
    <w:abstractNumId w:val="8"/>
  </w:num>
  <w:num w:numId="8">
    <w:abstractNumId w:val="11"/>
  </w:num>
  <w:num w:numId="9">
    <w:abstractNumId w:val="24"/>
  </w:num>
  <w:num w:numId="10">
    <w:abstractNumId w:val="22"/>
  </w:num>
  <w:num w:numId="11">
    <w:abstractNumId w:val="10"/>
  </w:num>
  <w:num w:numId="12">
    <w:abstractNumId w:val="17"/>
  </w:num>
  <w:num w:numId="13">
    <w:abstractNumId w:val="13"/>
  </w:num>
  <w:num w:numId="14">
    <w:abstractNumId w:val="7"/>
  </w:num>
  <w:num w:numId="15">
    <w:abstractNumId w:val="18"/>
  </w:num>
  <w:num w:numId="16">
    <w:abstractNumId w:val="14"/>
  </w:num>
  <w:num w:numId="17">
    <w:abstractNumId w:val="20"/>
  </w:num>
  <w:num w:numId="18">
    <w:abstractNumId w:val="16"/>
  </w:num>
  <w:num w:numId="19">
    <w:abstractNumId w:val="23"/>
  </w:num>
  <w:num w:numId="20">
    <w:abstractNumId w:val="6"/>
  </w:num>
  <w:num w:numId="21">
    <w:abstractNumId w:val="15"/>
  </w:num>
  <w:num w:numId="22">
    <w:abstractNumId w:val="9"/>
  </w:num>
  <w:num w:numId="23">
    <w:abstractNumId w:val="0"/>
  </w:num>
  <w:num w:numId="24">
    <w:abstractNumId w:val="3"/>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tLC0AFJmxkYmxgaW5ko6SsGpxcWZ+XkgBca1ABRAW/ksAAAA"/>
  </w:docVars>
  <w:rsids>
    <w:rsidRoot w:val="00B400D1"/>
    <w:rsid w:val="00011DA2"/>
    <w:rsid w:val="000141EE"/>
    <w:rsid w:val="00017C12"/>
    <w:rsid w:val="000220E4"/>
    <w:rsid w:val="00023231"/>
    <w:rsid w:val="00026636"/>
    <w:rsid w:val="00030C8F"/>
    <w:rsid w:val="0003677F"/>
    <w:rsid w:val="000579C3"/>
    <w:rsid w:val="000676BA"/>
    <w:rsid w:val="00071D15"/>
    <w:rsid w:val="0008362F"/>
    <w:rsid w:val="00084516"/>
    <w:rsid w:val="00087ACD"/>
    <w:rsid w:val="000954C5"/>
    <w:rsid w:val="000A3873"/>
    <w:rsid w:val="000A5153"/>
    <w:rsid w:val="000A6D28"/>
    <w:rsid w:val="000A7518"/>
    <w:rsid w:val="000B0F4C"/>
    <w:rsid w:val="000B261D"/>
    <w:rsid w:val="000D76F0"/>
    <w:rsid w:val="000E17FB"/>
    <w:rsid w:val="000E77D3"/>
    <w:rsid w:val="000F561F"/>
    <w:rsid w:val="00100A9D"/>
    <w:rsid w:val="00105895"/>
    <w:rsid w:val="001419F9"/>
    <w:rsid w:val="00147F64"/>
    <w:rsid w:val="00152B2A"/>
    <w:rsid w:val="00157431"/>
    <w:rsid w:val="001606CE"/>
    <w:rsid w:val="00173550"/>
    <w:rsid w:val="0017451D"/>
    <w:rsid w:val="00176281"/>
    <w:rsid w:val="00177478"/>
    <w:rsid w:val="0017773D"/>
    <w:rsid w:val="00182B9B"/>
    <w:rsid w:val="00183892"/>
    <w:rsid w:val="001A018E"/>
    <w:rsid w:val="001B062E"/>
    <w:rsid w:val="001B3287"/>
    <w:rsid w:val="001D0DFF"/>
    <w:rsid w:val="001D19B5"/>
    <w:rsid w:val="001D56D6"/>
    <w:rsid w:val="001E1C8C"/>
    <w:rsid w:val="00207559"/>
    <w:rsid w:val="00213192"/>
    <w:rsid w:val="00213367"/>
    <w:rsid w:val="00215B15"/>
    <w:rsid w:val="00216068"/>
    <w:rsid w:val="00226A30"/>
    <w:rsid w:val="00227712"/>
    <w:rsid w:val="00232C72"/>
    <w:rsid w:val="00232F25"/>
    <w:rsid w:val="00236B52"/>
    <w:rsid w:val="00237AD7"/>
    <w:rsid w:val="00244D01"/>
    <w:rsid w:val="002516FC"/>
    <w:rsid w:val="00255DB8"/>
    <w:rsid w:val="002645A8"/>
    <w:rsid w:val="00272614"/>
    <w:rsid w:val="0027704F"/>
    <w:rsid w:val="0028313B"/>
    <w:rsid w:val="00283F40"/>
    <w:rsid w:val="00296538"/>
    <w:rsid w:val="002A2DE4"/>
    <w:rsid w:val="002A46C3"/>
    <w:rsid w:val="002A65DB"/>
    <w:rsid w:val="002A6E55"/>
    <w:rsid w:val="002A724C"/>
    <w:rsid w:val="002B1A5F"/>
    <w:rsid w:val="002B612C"/>
    <w:rsid w:val="002C702A"/>
    <w:rsid w:val="002D10D7"/>
    <w:rsid w:val="002D1D5C"/>
    <w:rsid w:val="002D4E1B"/>
    <w:rsid w:val="003050D4"/>
    <w:rsid w:val="0031312A"/>
    <w:rsid w:val="003148ED"/>
    <w:rsid w:val="00315A55"/>
    <w:rsid w:val="00322574"/>
    <w:rsid w:val="00326B3F"/>
    <w:rsid w:val="00336B7B"/>
    <w:rsid w:val="00344DC4"/>
    <w:rsid w:val="003502C1"/>
    <w:rsid w:val="003674FD"/>
    <w:rsid w:val="0039103D"/>
    <w:rsid w:val="0039602E"/>
    <w:rsid w:val="003A0EC0"/>
    <w:rsid w:val="003A246E"/>
    <w:rsid w:val="003A5DC6"/>
    <w:rsid w:val="003B484E"/>
    <w:rsid w:val="003B62E1"/>
    <w:rsid w:val="003C40DE"/>
    <w:rsid w:val="003D57F3"/>
    <w:rsid w:val="003F3B53"/>
    <w:rsid w:val="003F72EB"/>
    <w:rsid w:val="00403436"/>
    <w:rsid w:val="00410DFD"/>
    <w:rsid w:val="00424595"/>
    <w:rsid w:val="00427964"/>
    <w:rsid w:val="00430072"/>
    <w:rsid w:val="00431F24"/>
    <w:rsid w:val="00432D9D"/>
    <w:rsid w:val="00435152"/>
    <w:rsid w:val="004371AC"/>
    <w:rsid w:val="00452670"/>
    <w:rsid w:val="00452DCE"/>
    <w:rsid w:val="00460D1D"/>
    <w:rsid w:val="004629F6"/>
    <w:rsid w:val="00470925"/>
    <w:rsid w:val="004718D6"/>
    <w:rsid w:val="004819ED"/>
    <w:rsid w:val="00490A1A"/>
    <w:rsid w:val="00490DDA"/>
    <w:rsid w:val="00492841"/>
    <w:rsid w:val="00493CBE"/>
    <w:rsid w:val="004948E0"/>
    <w:rsid w:val="004A2126"/>
    <w:rsid w:val="004A72E0"/>
    <w:rsid w:val="004B0F8E"/>
    <w:rsid w:val="004C3AF0"/>
    <w:rsid w:val="004C433B"/>
    <w:rsid w:val="004D3934"/>
    <w:rsid w:val="004D571F"/>
    <w:rsid w:val="004E399F"/>
    <w:rsid w:val="004E5345"/>
    <w:rsid w:val="004E7D77"/>
    <w:rsid w:val="004F160F"/>
    <w:rsid w:val="00500EF1"/>
    <w:rsid w:val="00506337"/>
    <w:rsid w:val="00507F3D"/>
    <w:rsid w:val="00512649"/>
    <w:rsid w:val="0051436A"/>
    <w:rsid w:val="00522AB7"/>
    <w:rsid w:val="005236DA"/>
    <w:rsid w:val="00542DA2"/>
    <w:rsid w:val="00555F7F"/>
    <w:rsid w:val="0056157E"/>
    <w:rsid w:val="00564E81"/>
    <w:rsid w:val="005670B0"/>
    <w:rsid w:val="0057299F"/>
    <w:rsid w:val="00580689"/>
    <w:rsid w:val="005956F8"/>
    <w:rsid w:val="005965A2"/>
    <w:rsid w:val="005A0344"/>
    <w:rsid w:val="005A1F5B"/>
    <w:rsid w:val="005B61F3"/>
    <w:rsid w:val="005B6AF6"/>
    <w:rsid w:val="005C21A2"/>
    <w:rsid w:val="005C60EE"/>
    <w:rsid w:val="005E410B"/>
    <w:rsid w:val="005F0974"/>
    <w:rsid w:val="005F46D2"/>
    <w:rsid w:val="005F508F"/>
    <w:rsid w:val="005F6452"/>
    <w:rsid w:val="006024F9"/>
    <w:rsid w:val="006025F3"/>
    <w:rsid w:val="00611337"/>
    <w:rsid w:val="0061239E"/>
    <w:rsid w:val="0064399D"/>
    <w:rsid w:val="00643D52"/>
    <w:rsid w:val="00676AE2"/>
    <w:rsid w:val="00680DC1"/>
    <w:rsid w:val="00682002"/>
    <w:rsid w:val="00683EDE"/>
    <w:rsid w:val="00686A08"/>
    <w:rsid w:val="006908C6"/>
    <w:rsid w:val="00690F5B"/>
    <w:rsid w:val="006C061A"/>
    <w:rsid w:val="006C4C91"/>
    <w:rsid w:val="006C6C52"/>
    <w:rsid w:val="006C7659"/>
    <w:rsid w:val="006D2B89"/>
    <w:rsid w:val="006D4BCC"/>
    <w:rsid w:val="006F5491"/>
    <w:rsid w:val="00701E5C"/>
    <w:rsid w:val="007029B9"/>
    <w:rsid w:val="007076F0"/>
    <w:rsid w:val="007128B6"/>
    <w:rsid w:val="00715481"/>
    <w:rsid w:val="00716E15"/>
    <w:rsid w:val="007226D3"/>
    <w:rsid w:val="00726557"/>
    <w:rsid w:val="00727BD1"/>
    <w:rsid w:val="00740756"/>
    <w:rsid w:val="0074088F"/>
    <w:rsid w:val="00750269"/>
    <w:rsid w:val="007604DF"/>
    <w:rsid w:val="007629FB"/>
    <w:rsid w:val="00780660"/>
    <w:rsid w:val="0079704C"/>
    <w:rsid w:val="007A7837"/>
    <w:rsid w:val="007B1A3B"/>
    <w:rsid w:val="007B4AB9"/>
    <w:rsid w:val="007E058B"/>
    <w:rsid w:val="007E1495"/>
    <w:rsid w:val="007E509F"/>
    <w:rsid w:val="007F2293"/>
    <w:rsid w:val="007F66CC"/>
    <w:rsid w:val="00801DB5"/>
    <w:rsid w:val="008071A8"/>
    <w:rsid w:val="00811516"/>
    <w:rsid w:val="00820E45"/>
    <w:rsid w:val="00824484"/>
    <w:rsid w:val="00830BB4"/>
    <w:rsid w:val="008315A0"/>
    <w:rsid w:val="00841C81"/>
    <w:rsid w:val="00851524"/>
    <w:rsid w:val="00860210"/>
    <w:rsid w:val="008669A7"/>
    <w:rsid w:val="008670AE"/>
    <w:rsid w:val="00872342"/>
    <w:rsid w:val="00873811"/>
    <w:rsid w:val="0087788A"/>
    <w:rsid w:val="00881BB6"/>
    <w:rsid w:val="00884363"/>
    <w:rsid w:val="00890C3C"/>
    <w:rsid w:val="008A0A69"/>
    <w:rsid w:val="008A37F1"/>
    <w:rsid w:val="008A7FC9"/>
    <w:rsid w:val="008B0389"/>
    <w:rsid w:val="008B49AC"/>
    <w:rsid w:val="008B678E"/>
    <w:rsid w:val="008C220A"/>
    <w:rsid w:val="008C6339"/>
    <w:rsid w:val="008C7868"/>
    <w:rsid w:val="008D1AC6"/>
    <w:rsid w:val="008F2C8E"/>
    <w:rsid w:val="008F2E9F"/>
    <w:rsid w:val="008F7AC6"/>
    <w:rsid w:val="00902182"/>
    <w:rsid w:val="00906812"/>
    <w:rsid w:val="00916F31"/>
    <w:rsid w:val="00926D71"/>
    <w:rsid w:val="009275BD"/>
    <w:rsid w:val="009310C2"/>
    <w:rsid w:val="00935A5E"/>
    <w:rsid w:val="0094374A"/>
    <w:rsid w:val="00943B1E"/>
    <w:rsid w:val="009443FA"/>
    <w:rsid w:val="00957864"/>
    <w:rsid w:val="009640DA"/>
    <w:rsid w:val="009708E1"/>
    <w:rsid w:val="0098091D"/>
    <w:rsid w:val="00983C8D"/>
    <w:rsid w:val="009849F7"/>
    <w:rsid w:val="00987C4E"/>
    <w:rsid w:val="00990384"/>
    <w:rsid w:val="009A363B"/>
    <w:rsid w:val="009A7EF5"/>
    <w:rsid w:val="009B1074"/>
    <w:rsid w:val="009B4A75"/>
    <w:rsid w:val="009B7056"/>
    <w:rsid w:val="009C127A"/>
    <w:rsid w:val="009C364B"/>
    <w:rsid w:val="009D6594"/>
    <w:rsid w:val="009E1BE8"/>
    <w:rsid w:val="009E26BF"/>
    <w:rsid w:val="009F0383"/>
    <w:rsid w:val="009F04B4"/>
    <w:rsid w:val="009F4F6A"/>
    <w:rsid w:val="009F5179"/>
    <w:rsid w:val="00A022A7"/>
    <w:rsid w:val="00A157BC"/>
    <w:rsid w:val="00A20ABB"/>
    <w:rsid w:val="00A25702"/>
    <w:rsid w:val="00A25BD9"/>
    <w:rsid w:val="00A35AF4"/>
    <w:rsid w:val="00A415AB"/>
    <w:rsid w:val="00A434E1"/>
    <w:rsid w:val="00A45D26"/>
    <w:rsid w:val="00A46C69"/>
    <w:rsid w:val="00A53E07"/>
    <w:rsid w:val="00A57D82"/>
    <w:rsid w:val="00A632B4"/>
    <w:rsid w:val="00A65B66"/>
    <w:rsid w:val="00A70DE0"/>
    <w:rsid w:val="00A82590"/>
    <w:rsid w:val="00A856B2"/>
    <w:rsid w:val="00A93E4B"/>
    <w:rsid w:val="00AA00F3"/>
    <w:rsid w:val="00AA0EDE"/>
    <w:rsid w:val="00AA2B22"/>
    <w:rsid w:val="00AA362C"/>
    <w:rsid w:val="00AA7A77"/>
    <w:rsid w:val="00AA7AC5"/>
    <w:rsid w:val="00AB5693"/>
    <w:rsid w:val="00AB5C87"/>
    <w:rsid w:val="00AC53A8"/>
    <w:rsid w:val="00AC64F9"/>
    <w:rsid w:val="00AC6D18"/>
    <w:rsid w:val="00AE03DB"/>
    <w:rsid w:val="00AE0F70"/>
    <w:rsid w:val="00AE1FEE"/>
    <w:rsid w:val="00AE48C9"/>
    <w:rsid w:val="00AE4EA3"/>
    <w:rsid w:val="00AF6BE9"/>
    <w:rsid w:val="00B07816"/>
    <w:rsid w:val="00B11C95"/>
    <w:rsid w:val="00B11D7F"/>
    <w:rsid w:val="00B22DDE"/>
    <w:rsid w:val="00B2369B"/>
    <w:rsid w:val="00B259BE"/>
    <w:rsid w:val="00B25DC4"/>
    <w:rsid w:val="00B25FE3"/>
    <w:rsid w:val="00B30530"/>
    <w:rsid w:val="00B400D1"/>
    <w:rsid w:val="00B40E30"/>
    <w:rsid w:val="00B44126"/>
    <w:rsid w:val="00B45F89"/>
    <w:rsid w:val="00B558F6"/>
    <w:rsid w:val="00B63632"/>
    <w:rsid w:val="00B74EBD"/>
    <w:rsid w:val="00B8204E"/>
    <w:rsid w:val="00B93DA0"/>
    <w:rsid w:val="00B963E3"/>
    <w:rsid w:val="00B96924"/>
    <w:rsid w:val="00BA51CA"/>
    <w:rsid w:val="00BA641D"/>
    <w:rsid w:val="00BB1EFF"/>
    <w:rsid w:val="00BC6B48"/>
    <w:rsid w:val="00BD6694"/>
    <w:rsid w:val="00BD6DD6"/>
    <w:rsid w:val="00BE203D"/>
    <w:rsid w:val="00BE3191"/>
    <w:rsid w:val="00BF45AB"/>
    <w:rsid w:val="00C05558"/>
    <w:rsid w:val="00C07A98"/>
    <w:rsid w:val="00C07DD8"/>
    <w:rsid w:val="00C13EA2"/>
    <w:rsid w:val="00C15EF0"/>
    <w:rsid w:val="00C2481F"/>
    <w:rsid w:val="00C2606B"/>
    <w:rsid w:val="00C30CDC"/>
    <w:rsid w:val="00C41B20"/>
    <w:rsid w:val="00C47E2C"/>
    <w:rsid w:val="00C50BF3"/>
    <w:rsid w:val="00C603FB"/>
    <w:rsid w:val="00C6078B"/>
    <w:rsid w:val="00C60903"/>
    <w:rsid w:val="00C60BA2"/>
    <w:rsid w:val="00C65EA8"/>
    <w:rsid w:val="00C66D5E"/>
    <w:rsid w:val="00C70B1A"/>
    <w:rsid w:val="00C76629"/>
    <w:rsid w:val="00C8448B"/>
    <w:rsid w:val="00C91FDC"/>
    <w:rsid w:val="00CA301F"/>
    <w:rsid w:val="00CA3EBC"/>
    <w:rsid w:val="00CA5841"/>
    <w:rsid w:val="00CB4BEA"/>
    <w:rsid w:val="00CB76C0"/>
    <w:rsid w:val="00CB7FCD"/>
    <w:rsid w:val="00CC4590"/>
    <w:rsid w:val="00CC5FB6"/>
    <w:rsid w:val="00CD113B"/>
    <w:rsid w:val="00CD642F"/>
    <w:rsid w:val="00CE3B27"/>
    <w:rsid w:val="00CE4899"/>
    <w:rsid w:val="00CE5D43"/>
    <w:rsid w:val="00CF0275"/>
    <w:rsid w:val="00D12F3B"/>
    <w:rsid w:val="00D15559"/>
    <w:rsid w:val="00D21236"/>
    <w:rsid w:val="00D25210"/>
    <w:rsid w:val="00D26187"/>
    <w:rsid w:val="00D41757"/>
    <w:rsid w:val="00D451F0"/>
    <w:rsid w:val="00D65592"/>
    <w:rsid w:val="00D66162"/>
    <w:rsid w:val="00D809F3"/>
    <w:rsid w:val="00D82408"/>
    <w:rsid w:val="00D832CD"/>
    <w:rsid w:val="00DA012E"/>
    <w:rsid w:val="00DA273D"/>
    <w:rsid w:val="00DA5DE9"/>
    <w:rsid w:val="00DB02B9"/>
    <w:rsid w:val="00DC3FD5"/>
    <w:rsid w:val="00DD4E03"/>
    <w:rsid w:val="00DD70E3"/>
    <w:rsid w:val="00DE3572"/>
    <w:rsid w:val="00DE5F92"/>
    <w:rsid w:val="00DF134E"/>
    <w:rsid w:val="00E0326F"/>
    <w:rsid w:val="00E07E91"/>
    <w:rsid w:val="00E102A5"/>
    <w:rsid w:val="00E123FE"/>
    <w:rsid w:val="00E17F5D"/>
    <w:rsid w:val="00E20CC1"/>
    <w:rsid w:val="00E24538"/>
    <w:rsid w:val="00E24BC3"/>
    <w:rsid w:val="00E25150"/>
    <w:rsid w:val="00E315C0"/>
    <w:rsid w:val="00E34371"/>
    <w:rsid w:val="00E52142"/>
    <w:rsid w:val="00E52374"/>
    <w:rsid w:val="00E54E27"/>
    <w:rsid w:val="00E54E48"/>
    <w:rsid w:val="00E80665"/>
    <w:rsid w:val="00E90500"/>
    <w:rsid w:val="00E93F08"/>
    <w:rsid w:val="00EA3751"/>
    <w:rsid w:val="00EA45D2"/>
    <w:rsid w:val="00EB5798"/>
    <w:rsid w:val="00ED693B"/>
    <w:rsid w:val="00EF33E0"/>
    <w:rsid w:val="00F017A5"/>
    <w:rsid w:val="00F05D6C"/>
    <w:rsid w:val="00F25EA8"/>
    <w:rsid w:val="00F31817"/>
    <w:rsid w:val="00F377C9"/>
    <w:rsid w:val="00F37DB7"/>
    <w:rsid w:val="00F458BB"/>
    <w:rsid w:val="00F57760"/>
    <w:rsid w:val="00F60418"/>
    <w:rsid w:val="00F66A47"/>
    <w:rsid w:val="00F713DF"/>
    <w:rsid w:val="00F72FDA"/>
    <w:rsid w:val="00F8229B"/>
    <w:rsid w:val="00F824C2"/>
    <w:rsid w:val="00F86984"/>
    <w:rsid w:val="00F9532D"/>
    <w:rsid w:val="00F97C2B"/>
    <w:rsid w:val="00FA1F23"/>
    <w:rsid w:val="00FA7DE5"/>
    <w:rsid w:val="00FB1B3D"/>
    <w:rsid w:val="00FD3939"/>
    <w:rsid w:val="00FD71CE"/>
    <w:rsid w:val="00FF0B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8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845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A157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57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B22"/>
    <w:pPr>
      <w:spacing w:line="480" w:lineRule="auto"/>
      <w:ind w:left="720"/>
      <w:contextualSpacing/>
      <w:jc w:val="both"/>
    </w:pPr>
    <w:rPr>
      <w:rFonts w:ascii="Times New Roman" w:eastAsia="Calibri" w:hAnsi="Times New Roman" w:cs="Times New Roman"/>
      <w:sz w:val="24"/>
    </w:rPr>
  </w:style>
  <w:style w:type="table" w:styleId="TableGrid">
    <w:name w:val="Table Grid"/>
    <w:basedOn w:val="TableNormal"/>
    <w:uiPriority w:val="59"/>
    <w:rsid w:val="006908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0A69"/>
    <w:rPr>
      <w:color w:val="0000FF"/>
      <w:u w:val="single"/>
    </w:rPr>
  </w:style>
  <w:style w:type="character" w:customStyle="1" w:styleId="ref-lnk">
    <w:name w:val="ref-lnk"/>
    <w:basedOn w:val="DefaultParagraphFont"/>
    <w:rsid w:val="004E5345"/>
  </w:style>
  <w:style w:type="character" w:customStyle="1" w:styleId="ff3">
    <w:name w:val="ff3"/>
    <w:basedOn w:val="DefaultParagraphFont"/>
    <w:rsid w:val="00CE5D43"/>
  </w:style>
  <w:style w:type="character" w:customStyle="1" w:styleId="a">
    <w:name w:val="_"/>
    <w:basedOn w:val="DefaultParagraphFont"/>
    <w:rsid w:val="00CE5D43"/>
  </w:style>
  <w:style w:type="character" w:customStyle="1" w:styleId="ff2">
    <w:name w:val="ff2"/>
    <w:basedOn w:val="DefaultParagraphFont"/>
    <w:rsid w:val="00A65B66"/>
  </w:style>
  <w:style w:type="character" w:customStyle="1" w:styleId="ff4">
    <w:name w:val="ff4"/>
    <w:basedOn w:val="DefaultParagraphFont"/>
    <w:rsid w:val="00A65B66"/>
  </w:style>
  <w:style w:type="character" w:customStyle="1" w:styleId="Heading1Char">
    <w:name w:val="Heading 1 Char"/>
    <w:basedOn w:val="DefaultParagraphFont"/>
    <w:link w:val="Heading1"/>
    <w:uiPriority w:val="9"/>
    <w:rsid w:val="00084516"/>
    <w:rPr>
      <w:rFonts w:ascii="Times New Roman" w:eastAsia="Times New Roman" w:hAnsi="Times New Roman" w:cs="Times New Roman"/>
      <w:b/>
      <w:bCs/>
      <w:kern w:val="36"/>
      <w:sz w:val="48"/>
      <w:szCs w:val="48"/>
      <w:lang w:eastAsia="en-IN"/>
    </w:rPr>
  </w:style>
  <w:style w:type="character" w:styleId="Emphasis">
    <w:name w:val="Emphasis"/>
    <w:basedOn w:val="DefaultParagraphFont"/>
    <w:uiPriority w:val="20"/>
    <w:qFormat/>
    <w:rsid w:val="00F458BB"/>
    <w:rPr>
      <w:i/>
      <w:iCs/>
    </w:rPr>
  </w:style>
  <w:style w:type="character" w:customStyle="1" w:styleId="field-content">
    <w:name w:val="field-content"/>
    <w:basedOn w:val="DefaultParagraphFont"/>
    <w:rsid w:val="00750269"/>
  </w:style>
  <w:style w:type="character" w:customStyle="1" w:styleId="right-seperator">
    <w:name w:val="right-seperator"/>
    <w:basedOn w:val="DefaultParagraphFont"/>
    <w:rsid w:val="00A632B4"/>
  </w:style>
  <w:style w:type="character" w:customStyle="1" w:styleId="Date1">
    <w:name w:val="Date1"/>
    <w:basedOn w:val="DefaultParagraphFont"/>
    <w:rsid w:val="00A632B4"/>
  </w:style>
  <w:style w:type="character" w:customStyle="1" w:styleId="hscoswrapper">
    <w:name w:val="hs_cos_wrapper"/>
    <w:basedOn w:val="DefaultParagraphFont"/>
    <w:rsid w:val="004B0F8E"/>
  </w:style>
  <w:style w:type="character" w:customStyle="1" w:styleId="contribdegrees">
    <w:name w:val="contribdegrees"/>
    <w:basedOn w:val="DefaultParagraphFont"/>
    <w:rsid w:val="00147F64"/>
  </w:style>
  <w:style w:type="character" w:customStyle="1" w:styleId="publicationcontentepubdate">
    <w:name w:val="publicationcontentepubdate"/>
    <w:basedOn w:val="DefaultParagraphFont"/>
    <w:rsid w:val="00147F64"/>
  </w:style>
  <w:style w:type="character" w:customStyle="1" w:styleId="articletype">
    <w:name w:val="articletype"/>
    <w:basedOn w:val="DefaultParagraphFont"/>
    <w:rsid w:val="00147F64"/>
  </w:style>
  <w:style w:type="paragraph" w:styleId="BalloonText">
    <w:name w:val="Balloon Text"/>
    <w:basedOn w:val="Normal"/>
    <w:link w:val="BalloonTextChar"/>
    <w:uiPriority w:val="99"/>
    <w:semiHidden/>
    <w:unhideWhenUsed/>
    <w:rsid w:val="00147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F64"/>
    <w:rPr>
      <w:rFonts w:ascii="Tahoma" w:hAnsi="Tahoma" w:cs="Tahoma"/>
      <w:sz w:val="16"/>
      <w:szCs w:val="16"/>
    </w:rPr>
  </w:style>
  <w:style w:type="character" w:customStyle="1" w:styleId="credits">
    <w:name w:val="credits"/>
    <w:basedOn w:val="DefaultParagraphFont"/>
    <w:rsid w:val="00226A30"/>
  </w:style>
  <w:style w:type="character" w:styleId="Strong">
    <w:name w:val="Strong"/>
    <w:basedOn w:val="DefaultParagraphFont"/>
    <w:uiPriority w:val="22"/>
    <w:qFormat/>
    <w:rsid w:val="00F25EA8"/>
    <w:rPr>
      <w:b/>
      <w:bCs/>
    </w:rPr>
  </w:style>
  <w:style w:type="character" w:customStyle="1" w:styleId="Heading2Char">
    <w:name w:val="Heading 2 Char"/>
    <w:basedOn w:val="DefaultParagraphFont"/>
    <w:link w:val="Heading2"/>
    <w:uiPriority w:val="9"/>
    <w:semiHidden/>
    <w:rsid w:val="00A157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57B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AE48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8C9"/>
  </w:style>
  <w:style w:type="paragraph" w:styleId="Footer">
    <w:name w:val="footer"/>
    <w:basedOn w:val="Normal"/>
    <w:link w:val="FooterChar"/>
    <w:uiPriority w:val="99"/>
    <w:unhideWhenUsed/>
    <w:rsid w:val="00AE48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8C9"/>
  </w:style>
  <w:style w:type="paragraph" w:styleId="TOC1">
    <w:name w:val="toc 1"/>
    <w:basedOn w:val="Normal"/>
    <w:next w:val="Normal"/>
    <w:autoRedefine/>
    <w:uiPriority w:val="39"/>
    <w:unhideWhenUsed/>
    <w:rsid w:val="00A46C69"/>
    <w:pPr>
      <w:tabs>
        <w:tab w:val="right" w:pos="9781"/>
      </w:tabs>
      <w:spacing w:after="100" w:line="360" w:lineRule="auto"/>
      <w:ind w:firstLine="360"/>
    </w:pPr>
    <w:rPr>
      <w:rFonts w:ascii="Calibri" w:eastAsia="Calibri" w:hAnsi="Calibri" w:cs="Calibri"/>
    </w:rPr>
  </w:style>
  <w:style w:type="paragraph" w:styleId="TOCHeading">
    <w:name w:val="TOC Heading"/>
    <w:basedOn w:val="Heading1"/>
    <w:next w:val="Normal"/>
    <w:uiPriority w:val="39"/>
    <w:unhideWhenUsed/>
    <w:qFormat/>
    <w:rsid w:val="00A46C6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NormalWeb">
    <w:name w:val="Normal (Web)"/>
    <w:basedOn w:val="Normal"/>
    <w:uiPriority w:val="99"/>
    <w:semiHidden/>
    <w:unhideWhenUsed/>
    <w:rsid w:val="008B678E"/>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845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A157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57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B22"/>
    <w:pPr>
      <w:spacing w:line="480" w:lineRule="auto"/>
      <w:ind w:left="720"/>
      <w:contextualSpacing/>
      <w:jc w:val="both"/>
    </w:pPr>
    <w:rPr>
      <w:rFonts w:ascii="Times New Roman" w:eastAsia="Calibri" w:hAnsi="Times New Roman" w:cs="Times New Roman"/>
      <w:sz w:val="24"/>
    </w:rPr>
  </w:style>
  <w:style w:type="table" w:styleId="TableGrid">
    <w:name w:val="Table Grid"/>
    <w:basedOn w:val="TableNormal"/>
    <w:uiPriority w:val="59"/>
    <w:rsid w:val="006908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0A69"/>
    <w:rPr>
      <w:color w:val="0000FF"/>
      <w:u w:val="single"/>
    </w:rPr>
  </w:style>
  <w:style w:type="character" w:customStyle="1" w:styleId="ref-lnk">
    <w:name w:val="ref-lnk"/>
    <w:basedOn w:val="DefaultParagraphFont"/>
    <w:rsid w:val="004E5345"/>
  </w:style>
  <w:style w:type="character" w:customStyle="1" w:styleId="ff3">
    <w:name w:val="ff3"/>
    <w:basedOn w:val="DefaultParagraphFont"/>
    <w:rsid w:val="00CE5D43"/>
  </w:style>
  <w:style w:type="character" w:customStyle="1" w:styleId="a">
    <w:name w:val="_"/>
    <w:basedOn w:val="DefaultParagraphFont"/>
    <w:rsid w:val="00CE5D43"/>
  </w:style>
  <w:style w:type="character" w:customStyle="1" w:styleId="ff2">
    <w:name w:val="ff2"/>
    <w:basedOn w:val="DefaultParagraphFont"/>
    <w:rsid w:val="00A65B66"/>
  </w:style>
  <w:style w:type="character" w:customStyle="1" w:styleId="ff4">
    <w:name w:val="ff4"/>
    <w:basedOn w:val="DefaultParagraphFont"/>
    <w:rsid w:val="00A65B66"/>
  </w:style>
  <w:style w:type="character" w:customStyle="1" w:styleId="Heading1Char">
    <w:name w:val="Heading 1 Char"/>
    <w:basedOn w:val="DefaultParagraphFont"/>
    <w:link w:val="Heading1"/>
    <w:uiPriority w:val="9"/>
    <w:rsid w:val="00084516"/>
    <w:rPr>
      <w:rFonts w:ascii="Times New Roman" w:eastAsia="Times New Roman" w:hAnsi="Times New Roman" w:cs="Times New Roman"/>
      <w:b/>
      <w:bCs/>
      <w:kern w:val="36"/>
      <w:sz w:val="48"/>
      <w:szCs w:val="48"/>
      <w:lang w:eastAsia="en-IN"/>
    </w:rPr>
  </w:style>
  <w:style w:type="character" w:styleId="Emphasis">
    <w:name w:val="Emphasis"/>
    <w:basedOn w:val="DefaultParagraphFont"/>
    <w:uiPriority w:val="20"/>
    <w:qFormat/>
    <w:rsid w:val="00F458BB"/>
    <w:rPr>
      <w:i/>
      <w:iCs/>
    </w:rPr>
  </w:style>
  <w:style w:type="character" w:customStyle="1" w:styleId="field-content">
    <w:name w:val="field-content"/>
    <w:basedOn w:val="DefaultParagraphFont"/>
    <w:rsid w:val="00750269"/>
  </w:style>
  <w:style w:type="character" w:customStyle="1" w:styleId="right-seperator">
    <w:name w:val="right-seperator"/>
    <w:basedOn w:val="DefaultParagraphFont"/>
    <w:rsid w:val="00A632B4"/>
  </w:style>
  <w:style w:type="character" w:customStyle="1" w:styleId="Date1">
    <w:name w:val="Date1"/>
    <w:basedOn w:val="DefaultParagraphFont"/>
    <w:rsid w:val="00A632B4"/>
  </w:style>
  <w:style w:type="character" w:customStyle="1" w:styleId="hscoswrapper">
    <w:name w:val="hs_cos_wrapper"/>
    <w:basedOn w:val="DefaultParagraphFont"/>
    <w:rsid w:val="004B0F8E"/>
  </w:style>
  <w:style w:type="character" w:customStyle="1" w:styleId="contribdegrees">
    <w:name w:val="contribdegrees"/>
    <w:basedOn w:val="DefaultParagraphFont"/>
    <w:rsid w:val="00147F64"/>
  </w:style>
  <w:style w:type="character" w:customStyle="1" w:styleId="publicationcontentepubdate">
    <w:name w:val="publicationcontentepubdate"/>
    <w:basedOn w:val="DefaultParagraphFont"/>
    <w:rsid w:val="00147F64"/>
  </w:style>
  <w:style w:type="character" w:customStyle="1" w:styleId="articletype">
    <w:name w:val="articletype"/>
    <w:basedOn w:val="DefaultParagraphFont"/>
    <w:rsid w:val="00147F64"/>
  </w:style>
  <w:style w:type="paragraph" w:styleId="BalloonText">
    <w:name w:val="Balloon Text"/>
    <w:basedOn w:val="Normal"/>
    <w:link w:val="BalloonTextChar"/>
    <w:uiPriority w:val="99"/>
    <w:semiHidden/>
    <w:unhideWhenUsed/>
    <w:rsid w:val="00147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F64"/>
    <w:rPr>
      <w:rFonts w:ascii="Tahoma" w:hAnsi="Tahoma" w:cs="Tahoma"/>
      <w:sz w:val="16"/>
      <w:szCs w:val="16"/>
    </w:rPr>
  </w:style>
  <w:style w:type="character" w:customStyle="1" w:styleId="credits">
    <w:name w:val="credits"/>
    <w:basedOn w:val="DefaultParagraphFont"/>
    <w:rsid w:val="00226A30"/>
  </w:style>
  <w:style w:type="character" w:styleId="Strong">
    <w:name w:val="Strong"/>
    <w:basedOn w:val="DefaultParagraphFont"/>
    <w:uiPriority w:val="22"/>
    <w:qFormat/>
    <w:rsid w:val="00F25EA8"/>
    <w:rPr>
      <w:b/>
      <w:bCs/>
    </w:rPr>
  </w:style>
  <w:style w:type="character" w:customStyle="1" w:styleId="Heading2Char">
    <w:name w:val="Heading 2 Char"/>
    <w:basedOn w:val="DefaultParagraphFont"/>
    <w:link w:val="Heading2"/>
    <w:uiPriority w:val="9"/>
    <w:semiHidden/>
    <w:rsid w:val="00A157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57B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AE48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8C9"/>
  </w:style>
  <w:style w:type="paragraph" w:styleId="Footer">
    <w:name w:val="footer"/>
    <w:basedOn w:val="Normal"/>
    <w:link w:val="FooterChar"/>
    <w:uiPriority w:val="99"/>
    <w:unhideWhenUsed/>
    <w:rsid w:val="00AE48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8C9"/>
  </w:style>
  <w:style w:type="paragraph" w:styleId="TOC1">
    <w:name w:val="toc 1"/>
    <w:basedOn w:val="Normal"/>
    <w:next w:val="Normal"/>
    <w:autoRedefine/>
    <w:uiPriority w:val="39"/>
    <w:unhideWhenUsed/>
    <w:rsid w:val="00A46C69"/>
    <w:pPr>
      <w:tabs>
        <w:tab w:val="right" w:pos="9781"/>
      </w:tabs>
      <w:spacing w:after="100" w:line="360" w:lineRule="auto"/>
      <w:ind w:firstLine="360"/>
    </w:pPr>
    <w:rPr>
      <w:rFonts w:ascii="Calibri" w:eastAsia="Calibri" w:hAnsi="Calibri" w:cs="Calibri"/>
    </w:rPr>
  </w:style>
  <w:style w:type="paragraph" w:styleId="TOCHeading">
    <w:name w:val="TOC Heading"/>
    <w:basedOn w:val="Heading1"/>
    <w:next w:val="Normal"/>
    <w:uiPriority w:val="39"/>
    <w:unhideWhenUsed/>
    <w:qFormat/>
    <w:rsid w:val="00A46C6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NormalWeb">
    <w:name w:val="Normal (Web)"/>
    <w:basedOn w:val="Normal"/>
    <w:uiPriority w:val="99"/>
    <w:semiHidden/>
    <w:unhideWhenUsed/>
    <w:rsid w:val="008B678E"/>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0835">
      <w:bodyDiv w:val="1"/>
      <w:marLeft w:val="0"/>
      <w:marRight w:val="0"/>
      <w:marTop w:val="0"/>
      <w:marBottom w:val="0"/>
      <w:divBdr>
        <w:top w:val="none" w:sz="0" w:space="0" w:color="auto"/>
        <w:left w:val="none" w:sz="0" w:space="0" w:color="auto"/>
        <w:bottom w:val="none" w:sz="0" w:space="0" w:color="auto"/>
        <w:right w:val="none" w:sz="0" w:space="0" w:color="auto"/>
      </w:divBdr>
    </w:div>
    <w:div w:id="71396252">
      <w:bodyDiv w:val="1"/>
      <w:marLeft w:val="0"/>
      <w:marRight w:val="0"/>
      <w:marTop w:val="0"/>
      <w:marBottom w:val="0"/>
      <w:divBdr>
        <w:top w:val="none" w:sz="0" w:space="0" w:color="auto"/>
        <w:left w:val="none" w:sz="0" w:space="0" w:color="auto"/>
        <w:bottom w:val="none" w:sz="0" w:space="0" w:color="auto"/>
        <w:right w:val="none" w:sz="0" w:space="0" w:color="auto"/>
      </w:divBdr>
    </w:div>
    <w:div w:id="127863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culturalindia.net/indian-folktales/hitopadesha-tales/index.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78AA1-F389-49CA-B031-85EEA61D2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Pages>
  <Words>3950</Words>
  <Characters>22520</Characters>
  <Application>Microsoft Office Word</Application>
  <DocSecurity>0</DocSecurity>
  <Lines>187</Lines>
  <Paragraphs>52</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
      <vt:lpstr>Introduction </vt:lpstr>
      <vt:lpstr>Importance of Storytelling </vt:lpstr>
      <vt:lpstr>Folktales in India</vt:lpstr>
      <vt:lpstr>Folktales in Digital Era</vt:lpstr>
      <vt:lpstr>Methodology and Analysis of Youtube Channels Content</vt:lpstr>
      <vt:lpstr>Popular Indian Folktales YouTube Channels</vt:lpstr>
      <vt:lpstr>Opportunities in Digital Adaptation of Folktales</vt:lpstr>
      <vt:lpstr>Challenges in Digital Adaptation of Folktales</vt:lpstr>
      <vt:lpstr>Conclusion</vt:lpstr>
      <vt:lpstr/>
      <vt:lpstr/>
      <vt:lpstr/>
      <vt:lpstr/>
      <vt:lpstr/>
      <vt:lpstr/>
      <vt:lpstr/>
      <vt:lpstr/>
      <vt:lpstr/>
      <vt:lpstr/>
      <vt:lpstr/>
      <vt:lpstr/>
      <vt:lpstr/>
      <vt:lpstr/>
      <vt:lpstr>References</vt:lpstr>
    </vt:vector>
  </TitlesOfParts>
  <Company>HP</Company>
  <LinksUpToDate>false</LinksUpToDate>
  <CharactersWithSpaces>26418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NEHA</dc:creator>
  <cp:lastModifiedBy>NEHA</cp:lastModifiedBy>
  <cp:revision>24</cp:revision>
  <cp:lastPrinted>2022-03-29T14:47:00Z</cp:lastPrinted>
  <dcterms:created xsi:type="dcterms:W3CDTF">2022-03-29T11:33:00Z</dcterms:created>
  <dcterms:modified xsi:type="dcterms:W3CDTF">2023-03-15T05:06:00Z</dcterms:modified>
</cp:coreProperties>
</file>