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51" w:rsidRPr="005611A7" w:rsidRDefault="00AD1ABF" w:rsidP="00AD1ABF">
      <w:pPr>
        <w:jc w:val="center"/>
        <w:rPr>
          <w:rFonts w:ascii="Times New Roman" w:hAnsi="Times New Roman" w:cs="Times New Roman"/>
          <w:b/>
          <w:sz w:val="24"/>
        </w:rPr>
      </w:pPr>
      <w:r w:rsidRPr="005611A7">
        <w:rPr>
          <w:rFonts w:ascii="Times New Roman" w:hAnsi="Times New Roman" w:cs="Times New Roman"/>
          <w:b/>
          <w:sz w:val="24"/>
        </w:rPr>
        <w:t>FUTURISTIC TRENDS IN MANAGEMENT</w:t>
      </w:r>
    </w:p>
    <w:p w:rsidR="00AD1ABF" w:rsidRDefault="00AD1ABF" w:rsidP="00AD1A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Dr.Rajinder S. Aurora, Dr Roopali </w:t>
      </w:r>
      <w:proofErr w:type="spellStart"/>
      <w:r>
        <w:rPr>
          <w:rFonts w:ascii="Times New Roman" w:hAnsi="Times New Roman" w:cs="Times New Roman"/>
          <w:sz w:val="24"/>
        </w:rPr>
        <w:t>Srivast</w:t>
      </w:r>
      <w:r w:rsidR="005611A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va</w:t>
      </w:r>
      <w:proofErr w:type="spellEnd"/>
      <w:r>
        <w:rPr>
          <w:rFonts w:ascii="Times New Roman" w:hAnsi="Times New Roman" w:cs="Times New Roman"/>
          <w:sz w:val="24"/>
        </w:rPr>
        <w:t xml:space="preserve"> and Harmish Sampat</w:t>
      </w:r>
    </w:p>
    <w:p w:rsidR="00AD1ABF" w:rsidRDefault="00AD1ABF" w:rsidP="00AD1AB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763"/>
        <w:gridCol w:w="6167"/>
        <w:gridCol w:w="2646"/>
      </w:tblGrid>
      <w:tr w:rsidR="00AD1ABF" w:rsidRPr="005611A7" w:rsidTr="005611A7">
        <w:tc>
          <w:tcPr>
            <w:tcW w:w="703" w:type="dxa"/>
          </w:tcPr>
          <w:p w:rsidR="00AD1ABF" w:rsidRPr="005611A7" w:rsidRDefault="00AD1ABF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="005611A7" w:rsidRPr="0056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9" w:type="dxa"/>
          </w:tcPr>
          <w:p w:rsidR="00AD1ABF" w:rsidRPr="005611A7" w:rsidRDefault="00AD1ABF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64" w:type="dxa"/>
          </w:tcPr>
          <w:p w:rsidR="00AD1ABF" w:rsidRPr="005611A7" w:rsidRDefault="00AD1ABF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Shall be prepared by</w:t>
            </w:r>
          </w:p>
        </w:tc>
      </w:tr>
      <w:tr w:rsidR="00AD1ABF" w:rsidRPr="005611A7" w:rsidTr="005611A7">
        <w:tc>
          <w:tcPr>
            <w:tcW w:w="703" w:type="dxa"/>
          </w:tcPr>
          <w:p w:rsidR="00AD1ABF" w:rsidRPr="005611A7" w:rsidRDefault="00AD1ABF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209" w:type="dxa"/>
          </w:tcPr>
          <w:p w:rsidR="00AD1ABF" w:rsidRPr="005611A7" w:rsidRDefault="00AD1ABF" w:rsidP="005611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Respecting boundaries when working remotely</w:t>
            </w:r>
          </w:p>
        </w:tc>
        <w:tc>
          <w:tcPr>
            <w:tcW w:w="2664" w:type="dxa"/>
          </w:tcPr>
          <w:p w:rsidR="00AD1ABF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Aurora</w:t>
            </w:r>
          </w:p>
        </w:tc>
      </w:tr>
      <w:tr w:rsidR="00AD1ABF" w:rsidRPr="005611A7" w:rsidTr="005611A7">
        <w:tc>
          <w:tcPr>
            <w:tcW w:w="703" w:type="dxa"/>
          </w:tcPr>
          <w:p w:rsidR="00AD1ABF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209" w:type="dxa"/>
          </w:tcPr>
          <w:p w:rsidR="00AD1ABF" w:rsidRPr="005611A7" w:rsidRDefault="00AD1ABF" w:rsidP="005611A7">
            <w:pPr>
              <w:pStyle w:val="Heading1"/>
              <w:shd w:val="clear" w:color="auto" w:fill="FFFFFF"/>
              <w:spacing w:before="0" w:after="192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Understanding and overcoming </w:t>
            </w:r>
            <w:r w:rsidR="005611A7" w:rsidRPr="005611A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Digital </w:t>
            </w:r>
            <w:r w:rsidRPr="005611A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fatigue</w:t>
            </w:r>
          </w:p>
        </w:tc>
        <w:tc>
          <w:tcPr>
            <w:tcW w:w="2664" w:type="dxa"/>
          </w:tcPr>
          <w:p w:rsidR="00AD1ABF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Aurora</w:t>
            </w:r>
          </w:p>
        </w:tc>
      </w:tr>
      <w:tr w:rsidR="00AD1ABF" w:rsidRPr="005611A7" w:rsidTr="005611A7">
        <w:tc>
          <w:tcPr>
            <w:tcW w:w="703" w:type="dxa"/>
          </w:tcPr>
          <w:p w:rsidR="00AD1ABF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9" w:type="dxa"/>
          </w:tcPr>
          <w:p w:rsidR="00AD1ABF" w:rsidRPr="005611A7" w:rsidRDefault="00AD1ABF" w:rsidP="005611A7">
            <w:pPr>
              <w:pStyle w:val="Heading1"/>
              <w:shd w:val="clear" w:color="auto" w:fill="FFFFFF"/>
              <w:spacing w:before="0" w:after="192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How our brains hinder creativity</w:t>
            </w:r>
          </w:p>
        </w:tc>
        <w:tc>
          <w:tcPr>
            <w:tcW w:w="2664" w:type="dxa"/>
          </w:tcPr>
          <w:p w:rsidR="00AD1ABF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Aurora</w:t>
            </w:r>
          </w:p>
        </w:tc>
      </w:tr>
      <w:tr w:rsidR="00AD1ABF" w:rsidRPr="005611A7" w:rsidTr="005611A7">
        <w:tc>
          <w:tcPr>
            <w:tcW w:w="703" w:type="dxa"/>
          </w:tcPr>
          <w:p w:rsidR="00AD1ABF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209" w:type="dxa"/>
          </w:tcPr>
          <w:p w:rsidR="00AD1ABF" w:rsidRPr="005611A7" w:rsidRDefault="00AD1ABF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Agile Management</w:t>
            </w:r>
          </w:p>
        </w:tc>
        <w:tc>
          <w:tcPr>
            <w:tcW w:w="2664" w:type="dxa"/>
          </w:tcPr>
          <w:p w:rsidR="00AD1ABF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Roopali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</w:p>
        </w:tc>
      </w:tr>
      <w:tr w:rsidR="00AD1ABF" w:rsidRPr="005611A7" w:rsidTr="005611A7">
        <w:tc>
          <w:tcPr>
            <w:tcW w:w="703" w:type="dxa"/>
          </w:tcPr>
          <w:p w:rsidR="00AD1ABF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6209" w:type="dxa"/>
          </w:tcPr>
          <w:p w:rsidR="00AD1ABF" w:rsidRPr="005611A7" w:rsidRDefault="00AD1ABF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2664" w:type="dxa"/>
          </w:tcPr>
          <w:p w:rsidR="00AD1ABF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Roopali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</w:p>
        </w:tc>
      </w:tr>
      <w:tr w:rsidR="00AD1ABF" w:rsidRPr="005611A7" w:rsidTr="005611A7">
        <w:tc>
          <w:tcPr>
            <w:tcW w:w="703" w:type="dxa"/>
          </w:tcPr>
          <w:p w:rsidR="00AD1ABF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6209" w:type="dxa"/>
          </w:tcPr>
          <w:p w:rsidR="00AD1ABF" w:rsidRPr="005611A7" w:rsidRDefault="00AD1ABF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</w:p>
        </w:tc>
        <w:tc>
          <w:tcPr>
            <w:tcW w:w="2664" w:type="dxa"/>
          </w:tcPr>
          <w:p w:rsidR="00B96C41" w:rsidRDefault="00436CFB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B">
              <w:t>Harmish Sampat</w:t>
            </w:r>
            <w:r w:rsidR="00B96C41">
              <w:t xml:space="preserve"> and </w:t>
            </w:r>
          </w:p>
          <w:p w:rsidR="00AD1ABF" w:rsidRPr="00436CFB" w:rsidRDefault="00B96C41" w:rsidP="00AD1A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Roopali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</w:p>
        </w:tc>
      </w:tr>
      <w:tr w:rsidR="00AD1ABF" w:rsidRPr="005611A7" w:rsidTr="005611A7">
        <w:tc>
          <w:tcPr>
            <w:tcW w:w="703" w:type="dxa"/>
          </w:tcPr>
          <w:p w:rsidR="00AD1ABF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6209" w:type="dxa"/>
          </w:tcPr>
          <w:p w:rsidR="00AD1ABF" w:rsidRPr="005611A7" w:rsidRDefault="005611A7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Challenges of sustainability</w:t>
            </w:r>
          </w:p>
        </w:tc>
        <w:tc>
          <w:tcPr>
            <w:tcW w:w="2664" w:type="dxa"/>
          </w:tcPr>
          <w:p w:rsidR="00AD1ABF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Roopali ji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6209" w:type="dxa"/>
          </w:tcPr>
          <w:p w:rsidR="005611A7" w:rsidRPr="005611A7" w:rsidRDefault="005611A7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Data driven decision making</w:t>
            </w:r>
          </w:p>
        </w:tc>
        <w:tc>
          <w:tcPr>
            <w:tcW w:w="2664" w:type="dxa"/>
          </w:tcPr>
          <w:p w:rsidR="005611A7" w:rsidRPr="005611A7" w:rsidRDefault="00436CFB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B">
              <w:t>Harmish Sampat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6209" w:type="dxa"/>
          </w:tcPr>
          <w:p w:rsidR="005611A7" w:rsidRPr="005611A7" w:rsidRDefault="005611A7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Breaking down barriers: How to create a Diverse and Inclusive workplace</w:t>
            </w:r>
          </w:p>
        </w:tc>
        <w:tc>
          <w:tcPr>
            <w:tcW w:w="2664" w:type="dxa"/>
          </w:tcPr>
          <w:p w:rsidR="005611A7" w:rsidRPr="005611A7" w:rsidRDefault="00436CFB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B">
              <w:t>Harmish Sampat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56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09" w:type="dxa"/>
          </w:tcPr>
          <w:p w:rsidR="005611A7" w:rsidRPr="005611A7" w:rsidRDefault="005611A7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Continuous Learning</w:t>
            </w:r>
          </w:p>
        </w:tc>
        <w:tc>
          <w:tcPr>
            <w:tcW w:w="2664" w:type="dxa"/>
          </w:tcPr>
          <w:p w:rsidR="005611A7" w:rsidRPr="005611A7" w:rsidRDefault="00436CFB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B">
              <w:t>Harmish Sampat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9" w:type="dxa"/>
          </w:tcPr>
          <w:p w:rsidR="005611A7" w:rsidRPr="005611A7" w:rsidRDefault="005611A7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Purpose Driven Business</w:t>
            </w:r>
          </w:p>
        </w:tc>
        <w:tc>
          <w:tcPr>
            <w:tcW w:w="2664" w:type="dxa"/>
          </w:tcPr>
          <w:p w:rsidR="005611A7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Aurora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56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09" w:type="dxa"/>
          </w:tcPr>
          <w:p w:rsidR="005611A7" w:rsidRPr="005611A7" w:rsidRDefault="005611A7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Using an iron hand to control &amp; punish Sexual Harassment</w:t>
            </w:r>
          </w:p>
        </w:tc>
        <w:tc>
          <w:tcPr>
            <w:tcW w:w="2664" w:type="dxa"/>
          </w:tcPr>
          <w:p w:rsidR="005611A7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Aurora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56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09" w:type="dxa"/>
          </w:tcPr>
          <w:p w:rsidR="005611A7" w:rsidRPr="005611A7" w:rsidRDefault="005611A7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Performance driven Management : improving human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illsnot replacing humans</w:t>
            </w:r>
          </w:p>
        </w:tc>
        <w:tc>
          <w:tcPr>
            <w:tcW w:w="2664" w:type="dxa"/>
          </w:tcPr>
          <w:p w:rsidR="005611A7" w:rsidRPr="005611A7" w:rsidRDefault="00436CFB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B">
              <w:t>Harmish Sampat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56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09" w:type="dxa"/>
          </w:tcPr>
          <w:p w:rsidR="005611A7" w:rsidRPr="005611A7" w:rsidRDefault="0002400B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Focusing on Attitude not Aptitude</w:t>
            </w:r>
          </w:p>
        </w:tc>
        <w:tc>
          <w:tcPr>
            <w:tcW w:w="2664" w:type="dxa"/>
          </w:tcPr>
          <w:p w:rsidR="005611A7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Aurora</w:t>
            </w:r>
          </w:p>
        </w:tc>
      </w:tr>
      <w:tr w:rsidR="005611A7" w:rsidRPr="005611A7" w:rsidTr="005611A7">
        <w:tc>
          <w:tcPr>
            <w:tcW w:w="703" w:type="dxa"/>
          </w:tcPr>
          <w:p w:rsidR="005611A7" w:rsidRPr="005611A7" w:rsidRDefault="005611A7" w:rsidP="0056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09" w:type="dxa"/>
          </w:tcPr>
          <w:p w:rsidR="005611A7" w:rsidRPr="005611A7" w:rsidRDefault="0002400B" w:rsidP="005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Management</w:t>
            </w:r>
            <w:r w:rsidR="00650682" w:rsidRPr="0065068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Language </w:t>
            </w:r>
          </w:p>
        </w:tc>
        <w:tc>
          <w:tcPr>
            <w:tcW w:w="2664" w:type="dxa"/>
          </w:tcPr>
          <w:p w:rsidR="005611A7" w:rsidRPr="005611A7" w:rsidRDefault="00B96C41" w:rsidP="00AD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Aurora</w:t>
            </w:r>
          </w:p>
        </w:tc>
      </w:tr>
    </w:tbl>
    <w:p w:rsidR="00AD1ABF" w:rsidRPr="00AD1ABF" w:rsidRDefault="00AD1ABF" w:rsidP="00AD1ABF">
      <w:pPr>
        <w:jc w:val="center"/>
        <w:rPr>
          <w:rFonts w:ascii="Times New Roman" w:hAnsi="Times New Roman" w:cs="Times New Roman"/>
          <w:sz w:val="24"/>
        </w:rPr>
      </w:pPr>
    </w:p>
    <w:sectPr w:rsidR="00AD1ABF" w:rsidRPr="00AD1ABF" w:rsidSect="00272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ABF"/>
    <w:rsid w:val="0002400B"/>
    <w:rsid w:val="002017A8"/>
    <w:rsid w:val="00272551"/>
    <w:rsid w:val="00436CFB"/>
    <w:rsid w:val="005611A7"/>
    <w:rsid w:val="00650682"/>
    <w:rsid w:val="00894A13"/>
    <w:rsid w:val="00AD1ABF"/>
    <w:rsid w:val="00B75A01"/>
    <w:rsid w:val="00B9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51"/>
  </w:style>
  <w:style w:type="paragraph" w:styleId="Heading1">
    <w:name w:val="heading 1"/>
    <w:basedOn w:val="Normal"/>
    <w:next w:val="Normal"/>
    <w:link w:val="Heading1Char"/>
    <w:uiPriority w:val="9"/>
    <w:qFormat/>
    <w:rsid w:val="00AD1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D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D1A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D1A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1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2023-07-05T05:03:00Z</dcterms:created>
  <dcterms:modified xsi:type="dcterms:W3CDTF">2023-07-05T09:36:00Z</dcterms:modified>
</cp:coreProperties>
</file>