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77" w:rsidRPr="007A1FF1" w:rsidRDefault="00037F77" w:rsidP="00647F77">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w:t>
      </w:r>
      <w:r w:rsidRPr="007A1FF1">
        <w:rPr>
          <w:rFonts w:ascii="Times New Roman" w:hAnsi="Times New Roman" w:cs="Times New Roman"/>
          <w:b/>
          <w:sz w:val="24"/>
          <w:szCs w:val="24"/>
        </w:rPr>
        <w:t>ARM MECHANIZATION FOR RURAL DEVELOPMENT IN INDIA</w:t>
      </w:r>
    </w:p>
    <w:p w:rsidR="0017524E" w:rsidRPr="0010462E" w:rsidRDefault="0017524E" w:rsidP="0017524E">
      <w:pPr>
        <w:shd w:val="clear" w:color="auto" w:fill="FFFFFF"/>
        <w:spacing w:after="0" w:line="240" w:lineRule="auto"/>
        <w:jc w:val="center"/>
        <w:rPr>
          <w:rFonts w:ascii="Times New Roman" w:eastAsia="Times New Roman" w:hAnsi="Times New Roman" w:cs="Times New Roman"/>
          <w:color w:val="222222"/>
          <w:sz w:val="24"/>
          <w:szCs w:val="24"/>
        </w:rPr>
      </w:pPr>
      <w:r w:rsidRPr="0010462E">
        <w:rPr>
          <w:rFonts w:ascii="Times New Roman" w:eastAsia="Times New Roman" w:hAnsi="Times New Roman" w:cs="Times New Roman"/>
          <w:color w:val="222222"/>
          <w:sz w:val="24"/>
          <w:szCs w:val="24"/>
        </w:rPr>
        <w:t>Dr. A. Madhushree, Research Associate, Emeritus Scientist project, Dept. of Agril. Extension, UAS, GKVK, Bengaluru-65</w:t>
      </w:r>
      <w:r>
        <w:rPr>
          <w:rFonts w:ascii="Times New Roman" w:eastAsia="Times New Roman" w:hAnsi="Times New Roman" w:cs="Times New Roman"/>
          <w:color w:val="222222"/>
          <w:sz w:val="24"/>
          <w:szCs w:val="24"/>
        </w:rPr>
        <w:t xml:space="preserve">. </w:t>
      </w:r>
      <w:hyperlink r:id="rId6" w:history="1">
        <w:r w:rsidRPr="00307696">
          <w:rPr>
            <w:rStyle w:val="Hyperlink"/>
            <w:rFonts w:ascii="Helvetica" w:hAnsi="Helvetica"/>
            <w:sz w:val="21"/>
            <w:szCs w:val="21"/>
            <w:shd w:val="clear" w:color="auto" w:fill="FFFFFF"/>
          </w:rPr>
          <w:t>madhushree819@gmail.com</w:t>
        </w:r>
      </w:hyperlink>
    </w:p>
    <w:p w:rsidR="0017524E" w:rsidRPr="0010462E" w:rsidRDefault="0017524E" w:rsidP="0017524E">
      <w:pPr>
        <w:spacing w:after="0"/>
        <w:jc w:val="center"/>
        <w:rPr>
          <w:rFonts w:ascii="Times New Roman" w:eastAsia="Times New Roman" w:hAnsi="Times New Roman" w:cs="Times New Roman"/>
          <w:sz w:val="24"/>
          <w:szCs w:val="24"/>
        </w:rPr>
      </w:pPr>
      <w:r w:rsidRPr="0010462E">
        <w:rPr>
          <w:rFonts w:ascii="Times New Roman" w:eastAsia="Times New Roman" w:hAnsi="Times New Roman" w:cs="Times New Roman"/>
          <w:sz w:val="24"/>
          <w:szCs w:val="24"/>
        </w:rPr>
        <w:t>Dr. Shankara M.H, Assistant Professor &amp; Head, Division of Social Science, College of Agricultu</w:t>
      </w:r>
      <w:r>
        <w:rPr>
          <w:rFonts w:ascii="Times New Roman" w:eastAsia="Times New Roman" w:hAnsi="Times New Roman" w:cs="Times New Roman"/>
          <w:sz w:val="24"/>
          <w:szCs w:val="24"/>
        </w:rPr>
        <w:t xml:space="preserve">re, Hassan, Karnataka, India </w:t>
      </w:r>
    </w:p>
    <w:p w:rsidR="0017524E" w:rsidRDefault="0017524E" w:rsidP="0017524E">
      <w:pPr>
        <w:spacing w:after="0" w:line="360" w:lineRule="auto"/>
        <w:rPr>
          <w:rFonts w:ascii="Times New Roman" w:hAnsi="Times New Roman" w:cs="Times New Roman"/>
          <w:b/>
          <w:sz w:val="24"/>
          <w:szCs w:val="24"/>
        </w:rPr>
      </w:pPr>
    </w:p>
    <w:p w:rsidR="0017524E" w:rsidRDefault="0017524E" w:rsidP="0017524E">
      <w:pPr>
        <w:spacing w:after="0" w:line="360" w:lineRule="auto"/>
        <w:rPr>
          <w:rFonts w:ascii="Times New Roman" w:hAnsi="Times New Roman" w:cs="Times New Roman"/>
          <w:b/>
          <w:sz w:val="24"/>
          <w:szCs w:val="24"/>
        </w:rPr>
      </w:pPr>
      <w:r w:rsidRPr="00277931">
        <w:rPr>
          <w:rFonts w:ascii="Times New Roman" w:hAnsi="Times New Roman" w:cs="Times New Roman"/>
          <w:b/>
          <w:sz w:val="24"/>
          <w:szCs w:val="24"/>
        </w:rPr>
        <w:t>Introduction</w:t>
      </w:r>
    </w:p>
    <w:p w:rsidR="0017524E" w:rsidRPr="00277931" w:rsidRDefault="0017524E" w:rsidP="001752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Agriculture scenario in India</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The agriculture and allied sector remain a crucial component of India's economy, contributing significantly to inclusive and sustainable growth. Not only does it ensure food security, but it also provides employment to a substantial portion of the population, both directly and indirectly. A large majority of Indians depend on agriculture for their livelihoods. However, despite its importance, the agriculture sector has been experiencing a decline.</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Currently, agriculture in India accounts for approximately 14% of the GDP, while a staggering 48% of the labor force is engaged in this sector. This disparity highlights the scarcity of mechanization development in the country. Embracing mechanization would lead to increased land productivity and improved cultivation quality. Additionally, it would address labor shortages, reduce poverty, and enhance food security, thereby positively impacting people's livelihoods.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Projections from the World Bank suggest that by the year 2050, about half of India's population will reside in urban areas, resulting in a drop in the percentage of agricultural workers in the total workforce from 58.2% in 2001 to 25.7% by 2050. This underscores the urgent need to boost the level of farm mechanization in the country. Furthermore, with the significant increase in farming activities and global competition, the adoption of machinery in agricultural operations has become increasingly important.</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By promoting and embracing farm mechanization, India can overcome various challenges in its agriculture sector and propel it towards a more sustainable and efficient future. Mechanization will not only enhance agricultural productivity but also play a pivotal role in meeting the demands of an evolving society. It is crucial for policymakers, stakeholders, and farmers to collaborate and invest in modern agricultural machinery to realize the full potential of India's agriculture and ensure its long-term prosperity.</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The productivity of farms is intricately linked to the availability and responsible utilization of farm power by farmers. Farm power serves as a critical input in agriculture, facilitating timely field operations and the functioning of various farm equipment. It plays a vital role in both mobile tasks, such as operating irrigation equipment, threshers, shellers, cleaners, graders, and post-harvest machinery, as well as stationary jobs.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Agricultural implements and machines empower farmers to use farm power efficiently for production purposes. By employing agricultural machines, farmers can enhance the productivity of their land and labor by ensuring timely execution of farm operations and increasing the output of work per unit time. This improved efficiency has a significant impact on the overall productivity of the farm.</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 xml:space="preserve">Moreover, </w:t>
      </w:r>
      <w:r w:rsidRPr="00515A92">
        <w:rPr>
          <w:rFonts w:ascii="Times New Roman" w:hAnsi="Times New Roman" w:cs="Times New Roman"/>
          <w:sz w:val="24"/>
          <w:szCs w:val="24"/>
        </w:rPr>
        <w:lastRenderedPageBreak/>
        <w:t>mechanization has a profound impact on the agricultural sector by enabling multiple cropping and diversification of crops. The timely execution of various tasks made possible by agricultural machines opens up opportunities for farmers to experiment with different crops and farming practices, leading to increased yields and overall farm output.</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Another crucial advantage of mechanization is its ability to optimize the utilization of essential inputs like seeds, fertilizers, and irrigation water. Agricultural machinery ensures that these resources are applied precisely, reducing wastage and enhancing the effectiveness of inputs, ultimately contributing to higher yields and economic gains for the farmers.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Farm mechanization is a crucial aspect of modern agriculture that offers numerous benefits. One of its primary advantages is the significant enhancement of productivity, leading to increased agricultural output. By automating various tasks, it reduces human drudgery and the overall cost of cultivation, making farming more efficient and economically viable.</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Mechanization also improves the utilization efficiency of other agricultural inputs, such as seeds, fertilizers, and water, as well as enhances the safety and comfort of agricultural workers. Moreover, it contributes to improvements in the quality of produce and allows for value addition, making agricultural products more competitive in the market.</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Efficient machinery plays a pivotal role in increasing production and productivity, enabling farmers to cultivate multiple crops and make agriculture a commercial venture rather than subsistence farming. This shift towards multiple cropping makes Indian agriculture more attractive and sustainable in the long run.</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To meet the growing demand for food grains, it is imperative to increase farm power availability. Over the years, there has been progress in this regard, with farm power availability increasing from 0.48 kW/ha (1975-76) to 1.84 kW/ha (2013-14) and 2.49 kW/ha (2018-19). However, further efforts are required to achieve the target of 4.0 kW/ha by the end of 2030.</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Despite the potential benefits of farm mechanization, the farm machinery industry in India faces significant challenges, particularly in catering to the needs of small and marginal farmers. The adoption of mechanization in India lags behind other countries like the US, Brazil, and China. The challenges arise from both the demand and supply sides, including issues related to skills shortages and limited awareness among farmers regarding technology and machinery management.</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Addressing these challenges necessitates special efforts in promoting farm mechanization among small and marginal farmers. By providing appropriate training, financial support, and awareness campaigns, the government and agricultural institutions can help these farmers embrace modern agricultural practices, ultimately leading to improved production and productivity in Indian agriculture</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 xml:space="preserve">The Vision 2030 document by the Indian Council of Agricultural Research (ICAR) highlights the projected increase in domestic demand for food grains and fruits and vegetables over the period from CY2000 to CY2030. The report estimates a Compound Annual Growth Rate (CAGR) of around 2% for the domestic demand for food grains during this period, resulting in a demand of 355 million metric tons (MT) in CY2030, as compared to 192 MT in CY2010. Similarly, the demand for fruits and vegetables is expected to reach 290 MT in CY2030, </w:t>
      </w:r>
      <w:r w:rsidRPr="00515A92">
        <w:rPr>
          <w:rFonts w:ascii="Times New Roman" w:hAnsi="Times New Roman" w:cs="Times New Roman"/>
          <w:sz w:val="24"/>
          <w:szCs w:val="24"/>
        </w:rPr>
        <w:lastRenderedPageBreak/>
        <w:t>compared to 136 MT in CY2010.</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As the population grows and demand for agricultural products increases, there are limitations in expanding land use and increasing cropping intensity over a specific period. To meet the rising demand without drastically expanding agricultural land, the urgent need is to increase the yield from the existing land. This calls for enhancing food productivity, and one of the crucial factors in achieving this goal is farm mechanization.</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Farm mechanization plays a vital role in boosting food productivity by automating various farming tasks and operations. Mechanized farming methods not only increase the efficiency of agricultural activities but also lead to higher yields and improved productivity per unit of land. By employing modern agricultural machinery, farmers can optimize resource utilization, such as seeds, fertilizers, and water, and reduce wastage, thereby contributing to sustainable agriculture.</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To achieve the goals outlined in Vision 2030, it is essential to promote and support farm mechanization initiatives, provide farmers with access to modern machinery, and offer appropriate training and awareness programs. These efforts will enable Indian agriculture to meet the needs of the growing population and secure a sustainable and prosperous future for the country's agricultural sector</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Farm mechanization is the application of engineering and technology in agricultural operations to do a job in a better way to improve productivity. Farm mechanization is technique which refers to those activities normally occurring inside the boundaries of the farm unit or at the farm unit level.</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Farm machinery comprises equipment used at various stages of farm operations like</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Seed bed preparation,</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Soil working,</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Seeding,</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Planting and  plant protection,</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Harvesting and threshing.</w:t>
      </w:r>
    </w:p>
    <w:p w:rsidR="00515A92" w:rsidRPr="007A1FF1" w:rsidRDefault="00515A92" w:rsidP="00515A92">
      <w:pPr>
        <w:rPr>
          <w:rFonts w:ascii="Times New Roman" w:hAnsi="Times New Roman" w:cs="Times New Roman"/>
          <w:b/>
          <w:sz w:val="24"/>
          <w:szCs w:val="24"/>
        </w:rPr>
      </w:pPr>
      <w:r w:rsidRPr="007A1FF1">
        <w:rPr>
          <w:rFonts w:ascii="Times New Roman" w:hAnsi="Times New Roman" w:cs="Times New Roman"/>
          <w:b/>
          <w:sz w:val="24"/>
          <w:szCs w:val="24"/>
        </w:rPr>
        <w:t xml:space="preserve">Benefits of farm mechanization </w:t>
      </w:r>
    </w:p>
    <w:p w:rsid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Input savings: Farm mechanization, particularly the availability of farm power through machinery, has been found to have a direct positive impact on farm yield. Various studies have demonstrated that farm mechanization leads to significant input savings in several areas:</w:t>
      </w:r>
    </w:p>
    <w:p w:rsid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t>Seeds: Mechanized farming practices can result in approximately 15-20 percent reduction in seed usage while maintaining or even increasing crop yields.</w:t>
      </w:r>
    </w:p>
    <w:p w:rsid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t>Fertilizers: Farm mechanization contributes to approximately 15-20 percent savings in fertilizer usage, as it enables precise application and better nutrient management.</w:t>
      </w:r>
    </w:p>
    <w:p w:rsidR="00773B2A" w:rsidRP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lastRenderedPageBreak/>
        <w:t>Increased cropping intensity: Mechanization facilitates efficient farm operations, allowing farmers to cultivate multiple crops in a given area, leading to an increase of about 5-20 percent in cropping intensity.</w:t>
      </w:r>
    </w:p>
    <w:p w:rsidR="00773B2A" w:rsidRP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Increase in efficiency: Farm machinery not only helps in input savings but also plays a crucial role in increasing the overall efficiency of farm labor and reducing the burden of manual work. By automating tasks, mechanization enables farmers to complete them in less time. It is estimated that farm mechanization can save approximately 15-20 percent of the time required for various agricultural operations.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In addition to time savings, farm machinery contributes to improved harvest efficiency and a reduction in post-harvest losses. Harvesting and post-harvest processes are carried out more efficiently, leading to less waste and higher-quality produce. The combination of time and resource savings results in reduced production costs for farmers, enabling them to earn more income from their agricultural activities</w:t>
      </w:r>
    </w:p>
    <w:p w:rsid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 xml:space="preserve">Social benefits : There are various social benefits of farm mechanization as well: </w:t>
      </w:r>
      <w:r w:rsidR="00515A92">
        <w:rPr>
          <w:rFonts w:ascii="Times New Roman" w:hAnsi="Times New Roman" w:cs="Times New Roman"/>
          <w:sz w:val="24"/>
          <w:szCs w:val="24"/>
        </w:rPr>
        <w:t xml:space="preserve"> </w:t>
      </w:r>
    </w:p>
    <w:p w:rsidR="00515A92" w:rsidRDefault="00773B2A" w:rsidP="00515A92">
      <w:pPr>
        <w:pStyle w:val="ListParagraph"/>
        <w:numPr>
          <w:ilvl w:val="0"/>
          <w:numId w:val="19"/>
        </w:numPr>
        <w:jc w:val="both"/>
        <w:rPr>
          <w:rFonts w:ascii="Times New Roman" w:hAnsi="Times New Roman" w:cs="Times New Roman"/>
          <w:sz w:val="24"/>
          <w:szCs w:val="24"/>
        </w:rPr>
      </w:pPr>
      <w:r w:rsidRPr="00515A92">
        <w:rPr>
          <w:rFonts w:ascii="Times New Roman" w:hAnsi="Times New Roman" w:cs="Times New Roman"/>
          <w:sz w:val="24"/>
          <w:szCs w:val="24"/>
        </w:rPr>
        <w:t xml:space="preserve">Helps in conversion of uncultivable land to agricultural land through advanced tilling techniques and also in shifting land used for feed and fodder cultivation by draught animals towards food production. </w:t>
      </w:r>
    </w:p>
    <w:p w:rsidR="00515A92" w:rsidRDefault="00773B2A" w:rsidP="00515A92">
      <w:pPr>
        <w:pStyle w:val="ListParagraph"/>
        <w:numPr>
          <w:ilvl w:val="0"/>
          <w:numId w:val="19"/>
        </w:numPr>
        <w:jc w:val="both"/>
        <w:rPr>
          <w:rFonts w:ascii="Times New Roman" w:hAnsi="Times New Roman" w:cs="Times New Roman"/>
          <w:sz w:val="24"/>
          <w:szCs w:val="24"/>
        </w:rPr>
      </w:pPr>
      <w:r w:rsidRPr="00515A92">
        <w:rPr>
          <w:rFonts w:ascii="Times New Roman" w:hAnsi="Times New Roman" w:cs="Times New Roman"/>
          <w:sz w:val="24"/>
          <w:szCs w:val="24"/>
        </w:rPr>
        <w:t xml:space="preserve">Decrease in workload on women as a direct consequence of the improved efficiency of labour. </w:t>
      </w:r>
    </w:p>
    <w:p w:rsidR="00515A92" w:rsidRDefault="00773B2A" w:rsidP="00515A92">
      <w:pPr>
        <w:pStyle w:val="ListParagraph"/>
        <w:numPr>
          <w:ilvl w:val="0"/>
          <w:numId w:val="19"/>
        </w:numPr>
        <w:jc w:val="both"/>
        <w:rPr>
          <w:rFonts w:ascii="Times New Roman" w:hAnsi="Times New Roman" w:cs="Times New Roman"/>
          <w:sz w:val="24"/>
          <w:szCs w:val="24"/>
        </w:rPr>
      </w:pPr>
      <w:r w:rsidRPr="00515A92">
        <w:rPr>
          <w:rFonts w:ascii="Times New Roman" w:hAnsi="Times New Roman" w:cs="Times New Roman"/>
          <w:sz w:val="24"/>
          <w:szCs w:val="24"/>
        </w:rPr>
        <w:t xml:space="preserve">Improvement in the safety of farm practices. </w:t>
      </w:r>
    </w:p>
    <w:p w:rsidR="00773B2A" w:rsidRPr="00515A92" w:rsidRDefault="00773B2A" w:rsidP="00515A92">
      <w:pPr>
        <w:pStyle w:val="ListParagraph"/>
        <w:numPr>
          <w:ilvl w:val="0"/>
          <w:numId w:val="19"/>
        </w:numPr>
        <w:jc w:val="both"/>
        <w:rPr>
          <w:rFonts w:ascii="Times New Roman" w:hAnsi="Times New Roman" w:cs="Times New Roman"/>
          <w:sz w:val="24"/>
          <w:szCs w:val="24"/>
        </w:rPr>
      </w:pPr>
      <w:r w:rsidRPr="00515A92">
        <w:rPr>
          <w:rFonts w:ascii="Times New Roman" w:hAnsi="Times New Roman" w:cs="Times New Roman"/>
          <w:sz w:val="24"/>
          <w:szCs w:val="24"/>
        </w:rPr>
        <w:t>Helps in encouraging the youth to join farming and attract more people to work and live in rural areas.</w:t>
      </w:r>
    </w:p>
    <w:p w:rsidR="00773B2A" w:rsidRP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Only alternative to deal with Increasing cost of labour:  The cost of deploying labour for agriculture operation is increasing substantially. Farm mechanization is the only way to reduce labour cost, and thus cost of cultivation. The Table 14 &amp; Fig. 10 shows the trend in increasing labour cost. (Shivam Raju Nikhade andAnimesh Suresh Gunaki, 2020)</w:t>
      </w:r>
    </w:p>
    <w:p w:rsidR="00773B2A" w:rsidRPr="00515A92" w:rsidRDefault="00515A92" w:rsidP="00515A92">
      <w:pPr>
        <w:jc w:val="both"/>
        <w:rPr>
          <w:rFonts w:ascii="Times New Roman" w:hAnsi="Times New Roman" w:cs="Times New Roman"/>
          <w:b/>
          <w:sz w:val="24"/>
          <w:szCs w:val="24"/>
        </w:rPr>
      </w:pPr>
      <w:r w:rsidRPr="00515A92">
        <w:rPr>
          <w:rFonts w:ascii="Times New Roman" w:hAnsi="Times New Roman" w:cs="Times New Roman"/>
          <w:b/>
          <w:sz w:val="24"/>
          <w:szCs w:val="24"/>
        </w:rPr>
        <w:t>T</w:t>
      </w:r>
      <w:r w:rsidR="00773B2A" w:rsidRPr="00515A92">
        <w:rPr>
          <w:rFonts w:ascii="Times New Roman" w:hAnsi="Times New Roman" w:cs="Times New Roman"/>
          <w:b/>
          <w:sz w:val="24"/>
          <w:szCs w:val="24"/>
        </w:rPr>
        <w:t>here is a significant scope for farm mechanization in India, primarily due to the following factors:</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Improved irrigation facility: The availability of improved irrigation systems, such as drip irrigation and sprinklers, allows for better water management, making it feasible to support mechanized farming practices. Mechanization complements efficient irrigation, as timely field operations can be carried out, optimizing water usage and enhancing crop productivity.</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Introduction of high yielding varieties of seeds: The adoption of high-yielding and hybrid seeds has led to increased agricultural productivity. Farm mechanization can further maximize the potential of these seeds by facilitating precise and timely sowing, planting, and harvesting operations, resulting in improved crop yields.</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 xml:space="preserve">Introduction of high doses of fertilizers and pesticides: The use of fertilizers and pesticides has become integral to modern agriculture, boosting crop growth and </w:t>
      </w:r>
      <w:r w:rsidRPr="00515A92">
        <w:rPr>
          <w:rFonts w:ascii="Times New Roman" w:hAnsi="Times New Roman" w:cs="Times New Roman"/>
          <w:sz w:val="24"/>
          <w:szCs w:val="24"/>
        </w:rPr>
        <w:lastRenderedPageBreak/>
        <w:t>protecting plants from pests and diseases. Farm machinery aids in the accurate application of these inputs, ensuring optimal utilization and minimizing wastage, which ultimately contributes to enhanced crop output.</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Introduction of new crops: Agriculture in India has diversified with the introduction of new crops suitable for various regions and climatic conditions. Mechanization can support the cultivation of these crops by providing appropriate machinery for specialized farming practices, enabling farmers to explore new markets and increase agricultural diversity.</w:t>
      </w:r>
    </w:p>
    <w:p w:rsidR="00773B2A" w:rsidRP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Multiple cropping system and intensive cultivation: India practices multiple cropping and intensive cultivation in many regions, allowing for the continuous cultivation of different crops throughout the year. Mechanized farming plays a crucial role in managing the complex and time-sensitive operations associated with multiple cropping, ensuring that farmers can make the most of their available land and resources.</w:t>
      </w:r>
    </w:p>
    <w:p w:rsidR="00773B2A" w:rsidRPr="00515A92" w:rsidRDefault="00773B2A" w:rsidP="00515A92">
      <w:pPr>
        <w:jc w:val="both"/>
        <w:rPr>
          <w:rFonts w:ascii="Times New Roman" w:hAnsi="Times New Roman" w:cs="Times New Roman"/>
          <w:b/>
          <w:sz w:val="24"/>
          <w:szCs w:val="24"/>
        </w:rPr>
      </w:pPr>
      <w:r w:rsidRPr="00515A92">
        <w:rPr>
          <w:rFonts w:ascii="Times New Roman" w:hAnsi="Times New Roman" w:cs="Times New Roman"/>
          <w:b/>
          <w:sz w:val="24"/>
          <w:szCs w:val="24"/>
        </w:rPr>
        <w:t>Some other Factors which are responsible to encourage Farm Mechanization are:</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Population of the country is increasing at the rate of about 2.2% per year. Steps have to be taken to arrange food and fibre for such large population by adopting intensive farming in the country. Intensive farming requires machines on the farm</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In multiple cropping programme, where high yielding variety of seeds are used, all farm operations are required to be completed in limited time with economy and efficiency. This is possible with the help of mechanization.</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Farm mechanization removes drudgery of labour to a great extent. A farmer has to walk about 66 km on foot while ploughing 1 ha land once by bullocks with a country plough having 15 cm furrow width.</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Avoiding the risk of family members to work at farm  (females and children )</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The proper utilization of basic inputs like water, seeds and fertilizers will be possible with proper equipment.</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There are certain operations which are rather difficult to be performed by animal power or human labour such as:</w:t>
      </w:r>
    </w:p>
    <w:p w:rsidR="00515A92" w:rsidRDefault="00773B2A" w:rsidP="00515A92">
      <w:pPr>
        <w:pStyle w:val="ListParagraph"/>
        <w:numPr>
          <w:ilvl w:val="0"/>
          <w:numId w:val="21"/>
        </w:numPr>
        <w:jc w:val="both"/>
        <w:rPr>
          <w:rFonts w:ascii="Times New Roman" w:hAnsi="Times New Roman" w:cs="Times New Roman"/>
          <w:sz w:val="24"/>
          <w:szCs w:val="24"/>
        </w:rPr>
      </w:pPr>
      <w:r w:rsidRPr="00515A92">
        <w:rPr>
          <w:rFonts w:ascii="Times New Roman" w:hAnsi="Times New Roman" w:cs="Times New Roman"/>
          <w:sz w:val="24"/>
          <w:szCs w:val="24"/>
        </w:rPr>
        <w:t>Deep ploughing in case of deep rooted crops.</w:t>
      </w:r>
    </w:p>
    <w:p w:rsidR="00515A92" w:rsidRDefault="00773B2A" w:rsidP="00515A92">
      <w:pPr>
        <w:pStyle w:val="ListParagraph"/>
        <w:numPr>
          <w:ilvl w:val="0"/>
          <w:numId w:val="21"/>
        </w:numPr>
        <w:jc w:val="both"/>
        <w:rPr>
          <w:rFonts w:ascii="Times New Roman" w:hAnsi="Times New Roman" w:cs="Times New Roman"/>
          <w:sz w:val="24"/>
          <w:szCs w:val="24"/>
        </w:rPr>
      </w:pPr>
      <w:r w:rsidRPr="00515A92">
        <w:rPr>
          <w:rFonts w:ascii="Times New Roman" w:hAnsi="Times New Roman" w:cs="Times New Roman"/>
          <w:sz w:val="24"/>
          <w:szCs w:val="24"/>
        </w:rPr>
        <w:t>Killing the pernicious weeds by deep tillage operations.</w:t>
      </w:r>
    </w:p>
    <w:p w:rsidR="00515A92" w:rsidRDefault="00773B2A" w:rsidP="00515A92">
      <w:pPr>
        <w:pStyle w:val="ListParagraph"/>
        <w:numPr>
          <w:ilvl w:val="0"/>
          <w:numId w:val="21"/>
        </w:numPr>
        <w:jc w:val="both"/>
        <w:rPr>
          <w:rFonts w:ascii="Times New Roman" w:hAnsi="Times New Roman" w:cs="Times New Roman"/>
          <w:sz w:val="24"/>
          <w:szCs w:val="24"/>
        </w:rPr>
      </w:pPr>
      <w:r w:rsidRPr="00515A92">
        <w:rPr>
          <w:rFonts w:ascii="Times New Roman" w:hAnsi="Times New Roman" w:cs="Times New Roman"/>
          <w:sz w:val="24"/>
          <w:szCs w:val="24"/>
        </w:rPr>
        <w:t>Levelling of uneven land.</w:t>
      </w:r>
    </w:p>
    <w:p w:rsidR="00773B2A" w:rsidRPr="00515A92" w:rsidRDefault="00773B2A" w:rsidP="00515A92">
      <w:pPr>
        <w:pStyle w:val="ListParagraph"/>
        <w:numPr>
          <w:ilvl w:val="0"/>
          <w:numId w:val="21"/>
        </w:numPr>
        <w:jc w:val="both"/>
        <w:rPr>
          <w:rFonts w:ascii="Times New Roman" w:hAnsi="Times New Roman" w:cs="Times New Roman"/>
          <w:sz w:val="24"/>
          <w:szCs w:val="24"/>
        </w:rPr>
      </w:pPr>
      <w:r w:rsidRPr="00515A92">
        <w:rPr>
          <w:rFonts w:ascii="Times New Roman" w:hAnsi="Times New Roman" w:cs="Times New Roman"/>
          <w:sz w:val="24"/>
          <w:szCs w:val="24"/>
        </w:rPr>
        <w:t>Land reclamation.</w:t>
      </w:r>
    </w:p>
    <w:p w:rsidR="00773B2A" w:rsidRPr="00515A92" w:rsidRDefault="00773B2A" w:rsidP="00515A92">
      <w:pPr>
        <w:pStyle w:val="ListParagraph"/>
        <w:numPr>
          <w:ilvl w:val="0"/>
          <w:numId w:val="22"/>
        </w:numPr>
        <w:jc w:val="both"/>
        <w:rPr>
          <w:rFonts w:ascii="Times New Roman" w:hAnsi="Times New Roman" w:cs="Times New Roman"/>
          <w:b/>
          <w:sz w:val="24"/>
          <w:szCs w:val="24"/>
        </w:rPr>
      </w:pPr>
      <w:r w:rsidRPr="00515A92">
        <w:rPr>
          <w:rFonts w:ascii="Times New Roman" w:hAnsi="Times New Roman" w:cs="Times New Roman"/>
          <w:sz w:val="24"/>
          <w:szCs w:val="24"/>
        </w:rPr>
        <w:t>Application of insecticides during epidemic seasons. These operations need heavy mechanical equipment.</w:t>
      </w:r>
    </w:p>
    <w:p w:rsidR="00773B2A" w:rsidRPr="00515A92" w:rsidRDefault="00773B2A" w:rsidP="00515A92">
      <w:pPr>
        <w:jc w:val="both"/>
        <w:rPr>
          <w:rFonts w:ascii="Times New Roman" w:hAnsi="Times New Roman" w:cs="Times New Roman"/>
          <w:b/>
          <w:sz w:val="24"/>
          <w:szCs w:val="24"/>
        </w:rPr>
      </w:pPr>
      <w:r w:rsidRPr="00515A92">
        <w:rPr>
          <w:rFonts w:ascii="Times New Roman" w:hAnsi="Times New Roman" w:cs="Times New Roman"/>
          <w:b/>
          <w:sz w:val="24"/>
          <w:szCs w:val="24"/>
        </w:rPr>
        <w:t>Issues/ Bottlenecks in Indian Farm Mechanization System</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Low annual use of tractors (only 500-600 hrs/year against recommended 1000 hrs/yr).</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Non availability of matching equipment.</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Cumbersome and energy inefficient designs.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lastRenderedPageBreak/>
        <w:t>Poor reliability, frequent breakdowns and high repair and maintenance cost.</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Low quality.</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Use of ungraded materials, absence of inter-changeability of components.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Inadequate R&amp;D, Testing &amp;Training facilities and inadequate Research funding.</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Inadequate user education.</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Lack of standardization.</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Non-availability of relevant literature like operator’s manual, parts catalogues etc.</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Fragmented land-holdings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Practice of subsistence agriculture</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Higher participation of small and marginal farmers in agriculture</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Lack of awareness in using the technology</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High cost of equipments’ and inadequate after-sale services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Lack of credit access to buy farm equipments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Low penetration of farm machinery with 40-45%</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Tedious acquiring process of subsidized farm machinery</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Feminisation of agriculture and the need to train them</w:t>
      </w:r>
    </w:p>
    <w:p w:rsidR="00773B2A" w:rsidRPr="00515A92" w:rsidRDefault="00773B2A" w:rsidP="00515A92">
      <w:pPr>
        <w:jc w:val="both"/>
        <w:rPr>
          <w:rFonts w:ascii="Times New Roman" w:hAnsi="Times New Roman" w:cs="Times New Roman"/>
          <w:b/>
          <w:sz w:val="24"/>
          <w:szCs w:val="24"/>
        </w:rPr>
      </w:pPr>
      <w:r w:rsidRPr="00515A92">
        <w:rPr>
          <w:rFonts w:ascii="Times New Roman" w:hAnsi="Times New Roman" w:cs="Times New Roman"/>
          <w:b/>
          <w:sz w:val="24"/>
          <w:szCs w:val="24"/>
        </w:rPr>
        <w:t>Government of India Initiatives for Promotion of Agricultural Mechanization</w:t>
      </w:r>
    </w:p>
    <w:p w:rsidR="00773B2A" w:rsidRPr="00647F77" w:rsidRDefault="00773B2A" w:rsidP="00647F77">
      <w:pPr>
        <w:pStyle w:val="ListParagraph"/>
        <w:numPr>
          <w:ilvl w:val="0"/>
          <w:numId w:val="31"/>
        </w:numPr>
        <w:ind w:left="0"/>
        <w:jc w:val="both"/>
        <w:rPr>
          <w:rFonts w:ascii="Times New Roman" w:hAnsi="Times New Roman" w:cs="Times New Roman"/>
          <w:sz w:val="24"/>
          <w:szCs w:val="24"/>
        </w:rPr>
      </w:pPr>
      <w:r w:rsidRPr="00647F77">
        <w:rPr>
          <w:rFonts w:ascii="Times New Roman" w:hAnsi="Times New Roman" w:cs="Times New Roman"/>
          <w:sz w:val="24"/>
          <w:szCs w:val="24"/>
        </w:rPr>
        <w:t>The Sub Mission on Agricultural Mechanization (SMAM) is providing a suitable platform for converging all activities related to agricultural mechanization by providing a ‘single window’ approach for implementation with accelerated and inclusive growth of agricultural mechanization in India. The scheme is implementing in all the states, to promote the usage of farm mechanization and increase the ratio of farm power to cultivable unit area up to 2 kW/ha by the end of 12th plan.</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 main objectives of SMAM are:</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a. To increase the reach of farm mechanization to small and marginal farmers and to the regions where availability of farm power is low;</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b. Promoting custom hiring centres to offset the adverse economies of scale arising due to small landholding and high cost of individual ownership;</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c. Creating hubs for hi-tech &amp; high value farm equipment’s;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d. Creating awareness among stakeholders through demonstration and capacity building activities; and,</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e. Ensuring performance testing and certification at designated testing centres located all over the country.</w:t>
      </w:r>
    </w:p>
    <w:p w:rsidR="00773B2A" w:rsidRPr="00515A92" w:rsidRDefault="002C498E" w:rsidP="00515A92">
      <w:pPr>
        <w:jc w:val="both"/>
        <w:rPr>
          <w:rFonts w:ascii="Times New Roman" w:hAnsi="Times New Roman" w:cs="Times New Roman"/>
          <w:sz w:val="24"/>
          <w:szCs w:val="24"/>
        </w:rPr>
      </w:pPr>
      <w:r>
        <w:rPr>
          <w:rFonts w:ascii="Times New Roman" w:hAnsi="Times New Roman" w:cs="Times New Roman"/>
          <w:sz w:val="24"/>
          <w:szCs w:val="24"/>
        </w:rPr>
        <w:t xml:space="preserve">Under this scheme </w:t>
      </w:r>
      <w:r w:rsidR="00773B2A" w:rsidRPr="00515A92">
        <w:rPr>
          <w:rFonts w:ascii="Times New Roman" w:hAnsi="Times New Roman" w:cs="Times New Roman"/>
          <w:sz w:val="24"/>
          <w:szCs w:val="24"/>
        </w:rPr>
        <w:t xml:space="preserve">Financial assistance for purchase of agricultural machines: Farmers are eligible to receive financial assistance ranging from 40% to 50% of the cost of machines, </w:t>
      </w:r>
      <w:r w:rsidR="00773B2A" w:rsidRPr="00515A92">
        <w:rPr>
          <w:rFonts w:ascii="Times New Roman" w:hAnsi="Times New Roman" w:cs="Times New Roman"/>
          <w:sz w:val="24"/>
          <w:szCs w:val="24"/>
        </w:rPr>
        <w:lastRenderedPageBreak/>
        <w:t>depending on their category. The percentage of assistance may vary for different types of farmers.</w:t>
      </w:r>
      <w:r>
        <w:rPr>
          <w:rFonts w:ascii="Times New Roman" w:hAnsi="Times New Roman" w:cs="Times New Roman"/>
          <w:sz w:val="24"/>
          <w:szCs w:val="24"/>
        </w:rPr>
        <w:t xml:space="preserve"> </w:t>
      </w:r>
      <w:r w:rsidR="00773B2A" w:rsidRPr="00515A92">
        <w:rPr>
          <w:rFonts w:ascii="Times New Roman" w:hAnsi="Times New Roman" w:cs="Times New Roman"/>
          <w:sz w:val="24"/>
          <w:szCs w:val="24"/>
        </w:rPr>
        <w:t>Financial assistance for establishment of Custom Hiring Centres (CHCs) and Hi-tech hubs: Rural youth, farmers as entrepreneurs, Cooperative Societies of Farmers, Registered Farmers Societies, Farmer Producer Organizations (FPOs), and Panchayats can receive financial assistance at a rate of 40% of the project cost for setting up CHCs and Hi-tech hubs of high-value agricultural machines.</w:t>
      </w:r>
      <w:r>
        <w:rPr>
          <w:rFonts w:ascii="Times New Roman" w:hAnsi="Times New Roman" w:cs="Times New Roman"/>
          <w:sz w:val="24"/>
          <w:szCs w:val="24"/>
        </w:rPr>
        <w:t xml:space="preserve"> </w:t>
      </w:r>
      <w:r w:rsidR="00773B2A" w:rsidRPr="00515A92">
        <w:rPr>
          <w:rFonts w:ascii="Times New Roman" w:hAnsi="Times New Roman" w:cs="Times New Roman"/>
          <w:sz w:val="24"/>
          <w:szCs w:val="24"/>
        </w:rPr>
        <w:t>Financial assistance for setting up of village level Farm Machinery Banks (FMBs): Cooperative Societies, Registered Farmer Societies, FPOs, and Panchayats can avail financial assistance at a rate of 80% of the project cost (up to Rs. 10 lakhs) for establishing FMBs. For projects in the North Eastern States, the financial assistance rate is even higher at 95% of the project cost for FMBs costing up to Rs. 10 lakhs.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 primary focus of the scheme is to expand the network of Custom Hiring Services of agricultural machines and equipment. This is aimed at increasing the utilization of farm power and ensuring that even small farms have access to necessary farm machinery.</w:t>
      </w:r>
      <w:r w:rsidR="002C498E">
        <w:rPr>
          <w:rFonts w:ascii="Times New Roman" w:hAnsi="Times New Roman" w:cs="Times New Roman"/>
          <w:sz w:val="24"/>
          <w:szCs w:val="24"/>
        </w:rPr>
        <w:t xml:space="preserve"> </w:t>
      </w:r>
      <w:r w:rsidRPr="00515A92">
        <w:rPr>
          <w:rFonts w:ascii="Times New Roman" w:hAnsi="Times New Roman" w:cs="Times New Roman"/>
          <w:sz w:val="24"/>
          <w:szCs w:val="24"/>
        </w:rPr>
        <w:t>Since the inception of the scheme, a substantial number of CHCs, Hi-tech hubs, and FMBs have been established in various states, amounting to more than 40,900 facilities.</w:t>
      </w:r>
    </w:p>
    <w:p w:rsidR="00773B2A" w:rsidRPr="002C498E" w:rsidRDefault="00773B2A" w:rsidP="002C498E">
      <w:pPr>
        <w:pStyle w:val="ListParagraph"/>
        <w:numPr>
          <w:ilvl w:val="0"/>
          <w:numId w:val="24"/>
        </w:numPr>
        <w:ind w:left="0"/>
        <w:jc w:val="both"/>
        <w:rPr>
          <w:rFonts w:ascii="Times New Roman" w:hAnsi="Times New Roman" w:cs="Times New Roman"/>
          <w:sz w:val="24"/>
          <w:szCs w:val="24"/>
        </w:rPr>
      </w:pPr>
      <w:r w:rsidRPr="002C498E">
        <w:rPr>
          <w:rFonts w:ascii="Times New Roman" w:hAnsi="Times New Roman" w:cs="Times New Roman"/>
          <w:b/>
          <w:sz w:val="24"/>
          <w:szCs w:val="24"/>
        </w:rPr>
        <w:t>Human resource development in farm mechanization</w:t>
      </w:r>
      <w:r w:rsidRPr="002C498E">
        <w:rPr>
          <w:rFonts w:ascii="Times New Roman" w:hAnsi="Times New Roman" w:cs="Times New Roman"/>
          <w:sz w:val="24"/>
          <w:szCs w:val="24"/>
        </w:rPr>
        <w:t xml:space="preserve"> is a crucial aspect of promoting modern agricultural practices and self-employment opportunities in the agricultural sector. To achieve this goal, Farm Machinery Training and Testing Institutes (FMTTIs) have been established in various locations across the country.</w:t>
      </w:r>
      <w:r w:rsidR="002C498E" w:rsidRPr="002C498E">
        <w:rPr>
          <w:rFonts w:ascii="Times New Roman" w:hAnsi="Times New Roman" w:cs="Times New Roman"/>
          <w:sz w:val="24"/>
          <w:szCs w:val="24"/>
        </w:rPr>
        <w:t xml:space="preserve"> </w:t>
      </w:r>
      <w:r w:rsidRPr="002C498E">
        <w:rPr>
          <w:rFonts w:ascii="Times New Roman" w:hAnsi="Times New Roman" w:cs="Times New Roman"/>
          <w:sz w:val="24"/>
          <w:szCs w:val="24"/>
        </w:rPr>
        <w:t>The FMTTIs are dedicated institutions that have been functioning since the mid-20th century to develop human resources in agricultural mechanization. They play a pivotal role in imparting skill-oriented training to individuals associated with the agricultural sector, catering to a diverse group of beneficiaries. The institutes are located in Budni (Madhya Pradesh), Hissar (Haryana), Garladinne (District Anantapur, Andhra Pradesh), and Biswanath Chariali (Assam).</w:t>
      </w:r>
      <w:r w:rsidR="002C498E">
        <w:rPr>
          <w:rFonts w:ascii="Times New Roman" w:hAnsi="Times New Roman" w:cs="Times New Roman"/>
          <w:sz w:val="24"/>
          <w:szCs w:val="24"/>
        </w:rPr>
        <w:t xml:space="preserve"> </w:t>
      </w:r>
      <w:r w:rsidRPr="002C498E">
        <w:rPr>
          <w:rFonts w:ascii="Times New Roman" w:hAnsi="Times New Roman" w:cs="Times New Roman"/>
          <w:sz w:val="24"/>
          <w:szCs w:val="24"/>
        </w:rPr>
        <w:t>The training programs conducted by FMTTIs cover various aspects related to farm machinery, including the selection, operation, repair, maintenance, and management of different types of farm equipment. The training caters to nominees from Central and State Governments, private organizations, retired or retiring Defense Personnel, technicians, rural youth, farmers, and engineering graduates.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 training provided by FMTTIs equips individuals with the necessary skills and knowledge to effectively operate and maintain modern farm machinery. This not only enhances the efficiency of farm operations but also promotes self-employment opportunities in the agricultural sector. With trained individuals capable of handling advanced agricultural machinery, the overall productivity and competitiveness of the farming sector are improved.</w:t>
      </w:r>
      <w:r w:rsidR="002C498E">
        <w:rPr>
          <w:rFonts w:ascii="Times New Roman" w:hAnsi="Times New Roman" w:cs="Times New Roman"/>
          <w:sz w:val="24"/>
          <w:szCs w:val="24"/>
        </w:rPr>
        <w:t xml:space="preserve"> </w:t>
      </w:r>
      <w:r w:rsidRPr="00515A92">
        <w:rPr>
          <w:rFonts w:ascii="Times New Roman" w:hAnsi="Times New Roman" w:cs="Times New Roman"/>
          <w:sz w:val="24"/>
          <w:szCs w:val="24"/>
        </w:rPr>
        <w:t>Through the continuous efforts of these institutes, human resources in farm mechanization are being developed, contributing to the growth and modernization of agriculture in India. By empowering individuals with the right skill sets, the FMTTIs are playing a significant role in shaping the future of Indian agriculture and promoting sustainable and efficient farming practices</w:t>
      </w:r>
    </w:p>
    <w:p w:rsidR="00773B2A" w:rsidRPr="002C498E" w:rsidRDefault="00773B2A" w:rsidP="00515A92">
      <w:pPr>
        <w:pStyle w:val="ListParagraph"/>
        <w:numPr>
          <w:ilvl w:val="0"/>
          <w:numId w:val="24"/>
        </w:numPr>
        <w:ind w:left="90"/>
        <w:jc w:val="both"/>
        <w:rPr>
          <w:rFonts w:ascii="Times New Roman" w:hAnsi="Times New Roman" w:cs="Times New Roman"/>
          <w:sz w:val="24"/>
          <w:szCs w:val="24"/>
        </w:rPr>
      </w:pPr>
      <w:r w:rsidRPr="002C498E">
        <w:rPr>
          <w:rFonts w:ascii="Times New Roman" w:hAnsi="Times New Roman" w:cs="Times New Roman"/>
          <w:b/>
          <w:sz w:val="24"/>
          <w:szCs w:val="24"/>
        </w:rPr>
        <w:lastRenderedPageBreak/>
        <w:t>Quality control of agricultural machines and implements</w:t>
      </w:r>
      <w:r w:rsidRPr="002C498E">
        <w:rPr>
          <w:rFonts w:ascii="Times New Roman" w:hAnsi="Times New Roman" w:cs="Times New Roman"/>
          <w:sz w:val="24"/>
          <w:szCs w:val="24"/>
        </w:rPr>
        <w:t xml:space="preserve"> is vital for the sustainable development of agriculture and the improvement of crop productivity. The identification of high-quality and need-based agricultural machinery is of paramount importance in achieving these objectives. Quality plays a critical role in enabling manufacturers to access competitive new markets, both domestically and internationally.</w:t>
      </w:r>
      <w:r w:rsidR="002C498E">
        <w:rPr>
          <w:rFonts w:ascii="Times New Roman" w:hAnsi="Times New Roman" w:cs="Times New Roman"/>
          <w:sz w:val="24"/>
          <w:szCs w:val="24"/>
        </w:rPr>
        <w:t xml:space="preserve"> </w:t>
      </w:r>
      <w:r w:rsidRPr="002C498E">
        <w:rPr>
          <w:rFonts w:ascii="Times New Roman" w:hAnsi="Times New Roman" w:cs="Times New Roman"/>
          <w:sz w:val="24"/>
          <w:szCs w:val="24"/>
        </w:rPr>
        <w:t>Farm Machinery Training and Testing Institutes (FMTTIs) are actively involved in testing agricultural machines and implement</w:t>
      </w:r>
      <w:r w:rsidR="002C498E">
        <w:rPr>
          <w:rFonts w:ascii="Times New Roman" w:hAnsi="Times New Roman" w:cs="Times New Roman"/>
          <w:sz w:val="24"/>
          <w:szCs w:val="24"/>
        </w:rPr>
        <w:t>s to fulfill several objectives like</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Assessing suitability to Indian conditions: The FMTTIs rigorously test agricultural machines and equipment to evaluate their performance and suitability for Indian agricultural practices and conditions. This helps in identifying the most appropriate machines that can cater to the specific needs and challenges faced by Indian farmers.</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Educating clientele on comparative performance: By conducting thorough performance evaluations, the FMTTIs provide valuable data and insights to farmers and other stakeholders regarding the comparative performance of different machines. This information enables farmers to make informed decisions when choosing agricultural machinery.</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Assisting extension workers: The data and material generated by FMTTIs are utilized by extension workers to guide farmers effectively. Extension workers can recommend specific machines based on performance assessments, ensuring that farmers have access to equipment that best suits their requirements.</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Facilitating financing schemes: FMTTIs support financial institutions in making informed decisions when financing schemes for the procurement of agricultural machinery. By providing reliable performance data, the institutes help financial institutions understand the quality and suitability of machines before providing assistance.</w:t>
      </w:r>
    </w:p>
    <w:p w:rsidR="000647F7"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Granting BIS Certification: The institutes contribute to the process of granting Bureau of Indian Standards (BIS) Certification for agricultural machines and implements. BIS Certification ensures that the products meet the necessary quality standards and comply with regulatory requirements.</w:t>
      </w:r>
    </w:p>
    <w:p w:rsidR="000647F7" w:rsidRDefault="00773B2A" w:rsidP="00647F77">
      <w:pPr>
        <w:pStyle w:val="ListParagraph"/>
        <w:numPr>
          <w:ilvl w:val="0"/>
          <w:numId w:val="32"/>
        </w:numPr>
        <w:jc w:val="both"/>
        <w:rPr>
          <w:rFonts w:ascii="Times New Roman" w:hAnsi="Times New Roman" w:cs="Times New Roman"/>
          <w:sz w:val="24"/>
          <w:szCs w:val="24"/>
        </w:rPr>
      </w:pPr>
      <w:r w:rsidRPr="000647F7">
        <w:rPr>
          <w:rFonts w:ascii="Times New Roman" w:hAnsi="Times New Roman" w:cs="Times New Roman"/>
          <w:sz w:val="24"/>
          <w:szCs w:val="24"/>
        </w:rPr>
        <w:t>Promoting exports: FMTTIs play a role in export promotion by assessing the conformity of agricultural machinery to international specifications like ISO (International Organization for Standardization) and OECD (Organization for Economic Co-operation and Development). Ensuring that products meet global standards enhances their marketability in foreign markets.</w:t>
      </w:r>
    </w:p>
    <w:p w:rsidR="00773B2A" w:rsidRPr="000647F7" w:rsidRDefault="00773B2A" w:rsidP="00647F77">
      <w:pPr>
        <w:pStyle w:val="ListParagraph"/>
        <w:numPr>
          <w:ilvl w:val="0"/>
          <w:numId w:val="32"/>
        </w:numPr>
        <w:jc w:val="both"/>
        <w:rPr>
          <w:rFonts w:ascii="Times New Roman" w:hAnsi="Times New Roman" w:cs="Times New Roman"/>
          <w:sz w:val="24"/>
          <w:szCs w:val="24"/>
        </w:rPr>
      </w:pPr>
      <w:r w:rsidRPr="000647F7">
        <w:rPr>
          <w:rFonts w:ascii="Times New Roman" w:hAnsi="Times New Roman" w:cs="Times New Roman"/>
          <w:sz w:val="24"/>
          <w:szCs w:val="24"/>
        </w:rPr>
        <w:t>Batch Testing for product improvement: FMTTIs conduct Batch Testing programs to assist manufacturers in improving their products. By identifying areas of improvement, the institutes contribute to the development of better and more efficient equipment for farmers.</w:t>
      </w:r>
    </w:p>
    <w:p w:rsidR="000647F7" w:rsidRDefault="00773B2A" w:rsidP="00515A92">
      <w:pPr>
        <w:pStyle w:val="ListParagraph"/>
        <w:numPr>
          <w:ilvl w:val="0"/>
          <w:numId w:val="25"/>
        </w:numPr>
        <w:ind w:left="-90"/>
        <w:jc w:val="both"/>
        <w:rPr>
          <w:rFonts w:ascii="Times New Roman" w:hAnsi="Times New Roman" w:cs="Times New Roman"/>
          <w:sz w:val="24"/>
          <w:szCs w:val="24"/>
        </w:rPr>
      </w:pPr>
      <w:r w:rsidRPr="000647F7">
        <w:rPr>
          <w:rFonts w:ascii="Times New Roman" w:hAnsi="Times New Roman" w:cs="Times New Roman"/>
          <w:b/>
          <w:sz w:val="24"/>
          <w:szCs w:val="24"/>
        </w:rPr>
        <w:t>The popularization of new agricultural machines</w:t>
      </w:r>
      <w:r w:rsidRPr="000647F7">
        <w:rPr>
          <w:rFonts w:ascii="Times New Roman" w:hAnsi="Times New Roman" w:cs="Times New Roman"/>
          <w:sz w:val="24"/>
          <w:szCs w:val="24"/>
        </w:rPr>
        <w:t xml:space="preserve"> is essential to encourage the adoption of modern technologies in crop production and achieve higher production and productivity levels. </w:t>
      </w:r>
      <w:r w:rsidRPr="000647F7">
        <w:rPr>
          <w:rFonts w:ascii="Times New Roman" w:hAnsi="Times New Roman" w:cs="Times New Roman"/>
          <w:sz w:val="24"/>
          <w:szCs w:val="24"/>
        </w:rPr>
        <w:lastRenderedPageBreak/>
        <w:t>To promote the use of improved/new technologies in agricultural systems, the government has introduced a scheme for the demonstration of newly developed agricultural and horticultural equipment at farmers' fields.</w:t>
      </w:r>
      <w:r w:rsidR="000647F7">
        <w:rPr>
          <w:rFonts w:ascii="Times New Roman" w:hAnsi="Times New Roman" w:cs="Times New Roman"/>
          <w:sz w:val="24"/>
          <w:szCs w:val="24"/>
        </w:rPr>
        <w:t xml:space="preserve"> </w:t>
      </w:r>
      <w:r w:rsidRPr="000647F7">
        <w:rPr>
          <w:rFonts w:ascii="Times New Roman" w:hAnsi="Times New Roman" w:cs="Times New Roman"/>
          <w:sz w:val="24"/>
          <w:szCs w:val="24"/>
        </w:rPr>
        <w:t>Under this scheme, 100% grant-in-aid is provided to implementing agencies, including State Governments/Union Territories and government organizations such as ICAR (Indian Council of Agricultural Research) and State Farm Corporation of India (SFCI). The grant is utilized for the procurement and demonstration of identified agricultural and horticultural equipment.</w:t>
      </w:r>
    </w:p>
    <w:p w:rsidR="00773B2A" w:rsidRPr="000647F7" w:rsidRDefault="00773B2A" w:rsidP="00515A92">
      <w:pPr>
        <w:pStyle w:val="ListParagraph"/>
        <w:numPr>
          <w:ilvl w:val="0"/>
          <w:numId w:val="25"/>
        </w:numPr>
        <w:ind w:left="-90"/>
        <w:jc w:val="both"/>
        <w:rPr>
          <w:rFonts w:ascii="Times New Roman" w:hAnsi="Times New Roman" w:cs="Times New Roman"/>
          <w:sz w:val="24"/>
          <w:szCs w:val="24"/>
        </w:rPr>
      </w:pPr>
      <w:r w:rsidRPr="000647F7">
        <w:rPr>
          <w:rFonts w:ascii="Times New Roman" w:hAnsi="Times New Roman" w:cs="Times New Roman"/>
          <w:sz w:val="24"/>
          <w:szCs w:val="24"/>
        </w:rPr>
        <w:t xml:space="preserve">To promote the widespread adoption of agricultural machines and implements, the Department of Agriculture and Cooperation offers </w:t>
      </w:r>
      <w:r w:rsidRPr="000647F7">
        <w:rPr>
          <w:rFonts w:ascii="Times New Roman" w:hAnsi="Times New Roman" w:cs="Times New Roman"/>
          <w:b/>
          <w:sz w:val="24"/>
          <w:szCs w:val="24"/>
        </w:rPr>
        <w:t>incentives in the form of subsidies</w:t>
      </w:r>
      <w:r w:rsidRPr="000647F7">
        <w:rPr>
          <w:rFonts w:ascii="Times New Roman" w:hAnsi="Times New Roman" w:cs="Times New Roman"/>
          <w:sz w:val="24"/>
          <w:szCs w:val="24"/>
        </w:rPr>
        <w:t>. These subsidies aim to make various agricultural equipment and machinery more affordable for farmers, thereby encouraging their usage and enhancing farm productivity. The subsidies are available under different schemes, such as the Macro Management of Agriculture, National Food Security Mission, Rashtriya Krishi Vikas Yojana, National Horticulture Mission, and others.</w:t>
      </w:r>
    </w:p>
    <w:p w:rsidR="000647F7"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These subsidies play a crucial role in making advanced agricultural machinery more accessible to farmers, especially those with limited financial resources. By providing financial support for the purchase of equipment, the government aims to boost agricultural productivity and improve the livelihoods of farmers across the country. The incentives offered are instrumental in promoting the adoption of modern agricultural practices and contributing to the overall growth and development of the agriculture sector in India.</w:t>
      </w:r>
    </w:p>
    <w:p w:rsidR="000647F7" w:rsidRDefault="00773B2A" w:rsidP="00515A92">
      <w:pPr>
        <w:pStyle w:val="ListParagraph"/>
        <w:numPr>
          <w:ilvl w:val="0"/>
          <w:numId w:val="26"/>
        </w:numPr>
        <w:ind w:left="0"/>
        <w:jc w:val="both"/>
        <w:rPr>
          <w:rFonts w:ascii="Times New Roman" w:hAnsi="Times New Roman" w:cs="Times New Roman"/>
          <w:sz w:val="24"/>
          <w:szCs w:val="24"/>
        </w:rPr>
      </w:pPr>
      <w:r w:rsidRPr="000647F7">
        <w:rPr>
          <w:rFonts w:ascii="Times New Roman" w:hAnsi="Times New Roman" w:cs="Times New Roman"/>
          <w:b/>
          <w:sz w:val="24"/>
          <w:szCs w:val="24"/>
        </w:rPr>
        <w:t>Incentives for setting up of Custom Hiring Centres of Agricultural Machines</w:t>
      </w:r>
      <w:r w:rsidRPr="000647F7">
        <w:rPr>
          <w:rFonts w:ascii="Times New Roman" w:hAnsi="Times New Roman" w:cs="Times New Roman"/>
          <w:sz w:val="24"/>
          <w:szCs w:val="24"/>
        </w:rPr>
        <w:t>: Incentives in the form of subsidy is supported through the RKVY and Macro Management Schemes so that the established  Farm Machinery Banks would make available costly equipment to the farmer and would supplement the efforts of the Government in extending appropriate mechanization in the country, make available different input supply and services to needy farmers, provide gainful employment to rural unemployed youth, resulting in timeliness of farm operations thus ultimately leading to increase in production and productivity.</w:t>
      </w:r>
      <w:bookmarkStart w:id="1" w:name="f"/>
    </w:p>
    <w:p w:rsidR="00773B2A" w:rsidRPr="000647F7" w:rsidRDefault="00773B2A" w:rsidP="00515A92">
      <w:pPr>
        <w:pStyle w:val="ListParagraph"/>
        <w:numPr>
          <w:ilvl w:val="0"/>
          <w:numId w:val="26"/>
        </w:numPr>
        <w:ind w:left="0"/>
        <w:jc w:val="both"/>
        <w:rPr>
          <w:rFonts w:ascii="Times New Roman" w:hAnsi="Times New Roman" w:cs="Times New Roman"/>
          <w:sz w:val="24"/>
          <w:szCs w:val="24"/>
        </w:rPr>
      </w:pPr>
      <w:r w:rsidRPr="00647F77">
        <w:rPr>
          <w:rFonts w:ascii="Times New Roman" w:hAnsi="Times New Roman" w:cs="Times New Roman"/>
          <w:b/>
          <w:sz w:val="24"/>
          <w:szCs w:val="24"/>
        </w:rPr>
        <w:t>Promotion of Post Harvest Management</w:t>
      </w:r>
      <w:bookmarkEnd w:id="1"/>
      <w:r w:rsidRPr="000647F7">
        <w:rPr>
          <w:rFonts w:ascii="Times New Roman" w:hAnsi="Times New Roman" w:cs="Times New Roman"/>
          <w:sz w:val="24"/>
          <w:szCs w:val="24"/>
        </w:rPr>
        <w:t xml:space="preserve">: The post harvest management is promoted by way of establishment of post harvest technologies in the production catchments under the bilateral agreement of ICAR and Self Help Group (SHG)/User Groups (UG) of farmers/Cooperative Societies of Farmers/Non-Governmental Organizations (NGOs) with 40% assistance from the Government and remaining 60% coming from the beneficiary. Establishment of low cost Post Harvest Technology (PHT) with Government assistance @ 40% of the total cost of technology/project is also supported and the technologies involving initial project investment upto Rs. 2 lakh may be opted by individual farmer. Demonstration of the crop/area specific post harvest technologies is also being undertaken through State Governments, All India Coordinated Research Projects on Post Harvest Technology Centres and KVKs of ICAR, Council for Scientific and Industrial Research (CSIR) Extension Centres and State Agricultural Universities. </w:t>
      </w:r>
    </w:p>
    <w:p w:rsidR="000647F7" w:rsidRPr="000647F7" w:rsidRDefault="000647F7" w:rsidP="00515A92">
      <w:pPr>
        <w:jc w:val="both"/>
        <w:rPr>
          <w:rFonts w:ascii="Times New Roman" w:hAnsi="Times New Roman" w:cs="Times New Roman"/>
          <w:b/>
          <w:sz w:val="24"/>
          <w:szCs w:val="24"/>
        </w:rPr>
      </w:pPr>
      <w:r w:rsidRPr="000647F7">
        <w:rPr>
          <w:rFonts w:ascii="Times New Roman" w:hAnsi="Times New Roman" w:cs="Times New Roman"/>
          <w:b/>
          <w:sz w:val="24"/>
          <w:szCs w:val="24"/>
        </w:rPr>
        <w:t>Mechanization for small farmers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lastRenderedPageBreak/>
        <w:t>Mechanization for small farmers holds tremendous potential to transform the Indian agricultural sector and improve the livelihoods of farmers. It goes beyond just using machines for tilling and threshing and encompasses various aspects such as irrigation, transportation to markets, and processing of produce. Here are some of the significant benefits and economic implications of small farm mechanization:</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Shift to commercial agriculture: Small farmers, especially marginal and subsistence farmers, often face challenges with low yields and unpredictable weather conditions, leading to limited returns on their investment and efforts. Mechanization enables the adoption of commercial farming techniques, increasing productivity and allowing farmers to fetch better returns from their produce.</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Addressing labor shortage: Small farmers heavily rely on manual labor, particularly during critical phases like sowing and harvesting. However, migration and other factors have led to labor shortages. Mechanization reduces the dependence on manual labor, improving productivity and minimizing losses due to labor scarcity.</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Increased productivity: Farm mechanization streamlines the farming process, reducing turnaround time and maximizing productivity. By utilizing modern technology and machinery, farmers can achieve higher efficiency and make better use of resources.</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Lower input costs and increased yield: Mechanized farming has shown to increase crop yields significantly, ranging from 15% to 50%, depending on the crop. Additionally, mechanization can lead to reduced input costs, as wastage and labor expenses decrease over time. This results in improved profitability for small farmers.</w:t>
      </w:r>
    </w:p>
    <w:p w:rsidR="00773B2A" w:rsidRP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Enlarged cropping area and effective land utilization: With mechanization reducing or eliminating the need for animal labor, farmers can utilize their land more effectively for cropping. Additionally, mechanized farming operations bring efficiencies in tilling and other tasks, allowing for better coverage of the cropping area. This can have positive economic implications for small farmers.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Overall, small farm mechanization has the potential to uplift small farmers by enhancing their agricultural practices and income. By adopting modern technologies and machinery, small farmers can increase their productivity, improve yields, and move towards commercial farming, thereby contributing to food security and sustainable agricultural development in India. Government initiatives, subsidies, and training programs that promote mechanization for small farmers can play a crucial role in unlocking these benefits and ensuring inclusive growth in the agriculture sector.</w:t>
      </w:r>
    </w:p>
    <w:p w:rsidR="00773B2A" w:rsidRPr="000647F7" w:rsidRDefault="000647F7" w:rsidP="00515A92">
      <w:pPr>
        <w:jc w:val="both"/>
        <w:rPr>
          <w:rFonts w:ascii="Times New Roman" w:hAnsi="Times New Roman" w:cs="Times New Roman"/>
          <w:b/>
          <w:sz w:val="24"/>
          <w:szCs w:val="24"/>
        </w:rPr>
      </w:pPr>
      <w:r w:rsidRPr="000647F7">
        <w:rPr>
          <w:rFonts w:ascii="Times New Roman" w:hAnsi="Times New Roman" w:cs="Times New Roman"/>
          <w:b/>
          <w:sz w:val="24"/>
          <w:szCs w:val="24"/>
        </w:rPr>
        <w:t>Priority areas for Indian agricultural mechanization</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 xml:space="preserve">Priority areas for Indian agricultural mechanization have been identified to address the specific needs and challenges faced by the agriculture sector in the country. These areas encompass research, development, and implementation of efficient and innovative machinery to improve </w:t>
      </w:r>
      <w:r w:rsidRPr="00515A92">
        <w:rPr>
          <w:rFonts w:ascii="Times New Roman" w:hAnsi="Times New Roman" w:cs="Times New Roman"/>
          <w:sz w:val="24"/>
          <w:szCs w:val="24"/>
        </w:rPr>
        <w:lastRenderedPageBreak/>
        <w:t>agricultural practices and enhance the livelihoods of farmers. The key priority areas are as follows: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Energy-efficient machines for un-mechanized crops: Research and development efforts should focus on introducing energy-efficient machines for crops like cotton, sugarcane, oilseeds, pulses, vegetables, and fruits that are relatively un-mechanized. This will help increase productivity and reduce the labor-intensive nature of farming these crops.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Tractor design engineering: Tractors are extensively used in Indian farming. Intensifying research in tractor design engineering can lead to the development of more efficient and specialized tractors suited to Indian agricultural conditions.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Farm machinery management research: Research in farm machinery management is essential to understand use patterns, annual usage, breakdown frequencies, repair and maintenance costs, and overall reliability. This information can help farmers optimize machinery usage and reduce operational costs.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Safety and environmental concerns: Research should be expedited in areas related to the safety, comfort, exhaust emissions, and health hazards associated with the use of mechanical power sources and machines. This will ensure that mechanization practices are safe and environmentally friendly.</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Conservation farming and energy-saving tools: Emphasizing conservation farming and promoting energy-saving and energy-efficient tools and machines can lead to sustainable agricultural practices and resource conservation.</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High capacity and precision machines: Design and manufacture of high-capacity and precision machines suitable for multi-farm use, corporate/contract farming, and custom hiring can enhance the productivity and efficiency of farming operations.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Post-harvest equipment and agro-industries: Efficient post-harvest equipment for handling, cleaning, grading, drying, milling, packaging, and storage are necessary to minimize post-harvest losses and promote agro-industries for rural transformation.</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Mechanization for specific sectors: Special attention should be given to mechanization in hill agriculture, horticulture, floriculture, forage production, forestry, and efficient transport equipment.</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Women-friendly tools and gadgets: Efforts should be made to evolve women-friendly tools and gadgets that reduce drudgery for women workers in agriculture.</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Access to farm mechanization for small farmers: The credit policy should be made more favorable to small farmers, allowing them to own mechanical prime movers and supplement their income through hiring out spare operational capacity.</w:t>
      </w:r>
    </w:p>
    <w:p w:rsidR="00515A92" w:rsidRP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Mechanization for Integrated Pest Management and Organic farming: Research in this area can lead to the development of efficient cultivation machinery for weeding and hoeing, along with optimal planting geometry and practices.</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By focusing on these priority areas, India can accelerate agricultural mechanization, improve farm productivity, and ensure sustainable and inclusive growth in the agriculture sector.</w:t>
      </w:r>
    </w:p>
    <w:p w:rsidR="000647F7" w:rsidRPr="00317C9B" w:rsidRDefault="000647F7" w:rsidP="000647F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Strategies</w:t>
      </w:r>
      <w:r w:rsidRPr="00317C9B">
        <w:rPr>
          <w:rFonts w:ascii="Times New Roman" w:hAnsi="Times New Roman" w:cs="Times New Roman"/>
          <w:b/>
          <w:sz w:val="24"/>
          <w:szCs w:val="24"/>
        </w:rPr>
        <w:t xml:space="preserve"> for </w:t>
      </w:r>
      <w:r>
        <w:rPr>
          <w:rFonts w:ascii="Times New Roman" w:hAnsi="Times New Roman" w:cs="Times New Roman"/>
          <w:b/>
          <w:sz w:val="24"/>
          <w:szCs w:val="24"/>
        </w:rPr>
        <w:t xml:space="preserve">Farm </w:t>
      </w:r>
      <w:r w:rsidRPr="00317C9B">
        <w:rPr>
          <w:rFonts w:ascii="Times New Roman" w:hAnsi="Times New Roman" w:cs="Times New Roman"/>
          <w:b/>
          <w:sz w:val="24"/>
          <w:szCs w:val="24"/>
        </w:rPr>
        <w:t>Mechanization of Indian Agriculture</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Strategically implementing farm mechanization in Indian agriculture requires careful planning and coordination among various stakeholders. The following strategies can help achieve a sustainable increase in productivity and cropping intensity while addressing the challenges of diverse agricultural conditions: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Land Consolidation: Fragmented and scattered land holdings should be consolidated, either virtually or in reality, to enable access to the benefits of agricultural mechanization for all farmers.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Strengthen Research and Development: Foster greater interaction among farmers, researchers, agriculture departments, and industry to strengthen the research and development base for farm machinery.</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Improve Operations: Enhance the quality of farm operations such as seedbed preparation, sowing, fertilization, irrigation, weeding, harvesting, and threshing by using precision and efficient equipment.</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Inclusivity: Ensure that the benefits of mechanization reach all categories of farmers, including small and marginal farmers, across all cropping systems and regions, especially rainfed areas.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Financial Support: Provide special credit support at lower interest rates for rural individuals entering entrepreneurial use of farm machinery through custom hiring. Farmers should have the discretion to choose the machinery they want to purchase with subsidy assistance.</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Incentives for Manufacturing Units: Support manufacturing units in areas with lower mechanization by offering tax and duty incentives to ensure easier access to equipment for farmers in those regions.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Strengthen Training Programs: Enhance training programs at various levels and for different categories of people on the operation, repair, and maintenance of agricultural machinery, ensuring technology transfer.</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Improve Work Environment: Focus on improving the quality of life and work environment for farmers and farm women by designing agricultural equipment with ergonomic features, safety measures, and comfort features.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Training Young Farmers: Krishi Vignan Kendras and related institutions should take responsibility for training young farmers, owners, and operators on the selection, operation, and servicing of farm machinery.</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Strengthen Front-line Demonstration: Reinforce front-line demonstrations of farm machinery to encourage extension and adoption of farm power.</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Address Skilling Shortages: Collaborate with the Agricultural Skills Council of India to address skills shortages in repair, maintenance, and service of farm machinery. Utilize ITIs and public-private partnerships with Custom Hiring Centres for skill development.</w:t>
      </w:r>
    </w:p>
    <w:p w:rsidR="00515A92" w:rsidRP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lastRenderedPageBreak/>
        <w:t>Provision of Technical Knowledge: Work with local industrial clusters to provide ITI courses with the latest technical knowledge and skills, ensuring relevant and up-to-date training.</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By adopting these strategies, Indian agriculture can embrace mechanization effectively and sustainably, leading to increased productivity, improved livelihoods for farmers, and overall growth in the agriculture sector</w:t>
      </w:r>
    </w:p>
    <w:p w:rsidR="000647F7" w:rsidRDefault="000647F7" w:rsidP="00515A92">
      <w:pPr>
        <w:jc w:val="both"/>
        <w:rPr>
          <w:rFonts w:ascii="Times New Roman" w:hAnsi="Times New Roman" w:cs="Times New Roman"/>
          <w:sz w:val="24"/>
          <w:szCs w:val="24"/>
        </w:rPr>
      </w:pPr>
    </w:p>
    <w:p w:rsidR="000647F7" w:rsidRDefault="000647F7" w:rsidP="00515A92">
      <w:pPr>
        <w:jc w:val="both"/>
        <w:rPr>
          <w:rFonts w:ascii="Times New Roman" w:hAnsi="Times New Roman" w:cs="Times New Roman"/>
          <w:sz w:val="24"/>
          <w:szCs w:val="24"/>
        </w:rPr>
      </w:pPr>
    </w:p>
    <w:p w:rsidR="000647F7" w:rsidRPr="000647F7" w:rsidRDefault="000647F7" w:rsidP="00515A92">
      <w:pPr>
        <w:jc w:val="both"/>
        <w:rPr>
          <w:rFonts w:ascii="Times New Roman" w:hAnsi="Times New Roman" w:cs="Times New Roman"/>
          <w:b/>
          <w:sz w:val="24"/>
          <w:szCs w:val="24"/>
        </w:rPr>
      </w:pPr>
      <w:r w:rsidRPr="000647F7">
        <w:rPr>
          <w:rFonts w:ascii="Times New Roman" w:hAnsi="Times New Roman" w:cs="Times New Roman"/>
          <w:b/>
          <w:sz w:val="24"/>
          <w:szCs w:val="24"/>
        </w:rPr>
        <w:t>Conclusion</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Since the mid-sixties, technological improvements in Indian agriculture have led to a substantial increase in food grain production. Farm mechanization has been recognized as a crucial element in modernizing agriculture and is expected to have a direct impact on land and labor productivity, farm output, income, environmental safety, and the economic condition of farmers. Despite its importance, the adoption of farm mechanization in India is at various stages.</w:t>
      </w:r>
      <w:r w:rsidR="00647F77">
        <w:rPr>
          <w:rFonts w:ascii="Times New Roman" w:hAnsi="Times New Roman" w:cs="Times New Roman"/>
          <w:sz w:val="24"/>
          <w:szCs w:val="24"/>
        </w:rPr>
        <w:t xml:space="preserve"> </w:t>
      </w:r>
      <w:r w:rsidRPr="00515A92">
        <w:rPr>
          <w:rFonts w:ascii="Times New Roman" w:hAnsi="Times New Roman" w:cs="Times New Roman"/>
          <w:sz w:val="24"/>
          <w:szCs w:val="24"/>
        </w:rPr>
        <w:t>The use of improved farm implements has the potential to increase productivity and make farming more profitable. The Government of India has given high priority to the farm mechanization sector, including it as a focus area in broader schemes such as Rashtriya Krishi Vikas Yojana and Macro Management of Agriculture schemes. However, concerted focus and support for this sector are still lacking.</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India's agricultural mechanization is relatively low compared to advanced countries, with only 40% of mechanization achieved at present. Rising labor costs, changes in monsoon patterns, and dwindling water sources in rain-fed areas have caused many small and medium farmers to migrate to urban areas in search of better economic opportunities. The high costs of agricultural machinery make it difficult for small and medium farmers to afford the necessary equipment.</w:t>
      </w:r>
      <w:r w:rsidR="00647F77">
        <w:rPr>
          <w:rFonts w:ascii="Times New Roman" w:hAnsi="Times New Roman" w:cs="Times New Roman"/>
          <w:sz w:val="24"/>
          <w:szCs w:val="24"/>
        </w:rPr>
        <w:t xml:space="preserve"> </w:t>
      </w:r>
      <w:r w:rsidRPr="00515A92">
        <w:rPr>
          <w:rFonts w:ascii="Times New Roman" w:hAnsi="Times New Roman" w:cs="Times New Roman"/>
          <w:sz w:val="24"/>
          <w:szCs w:val="24"/>
        </w:rPr>
        <w:t>To further enhance the growth of the farm mechanization sector and tap into its immense potential, more focus and efforts are required. With a growing population and farm fragmentation due to real estate development, the available land for agriculture is reducing. To address this, efforts should be made to strengthen mechanization levels and address agricultural economic factors. Developing lower-cost machinery that suits the needs of medium and marginal farmers will be crucial for wider adoption.</w:t>
      </w:r>
    </w:p>
    <w:p w:rsidR="00647F77" w:rsidRDefault="00647F77" w:rsidP="00647F7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Anonymous 2015, Transforming agriculture through mechanization: A knowledge paper on Indian farm equipment sector. FICCI, New Delhi.</w:t>
      </w:r>
    </w:p>
    <w:p w:rsidR="00647F77" w:rsidRPr="00192D79" w:rsidRDefault="00647F77" w:rsidP="00647F77">
      <w:pPr>
        <w:pStyle w:val="ListParagraph"/>
        <w:numPr>
          <w:ilvl w:val="0"/>
          <w:numId w:val="33"/>
        </w:numPr>
        <w:jc w:val="both"/>
        <w:rPr>
          <w:rFonts w:ascii="Times New Roman" w:hAnsi="Times New Roman" w:cs="Times New Roman"/>
          <w:bCs/>
          <w:sz w:val="24"/>
          <w:szCs w:val="24"/>
        </w:rPr>
      </w:pPr>
      <w:r w:rsidRPr="00F33F10">
        <w:rPr>
          <w:rFonts w:ascii="Times New Roman" w:hAnsi="Times New Roman" w:cs="Times New Roman"/>
          <w:sz w:val="24"/>
          <w:szCs w:val="24"/>
        </w:rPr>
        <w:t>Farm Mechanization - National Round Table Conference</w:t>
      </w:r>
      <w:r>
        <w:rPr>
          <w:rFonts w:ascii="Times New Roman" w:hAnsi="Times New Roman" w:cs="Times New Roman"/>
          <w:sz w:val="24"/>
          <w:szCs w:val="24"/>
        </w:rPr>
        <w:t>,2017, India International Centre, New Delhi.</w:t>
      </w:r>
    </w:p>
    <w:p w:rsidR="00647F77" w:rsidRPr="00057A18" w:rsidRDefault="00647F77" w:rsidP="00647F7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sz w:val="24"/>
          <w:szCs w:val="24"/>
        </w:rPr>
        <w:lastRenderedPageBreak/>
        <w:t xml:space="preserve">Mehta C R and R K Pajnoo,2013, Role of Japan in promotion of agricultural mechanization in India. Agricultural mechanization in Asia, America and Latin America, 44(4):15-17. </w:t>
      </w:r>
    </w:p>
    <w:p w:rsidR="00647F77" w:rsidRDefault="00647F77" w:rsidP="00647F7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R K Shani, A Patel, Manoj Kumar, D S Thorat and Vijaykumar, 2018, Status of farm mechanization in Indian Agriculture, Biotech Articles.</w:t>
      </w:r>
    </w:p>
    <w:p w:rsidR="00647F77" w:rsidRDefault="00647F77" w:rsidP="00647F77">
      <w:pPr>
        <w:pStyle w:val="ListParagraph"/>
        <w:numPr>
          <w:ilvl w:val="0"/>
          <w:numId w:val="33"/>
        </w:numPr>
        <w:jc w:val="both"/>
        <w:rPr>
          <w:rFonts w:ascii="Times New Roman" w:hAnsi="Times New Roman" w:cs="Times New Roman"/>
          <w:bCs/>
          <w:sz w:val="24"/>
          <w:szCs w:val="24"/>
        </w:rPr>
      </w:pPr>
      <w:r w:rsidRPr="00057A18">
        <w:rPr>
          <w:rFonts w:ascii="Times New Roman" w:hAnsi="Times New Roman" w:cs="Times New Roman"/>
        </w:rPr>
        <w:t xml:space="preserve">Shivam Raju Nikhade and Animesh Suresh Gunaki, 2020, </w:t>
      </w:r>
      <w:r w:rsidRPr="00057A18">
        <w:rPr>
          <w:rFonts w:ascii="Times New Roman" w:hAnsi="Times New Roman" w:cs="Times New Roman"/>
          <w:bCs/>
          <w:sz w:val="24"/>
          <w:szCs w:val="24"/>
        </w:rPr>
        <w:t xml:space="preserve">Agricultural Mechanization in India, </w:t>
      </w:r>
      <w:r w:rsidRPr="00057A18">
        <w:rPr>
          <w:rFonts w:ascii="Times New Roman" w:hAnsi="Times New Roman" w:cs="Times New Roman"/>
          <w:bCs/>
          <w:i/>
          <w:sz w:val="24"/>
          <w:szCs w:val="24"/>
        </w:rPr>
        <w:t xml:space="preserve">Indian Journal of Creative Research Thoughts,  </w:t>
      </w:r>
      <w:r w:rsidRPr="00057A18">
        <w:rPr>
          <w:rFonts w:ascii="Times New Roman" w:hAnsi="Times New Roman" w:cs="Times New Roman"/>
          <w:bCs/>
          <w:sz w:val="24"/>
          <w:szCs w:val="24"/>
        </w:rPr>
        <w:t>8( 5)  ISSN: 2320-28820.</w:t>
      </w:r>
    </w:p>
    <w:p w:rsidR="00647F77" w:rsidRPr="00057A18" w:rsidRDefault="00647F77" w:rsidP="00647F77">
      <w:pPr>
        <w:pStyle w:val="ListParagraph"/>
        <w:numPr>
          <w:ilvl w:val="0"/>
          <w:numId w:val="33"/>
        </w:numPr>
        <w:jc w:val="both"/>
        <w:rPr>
          <w:rFonts w:ascii="Times New Roman" w:hAnsi="Times New Roman" w:cs="Times New Roman"/>
          <w:bCs/>
          <w:sz w:val="24"/>
          <w:szCs w:val="24"/>
        </w:rPr>
      </w:pPr>
      <w:r w:rsidRPr="00057A18">
        <w:rPr>
          <w:rFonts w:ascii="Times New Roman" w:hAnsi="Times New Roman" w:cs="Times New Roman"/>
          <w:sz w:val="24"/>
          <w:szCs w:val="24"/>
        </w:rPr>
        <w:t>Sectoral Paper on Farm Mechanization,2018, Farm Sector Policy Department NABARD Head Office, Mumbai</w:t>
      </w:r>
      <w:r>
        <w:rPr>
          <w:rFonts w:ascii="Times New Roman" w:hAnsi="Times New Roman" w:cs="Times New Roman"/>
          <w:sz w:val="24"/>
          <w:szCs w:val="24"/>
        </w:rPr>
        <w:t>.</w:t>
      </w:r>
    </w:p>
    <w:p w:rsidR="00647F77" w:rsidRPr="0025274B" w:rsidRDefault="00647F77" w:rsidP="00647F77">
      <w:pPr>
        <w:pStyle w:val="ListParagraph"/>
        <w:numPr>
          <w:ilvl w:val="0"/>
          <w:numId w:val="33"/>
        </w:numPr>
        <w:jc w:val="both"/>
        <w:rPr>
          <w:rFonts w:ascii="Times New Roman" w:hAnsi="Times New Roman" w:cs="Times New Roman"/>
          <w:bCs/>
          <w:sz w:val="24"/>
          <w:szCs w:val="24"/>
        </w:rPr>
      </w:pPr>
      <w:r w:rsidRPr="00DD2B75">
        <w:rPr>
          <w:rFonts w:ascii="Times New Roman" w:hAnsi="Times New Roman" w:cs="Times New Roman"/>
          <w:i/>
          <w:iCs/>
          <w:sz w:val="24"/>
          <w:szCs w:val="24"/>
        </w:rPr>
        <w:t>Sectoral Paper on Farm Mechanization”</w:t>
      </w:r>
      <w:r w:rsidRPr="00DD2B75">
        <w:rPr>
          <w:rFonts w:ascii="Times New Roman" w:hAnsi="Times New Roman" w:cs="Times New Roman"/>
          <w:sz w:val="24"/>
          <w:szCs w:val="24"/>
        </w:rPr>
        <w:t>, - Farm Sector Policy Department NABARD Head Office, Mumbai</w:t>
      </w:r>
    </w:p>
    <w:p w:rsidR="00647F77" w:rsidRPr="00647F77" w:rsidRDefault="00647F77" w:rsidP="00647F77">
      <w:pPr>
        <w:pStyle w:val="ListParagraph"/>
        <w:numPr>
          <w:ilvl w:val="0"/>
          <w:numId w:val="33"/>
        </w:numPr>
        <w:jc w:val="both"/>
        <w:rPr>
          <w:rFonts w:ascii="Times New Roman" w:hAnsi="Times New Roman" w:cs="Times New Roman"/>
          <w:sz w:val="24"/>
          <w:szCs w:val="24"/>
        </w:rPr>
      </w:pPr>
      <w:r w:rsidRPr="00647F77">
        <w:rPr>
          <w:rFonts w:ascii="Times New Roman" w:hAnsi="Times New Roman" w:cs="Times New Roman"/>
          <w:sz w:val="24"/>
          <w:szCs w:val="24"/>
        </w:rPr>
        <w:t>Singh, G. (2001). Relationship between Mechanization and Agricultural Productivity in various parts of India. AMA.</w:t>
      </w:r>
    </w:p>
    <w:sectPr w:rsidR="00647F77" w:rsidRPr="0064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4E"/>
    <w:multiLevelType w:val="hybridMultilevel"/>
    <w:tmpl w:val="335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60DF"/>
    <w:multiLevelType w:val="multilevel"/>
    <w:tmpl w:val="0BC6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2317C"/>
    <w:multiLevelType w:val="hybridMultilevel"/>
    <w:tmpl w:val="414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1D4C"/>
    <w:multiLevelType w:val="hybridMultilevel"/>
    <w:tmpl w:val="2E783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F14B6"/>
    <w:multiLevelType w:val="hybridMultilevel"/>
    <w:tmpl w:val="E898D6B2"/>
    <w:lvl w:ilvl="0" w:tplc="D250D6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962F0"/>
    <w:multiLevelType w:val="hybridMultilevel"/>
    <w:tmpl w:val="DB6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2753E"/>
    <w:multiLevelType w:val="hybridMultilevel"/>
    <w:tmpl w:val="4B42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F0B34"/>
    <w:multiLevelType w:val="hybridMultilevel"/>
    <w:tmpl w:val="468A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34E89"/>
    <w:multiLevelType w:val="hybridMultilevel"/>
    <w:tmpl w:val="56463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AC6ADD"/>
    <w:multiLevelType w:val="hybridMultilevel"/>
    <w:tmpl w:val="5AA03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B6E3E"/>
    <w:multiLevelType w:val="multilevel"/>
    <w:tmpl w:val="FAC4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90949"/>
    <w:multiLevelType w:val="multilevel"/>
    <w:tmpl w:val="C3B8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E0652"/>
    <w:multiLevelType w:val="hybridMultilevel"/>
    <w:tmpl w:val="221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A4515"/>
    <w:multiLevelType w:val="hybridMultilevel"/>
    <w:tmpl w:val="F79E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639E7"/>
    <w:multiLevelType w:val="hybridMultilevel"/>
    <w:tmpl w:val="F61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55BC4"/>
    <w:multiLevelType w:val="multilevel"/>
    <w:tmpl w:val="8440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94CA8"/>
    <w:multiLevelType w:val="hybridMultilevel"/>
    <w:tmpl w:val="240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B2998"/>
    <w:multiLevelType w:val="multilevel"/>
    <w:tmpl w:val="D64C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930E88"/>
    <w:multiLevelType w:val="multilevel"/>
    <w:tmpl w:val="758E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6A30CA"/>
    <w:multiLevelType w:val="hybridMultilevel"/>
    <w:tmpl w:val="E4645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37476A"/>
    <w:multiLevelType w:val="hybridMultilevel"/>
    <w:tmpl w:val="8D28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A4624E"/>
    <w:multiLevelType w:val="hybridMultilevel"/>
    <w:tmpl w:val="0A720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E58F7"/>
    <w:multiLevelType w:val="hybridMultilevel"/>
    <w:tmpl w:val="8E20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26819"/>
    <w:multiLevelType w:val="hybridMultilevel"/>
    <w:tmpl w:val="427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404BD"/>
    <w:multiLevelType w:val="hybridMultilevel"/>
    <w:tmpl w:val="84A6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F2E61"/>
    <w:multiLevelType w:val="multilevel"/>
    <w:tmpl w:val="DEEC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02ACE"/>
    <w:multiLevelType w:val="multilevel"/>
    <w:tmpl w:val="C8E2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270C51"/>
    <w:multiLevelType w:val="hybridMultilevel"/>
    <w:tmpl w:val="758C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41249"/>
    <w:multiLevelType w:val="hybridMultilevel"/>
    <w:tmpl w:val="6F66F9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1B612E4"/>
    <w:multiLevelType w:val="multilevel"/>
    <w:tmpl w:val="C608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EE3AFB"/>
    <w:multiLevelType w:val="hybridMultilevel"/>
    <w:tmpl w:val="B7FA7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7788C"/>
    <w:multiLevelType w:val="hybridMultilevel"/>
    <w:tmpl w:val="D124C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BA561D"/>
    <w:multiLevelType w:val="hybridMultilevel"/>
    <w:tmpl w:val="D0F62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2"/>
  </w:num>
  <w:num w:numId="4">
    <w:abstractNumId w:val="19"/>
  </w:num>
  <w:num w:numId="5">
    <w:abstractNumId w:val="10"/>
  </w:num>
  <w:num w:numId="6">
    <w:abstractNumId w:val="23"/>
  </w:num>
  <w:num w:numId="7">
    <w:abstractNumId w:val="0"/>
  </w:num>
  <w:num w:numId="8">
    <w:abstractNumId w:val="5"/>
  </w:num>
  <w:num w:numId="9">
    <w:abstractNumId w:val="30"/>
  </w:num>
  <w:num w:numId="10">
    <w:abstractNumId w:val="29"/>
  </w:num>
  <w:num w:numId="11">
    <w:abstractNumId w:val="11"/>
  </w:num>
  <w:num w:numId="12">
    <w:abstractNumId w:val="15"/>
  </w:num>
  <w:num w:numId="13">
    <w:abstractNumId w:val="17"/>
  </w:num>
  <w:num w:numId="14">
    <w:abstractNumId w:val="1"/>
  </w:num>
  <w:num w:numId="15">
    <w:abstractNumId w:val="18"/>
  </w:num>
  <w:num w:numId="16">
    <w:abstractNumId w:val="25"/>
  </w:num>
  <w:num w:numId="17">
    <w:abstractNumId w:val="22"/>
  </w:num>
  <w:num w:numId="18">
    <w:abstractNumId w:val="24"/>
  </w:num>
  <w:num w:numId="19">
    <w:abstractNumId w:val="8"/>
  </w:num>
  <w:num w:numId="20">
    <w:abstractNumId w:val="13"/>
  </w:num>
  <w:num w:numId="21">
    <w:abstractNumId w:val="6"/>
  </w:num>
  <w:num w:numId="22">
    <w:abstractNumId w:val="31"/>
  </w:num>
  <w:num w:numId="23">
    <w:abstractNumId w:val="16"/>
  </w:num>
  <w:num w:numId="24">
    <w:abstractNumId w:val="9"/>
  </w:num>
  <w:num w:numId="25">
    <w:abstractNumId w:val="21"/>
  </w:num>
  <w:num w:numId="26">
    <w:abstractNumId w:val="32"/>
  </w:num>
  <w:num w:numId="27">
    <w:abstractNumId w:val="14"/>
  </w:num>
  <w:num w:numId="28">
    <w:abstractNumId w:val="7"/>
  </w:num>
  <w:num w:numId="29">
    <w:abstractNumId w:val="27"/>
  </w:num>
  <w:num w:numId="30">
    <w:abstractNumId w:val="20"/>
  </w:num>
  <w:num w:numId="31">
    <w:abstractNumId w:val="3"/>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F5"/>
    <w:rsid w:val="00037F77"/>
    <w:rsid w:val="000647F7"/>
    <w:rsid w:val="00135D20"/>
    <w:rsid w:val="0017524E"/>
    <w:rsid w:val="002C498E"/>
    <w:rsid w:val="00515A92"/>
    <w:rsid w:val="005D05F5"/>
    <w:rsid w:val="00647F77"/>
    <w:rsid w:val="0077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5F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05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5F5"/>
    <w:rPr>
      <w:rFonts w:ascii="Arial" w:eastAsia="Times New Roman" w:hAnsi="Arial" w:cs="Arial"/>
      <w:vanish/>
      <w:sz w:val="16"/>
      <w:szCs w:val="16"/>
    </w:rPr>
  </w:style>
  <w:style w:type="paragraph" w:styleId="ListParagraph">
    <w:name w:val="List Paragraph"/>
    <w:basedOn w:val="Normal"/>
    <w:uiPriority w:val="34"/>
    <w:qFormat/>
    <w:rsid w:val="005D05F5"/>
    <w:pPr>
      <w:ind w:left="720"/>
      <w:contextualSpacing/>
    </w:pPr>
  </w:style>
  <w:style w:type="paragraph" w:customStyle="1" w:styleId="Pa14">
    <w:name w:val="Pa14"/>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5">
    <w:name w:val="Pa15"/>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6">
    <w:name w:val="Pa16"/>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character" w:styleId="Hyperlink">
    <w:name w:val="Hyperlink"/>
    <w:basedOn w:val="DefaultParagraphFont"/>
    <w:uiPriority w:val="99"/>
    <w:unhideWhenUsed/>
    <w:rsid w:val="00175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5F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05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5F5"/>
    <w:rPr>
      <w:rFonts w:ascii="Arial" w:eastAsia="Times New Roman" w:hAnsi="Arial" w:cs="Arial"/>
      <w:vanish/>
      <w:sz w:val="16"/>
      <w:szCs w:val="16"/>
    </w:rPr>
  </w:style>
  <w:style w:type="paragraph" w:styleId="ListParagraph">
    <w:name w:val="List Paragraph"/>
    <w:basedOn w:val="Normal"/>
    <w:uiPriority w:val="34"/>
    <w:qFormat/>
    <w:rsid w:val="005D05F5"/>
    <w:pPr>
      <w:ind w:left="720"/>
      <w:contextualSpacing/>
    </w:pPr>
  </w:style>
  <w:style w:type="paragraph" w:customStyle="1" w:styleId="Pa14">
    <w:name w:val="Pa14"/>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5">
    <w:name w:val="Pa15"/>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6">
    <w:name w:val="Pa16"/>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character" w:styleId="Hyperlink">
    <w:name w:val="Hyperlink"/>
    <w:basedOn w:val="DefaultParagraphFont"/>
    <w:uiPriority w:val="99"/>
    <w:unhideWhenUsed/>
    <w:rsid w:val="0017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16">
      <w:bodyDiv w:val="1"/>
      <w:marLeft w:val="0"/>
      <w:marRight w:val="0"/>
      <w:marTop w:val="0"/>
      <w:marBottom w:val="0"/>
      <w:divBdr>
        <w:top w:val="none" w:sz="0" w:space="0" w:color="auto"/>
        <w:left w:val="none" w:sz="0" w:space="0" w:color="auto"/>
        <w:bottom w:val="none" w:sz="0" w:space="0" w:color="auto"/>
        <w:right w:val="none" w:sz="0" w:space="0" w:color="auto"/>
      </w:divBdr>
    </w:div>
    <w:div w:id="11958476">
      <w:bodyDiv w:val="1"/>
      <w:marLeft w:val="0"/>
      <w:marRight w:val="0"/>
      <w:marTop w:val="0"/>
      <w:marBottom w:val="0"/>
      <w:divBdr>
        <w:top w:val="none" w:sz="0" w:space="0" w:color="auto"/>
        <w:left w:val="none" w:sz="0" w:space="0" w:color="auto"/>
        <w:bottom w:val="none" w:sz="0" w:space="0" w:color="auto"/>
        <w:right w:val="none" w:sz="0" w:space="0" w:color="auto"/>
      </w:divBdr>
    </w:div>
    <w:div w:id="15499201">
      <w:bodyDiv w:val="1"/>
      <w:marLeft w:val="0"/>
      <w:marRight w:val="0"/>
      <w:marTop w:val="0"/>
      <w:marBottom w:val="0"/>
      <w:divBdr>
        <w:top w:val="none" w:sz="0" w:space="0" w:color="auto"/>
        <w:left w:val="none" w:sz="0" w:space="0" w:color="auto"/>
        <w:bottom w:val="none" w:sz="0" w:space="0" w:color="auto"/>
        <w:right w:val="none" w:sz="0" w:space="0" w:color="auto"/>
      </w:divBdr>
      <w:divsChild>
        <w:div w:id="1677348005">
          <w:marLeft w:val="0"/>
          <w:marRight w:val="0"/>
          <w:marTop w:val="0"/>
          <w:marBottom w:val="0"/>
          <w:divBdr>
            <w:top w:val="single" w:sz="2" w:space="0" w:color="D9D9E3"/>
            <w:left w:val="single" w:sz="2" w:space="0" w:color="D9D9E3"/>
            <w:bottom w:val="single" w:sz="2" w:space="0" w:color="D9D9E3"/>
            <w:right w:val="single" w:sz="2" w:space="0" w:color="D9D9E3"/>
          </w:divBdr>
          <w:divsChild>
            <w:div w:id="321854211">
              <w:marLeft w:val="0"/>
              <w:marRight w:val="0"/>
              <w:marTop w:val="0"/>
              <w:marBottom w:val="0"/>
              <w:divBdr>
                <w:top w:val="single" w:sz="2" w:space="0" w:color="D9D9E3"/>
                <w:left w:val="single" w:sz="2" w:space="0" w:color="D9D9E3"/>
                <w:bottom w:val="single" w:sz="2" w:space="0" w:color="D9D9E3"/>
                <w:right w:val="single" w:sz="2" w:space="0" w:color="D9D9E3"/>
              </w:divBdr>
              <w:divsChild>
                <w:div w:id="1818061041">
                  <w:marLeft w:val="0"/>
                  <w:marRight w:val="0"/>
                  <w:marTop w:val="0"/>
                  <w:marBottom w:val="0"/>
                  <w:divBdr>
                    <w:top w:val="single" w:sz="2" w:space="0" w:color="D9D9E3"/>
                    <w:left w:val="single" w:sz="2" w:space="0" w:color="D9D9E3"/>
                    <w:bottom w:val="single" w:sz="2" w:space="0" w:color="D9D9E3"/>
                    <w:right w:val="single" w:sz="2" w:space="0" w:color="D9D9E3"/>
                  </w:divBdr>
                  <w:divsChild>
                    <w:div w:id="1546747866">
                      <w:marLeft w:val="0"/>
                      <w:marRight w:val="0"/>
                      <w:marTop w:val="0"/>
                      <w:marBottom w:val="0"/>
                      <w:divBdr>
                        <w:top w:val="single" w:sz="2" w:space="0" w:color="D9D9E3"/>
                        <w:left w:val="single" w:sz="2" w:space="0" w:color="D9D9E3"/>
                        <w:bottom w:val="single" w:sz="2" w:space="0" w:color="D9D9E3"/>
                        <w:right w:val="single" w:sz="2" w:space="0" w:color="D9D9E3"/>
                      </w:divBdr>
                      <w:divsChild>
                        <w:div w:id="2021009637">
                          <w:marLeft w:val="0"/>
                          <w:marRight w:val="0"/>
                          <w:marTop w:val="0"/>
                          <w:marBottom w:val="0"/>
                          <w:divBdr>
                            <w:top w:val="single" w:sz="2" w:space="0" w:color="auto"/>
                            <w:left w:val="single" w:sz="2" w:space="0" w:color="auto"/>
                            <w:bottom w:val="single" w:sz="6" w:space="0" w:color="auto"/>
                            <w:right w:val="single" w:sz="2" w:space="0" w:color="auto"/>
                          </w:divBdr>
                          <w:divsChild>
                            <w:div w:id="2112125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821528">
                                  <w:marLeft w:val="0"/>
                                  <w:marRight w:val="0"/>
                                  <w:marTop w:val="0"/>
                                  <w:marBottom w:val="0"/>
                                  <w:divBdr>
                                    <w:top w:val="single" w:sz="2" w:space="0" w:color="D9D9E3"/>
                                    <w:left w:val="single" w:sz="2" w:space="0" w:color="D9D9E3"/>
                                    <w:bottom w:val="single" w:sz="2" w:space="0" w:color="D9D9E3"/>
                                    <w:right w:val="single" w:sz="2" w:space="0" w:color="D9D9E3"/>
                                  </w:divBdr>
                                  <w:divsChild>
                                    <w:div w:id="1051340685">
                                      <w:marLeft w:val="0"/>
                                      <w:marRight w:val="0"/>
                                      <w:marTop w:val="0"/>
                                      <w:marBottom w:val="0"/>
                                      <w:divBdr>
                                        <w:top w:val="single" w:sz="2" w:space="0" w:color="D9D9E3"/>
                                        <w:left w:val="single" w:sz="2" w:space="0" w:color="D9D9E3"/>
                                        <w:bottom w:val="single" w:sz="2" w:space="0" w:color="D9D9E3"/>
                                        <w:right w:val="single" w:sz="2" w:space="0" w:color="D9D9E3"/>
                                      </w:divBdr>
                                      <w:divsChild>
                                        <w:div w:id="1888182550">
                                          <w:marLeft w:val="0"/>
                                          <w:marRight w:val="0"/>
                                          <w:marTop w:val="0"/>
                                          <w:marBottom w:val="0"/>
                                          <w:divBdr>
                                            <w:top w:val="single" w:sz="2" w:space="0" w:color="D9D9E3"/>
                                            <w:left w:val="single" w:sz="2" w:space="0" w:color="D9D9E3"/>
                                            <w:bottom w:val="single" w:sz="2" w:space="0" w:color="D9D9E3"/>
                                            <w:right w:val="single" w:sz="2" w:space="0" w:color="D9D9E3"/>
                                          </w:divBdr>
                                          <w:divsChild>
                                            <w:div w:id="1908875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7647648">
          <w:marLeft w:val="0"/>
          <w:marRight w:val="0"/>
          <w:marTop w:val="0"/>
          <w:marBottom w:val="0"/>
          <w:divBdr>
            <w:top w:val="none" w:sz="0" w:space="0" w:color="auto"/>
            <w:left w:val="none" w:sz="0" w:space="0" w:color="auto"/>
            <w:bottom w:val="none" w:sz="0" w:space="0" w:color="auto"/>
            <w:right w:val="none" w:sz="0" w:space="0" w:color="auto"/>
          </w:divBdr>
        </w:div>
      </w:divsChild>
    </w:div>
    <w:div w:id="22875583">
      <w:bodyDiv w:val="1"/>
      <w:marLeft w:val="0"/>
      <w:marRight w:val="0"/>
      <w:marTop w:val="0"/>
      <w:marBottom w:val="0"/>
      <w:divBdr>
        <w:top w:val="none" w:sz="0" w:space="0" w:color="auto"/>
        <w:left w:val="none" w:sz="0" w:space="0" w:color="auto"/>
        <w:bottom w:val="none" w:sz="0" w:space="0" w:color="auto"/>
        <w:right w:val="none" w:sz="0" w:space="0" w:color="auto"/>
      </w:divBdr>
    </w:div>
    <w:div w:id="303240247">
      <w:bodyDiv w:val="1"/>
      <w:marLeft w:val="0"/>
      <w:marRight w:val="0"/>
      <w:marTop w:val="0"/>
      <w:marBottom w:val="0"/>
      <w:divBdr>
        <w:top w:val="none" w:sz="0" w:space="0" w:color="auto"/>
        <w:left w:val="none" w:sz="0" w:space="0" w:color="auto"/>
        <w:bottom w:val="none" w:sz="0" w:space="0" w:color="auto"/>
        <w:right w:val="none" w:sz="0" w:space="0" w:color="auto"/>
      </w:divBdr>
      <w:divsChild>
        <w:div w:id="479418791">
          <w:marLeft w:val="0"/>
          <w:marRight w:val="0"/>
          <w:marTop w:val="0"/>
          <w:marBottom w:val="0"/>
          <w:divBdr>
            <w:top w:val="single" w:sz="2" w:space="0" w:color="D9D9E3"/>
            <w:left w:val="single" w:sz="2" w:space="0" w:color="D9D9E3"/>
            <w:bottom w:val="single" w:sz="2" w:space="0" w:color="D9D9E3"/>
            <w:right w:val="single" w:sz="2" w:space="0" w:color="D9D9E3"/>
          </w:divBdr>
          <w:divsChild>
            <w:div w:id="891383186">
              <w:marLeft w:val="0"/>
              <w:marRight w:val="0"/>
              <w:marTop w:val="0"/>
              <w:marBottom w:val="0"/>
              <w:divBdr>
                <w:top w:val="single" w:sz="2" w:space="0" w:color="D9D9E3"/>
                <w:left w:val="single" w:sz="2" w:space="0" w:color="D9D9E3"/>
                <w:bottom w:val="single" w:sz="2" w:space="0" w:color="D9D9E3"/>
                <w:right w:val="single" w:sz="2" w:space="0" w:color="D9D9E3"/>
              </w:divBdr>
              <w:divsChild>
                <w:div w:id="1004239335">
                  <w:marLeft w:val="0"/>
                  <w:marRight w:val="0"/>
                  <w:marTop w:val="0"/>
                  <w:marBottom w:val="0"/>
                  <w:divBdr>
                    <w:top w:val="single" w:sz="2" w:space="0" w:color="D9D9E3"/>
                    <w:left w:val="single" w:sz="2" w:space="0" w:color="D9D9E3"/>
                    <w:bottom w:val="single" w:sz="2" w:space="0" w:color="D9D9E3"/>
                    <w:right w:val="single" w:sz="2" w:space="0" w:color="D9D9E3"/>
                  </w:divBdr>
                  <w:divsChild>
                    <w:div w:id="1823154293">
                      <w:marLeft w:val="0"/>
                      <w:marRight w:val="0"/>
                      <w:marTop w:val="0"/>
                      <w:marBottom w:val="0"/>
                      <w:divBdr>
                        <w:top w:val="single" w:sz="2" w:space="0" w:color="D9D9E3"/>
                        <w:left w:val="single" w:sz="2" w:space="0" w:color="D9D9E3"/>
                        <w:bottom w:val="single" w:sz="2" w:space="0" w:color="D9D9E3"/>
                        <w:right w:val="single" w:sz="2" w:space="0" w:color="D9D9E3"/>
                      </w:divBdr>
                      <w:divsChild>
                        <w:div w:id="812870323">
                          <w:marLeft w:val="0"/>
                          <w:marRight w:val="0"/>
                          <w:marTop w:val="0"/>
                          <w:marBottom w:val="0"/>
                          <w:divBdr>
                            <w:top w:val="single" w:sz="2" w:space="0" w:color="auto"/>
                            <w:left w:val="single" w:sz="2" w:space="0" w:color="auto"/>
                            <w:bottom w:val="single" w:sz="6" w:space="0" w:color="auto"/>
                            <w:right w:val="single" w:sz="2" w:space="0" w:color="auto"/>
                          </w:divBdr>
                          <w:divsChild>
                            <w:div w:id="70328818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433464">
                                  <w:marLeft w:val="0"/>
                                  <w:marRight w:val="0"/>
                                  <w:marTop w:val="0"/>
                                  <w:marBottom w:val="0"/>
                                  <w:divBdr>
                                    <w:top w:val="single" w:sz="2" w:space="0" w:color="D9D9E3"/>
                                    <w:left w:val="single" w:sz="2" w:space="0" w:color="D9D9E3"/>
                                    <w:bottom w:val="single" w:sz="2" w:space="0" w:color="D9D9E3"/>
                                    <w:right w:val="single" w:sz="2" w:space="0" w:color="D9D9E3"/>
                                  </w:divBdr>
                                  <w:divsChild>
                                    <w:div w:id="1313217024">
                                      <w:marLeft w:val="0"/>
                                      <w:marRight w:val="0"/>
                                      <w:marTop w:val="0"/>
                                      <w:marBottom w:val="0"/>
                                      <w:divBdr>
                                        <w:top w:val="single" w:sz="2" w:space="0" w:color="D9D9E3"/>
                                        <w:left w:val="single" w:sz="2" w:space="0" w:color="D9D9E3"/>
                                        <w:bottom w:val="single" w:sz="2" w:space="0" w:color="D9D9E3"/>
                                        <w:right w:val="single" w:sz="2" w:space="0" w:color="D9D9E3"/>
                                      </w:divBdr>
                                      <w:divsChild>
                                        <w:div w:id="326056496">
                                          <w:marLeft w:val="0"/>
                                          <w:marRight w:val="0"/>
                                          <w:marTop w:val="0"/>
                                          <w:marBottom w:val="0"/>
                                          <w:divBdr>
                                            <w:top w:val="single" w:sz="2" w:space="0" w:color="D9D9E3"/>
                                            <w:left w:val="single" w:sz="2" w:space="0" w:color="D9D9E3"/>
                                            <w:bottom w:val="single" w:sz="2" w:space="0" w:color="D9D9E3"/>
                                            <w:right w:val="single" w:sz="2" w:space="0" w:color="D9D9E3"/>
                                          </w:divBdr>
                                          <w:divsChild>
                                            <w:div w:id="107891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4541589">
          <w:marLeft w:val="0"/>
          <w:marRight w:val="0"/>
          <w:marTop w:val="0"/>
          <w:marBottom w:val="0"/>
          <w:divBdr>
            <w:top w:val="none" w:sz="0" w:space="0" w:color="auto"/>
            <w:left w:val="none" w:sz="0" w:space="0" w:color="auto"/>
            <w:bottom w:val="none" w:sz="0" w:space="0" w:color="auto"/>
            <w:right w:val="none" w:sz="0" w:space="0" w:color="auto"/>
          </w:divBdr>
          <w:divsChild>
            <w:div w:id="1862891163">
              <w:marLeft w:val="0"/>
              <w:marRight w:val="0"/>
              <w:marTop w:val="0"/>
              <w:marBottom w:val="0"/>
              <w:divBdr>
                <w:top w:val="single" w:sz="2" w:space="0" w:color="D9D9E3"/>
                <w:left w:val="single" w:sz="2" w:space="0" w:color="D9D9E3"/>
                <w:bottom w:val="single" w:sz="2" w:space="0" w:color="D9D9E3"/>
                <w:right w:val="single" w:sz="2" w:space="0" w:color="D9D9E3"/>
              </w:divBdr>
              <w:divsChild>
                <w:div w:id="106587059">
                  <w:marLeft w:val="0"/>
                  <w:marRight w:val="0"/>
                  <w:marTop w:val="0"/>
                  <w:marBottom w:val="0"/>
                  <w:divBdr>
                    <w:top w:val="single" w:sz="2" w:space="0" w:color="D9D9E3"/>
                    <w:left w:val="single" w:sz="2" w:space="0" w:color="D9D9E3"/>
                    <w:bottom w:val="single" w:sz="2" w:space="0" w:color="D9D9E3"/>
                    <w:right w:val="single" w:sz="2" w:space="0" w:color="D9D9E3"/>
                  </w:divBdr>
                  <w:divsChild>
                    <w:div w:id="1209414793">
                      <w:marLeft w:val="0"/>
                      <w:marRight w:val="0"/>
                      <w:marTop w:val="0"/>
                      <w:marBottom w:val="0"/>
                      <w:divBdr>
                        <w:top w:val="single" w:sz="2" w:space="0" w:color="D9D9E3"/>
                        <w:left w:val="single" w:sz="2" w:space="0" w:color="D9D9E3"/>
                        <w:bottom w:val="single" w:sz="2" w:space="0" w:color="D9D9E3"/>
                        <w:right w:val="single" w:sz="2" w:space="0" w:color="D9D9E3"/>
                      </w:divBdr>
                      <w:divsChild>
                        <w:div w:id="1749577387">
                          <w:marLeft w:val="0"/>
                          <w:marRight w:val="0"/>
                          <w:marTop w:val="0"/>
                          <w:marBottom w:val="0"/>
                          <w:divBdr>
                            <w:top w:val="single" w:sz="2" w:space="0" w:color="D9D9E3"/>
                            <w:left w:val="single" w:sz="2" w:space="0" w:color="D9D9E3"/>
                            <w:bottom w:val="single" w:sz="2" w:space="0" w:color="D9D9E3"/>
                            <w:right w:val="single" w:sz="2" w:space="0" w:color="D9D9E3"/>
                          </w:divBdr>
                          <w:divsChild>
                            <w:div w:id="204410283">
                              <w:marLeft w:val="0"/>
                              <w:marRight w:val="0"/>
                              <w:marTop w:val="0"/>
                              <w:marBottom w:val="0"/>
                              <w:divBdr>
                                <w:top w:val="single" w:sz="2" w:space="0" w:color="D9D9E3"/>
                                <w:left w:val="single" w:sz="2" w:space="0" w:color="D9D9E3"/>
                                <w:bottom w:val="single" w:sz="2" w:space="0" w:color="D9D9E3"/>
                                <w:right w:val="single" w:sz="2" w:space="0" w:color="D9D9E3"/>
                              </w:divBdr>
                              <w:divsChild>
                                <w:div w:id="1976907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59486966">
      <w:bodyDiv w:val="1"/>
      <w:marLeft w:val="0"/>
      <w:marRight w:val="0"/>
      <w:marTop w:val="0"/>
      <w:marBottom w:val="0"/>
      <w:divBdr>
        <w:top w:val="none" w:sz="0" w:space="0" w:color="auto"/>
        <w:left w:val="none" w:sz="0" w:space="0" w:color="auto"/>
        <w:bottom w:val="none" w:sz="0" w:space="0" w:color="auto"/>
        <w:right w:val="none" w:sz="0" w:space="0" w:color="auto"/>
      </w:divBdr>
      <w:divsChild>
        <w:div w:id="2071229659">
          <w:marLeft w:val="0"/>
          <w:marRight w:val="0"/>
          <w:marTop w:val="0"/>
          <w:marBottom w:val="0"/>
          <w:divBdr>
            <w:top w:val="single" w:sz="2" w:space="0" w:color="D9D9E3"/>
            <w:left w:val="single" w:sz="2" w:space="0" w:color="D9D9E3"/>
            <w:bottom w:val="single" w:sz="2" w:space="0" w:color="D9D9E3"/>
            <w:right w:val="single" w:sz="2" w:space="0" w:color="D9D9E3"/>
          </w:divBdr>
          <w:divsChild>
            <w:div w:id="717516387">
              <w:marLeft w:val="0"/>
              <w:marRight w:val="0"/>
              <w:marTop w:val="0"/>
              <w:marBottom w:val="0"/>
              <w:divBdr>
                <w:top w:val="single" w:sz="2" w:space="0" w:color="D9D9E3"/>
                <w:left w:val="single" w:sz="2" w:space="0" w:color="D9D9E3"/>
                <w:bottom w:val="single" w:sz="2" w:space="0" w:color="D9D9E3"/>
                <w:right w:val="single" w:sz="2" w:space="0" w:color="D9D9E3"/>
              </w:divBdr>
              <w:divsChild>
                <w:div w:id="1787844909">
                  <w:marLeft w:val="0"/>
                  <w:marRight w:val="0"/>
                  <w:marTop w:val="0"/>
                  <w:marBottom w:val="0"/>
                  <w:divBdr>
                    <w:top w:val="single" w:sz="2" w:space="0" w:color="D9D9E3"/>
                    <w:left w:val="single" w:sz="2" w:space="0" w:color="D9D9E3"/>
                    <w:bottom w:val="single" w:sz="2" w:space="0" w:color="D9D9E3"/>
                    <w:right w:val="single" w:sz="2" w:space="0" w:color="D9D9E3"/>
                  </w:divBdr>
                  <w:divsChild>
                    <w:div w:id="972443973">
                      <w:marLeft w:val="0"/>
                      <w:marRight w:val="0"/>
                      <w:marTop w:val="0"/>
                      <w:marBottom w:val="0"/>
                      <w:divBdr>
                        <w:top w:val="single" w:sz="2" w:space="0" w:color="D9D9E3"/>
                        <w:left w:val="single" w:sz="2" w:space="0" w:color="D9D9E3"/>
                        <w:bottom w:val="single" w:sz="2" w:space="0" w:color="D9D9E3"/>
                        <w:right w:val="single" w:sz="2" w:space="0" w:color="D9D9E3"/>
                      </w:divBdr>
                      <w:divsChild>
                        <w:div w:id="2082553558">
                          <w:marLeft w:val="0"/>
                          <w:marRight w:val="0"/>
                          <w:marTop w:val="0"/>
                          <w:marBottom w:val="0"/>
                          <w:divBdr>
                            <w:top w:val="single" w:sz="2" w:space="0" w:color="auto"/>
                            <w:left w:val="single" w:sz="2" w:space="0" w:color="auto"/>
                            <w:bottom w:val="single" w:sz="6" w:space="0" w:color="auto"/>
                            <w:right w:val="single" w:sz="2" w:space="0" w:color="auto"/>
                          </w:divBdr>
                          <w:divsChild>
                            <w:div w:id="1076441174">
                              <w:marLeft w:val="0"/>
                              <w:marRight w:val="0"/>
                              <w:marTop w:val="100"/>
                              <w:marBottom w:val="100"/>
                              <w:divBdr>
                                <w:top w:val="single" w:sz="2" w:space="0" w:color="D9D9E3"/>
                                <w:left w:val="single" w:sz="2" w:space="0" w:color="D9D9E3"/>
                                <w:bottom w:val="single" w:sz="2" w:space="0" w:color="D9D9E3"/>
                                <w:right w:val="single" w:sz="2" w:space="0" w:color="D9D9E3"/>
                              </w:divBdr>
                              <w:divsChild>
                                <w:div w:id="41832302">
                                  <w:marLeft w:val="0"/>
                                  <w:marRight w:val="0"/>
                                  <w:marTop w:val="0"/>
                                  <w:marBottom w:val="0"/>
                                  <w:divBdr>
                                    <w:top w:val="single" w:sz="2" w:space="0" w:color="D9D9E3"/>
                                    <w:left w:val="single" w:sz="2" w:space="0" w:color="D9D9E3"/>
                                    <w:bottom w:val="single" w:sz="2" w:space="0" w:color="D9D9E3"/>
                                    <w:right w:val="single" w:sz="2" w:space="0" w:color="D9D9E3"/>
                                  </w:divBdr>
                                  <w:divsChild>
                                    <w:div w:id="759645566">
                                      <w:marLeft w:val="0"/>
                                      <w:marRight w:val="0"/>
                                      <w:marTop w:val="0"/>
                                      <w:marBottom w:val="0"/>
                                      <w:divBdr>
                                        <w:top w:val="single" w:sz="2" w:space="0" w:color="D9D9E3"/>
                                        <w:left w:val="single" w:sz="2" w:space="0" w:color="D9D9E3"/>
                                        <w:bottom w:val="single" w:sz="2" w:space="0" w:color="D9D9E3"/>
                                        <w:right w:val="single" w:sz="2" w:space="0" w:color="D9D9E3"/>
                                      </w:divBdr>
                                      <w:divsChild>
                                        <w:div w:id="223177043">
                                          <w:marLeft w:val="0"/>
                                          <w:marRight w:val="0"/>
                                          <w:marTop w:val="0"/>
                                          <w:marBottom w:val="0"/>
                                          <w:divBdr>
                                            <w:top w:val="single" w:sz="2" w:space="0" w:color="D9D9E3"/>
                                            <w:left w:val="single" w:sz="2" w:space="0" w:color="D9D9E3"/>
                                            <w:bottom w:val="single" w:sz="2" w:space="0" w:color="D9D9E3"/>
                                            <w:right w:val="single" w:sz="2" w:space="0" w:color="D9D9E3"/>
                                          </w:divBdr>
                                          <w:divsChild>
                                            <w:div w:id="251935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3143648">
          <w:marLeft w:val="0"/>
          <w:marRight w:val="0"/>
          <w:marTop w:val="0"/>
          <w:marBottom w:val="0"/>
          <w:divBdr>
            <w:top w:val="none" w:sz="0" w:space="0" w:color="auto"/>
            <w:left w:val="none" w:sz="0" w:space="0" w:color="auto"/>
            <w:bottom w:val="none" w:sz="0" w:space="0" w:color="auto"/>
            <w:right w:val="none" w:sz="0" w:space="0" w:color="auto"/>
          </w:divBdr>
          <w:divsChild>
            <w:div w:id="299656179">
              <w:marLeft w:val="0"/>
              <w:marRight w:val="0"/>
              <w:marTop w:val="0"/>
              <w:marBottom w:val="0"/>
              <w:divBdr>
                <w:top w:val="single" w:sz="2" w:space="0" w:color="D9D9E3"/>
                <w:left w:val="single" w:sz="2" w:space="0" w:color="D9D9E3"/>
                <w:bottom w:val="single" w:sz="2" w:space="0" w:color="D9D9E3"/>
                <w:right w:val="single" w:sz="2" w:space="0" w:color="D9D9E3"/>
              </w:divBdr>
              <w:divsChild>
                <w:div w:id="1976180348">
                  <w:marLeft w:val="0"/>
                  <w:marRight w:val="0"/>
                  <w:marTop w:val="0"/>
                  <w:marBottom w:val="0"/>
                  <w:divBdr>
                    <w:top w:val="single" w:sz="2" w:space="0" w:color="D9D9E3"/>
                    <w:left w:val="single" w:sz="2" w:space="0" w:color="D9D9E3"/>
                    <w:bottom w:val="single" w:sz="2" w:space="0" w:color="D9D9E3"/>
                    <w:right w:val="single" w:sz="2" w:space="0" w:color="D9D9E3"/>
                  </w:divBdr>
                  <w:divsChild>
                    <w:div w:id="1987510925">
                      <w:marLeft w:val="0"/>
                      <w:marRight w:val="0"/>
                      <w:marTop w:val="0"/>
                      <w:marBottom w:val="0"/>
                      <w:divBdr>
                        <w:top w:val="single" w:sz="2" w:space="0" w:color="D9D9E3"/>
                        <w:left w:val="single" w:sz="2" w:space="0" w:color="D9D9E3"/>
                        <w:bottom w:val="single" w:sz="2" w:space="0" w:color="D9D9E3"/>
                        <w:right w:val="single" w:sz="2" w:space="0" w:color="D9D9E3"/>
                      </w:divBdr>
                      <w:divsChild>
                        <w:div w:id="648897469">
                          <w:marLeft w:val="0"/>
                          <w:marRight w:val="0"/>
                          <w:marTop w:val="0"/>
                          <w:marBottom w:val="0"/>
                          <w:divBdr>
                            <w:top w:val="single" w:sz="2" w:space="0" w:color="D9D9E3"/>
                            <w:left w:val="single" w:sz="2" w:space="0" w:color="D9D9E3"/>
                            <w:bottom w:val="single" w:sz="2" w:space="0" w:color="D9D9E3"/>
                            <w:right w:val="single" w:sz="2" w:space="0" w:color="D9D9E3"/>
                          </w:divBdr>
                          <w:divsChild>
                            <w:div w:id="410929101">
                              <w:marLeft w:val="0"/>
                              <w:marRight w:val="0"/>
                              <w:marTop w:val="0"/>
                              <w:marBottom w:val="0"/>
                              <w:divBdr>
                                <w:top w:val="single" w:sz="2" w:space="0" w:color="D9D9E3"/>
                                <w:left w:val="single" w:sz="2" w:space="0" w:color="D9D9E3"/>
                                <w:bottom w:val="single" w:sz="2" w:space="0" w:color="D9D9E3"/>
                                <w:right w:val="single" w:sz="2" w:space="0" w:color="D9D9E3"/>
                              </w:divBdr>
                              <w:divsChild>
                                <w:div w:id="720400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3345882">
      <w:bodyDiv w:val="1"/>
      <w:marLeft w:val="0"/>
      <w:marRight w:val="0"/>
      <w:marTop w:val="0"/>
      <w:marBottom w:val="0"/>
      <w:divBdr>
        <w:top w:val="none" w:sz="0" w:space="0" w:color="auto"/>
        <w:left w:val="none" w:sz="0" w:space="0" w:color="auto"/>
        <w:bottom w:val="none" w:sz="0" w:space="0" w:color="auto"/>
        <w:right w:val="none" w:sz="0" w:space="0" w:color="auto"/>
      </w:divBdr>
      <w:divsChild>
        <w:div w:id="970132259">
          <w:marLeft w:val="0"/>
          <w:marRight w:val="0"/>
          <w:marTop w:val="0"/>
          <w:marBottom w:val="0"/>
          <w:divBdr>
            <w:top w:val="single" w:sz="2" w:space="0" w:color="D9D9E3"/>
            <w:left w:val="single" w:sz="2" w:space="0" w:color="D9D9E3"/>
            <w:bottom w:val="single" w:sz="2" w:space="0" w:color="D9D9E3"/>
            <w:right w:val="single" w:sz="2" w:space="0" w:color="D9D9E3"/>
          </w:divBdr>
          <w:divsChild>
            <w:div w:id="15078396">
              <w:marLeft w:val="0"/>
              <w:marRight w:val="0"/>
              <w:marTop w:val="0"/>
              <w:marBottom w:val="0"/>
              <w:divBdr>
                <w:top w:val="single" w:sz="2" w:space="0" w:color="D9D9E3"/>
                <w:left w:val="single" w:sz="2" w:space="0" w:color="D9D9E3"/>
                <w:bottom w:val="single" w:sz="2" w:space="0" w:color="D9D9E3"/>
                <w:right w:val="single" w:sz="2" w:space="0" w:color="D9D9E3"/>
              </w:divBdr>
              <w:divsChild>
                <w:div w:id="2071465805">
                  <w:marLeft w:val="0"/>
                  <w:marRight w:val="0"/>
                  <w:marTop w:val="0"/>
                  <w:marBottom w:val="0"/>
                  <w:divBdr>
                    <w:top w:val="single" w:sz="2" w:space="0" w:color="D9D9E3"/>
                    <w:left w:val="single" w:sz="2" w:space="0" w:color="D9D9E3"/>
                    <w:bottom w:val="single" w:sz="2" w:space="0" w:color="D9D9E3"/>
                    <w:right w:val="single" w:sz="2" w:space="0" w:color="D9D9E3"/>
                  </w:divBdr>
                  <w:divsChild>
                    <w:div w:id="1717318763">
                      <w:marLeft w:val="0"/>
                      <w:marRight w:val="0"/>
                      <w:marTop w:val="0"/>
                      <w:marBottom w:val="0"/>
                      <w:divBdr>
                        <w:top w:val="single" w:sz="2" w:space="0" w:color="D9D9E3"/>
                        <w:left w:val="single" w:sz="2" w:space="0" w:color="D9D9E3"/>
                        <w:bottom w:val="single" w:sz="2" w:space="0" w:color="D9D9E3"/>
                        <w:right w:val="single" w:sz="2" w:space="0" w:color="D9D9E3"/>
                      </w:divBdr>
                      <w:divsChild>
                        <w:div w:id="302583525">
                          <w:marLeft w:val="0"/>
                          <w:marRight w:val="0"/>
                          <w:marTop w:val="0"/>
                          <w:marBottom w:val="0"/>
                          <w:divBdr>
                            <w:top w:val="single" w:sz="2" w:space="0" w:color="auto"/>
                            <w:left w:val="single" w:sz="2" w:space="0" w:color="auto"/>
                            <w:bottom w:val="single" w:sz="6" w:space="0" w:color="auto"/>
                            <w:right w:val="single" w:sz="2" w:space="0" w:color="auto"/>
                          </w:divBdr>
                          <w:divsChild>
                            <w:div w:id="1497765470">
                              <w:marLeft w:val="0"/>
                              <w:marRight w:val="0"/>
                              <w:marTop w:val="100"/>
                              <w:marBottom w:val="100"/>
                              <w:divBdr>
                                <w:top w:val="single" w:sz="2" w:space="0" w:color="D9D9E3"/>
                                <w:left w:val="single" w:sz="2" w:space="0" w:color="D9D9E3"/>
                                <w:bottom w:val="single" w:sz="2" w:space="0" w:color="D9D9E3"/>
                                <w:right w:val="single" w:sz="2" w:space="0" w:color="D9D9E3"/>
                              </w:divBdr>
                              <w:divsChild>
                                <w:div w:id="690649926">
                                  <w:marLeft w:val="0"/>
                                  <w:marRight w:val="0"/>
                                  <w:marTop w:val="0"/>
                                  <w:marBottom w:val="0"/>
                                  <w:divBdr>
                                    <w:top w:val="single" w:sz="2" w:space="0" w:color="D9D9E3"/>
                                    <w:left w:val="single" w:sz="2" w:space="0" w:color="D9D9E3"/>
                                    <w:bottom w:val="single" w:sz="2" w:space="0" w:color="D9D9E3"/>
                                    <w:right w:val="single" w:sz="2" w:space="0" w:color="D9D9E3"/>
                                  </w:divBdr>
                                  <w:divsChild>
                                    <w:div w:id="1255477150">
                                      <w:marLeft w:val="0"/>
                                      <w:marRight w:val="0"/>
                                      <w:marTop w:val="0"/>
                                      <w:marBottom w:val="0"/>
                                      <w:divBdr>
                                        <w:top w:val="single" w:sz="2" w:space="0" w:color="D9D9E3"/>
                                        <w:left w:val="single" w:sz="2" w:space="0" w:color="D9D9E3"/>
                                        <w:bottom w:val="single" w:sz="2" w:space="0" w:color="D9D9E3"/>
                                        <w:right w:val="single" w:sz="2" w:space="0" w:color="D9D9E3"/>
                                      </w:divBdr>
                                      <w:divsChild>
                                        <w:div w:id="486361966">
                                          <w:marLeft w:val="0"/>
                                          <w:marRight w:val="0"/>
                                          <w:marTop w:val="0"/>
                                          <w:marBottom w:val="0"/>
                                          <w:divBdr>
                                            <w:top w:val="single" w:sz="2" w:space="0" w:color="D9D9E3"/>
                                            <w:left w:val="single" w:sz="2" w:space="0" w:color="D9D9E3"/>
                                            <w:bottom w:val="single" w:sz="2" w:space="0" w:color="D9D9E3"/>
                                            <w:right w:val="single" w:sz="2" w:space="0" w:color="D9D9E3"/>
                                          </w:divBdr>
                                          <w:divsChild>
                                            <w:div w:id="968559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7808996">
          <w:marLeft w:val="0"/>
          <w:marRight w:val="0"/>
          <w:marTop w:val="0"/>
          <w:marBottom w:val="0"/>
          <w:divBdr>
            <w:top w:val="none" w:sz="0" w:space="0" w:color="auto"/>
            <w:left w:val="none" w:sz="0" w:space="0" w:color="auto"/>
            <w:bottom w:val="none" w:sz="0" w:space="0" w:color="auto"/>
            <w:right w:val="none" w:sz="0" w:space="0" w:color="auto"/>
          </w:divBdr>
        </w:div>
      </w:divsChild>
    </w:div>
    <w:div w:id="721446290">
      <w:bodyDiv w:val="1"/>
      <w:marLeft w:val="0"/>
      <w:marRight w:val="0"/>
      <w:marTop w:val="0"/>
      <w:marBottom w:val="0"/>
      <w:divBdr>
        <w:top w:val="none" w:sz="0" w:space="0" w:color="auto"/>
        <w:left w:val="none" w:sz="0" w:space="0" w:color="auto"/>
        <w:bottom w:val="none" w:sz="0" w:space="0" w:color="auto"/>
        <w:right w:val="none" w:sz="0" w:space="0" w:color="auto"/>
      </w:divBdr>
      <w:divsChild>
        <w:div w:id="1947158379">
          <w:marLeft w:val="0"/>
          <w:marRight w:val="0"/>
          <w:marTop w:val="0"/>
          <w:marBottom w:val="0"/>
          <w:divBdr>
            <w:top w:val="single" w:sz="2" w:space="0" w:color="auto"/>
            <w:left w:val="single" w:sz="2" w:space="0" w:color="auto"/>
            <w:bottom w:val="single" w:sz="6" w:space="0" w:color="auto"/>
            <w:right w:val="single" w:sz="2" w:space="0" w:color="auto"/>
          </w:divBdr>
          <w:divsChild>
            <w:div w:id="19501648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2872751">
                  <w:marLeft w:val="0"/>
                  <w:marRight w:val="0"/>
                  <w:marTop w:val="0"/>
                  <w:marBottom w:val="0"/>
                  <w:divBdr>
                    <w:top w:val="single" w:sz="2" w:space="0" w:color="D9D9E3"/>
                    <w:left w:val="single" w:sz="2" w:space="0" w:color="D9D9E3"/>
                    <w:bottom w:val="single" w:sz="2" w:space="0" w:color="D9D9E3"/>
                    <w:right w:val="single" w:sz="2" w:space="0" w:color="D9D9E3"/>
                  </w:divBdr>
                  <w:divsChild>
                    <w:div w:id="1530223144">
                      <w:marLeft w:val="0"/>
                      <w:marRight w:val="0"/>
                      <w:marTop w:val="0"/>
                      <w:marBottom w:val="0"/>
                      <w:divBdr>
                        <w:top w:val="single" w:sz="2" w:space="0" w:color="D9D9E3"/>
                        <w:left w:val="single" w:sz="2" w:space="0" w:color="D9D9E3"/>
                        <w:bottom w:val="single" w:sz="2" w:space="0" w:color="D9D9E3"/>
                        <w:right w:val="single" w:sz="2" w:space="0" w:color="D9D9E3"/>
                      </w:divBdr>
                      <w:divsChild>
                        <w:div w:id="2037077774">
                          <w:marLeft w:val="0"/>
                          <w:marRight w:val="0"/>
                          <w:marTop w:val="0"/>
                          <w:marBottom w:val="0"/>
                          <w:divBdr>
                            <w:top w:val="single" w:sz="2" w:space="0" w:color="D9D9E3"/>
                            <w:left w:val="single" w:sz="2" w:space="0" w:color="D9D9E3"/>
                            <w:bottom w:val="single" w:sz="2" w:space="0" w:color="D9D9E3"/>
                            <w:right w:val="single" w:sz="2" w:space="0" w:color="D9D9E3"/>
                          </w:divBdr>
                          <w:divsChild>
                            <w:div w:id="443814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6464042">
          <w:marLeft w:val="0"/>
          <w:marRight w:val="0"/>
          <w:marTop w:val="0"/>
          <w:marBottom w:val="0"/>
          <w:divBdr>
            <w:top w:val="single" w:sz="2" w:space="0" w:color="auto"/>
            <w:left w:val="single" w:sz="2" w:space="0" w:color="auto"/>
            <w:bottom w:val="single" w:sz="6" w:space="0" w:color="auto"/>
            <w:right w:val="single" w:sz="2" w:space="0" w:color="auto"/>
          </w:divBdr>
          <w:divsChild>
            <w:div w:id="1729182432">
              <w:marLeft w:val="0"/>
              <w:marRight w:val="0"/>
              <w:marTop w:val="100"/>
              <w:marBottom w:val="100"/>
              <w:divBdr>
                <w:top w:val="single" w:sz="2" w:space="0" w:color="D9D9E3"/>
                <w:left w:val="single" w:sz="2" w:space="0" w:color="D9D9E3"/>
                <w:bottom w:val="single" w:sz="2" w:space="0" w:color="D9D9E3"/>
                <w:right w:val="single" w:sz="2" w:space="0" w:color="D9D9E3"/>
              </w:divBdr>
              <w:divsChild>
                <w:div w:id="482700018">
                  <w:marLeft w:val="0"/>
                  <w:marRight w:val="0"/>
                  <w:marTop w:val="0"/>
                  <w:marBottom w:val="0"/>
                  <w:divBdr>
                    <w:top w:val="single" w:sz="2" w:space="0" w:color="D9D9E3"/>
                    <w:left w:val="single" w:sz="2" w:space="0" w:color="D9D9E3"/>
                    <w:bottom w:val="single" w:sz="2" w:space="0" w:color="D9D9E3"/>
                    <w:right w:val="single" w:sz="2" w:space="0" w:color="D9D9E3"/>
                  </w:divBdr>
                  <w:divsChild>
                    <w:div w:id="135686652">
                      <w:marLeft w:val="0"/>
                      <w:marRight w:val="0"/>
                      <w:marTop w:val="0"/>
                      <w:marBottom w:val="0"/>
                      <w:divBdr>
                        <w:top w:val="single" w:sz="2" w:space="0" w:color="D9D9E3"/>
                        <w:left w:val="single" w:sz="2" w:space="0" w:color="D9D9E3"/>
                        <w:bottom w:val="single" w:sz="2" w:space="0" w:color="D9D9E3"/>
                        <w:right w:val="single" w:sz="2" w:space="0" w:color="D9D9E3"/>
                      </w:divBdr>
                      <w:divsChild>
                        <w:div w:id="2113892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3897722">
                  <w:marLeft w:val="0"/>
                  <w:marRight w:val="0"/>
                  <w:marTop w:val="0"/>
                  <w:marBottom w:val="0"/>
                  <w:divBdr>
                    <w:top w:val="single" w:sz="2" w:space="0" w:color="D9D9E3"/>
                    <w:left w:val="single" w:sz="2" w:space="0" w:color="D9D9E3"/>
                    <w:bottom w:val="single" w:sz="2" w:space="0" w:color="D9D9E3"/>
                    <w:right w:val="single" w:sz="2" w:space="0" w:color="D9D9E3"/>
                  </w:divBdr>
                  <w:divsChild>
                    <w:div w:id="1621911735">
                      <w:marLeft w:val="0"/>
                      <w:marRight w:val="0"/>
                      <w:marTop w:val="0"/>
                      <w:marBottom w:val="0"/>
                      <w:divBdr>
                        <w:top w:val="single" w:sz="2" w:space="0" w:color="D9D9E3"/>
                        <w:left w:val="single" w:sz="2" w:space="0" w:color="D9D9E3"/>
                        <w:bottom w:val="single" w:sz="2" w:space="0" w:color="D9D9E3"/>
                        <w:right w:val="single" w:sz="2" w:space="0" w:color="D9D9E3"/>
                      </w:divBdr>
                      <w:divsChild>
                        <w:div w:id="779835617">
                          <w:marLeft w:val="0"/>
                          <w:marRight w:val="0"/>
                          <w:marTop w:val="0"/>
                          <w:marBottom w:val="0"/>
                          <w:divBdr>
                            <w:top w:val="single" w:sz="2" w:space="0" w:color="D9D9E3"/>
                            <w:left w:val="single" w:sz="2" w:space="0" w:color="D9D9E3"/>
                            <w:bottom w:val="single" w:sz="2" w:space="0" w:color="D9D9E3"/>
                            <w:right w:val="single" w:sz="2" w:space="0" w:color="D9D9E3"/>
                          </w:divBdr>
                          <w:divsChild>
                            <w:div w:id="1861704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3029087">
      <w:bodyDiv w:val="1"/>
      <w:marLeft w:val="0"/>
      <w:marRight w:val="0"/>
      <w:marTop w:val="0"/>
      <w:marBottom w:val="0"/>
      <w:divBdr>
        <w:top w:val="none" w:sz="0" w:space="0" w:color="auto"/>
        <w:left w:val="none" w:sz="0" w:space="0" w:color="auto"/>
        <w:bottom w:val="none" w:sz="0" w:space="0" w:color="auto"/>
        <w:right w:val="none" w:sz="0" w:space="0" w:color="auto"/>
      </w:divBdr>
    </w:div>
    <w:div w:id="1211723726">
      <w:bodyDiv w:val="1"/>
      <w:marLeft w:val="0"/>
      <w:marRight w:val="0"/>
      <w:marTop w:val="0"/>
      <w:marBottom w:val="0"/>
      <w:divBdr>
        <w:top w:val="none" w:sz="0" w:space="0" w:color="auto"/>
        <w:left w:val="none" w:sz="0" w:space="0" w:color="auto"/>
        <w:bottom w:val="none" w:sz="0" w:space="0" w:color="auto"/>
        <w:right w:val="none" w:sz="0" w:space="0" w:color="auto"/>
      </w:divBdr>
    </w:div>
    <w:div w:id="1358921300">
      <w:bodyDiv w:val="1"/>
      <w:marLeft w:val="0"/>
      <w:marRight w:val="0"/>
      <w:marTop w:val="0"/>
      <w:marBottom w:val="0"/>
      <w:divBdr>
        <w:top w:val="none" w:sz="0" w:space="0" w:color="auto"/>
        <w:left w:val="none" w:sz="0" w:space="0" w:color="auto"/>
        <w:bottom w:val="none" w:sz="0" w:space="0" w:color="auto"/>
        <w:right w:val="none" w:sz="0" w:space="0" w:color="auto"/>
      </w:divBdr>
    </w:div>
    <w:div w:id="1421877926">
      <w:bodyDiv w:val="1"/>
      <w:marLeft w:val="0"/>
      <w:marRight w:val="0"/>
      <w:marTop w:val="0"/>
      <w:marBottom w:val="0"/>
      <w:divBdr>
        <w:top w:val="none" w:sz="0" w:space="0" w:color="auto"/>
        <w:left w:val="none" w:sz="0" w:space="0" w:color="auto"/>
        <w:bottom w:val="none" w:sz="0" w:space="0" w:color="auto"/>
        <w:right w:val="none" w:sz="0" w:space="0" w:color="auto"/>
      </w:divBdr>
    </w:div>
    <w:div w:id="1602296343">
      <w:bodyDiv w:val="1"/>
      <w:marLeft w:val="0"/>
      <w:marRight w:val="0"/>
      <w:marTop w:val="0"/>
      <w:marBottom w:val="0"/>
      <w:divBdr>
        <w:top w:val="none" w:sz="0" w:space="0" w:color="auto"/>
        <w:left w:val="none" w:sz="0" w:space="0" w:color="auto"/>
        <w:bottom w:val="none" w:sz="0" w:space="0" w:color="auto"/>
        <w:right w:val="none" w:sz="0" w:space="0" w:color="auto"/>
      </w:divBdr>
      <w:divsChild>
        <w:div w:id="1027634229">
          <w:marLeft w:val="0"/>
          <w:marRight w:val="0"/>
          <w:marTop w:val="0"/>
          <w:marBottom w:val="0"/>
          <w:divBdr>
            <w:top w:val="single" w:sz="2" w:space="0" w:color="D9D9E3"/>
            <w:left w:val="single" w:sz="2" w:space="0" w:color="D9D9E3"/>
            <w:bottom w:val="single" w:sz="2" w:space="0" w:color="D9D9E3"/>
            <w:right w:val="single" w:sz="2" w:space="0" w:color="D9D9E3"/>
          </w:divBdr>
          <w:divsChild>
            <w:div w:id="137891292">
              <w:marLeft w:val="0"/>
              <w:marRight w:val="0"/>
              <w:marTop w:val="0"/>
              <w:marBottom w:val="0"/>
              <w:divBdr>
                <w:top w:val="single" w:sz="2" w:space="0" w:color="D9D9E3"/>
                <w:left w:val="single" w:sz="2" w:space="0" w:color="D9D9E3"/>
                <w:bottom w:val="single" w:sz="2" w:space="0" w:color="D9D9E3"/>
                <w:right w:val="single" w:sz="2" w:space="0" w:color="D9D9E3"/>
              </w:divBdr>
              <w:divsChild>
                <w:div w:id="832336667">
                  <w:marLeft w:val="0"/>
                  <w:marRight w:val="0"/>
                  <w:marTop w:val="0"/>
                  <w:marBottom w:val="0"/>
                  <w:divBdr>
                    <w:top w:val="single" w:sz="2" w:space="0" w:color="D9D9E3"/>
                    <w:left w:val="single" w:sz="2" w:space="0" w:color="D9D9E3"/>
                    <w:bottom w:val="single" w:sz="2" w:space="0" w:color="D9D9E3"/>
                    <w:right w:val="single" w:sz="2" w:space="0" w:color="D9D9E3"/>
                  </w:divBdr>
                  <w:divsChild>
                    <w:div w:id="1632394034">
                      <w:marLeft w:val="0"/>
                      <w:marRight w:val="0"/>
                      <w:marTop w:val="0"/>
                      <w:marBottom w:val="0"/>
                      <w:divBdr>
                        <w:top w:val="single" w:sz="2" w:space="0" w:color="D9D9E3"/>
                        <w:left w:val="single" w:sz="2" w:space="0" w:color="D9D9E3"/>
                        <w:bottom w:val="single" w:sz="2" w:space="0" w:color="D9D9E3"/>
                        <w:right w:val="single" w:sz="2" w:space="0" w:color="D9D9E3"/>
                      </w:divBdr>
                      <w:divsChild>
                        <w:div w:id="1884173795">
                          <w:marLeft w:val="0"/>
                          <w:marRight w:val="0"/>
                          <w:marTop w:val="0"/>
                          <w:marBottom w:val="0"/>
                          <w:divBdr>
                            <w:top w:val="single" w:sz="2" w:space="0" w:color="auto"/>
                            <w:left w:val="single" w:sz="2" w:space="0" w:color="auto"/>
                            <w:bottom w:val="single" w:sz="6" w:space="0" w:color="auto"/>
                            <w:right w:val="single" w:sz="2" w:space="0" w:color="auto"/>
                          </w:divBdr>
                          <w:divsChild>
                            <w:div w:id="9238814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6934053">
                                  <w:marLeft w:val="0"/>
                                  <w:marRight w:val="0"/>
                                  <w:marTop w:val="0"/>
                                  <w:marBottom w:val="0"/>
                                  <w:divBdr>
                                    <w:top w:val="single" w:sz="2" w:space="0" w:color="D9D9E3"/>
                                    <w:left w:val="single" w:sz="2" w:space="0" w:color="D9D9E3"/>
                                    <w:bottom w:val="single" w:sz="2" w:space="0" w:color="D9D9E3"/>
                                    <w:right w:val="single" w:sz="2" w:space="0" w:color="D9D9E3"/>
                                  </w:divBdr>
                                  <w:divsChild>
                                    <w:div w:id="1471942848">
                                      <w:marLeft w:val="0"/>
                                      <w:marRight w:val="0"/>
                                      <w:marTop w:val="0"/>
                                      <w:marBottom w:val="0"/>
                                      <w:divBdr>
                                        <w:top w:val="single" w:sz="2" w:space="0" w:color="D9D9E3"/>
                                        <w:left w:val="single" w:sz="2" w:space="0" w:color="D9D9E3"/>
                                        <w:bottom w:val="single" w:sz="2" w:space="0" w:color="D9D9E3"/>
                                        <w:right w:val="single" w:sz="2" w:space="0" w:color="D9D9E3"/>
                                      </w:divBdr>
                                      <w:divsChild>
                                        <w:div w:id="228807768">
                                          <w:marLeft w:val="0"/>
                                          <w:marRight w:val="0"/>
                                          <w:marTop w:val="0"/>
                                          <w:marBottom w:val="0"/>
                                          <w:divBdr>
                                            <w:top w:val="single" w:sz="2" w:space="0" w:color="D9D9E3"/>
                                            <w:left w:val="single" w:sz="2" w:space="0" w:color="D9D9E3"/>
                                            <w:bottom w:val="single" w:sz="2" w:space="0" w:color="D9D9E3"/>
                                            <w:right w:val="single" w:sz="2" w:space="0" w:color="D9D9E3"/>
                                          </w:divBdr>
                                          <w:divsChild>
                                            <w:div w:id="1503474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0345990">
          <w:marLeft w:val="0"/>
          <w:marRight w:val="0"/>
          <w:marTop w:val="0"/>
          <w:marBottom w:val="0"/>
          <w:divBdr>
            <w:top w:val="none" w:sz="0" w:space="0" w:color="auto"/>
            <w:left w:val="none" w:sz="0" w:space="0" w:color="auto"/>
            <w:bottom w:val="none" w:sz="0" w:space="0" w:color="auto"/>
            <w:right w:val="none" w:sz="0" w:space="0" w:color="auto"/>
          </w:divBdr>
        </w:div>
      </w:divsChild>
    </w:div>
    <w:div w:id="1812939617">
      <w:bodyDiv w:val="1"/>
      <w:marLeft w:val="0"/>
      <w:marRight w:val="0"/>
      <w:marTop w:val="0"/>
      <w:marBottom w:val="0"/>
      <w:divBdr>
        <w:top w:val="none" w:sz="0" w:space="0" w:color="auto"/>
        <w:left w:val="none" w:sz="0" w:space="0" w:color="auto"/>
        <w:bottom w:val="none" w:sz="0" w:space="0" w:color="auto"/>
        <w:right w:val="none" w:sz="0" w:space="0" w:color="auto"/>
      </w:divBdr>
    </w:div>
    <w:div w:id="2125155670">
      <w:bodyDiv w:val="1"/>
      <w:marLeft w:val="0"/>
      <w:marRight w:val="0"/>
      <w:marTop w:val="0"/>
      <w:marBottom w:val="0"/>
      <w:divBdr>
        <w:top w:val="none" w:sz="0" w:space="0" w:color="auto"/>
        <w:left w:val="none" w:sz="0" w:space="0" w:color="auto"/>
        <w:bottom w:val="none" w:sz="0" w:space="0" w:color="auto"/>
        <w:right w:val="none" w:sz="0" w:space="0" w:color="auto"/>
      </w:divBdr>
    </w:div>
    <w:div w:id="21446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hushree81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2023-07-28T05:15:00Z</dcterms:created>
  <dcterms:modified xsi:type="dcterms:W3CDTF">2023-07-28T05:15:00Z</dcterms:modified>
</cp:coreProperties>
</file>