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27708" w14:textId="320C02D7" w:rsidR="00B8660A" w:rsidRDefault="00B8660A" w:rsidP="00B8660A">
      <w:pPr>
        <w:jc w:val="center"/>
        <w:rPr>
          <w:rFonts w:ascii="Times New Roman" w:hAnsi="Times New Roman" w:cs="Times New Roman"/>
          <w:sz w:val="24"/>
          <w:szCs w:val="24"/>
        </w:rPr>
      </w:pPr>
      <w:r>
        <w:rPr>
          <w:rFonts w:ascii="Times New Roman" w:hAnsi="Times New Roman" w:cs="Times New Roman"/>
          <w:sz w:val="24"/>
          <w:szCs w:val="24"/>
        </w:rPr>
        <w:t>Yogesh Kalyan Patel,</w:t>
      </w:r>
    </w:p>
    <w:p w14:paraId="5311C82B" w14:textId="492C47CA" w:rsidR="00B8660A" w:rsidRDefault="00B8660A" w:rsidP="00B8660A">
      <w:pPr>
        <w:jc w:val="center"/>
        <w:rPr>
          <w:rFonts w:ascii="Times New Roman" w:hAnsi="Times New Roman" w:cs="Times New Roman"/>
          <w:sz w:val="24"/>
          <w:szCs w:val="24"/>
        </w:rPr>
      </w:pPr>
      <w:r>
        <w:rPr>
          <w:rFonts w:ascii="Times New Roman" w:hAnsi="Times New Roman" w:cs="Times New Roman"/>
          <w:sz w:val="24"/>
          <w:szCs w:val="24"/>
        </w:rPr>
        <w:t>Research Student,</w:t>
      </w:r>
    </w:p>
    <w:p w14:paraId="7FDB639B" w14:textId="2E228154" w:rsidR="00B8660A" w:rsidRPr="00B8660A" w:rsidRDefault="00B8660A" w:rsidP="00B8660A">
      <w:pPr>
        <w:jc w:val="center"/>
        <w:rPr>
          <w:rFonts w:ascii="Times New Roman" w:hAnsi="Times New Roman" w:cs="Times New Roman"/>
          <w:sz w:val="24"/>
          <w:szCs w:val="24"/>
        </w:rPr>
      </w:pPr>
      <w:r>
        <w:rPr>
          <w:rFonts w:ascii="Times New Roman" w:hAnsi="Times New Roman" w:cs="Times New Roman"/>
          <w:sz w:val="24"/>
          <w:szCs w:val="24"/>
        </w:rPr>
        <w:t>Saibalaji International Institute of Management Sciences, Pune</w:t>
      </w:r>
    </w:p>
    <w:p w14:paraId="7B8B6C3E" w14:textId="796A93BB" w:rsidR="00B8660A" w:rsidRPr="00B8660A" w:rsidRDefault="00B8660A" w:rsidP="00B8660A">
      <w:pPr>
        <w:jc w:val="center"/>
        <w:rPr>
          <w:rFonts w:ascii="Times New Roman" w:hAnsi="Times New Roman" w:cs="Times New Roman"/>
          <w:b/>
          <w:bCs/>
          <w:sz w:val="28"/>
          <w:szCs w:val="28"/>
        </w:rPr>
      </w:pPr>
      <w:r w:rsidRPr="00B8660A">
        <w:rPr>
          <w:rFonts w:ascii="Times New Roman" w:hAnsi="Times New Roman" w:cs="Times New Roman"/>
          <w:b/>
          <w:bCs/>
          <w:sz w:val="28"/>
          <w:szCs w:val="28"/>
        </w:rPr>
        <w:t>Financial Markets and Institutions</w:t>
      </w:r>
    </w:p>
    <w:p w14:paraId="519FC564" w14:textId="3DDDA839" w:rsidR="00801CD3" w:rsidRPr="00B8660A" w:rsidRDefault="00801CD3" w:rsidP="00801CD3">
      <w:pPr>
        <w:jc w:val="both"/>
        <w:rPr>
          <w:rFonts w:ascii="Times New Roman" w:hAnsi="Times New Roman" w:cs="Times New Roman"/>
          <w:b/>
          <w:bCs/>
          <w:sz w:val="24"/>
          <w:szCs w:val="24"/>
        </w:rPr>
      </w:pPr>
      <w:r w:rsidRPr="00B8660A">
        <w:rPr>
          <w:rFonts w:ascii="Times New Roman" w:hAnsi="Times New Roman" w:cs="Times New Roman"/>
          <w:b/>
          <w:bCs/>
          <w:sz w:val="24"/>
          <w:szCs w:val="24"/>
        </w:rPr>
        <w:t>Abstract</w:t>
      </w:r>
    </w:p>
    <w:p w14:paraId="0E85BF25" w14:textId="4010A829" w:rsidR="00137E8A" w:rsidRPr="00B8660A" w:rsidRDefault="00137E8A" w:rsidP="00137E8A">
      <w:pPr>
        <w:jc w:val="both"/>
        <w:rPr>
          <w:rFonts w:ascii="Times New Roman" w:hAnsi="Times New Roman" w:cs="Times New Roman"/>
          <w:b/>
          <w:bCs/>
          <w:sz w:val="24"/>
          <w:szCs w:val="24"/>
        </w:rPr>
      </w:pPr>
      <w:r w:rsidRPr="00B8660A">
        <w:rPr>
          <w:rFonts w:ascii="Times New Roman" w:hAnsi="Times New Roman" w:cs="Times New Roman"/>
          <w:sz w:val="24"/>
          <w:szCs w:val="24"/>
        </w:rPr>
        <w:t>This study explores the financial markets, their types and institutions regulate in financial system. It investigates the type of markets that is operate in India and several financial instruments that and their uses. It also includes the regulators of financial market and their functions that facilitate the flow of fund within the economy. The study focuses on Banks and financial institutions that contribute in the growth on economy</w:t>
      </w:r>
      <w:r w:rsidRPr="00B8660A">
        <w:rPr>
          <w:rFonts w:ascii="Times New Roman" w:hAnsi="Times New Roman" w:cs="Times New Roman"/>
          <w:b/>
          <w:bCs/>
          <w:sz w:val="24"/>
          <w:szCs w:val="24"/>
        </w:rPr>
        <w:t>.</w:t>
      </w:r>
    </w:p>
    <w:p w14:paraId="308F321F" w14:textId="1F85900F" w:rsidR="00137E8A" w:rsidRPr="00B8660A" w:rsidRDefault="00137E8A" w:rsidP="00137E8A">
      <w:pPr>
        <w:jc w:val="both"/>
        <w:rPr>
          <w:rFonts w:ascii="Times New Roman" w:hAnsi="Times New Roman" w:cs="Times New Roman"/>
          <w:b/>
          <w:bCs/>
          <w:sz w:val="24"/>
          <w:szCs w:val="24"/>
        </w:rPr>
      </w:pPr>
      <w:r w:rsidRPr="00B8660A">
        <w:rPr>
          <w:rFonts w:ascii="Times New Roman" w:hAnsi="Times New Roman" w:cs="Times New Roman"/>
          <w:b/>
          <w:bCs/>
          <w:sz w:val="24"/>
          <w:szCs w:val="24"/>
        </w:rPr>
        <w:t>Key Words</w:t>
      </w:r>
    </w:p>
    <w:p w14:paraId="21F65E1B" w14:textId="1279C865" w:rsidR="00137E8A" w:rsidRPr="00B8660A" w:rsidRDefault="00137E8A" w:rsidP="00137E8A">
      <w:pPr>
        <w:jc w:val="both"/>
        <w:rPr>
          <w:rFonts w:ascii="Times New Roman" w:hAnsi="Times New Roman" w:cs="Times New Roman"/>
          <w:sz w:val="24"/>
          <w:szCs w:val="24"/>
        </w:rPr>
      </w:pPr>
      <w:r w:rsidRPr="00B8660A">
        <w:rPr>
          <w:rFonts w:ascii="Times New Roman" w:hAnsi="Times New Roman" w:cs="Times New Roman"/>
          <w:sz w:val="24"/>
          <w:szCs w:val="24"/>
        </w:rPr>
        <w:t xml:space="preserve">Markets, Economy, Instruments, Institution, Investor, Regulations, Currencies, Money Market, Capital Market, RBI, SEBI, Bank </w:t>
      </w:r>
    </w:p>
    <w:p w14:paraId="752533D5" w14:textId="77777777" w:rsidR="00137E8A" w:rsidRPr="00B8660A" w:rsidRDefault="00137E8A" w:rsidP="00137E8A">
      <w:pPr>
        <w:jc w:val="both"/>
        <w:rPr>
          <w:rFonts w:ascii="Times New Roman" w:hAnsi="Times New Roman" w:cs="Times New Roman"/>
          <w:b/>
          <w:bCs/>
          <w:sz w:val="24"/>
          <w:szCs w:val="24"/>
        </w:rPr>
      </w:pPr>
    </w:p>
    <w:p w14:paraId="6D8234C6" w14:textId="77777777" w:rsidR="00801CD3" w:rsidRPr="00B8660A" w:rsidRDefault="00801CD3" w:rsidP="00801CD3">
      <w:pPr>
        <w:jc w:val="both"/>
        <w:rPr>
          <w:rFonts w:ascii="Times New Roman" w:hAnsi="Times New Roman" w:cs="Times New Roman"/>
          <w:b/>
          <w:bCs/>
          <w:sz w:val="24"/>
          <w:szCs w:val="24"/>
        </w:rPr>
      </w:pPr>
    </w:p>
    <w:p w14:paraId="1B18F6D5" w14:textId="77777777" w:rsidR="00801CD3" w:rsidRPr="00B8660A" w:rsidRDefault="00801CD3" w:rsidP="00801CD3">
      <w:pPr>
        <w:jc w:val="both"/>
        <w:rPr>
          <w:rFonts w:ascii="Times New Roman" w:hAnsi="Times New Roman" w:cs="Times New Roman"/>
          <w:b/>
          <w:bCs/>
          <w:sz w:val="24"/>
          <w:szCs w:val="24"/>
        </w:rPr>
      </w:pPr>
    </w:p>
    <w:p w14:paraId="36D99A39" w14:textId="79646238" w:rsidR="00B138FF" w:rsidRPr="00B8660A" w:rsidRDefault="00037C80" w:rsidP="00801CD3">
      <w:pPr>
        <w:pStyle w:val="ListParagraph"/>
        <w:numPr>
          <w:ilvl w:val="0"/>
          <w:numId w:val="26"/>
        </w:numPr>
        <w:ind w:left="270" w:hanging="270"/>
        <w:jc w:val="both"/>
        <w:rPr>
          <w:rFonts w:ascii="Times New Roman" w:hAnsi="Times New Roman" w:cs="Times New Roman"/>
          <w:b/>
          <w:bCs/>
          <w:sz w:val="24"/>
          <w:szCs w:val="24"/>
        </w:rPr>
      </w:pPr>
      <w:r w:rsidRPr="00B8660A">
        <w:rPr>
          <w:rFonts w:ascii="Times New Roman" w:hAnsi="Times New Roman" w:cs="Times New Roman"/>
          <w:b/>
          <w:bCs/>
          <w:sz w:val="24"/>
          <w:szCs w:val="24"/>
        </w:rPr>
        <w:t>Overview of Financial Markets</w:t>
      </w:r>
    </w:p>
    <w:p w14:paraId="0CFB746F" w14:textId="75838FE5" w:rsidR="000A6FD2" w:rsidRPr="00B8660A" w:rsidRDefault="000A6FD2" w:rsidP="00F44AEB">
      <w:pPr>
        <w:jc w:val="both"/>
        <w:rPr>
          <w:rFonts w:ascii="Times New Roman" w:hAnsi="Times New Roman" w:cs="Times New Roman"/>
          <w:sz w:val="24"/>
          <w:szCs w:val="24"/>
        </w:rPr>
      </w:pPr>
      <w:r w:rsidRPr="00B8660A">
        <w:rPr>
          <w:rFonts w:ascii="Times New Roman" w:hAnsi="Times New Roman" w:cs="Times New Roman"/>
          <w:sz w:val="24"/>
          <w:szCs w:val="24"/>
        </w:rPr>
        <w:t xml:space="preserve">Financial market can be </w:t>
      </w:r>
      <w:r w:rsidR="0056098A" w:rsidRPr="00B8660A">
        <w:rPr>
          <w:rFonts w:ascii="Times New Roman" w:hAnsi="Times New Roman" w:cs="Times New Roman"/>
          <w:sz w:val="24"/>
          <w:szCs w:val="24"/>
        </w:rPr>
        <w:t>defining</w:t>
      </w:r>
      <w:r w:rsidRPr="00B8660A">
        <w:rPr>
          <w:rFonts w:ascii="Times New Roman" w:hAnsi="Times New Roman" w:cs="Times New Roman"/>
          <w:sz w:val="24"/>
          <w:szCs w:val="24"/>
        </w:rPr>
        <w:t xml:space="preserve"> </w:t>
      </w:r>
      <w:r w:rsidR="0056098A" w:rsidRPr="00B8660A">
        <w:rPr>
          <w:rFonts w:ascii="Times New Roman" w:hAnsi="Times New Roman" w:cs="Times New Roman"/>
          <w:sz w:val="24"/>
          <w:szCs w:val="24"/>
        </w:rPr>
        <w:t>as a</w:t>
      </w:r>
      <w:r w:rsidRPr="00B8660A">
        <w:rPr>
          <w:rFonts w:ascii="Times New Roman" w:hAnsi="Times New Roman" w:cs="Times New Roman"/>
          <w:sz w:val="24"/>
          <w:szCs w:val="24"/>
        </w:rPr>
        <w:t xml:space="preserve"> market in which financial assets are created and traded between buyer seller lander and fund</w:t>
      </w:r>
      <w:r w:rsidR="0056098A" w:rsidRPr="00B8660A">
        <w:rPr>
          <w:rFonts w:ascii="Times New Roman" w:hAnsi="Times New Roman" w:cs="Times New Roman"/>
          <w:sz w:val="24"/>
          <w:szCs w:val="24"/>
        </w:rPr>
        <w:t xml:space="preserve"> </w:t>
      </w:r>
      <w:r w:rsidRPr="00B8660A">
        <w:rPr>
          <w:rFonts w:ascii="Times New Roman" w:hAnsi="Times New Roman" w:cs="Times New Roman"/>
          <w:sz w:val="24"/>
          <w:szCs w:val="24"/>
        </w:rPr>
        <w:t>s</w:t>
      </w:r>
      <w:r w:rsidR="0056098A" w:rsidRPr="00B8660A">
        <w:rPr>
          <w:rFonts w:ascii="Times New Roman" w:hAnsi="Times New Roman" w:cs="Times New Roman"/>
          <w:sz w:val="24"/>
          <w:szCs w:val="24"/>
        </w:rPr>
        <w:t>ee</w:t>
      </w:r>
      <w:r w:rsidRPr="00B8660A">
        <w:rPr>
          <w:rFonts w:ascii="Times New Roman" w:hAnsi="Times New Roman" w:cs="Times New Roman"/>
          <w:sz w:val="24"/>
          <w:szCs w:val="24"/>
        </w:rPr>
        <w:t xml:space="preserve">kers. Financial market </w:t>
      </w:r>
      <w:r w:rsidR="0056098A" w:rsidRPr="00B8660A">
        <w:rPr>
          <w:rFonts w:ascii="Times New Roman" w:hAnsi="Times New Roman" w:cs="Times New Roman"/>
          <w:sz w:val="24"/>
          <w:szCs w:val="24"/>
        </w:rPr>
        <w:t>facilitates</w:t>
      </w:r>
      <w:r w:rsidRPr="00B8660A">
        <w:rPr>
          <w:rFonts w:ascii="Times New Roman" w:hAnsi="Times New Roman" w:cs="Times New Roman"/>
          <w:sz w:val="24"/>
          <w:szCs w:val="24"/>
        </w:rPr>
        <w:t xml:space="preserve"> the buying selling and exchange of financial assets such as stocks bonds currencies and derivatives. In this market individual institutions and government can buy and sell financial instruments with different purposes</w:t>
      </w:r>
      <w:r w:rsidR="0056098A" w:rsidRPr="00B8660A">
        <w:rPr>
          <w:rFonts w:ascii="Times New Roman" w:hAnsi="Times New Roman" w:cs="Times New Roman"/>
          <w:sz w:val="24"/>
          <w:szCs w:val="24"/>
        </w:rPr>
        <w:t>. This market places a bitter roll in economy it facilitates the flow of fund from investors to landers and fund seekers. It is important for economic growth because it allow individual to raise money companies to raise funds regarding their projects that can contribute in economy. Financial market give place to financial institutions in which the facilitated the flow of financial instrument financial market is not just a physical place it can be a physical digital. The goal of financial markets is to efficiency distribute the economic resources to promote the economic growth and generate a return on investment for those who invested and participate in the market.</w:t>
      </w:r>
    </w:p>
    <w:p w14:paraId="16397390" w14:textId="77777777" w:rsidR="0056098A" w:rsidRPr="00B8660A" w:rsidRDefault="0056098A" w:rsidP="002164B0">
      <w:pPr>
        <w:tabs>
          <w:tab w:val="left" w:pos="90"/>
        </w:tabs>
        <w:ind w:left="90" w:hanging="180"/>
        <w:jc w:val="both"/>
        <w:rPr>
          <w:rFonts w:ascii="Times New Roman" w:hAnsi="Times New Roman" w:cs="Times New Roman"/>
          <w:sz w:val="24"/>
          <w:szCs w:val="24"/>
        </w:rPr>
      </w:pPr>
    </w:p>
    <w:p w14:paraId="3983F207" w14:textId="37667BBC" w:rsidR="0056098A" w:rsidRPr="00B8660A" w:rsidRDefault="0056098A" w:rsidP="002164B0">
      <w:pPr>
        <w:pStyle w:val="ListParagraph"/>
        <w:numPr>
          <w:ilvl w:val="0"/>
          <w:numId w:val="2"/>
        </w:numPr>
        <w:tabs>
          <w:tab w:val="left" w:pos="90"/>
          <w:tab w:val="left" w:pos="360"/>
        </w:tabs>
        <w:ind w:hanging="720"/>
        <w:jc w:val="both"/>
        <w:rPr>
          <w:rFonts w:ascii="Times New Roman" w:hAnsi="Times New Roman" w:cs="Times New Roman"/>
          <w:b/>
          <w:bCs/>
          <w:sz w:val="24"/>
          <w:szCs w:val="24"/>
        </w:rPr>
      </w:pPr>
      <w:r w:rsidRPr="00B8660A">
        <w:rPr>
          <w:rFonts w:ascii="Times New Roman" w:hAnsi="Times New Roman" w:cs="Times New Roman"/>
          <w:b/>
          <w:bCs/>
          <w:sz w:val="24"/>
          <w:szCs w:val="24"/>
        </w:rPr>
        <w:t>Types of markets</w:t>
      </w:r>
    </w:p>
    <w:p w14:paraId="02E46A60" w14:textId="77777777" w:rsidR="002164B0" w:rsidRPr="00B8660A" w:rsidRDefault="002164B0" w:rsidP="002164B0">
      <w:pPr>
        <w:pStyle w:val="ListParagraph"/>
        <w:tabs>
          <w:tab w:val="left" w:pos="90"/>
        </w:tabs>
        <w:ind w:left="90" w:hanging="180"/>
        <w:jc w:val="both"/>
        <w:rPr>
          <w:rFonts w:ascii="Times New Roman" w:hAnsi="Times New Roman" w:cs="Times New Roman"/>
          <w:b/>
          <w:bCs/>
          <w:sz w:val="24"/>
          <w:szCs w:val="24"/>
        </w:rPr>
      </w:pPr>
    </w:p>
    <w:p w14:paraId="757595E3" w14:textId="77777777" w:rsidR="002164B0" w:rsidRPr="00B8660A" w:rsidRDefault="002164B0" w:rsidP="002164B0">
      <w:pPr>
        <w:pStyle w:val="ListParagraph"/>
        <w:tabs>
          <w:tab w:val="left" w:pos="90"/>
        </w:tabs>
        <w:ind w:left="90" w:hanging="180"/>
        <w:jc w:val="both"/>
        <w:rPr>
          <w:rFonts w:ascii="Times New Roman" w:hAnsi="Times New Roman" w:cs="Times New Roman"/>
          <w:b/>
          <w:bCs/>
          <w:sz w:val="24"/>
          <w:szCs w:val="24"/>
        </w:rPr>
      </w:pPr>
    </w:p>
    <w:p w14:paraId="26266553" w14:textId="3B38CB4A" w:rsidR="002164B0" w:rsidRPr="00B8660A" w:rsidRDefault="002164B0" w:rsidP="002164B0">
      <w:pPr>
        <w:pStyle w:val="ListParagraph"/>
        <w:numPr>
          <w:ilvl w:val="0"/>
          <w:numId w:val="6"/>
        </w:numPr>
        <w:tabs>
          <w:tab w:val="left" w:pos="180"/>
        </w:tabs>
        <w:ind w:left="90" w:hanging="180"/>
        <w:jc w:val="both"/>
        <w:rPr>
          <w:rFonts w:ascii="Times New Roman" w:hAnsi="Times New Roman" w:cs="Times New Roman"/>
          <w:b/>
          <w:bCs/>
          <w:sz w:val="24"/>
          <w:szCs w:val="24"/>
        </w:rPr>
      </w:pPr>
      <w:r w:rsidRPr="00B8660A">
        <w:rPr>
          <w:rFonts w:ascii="Times New Roman" w:hAnsi="Times New Roman" w:cs="Times New Roman"/>
          <w:b/>
          <w:bCs/>
          <w:sz w:val="24"/>
          <w:szCs w:val="24"/>
        </w:rPr>
        <w:t>Money Market:</w:t>
      </w:r>
    </w:p>
    <w:p w14:paraId="6F0C7B4D" w14:textId="77777777" w:rsidR="002164B0" w:rsidRPr="00B8660A" w:rsidRDefault="002164B0" w:rsidP="002164B0">
      <w:pPr>
        <w:pStyle w:val="ListParagraph"/>
        <w:tabs>
          <w:tab w:val="left" w:pos="180"/>
        </w:tabs>
        <w:ind w:left="90"/>
        <w:jc w:val="both"/>
        <w:rPr>
          <w:rFonts w:ascii="Times New Roman" w:hAnsi="Times New Roman" w:cs="Times New Roman"/>
          <w:b/>
          <w:bCs/>
          <w:sz w:val="24"/>
          <w:szCs w:val="24"/>
        </w:rPr>
      </w:pPr>
    </w:p>
    <w:p w14:paraId="12B74BAC" w14:textId="2E1C8216" w:rsidR="00FE1D9D" w:rsidRPr="00B8660A" w:rsidRDefault="00050B08" w:rsidP="00050B08">
      <w:pPr>
        <w:pStyle w:val="ListParagraph"/>
        <w:tabs>
          <w:tab w:val="left" w:pos="180"/>
        </w:tabs>
        <w:ind w:left="90"/>
        <w:jc w:val="both"/>
        <w:rPr>
          <w:rFonts w:ascii="Times New Roman" w:hAnsi="Times New Roman" w:cs="Times New Roman"/>
          <w:sz w:val="24"/>
          <w:szCs w:val="24"/>
        </w:rPr>
      </w:pPr>
      <w:r w:rsidRPr="00B8660A">
        <w:rPr>
          <w:rFonts w:ascii="Times New Roman" w:hAnsi="Times New Roman" w:cs="Times New Roman"/>
          <w:sz w:val="24"/>
          <w:szCs w:val="24"/>
        </w:rPr>
        <w:lastRenderedPageBreak/>
        <w:t>Money market is defined as the market of debt security with a maturity period of 1 year or less and often 30 days. It is a wholesale debt market in which risk is low and highly liquid for short term instruments. In this market funds are available for period ranging from a 1 day to a year. The market player in this market are government, banks, institutions, and individuals. Money market securities are generally safe investment which return a low interest rate that is used to remove temporary cash shortage or for short term investment. It is better known as a place in which large institutions and government used to manage their cash needs or for investment purpose</w:t>
      </w:r>
      <w:r w:rsidR="00B67C3E" w:rsidRPr="00B8660A">
        <w:rPr>
          <w:rFonts w:ascii="Times New Roman" w:hAnsi="Times New Roman" w:cs="Times New Roman"/>
          <w:sz w:val="24"/>
          <w:szCs w:val="24"/>
        </w:rPr>
        <w:t>.</w:t>
      </w:r>
    </w:p>
    <w:p w14:paraId="1365C5BE" w14:textId="267AAD45" w:rsidR="00B67C3E" w:rsidRPr="00B8660A" w:rsidRDefault="00B67C3E" w:rsidP="00B67C3E">
      <w:pPr>
        <w:pStyle w:val="ListParagraph"/>
        <w:tabs>
          <w:tab w:val="left" w:pos="180"/>
          <w:tab w:val="center" w:pos="4725"/>
        </w:tabs>
        <w:ind w:left="90"/>
        <w:jc w:val="both"/>
        <w:rPr>
          <w:rFonts w:ascii="Times New Roman" w:hAnsi="Times New Roman" w:cs="Times New Roman"/>
          <w:sz w:val="24"/>
          <w:szCs w:val="24"/>
        </w:rPr>
      </w:pPr>
      <w:r w:rsidRPr="00B8660A">
        <w:rPr>
          <w:rFonts w:ascii="Times New Roman" w:hAnsi="Times New Roman" w:cs="Times New Roman"/>
          <w:sz w:val="24"/>
          <w:szCs w:val="24"/>
        </w:rPr>
        <w:t>Money market can be of two types:</w:t>
      </w:r>
    </w:p>
    <w:p w14:paraId="3B71215D" w14:textId="676410D6" w:rsidR="00B67C3E" w:rsidRPr="00B8660A" w:rsidRDefault="00B67C3E" w:rsidP="007A5A68">
      <w:pPr>
        <w:pStyle w:val="ListParagraph"/>
        <w:numPr>
          <w:ilvl w:val="0"/>
          <w:numId w:val="13"/>
        </w:numPr>
        <w:tabs>
          <w:tab w:val="left" w:pos="180"/>
          <w:tab w:val="center" w:pos="4725"/>
        </w:tabs>
        <w:jc w:val="both"/>
        <w:rPr>
          <w:rFonts w:ascii="Times New Roman" w:hAnsi="Times New Roman" w:cs="Times New Roman"/>
          <w:sz w:val="24"/>
          <w:szCs w:val="24"/>
        </w:rPr>
      </w:pPr>
      <w:r w:rsidRPr="00B8660A">
        <w:rPr>
          <w:rFonts w:ascii="Times New Roman" w:hAnsi="Times New Roman" w:cs="Times New Roman"/>
          <w:sz w:val="24"/>
          <w:szCs w:val="24"/>
        </w:rPr>
        <w:t>Organised Money market: Organize money market comprises of several commercial bank, financial institutions, and all short-term instruments securities trading institutions that are registered under any monetary authority.</w:t>
      </w:r>
    </w:p>
    <w:p w14:paraId="05943811" w14:textId="71BE7395" w:rsidR="00B67C3E" w:rsidRPr="00B8660A" w:rsidRDefault="00B67C3E" w:rsidP="007A5A68">
      <w:pPr>
        <w:pStyle w:val="ListParagraph"/>
        <w:numPr>
          <w:ilvl w:val="0"/>
          <w:numId w:val="13"/>
        </w:numPr>
        <w:tabs>
          <w:tab w:val="left" w:pos="180"/>
          <w:tab w:val="center" w:pos="4725"/>
        </w:tabs>
        <w:jc w:val="both"/>
        <w:rPr>
          <w:rFonts w:ascii="Times New Roman" w:hAnsi="Times New Roman" w:cs="Times New Roman"/>
          <w:sz w:val="24"/>
          <w:szCs w:val="24"/>
        </w:rPr>
      </w:pPr>
      <w:r w:rsidRPr="00B8660A">
        <w:rPr>
          <w:rFonts w:ascii="Times New Roman" w:hAnsi="Times New Roman" w:cs="Times New Roman"/>
          <w:sz w:val="24"/>
          <w:szCs w:val="24"/>
        </w:rPr>
        <w:t>Unorganised money market: It is a very strong unorganized money market this market is run in those countries which are developing but not fully developed people and companies taking loans and debt from their relatives and other persons instead of taking it from registered organized institution.</w:t>
      </w:r>
    </w:p>
    <w:p w14:paraId="26CA85DB" w14:textId="711CEBE4" w:rsidR="00B67C3E" w:rsidRPr="00B8660A" w:rsidRDefault="00B67C3E" w:rsidP="00B67C3E">
      <w:pPr>
        <w:tabs>
          <w:tab w:val="left" w:pos="180"/>
          <w:tab w:val="center" w:pos="4725"/>
        </w:tabs>
        <w:jc w:val="both"/>
        <w:rPr>
          <w:rFonts w:ascii="Times New Roman" w:hAnsi="Times New Roman" w:cs="Times New Roman"/>
          <w:sz w:val="24"/>
          <w:szCs w:val="24"/>
        </w:rPr>
      </w:pPr>
      <w:r w:rsidRPr="00B8660A">
        <w:rPr>
          <w:rFonts w:ascii="Times New Roman" w:hAnsi="Times New Roman" w:cs="Times New Roman"/>
          <w:sz w:val="24"/>
          <w:szCs w:val="24"/>
        </w:rPr>
        <w:t>Money Market Instruments:</w:t>
      </w:r>
    </w:p>
    <w:p w14:paraId="36AE0319" w14:textId="221A2236" w:rsidR="00B67C3E" w:rsidRPr="00B8660A" w:rsidRDefault="00B67C3E" w:rsidP="00B67C3E">
      <w:pPr>
        <w:pStyle w:val="ListParagraph"/>
        <w:numPr>
          <w:ilvl w:val="0"/>
          <w:numId w:val="12"/>
        </w:numPr>
        <w:tabs>
          <w:tab w:val="left" w:pos="180"/>
          <w:tab w:val="center" w:pos="4725"/>
        </w:tabs>
        <w:jc w:val="both"/>
        <w:rPr>
          <w:rFonts w:ascii="Times New Roman" w:hAnsi="Times New Roman" w:cs="Times New Roman"/>
          <w:sz w:val="24"/>
          <w:szCs w:val="24"/>
        </w:rPr>
      </w:pPr>
      <w:r w:rsidRPr="00B8660A">
        <w:rPr>
          <w:rFonts w:ascii="Times New Roman" w:hAnsi="Times New Roman" w:cs="Times New Roman"/>
          <w:sz w:val="24"/>
          <w:szCs w:val="24"/>
        </w:rPr>
        <w:t>Call Money</w:t>
      </w:r>
    </w:p>
    <w:p w14:paraId="78812E53" w14:textId="70D043A8" w:rsidR="00B67C3E" w:rsidRPr="00B8660A" w:rsidRDefault="00B67C3E" w:rsidP="00B67C3E">
      <w:pPr>
        <w:pStyle w:val="ListParagraph"/>
        <w:numPr>
          <w:ilvl w:val="0"/>
          <w:numId w:val="12"/>
        </w:numPr>
        <w:tabs>
          <w:tab w:val="left" w:pos="180"/>
          <w:tab w:val="center" w:pos="4725"/>
        </w:tabs>
        <w:jc w:val="both"/>
        <w:rPr>
          <w:rFonts w:ascii="Times New Roman" w:hAnsi="Times New Roman" w:cs="Times New Roman"/>
          <w:sz w:val="24"/>
          <w:szCs w:val="24"/>
        </w:rPr>
      </w:pPr>
      <w:r w:rsidRPr="00B8660A">
        <w:rPr>
          <w:rFonts w:ascii="Times New Roman" w:hAnsi="Times New Roman" w:cs="Times New Roman"/>
          <w:sz w:val="24"/>
          <w:szCs w:val="24"/>
        </w:rPr>
        <w:t>Notice Money</w:t>
      </w:r>
    </w:p>
    <w:p w14:paraId="07DB37DD" w14:textId="44B55781" w:rsidR="00B67C3E" w:rsidRPr="00B8660A" w:rsidRDefault="00B67C3E" w:rsidP="00B67C3E">
      <w:pPr>
        <w:pStyle w:val="ListParagraph"/>
        <w:numPr>
          <w:ilvl w:val="0"/>
          <w:numId w:val="12"/>
        </w:numPr>
        <w:tabs>
          <w:tab w:val="left" w:pos="180"/>
          <w:tab w:val="center" w:pos="4725"/>
        </w:tabs>
        <w:jc w:val="both"/>
        <w:rPr>
          <w:rFonts w:ascii="Times New Roman" w:hAnsi="Times New Roman" w:cs="Times New Roman"/>
          <w:sz w:val="24"/>
          <w:szCs w:val="24"/>
        </w:rPr>
      </w:pPr>
      <w:r w:rsidRPr="00B8660A">
        <w:rPr>
          <w:rFonts w:ascii="Times New Roman" w:hAnsi="Times New Roman" w:cs="Times New Roman"/>
          <w:sz w:val="24"/>
          <w:szCs w:val="24"/>
        </w:rPr>
        <w:t xml:space="preserve">Term Money </w:t>
      </w:r>
    </w:p>
    <w:p w14:paraId="7837BC58" w14:textId="6DE0FEF3" w:rsidR="00B67C3E" w:rsidRPr="00B8660A" w:rsidRDefault="00B67C3E" w:rsidP="00B67C3E">
      <w:pPr>
        <w:pStyle w:val="ListParagraph"/>
        <w:numPr>
          <w:ilvl w:val="0"/>
          <w:numId w:val="12"/>
        </w:numPr>
        <w:tabs>
          <w:tab w:val="left" w:pos="180"/>
          <w:tab w:val="center" w:pos="4725"/>
        </w:tabs>
        <w:jc w:val="both"/>
        <w:rPr>
          <w:rFonts w:ascii="Times New Roman" w:hAnsi="Times New Roman" w:cs="Times New Roman"/>
          <w:sz w:val="24"/>
          <w:szCs w:val="24"/>
        </w:rPr>
      </w:pPr>
      <w:r w:rsidRPr="00B8660A">
        <w:rPr>
          <w:rFonts w:ascii="Times New Roman" w:hAnsi="Times New Roman" w:cs="Times New Roman"/>
          <w:sz w:val="24"/>
          <w:szCs w:val="24"/>
        </w:rPr>
        <w:t>Treasury Bills</w:t>
      </w:r>
    </w:p>
    <w:p w14:paraId="359D2930" w14:textId="08F4C60B" w:rsidR="00B67C3E" w:rsidRPr="00B8660A" w:rsidRDefault="00B67C3E" w:rsidP="00B67C3E">
      <w:pPr>
        <w:pStyle w:val="ListParagraph"/>
        <w:numPr>
          <w:ilvl w:val="0"/>
          <w:numId w:val="12"/>
        </w:numPr>
        <w:tabs>
          <w:tab w:val="left" w:pos="180"/>
          <w:tab w:val="center" w:pos="4725"/>
        </w:tabs>
        <w:jc w:val="both"/>
        <w:rPr>
          <w:rFonts w:ascii="Times New Roman" w:hAnsi="Times New Roman" w:cs="Times New Roman"/>
          <w:sz w:val="24"/>
          <w:szCs w:val="24"/>
        </w:rPr>
      </w:pPr>
      <w:r w:rsidRPr="00B8660A">
        <w:rPr>
          <w:rFonts w:ascii="Times New Roman" w:hAnsi="Times New Roman" w:cs="Times New Roman"/>
          <w:sz w:val="24"/>
          <w:szCs w:val="24"/>
        </w:rPr>
        <w:t>Certificate of Deposit</w:t>
      </w:r>
    </w:p>
    <w:p w14:paraId="08648495" w14:textId="27D6EF7E" w:rsidR="00B67C3E" w:rsidRPr="00B8660A" w:rsidRDefault="00B67C3E" w:rsidP="00B67C3E">
      <w:pPr>
        <w:pStyle w:val="ListParagraph"/>
        <w:numPr>
          <w:ilvl w:val="0"/>
          <w:numId w:val="12"/>
        </w:numPr>
        <w:tabs>
          <w:tab w:val="left" w:pos="180"/>
          <w:tab w:val="center" w:pos="4725"/>
        </w:tabs>
        <w:jc w:val="both"/>
        <w:rPr>
          <w:rFonts w:ascii="Times New Roman" w:hAnsi="Times New Roman" w:cs="Times New Roman"/>
          <w:sz w:val="24"/>
          <w:szCs w:val="24"/>
        </w:rPr>
      </w:pPr>
      <w:r w:rsidRPr="00B8660A">
        <w:rPr>
          <w:rFonts w:ascii="Times New Roman" w:hAnsi="Times New Roman" w:cs="Times New Roman"/>
          <w:sz w:val="24"/>
          <w:szCs w:val="24"/>
        </w:rPr>
        <w:t>Commercial Papers</w:t>
      </w:r>
    </w:p>
    <w:p w14:paraId="0617666D" w14:textId="77777777" w:rsidR="00F44AEB" w:rsidRPr="00B8660A" w:rsidRDefault="00F44AEB" w:rsidP="002164B0">
      <w:pPr>
        <w:tabs>
          <w:tab w:val="left" w:pos="90"/>
        </w:tabs>
        <w:ind w:left="90" w:hanging="180"/>
        <w:jc w:val="both"/>
        <w:rPr>
          <w:rFonts w:ascii="Times New Roman" w:hAnsi="Times New Roman" w:cs="Times New Roman"/>
          <w:sz w:val="24"/>
          <w:szCs w:val="24"/>
        </w:rPr>
      </w:pPr>
    </w:p>
    <w:p w14:paraId="5846AF90" w14:textId="77777777" w:rsidR="0072504C" w:rsidRPr="00B8660A" w:rsidRDefault="00984063" w:rsidP="0072504C">
      <w:pPr>
        <w:pStyle w:val="ListParagraph"/>
        <w:numPr>
          <w:ilvl w:val="0"/>
          <w:numId w:val="6"/>
        </w:numPr>
        <w:tabs>
          <w:tab w:val="left" w:pos="180"/>
        </w:tabs>
        <w:ind w:left="90" w:hanging="180"/>
        <w:jc w:val="both"/>
        <w:rPr>
          <w:rFonts w:ascii="Times New Roman" w:hAnsi="Times New Roman" w:cs="Times New Roman"/>
          <w:sz w:val="24"/>
          <w:szCs w:val="24"/>
        </w:rPr>
      </w:pPr>
      <w:r w:rsidRPr="00B8660A">
        <w:rPr>
          <w:rFonts w:ascii="Times New Roman" w:hAnsi="Times New Roman" w:cs="Times New Roman"/>
          <w:b/>
          <w:bCs/>
          <w:sz w:val="24"/>
          <w:szCs w:val="24"/>
        </w:rPr>
        <w:t xml:space="preserve">Capital </w:t>
      </w:r>
      <w:r w:rsidR="00F44AEB" w:rsidRPr="00B8660A">
        <w:rPr>
          <w:rFonts w:ascii="Times New Roman" w:hAnsi="Times New Roman" w:cs="Times New Roman"/>
          <w:b/>
          <w:bCs/>
          <w:sz w:val="24"/>
          <w:szCs w:val="24"/>
        </w:rPr>
        <w:t>Market</w:t>
      </w:r>
    </w:p>
    <w:p w14:paraId="27B20862" w14:textId="7CB21E70" w:rsidR="00037C80" w:rsidRPr="00B8660A" w:rsidRDefault="00984063" w:rsidP="0072504C">
      <w:pPr>
        <w:pStyle w:val="ListParagraph"/>
        <w:tabs>
          <w:tab w:val="left" w:pos="180"/>
        </w:tabs>
        <w:ind w:left="90"/>
        <w:jc w:val="both"/>
        <w:rPr>
          <w:rFonts w:ascii="Times New Roman" w:hAnsi="Times New Roman" w:cs="Times New Roman"/>
          <w:sz w:val="24"/>
          <w:szCs w:val="24"/>
        </w:rPr>
      </w:pPr>
      <w:r w:rsidRPr="00B8660A">
        <w:rPr>
          <w:rFonts w:ascii="Times New Roman" w:hAnsi="Times New Roman" w:cs="Times New Roman"/>
          <w:sz w:val="24"/>
          <w:szCs w:val="24"/>
        </w:rPr>
        <w:t xml:space="preserve"> Capital market can be defined as a market for long term </w:t>
      </w:r>
      <w:r w:rsidR="00F44AEB" w:rsidRPr="00B8660A">
        <w:rPr>
          <w:rFonts w:ascii="Times New Roman" w:hAnsi="Times New Roman" w:cs="Times New Roman"/>
          <w:sz w:val="24"/>
          <w:szCs w:val="24"/>
        </w:rPr>
        <w:t>debt</w:t>
      </w:r>
      <w:r w:rsidRPr="00B8660A">
        <w:rPr>
          <w:rFonts w:ascii="Times New Roman" w:hAnsi="Times New Roman" w:cs="Times New Roman"/>
          <w:sz w:val="24"/>
          <w:szCs w:val="24"/>
        </w:rPr>
        <w:t xml:space="preserve"> securities with the maturity of more than one year it is a market in which </w:t>
      </w:r>
      <w:r w:rsidR="00F44AEB" w:rsidRPr="00B8660A">
        <w:rPr>
          <w:rFonts w:ascii="Times New Roman" w:hAnsi="Times New Roman" w:cs="Times New Roman"/>
          <w:sz w:val="24"/>
          <w:szCs w:val="24"/>
        </w:rPr>
        <w:t>individual, companies, government</w:t>
      </w:r>
      <w:r w:rsidRPr="00B8660A">
        <w:rPr>
          <w:rFonts w:ascii="Times New Roman" w:hAnsi="Times New Roman" w:cs="Times New Roman"/>
          <w:sz w:val="24"/>
          <w:szCs w:val="24"/>
        </w:rPr>
        <w:t xml:space="preserve"> response for long term. The tenure of capital market is more than one year. The different type of financial instruments </w:t>
      </w:r>
      <w:r w:rsidR="00F44AEB" w:rsidRPr="00B8660A">
        <w:rPr>
          <w:rFonts w:ascii="Times New Roman" w:hAnsi="Times New Roman" w:cs="Times New Roman"/>
          <w:sz w:val="24"/>
          <w:szCs w:val="24"/>
        </w:rPr>
        <w:t>is</w:t>
      </w:r>
      <w:r w:rsidRPr="00B8660A">
        <w:rPr>
          <w:rFonts w:ascii="Times New Roman" w:hAnsi="Times New Roman" w:cs="Times New Roman"/>
          <w:sz w:val="24"/>
          <w:szCs w:val="24"/>
        </w:rPr>
        <w:t xml:space="preserve"> traded in the capital market such as equity </w:t>
      </w:r>
      <w:r w:rsidR="00F44AEB" w:rsidRPr="00B8660A">
        <w:rPr>
          <w:rFonts w:ascii="Times New Roman" w:hAnsi="Times New Roman" w:cs="Times New Roman"/>
          <w:sz w:val="24"/>
          <w:szCs w:val="24"/>
        </w:rPr>
        <w:t>instrument,</w:t>
      </w:r>
      <w:r w:rsidRPr="00B8660A">
        <w:rPr>
          <w:rFonts w:ascii="Times New Roman" w:hAnsi="Times New Roman" w:cs="Times New Roman"/>
          <w:sz w:val="24"/>
          <w:szCs w:val="24"/>
        </w:rPr>
        <w:t xml:space="preserve"> for</w:t>
      </w:r>
      <w:r w:rsidR="00F44AEB" w:rsidRPr="00B8660A">
        <w:rPr>
          <w:rFonts w:ascii="Times New Roman" w:hAnsi="Times New Roman" w:cs="Times New Roman"/>
          <w:sz w:val="24"/>
          <w:szCs w:val="24"/>
        </w:rPr>
        <w:t>eig</w:t>
      </w:r>
      <w:r w:rsidRPr="00B8660A">
        <w:rPr>
          <w:rFonts w:ascii="Times New Roman" w:hAnsi="Times New Roman" w:cs="Times New Roman"/>
          <w:sz w:val="24"/>
          <w:szCs w:val="24"/>
        </w:rPr>
        <w:t>n exchange</w:t>
      </w:r>
      <w:r w:rsidR="00F44AEB" w:rsidRPr="00B8660A">
        <w:rPr>
          <w:rFonts w:ascii="Times New Roman" w:hAnsi="Times New Roman" w:cs="Times New Roman"/>
          <w:sz w:val="24"/>
          <w:szCs w:val="24"/>
        </w:rPr>
        <w:t xml:space="preserve"> instrument, hybrid</w:t>
      </w:r>
      <w:r w:rsidRPr="00B8660A">
        <w:rPr>
          <w:rFonts w:ascii="Times New Roman" w:hAnsi="Times New Roman" w:cs="Times New Roman"/>
          <w:sz w:val="24"/>
          <w:szCs w:val="24"/>
        </w:rPr>
        <w:t xml:space="preserve"> </w:t>
      </w:r>
      <w:r w:rsidR="00F44AEB" w:rsidRPr="00B8660A">
        <w:rPr>
          <w:rFonts w:ascii="Times New Roman" w:hAnsi="Times New Roman" w:cs="Times New Roman"/>
          <w:sz w:val="24"/>
          <w:szCs w:val="24"/>
        </w:rPr>
        <w:t xml:space="preserve">instruments. </w:t>
      </w:r>
      <w:r w:rsidRPr="00B8660A">
        <w:rPr>
          <w:rFonts w:ascii="Times New Roman" w:hAnsi="Times New Roman" w:cs="Times New Roman"/>
          <w:sz w:val="24"/>
          <w:szCs w:val="24"/>
        </w:rPr>
        <w:t xml:space="preserve">It is used for investment and raising funds for long term and companies prefer capital market to raise funds for their projects. Capital market is </w:t>
      </w:r>
      <w:r w:rsidR="00F44AEB" w:rsidRPr="00B8660A">
        <w:rPr>
          <w:rFonts w:ascii="Times New Roman" w:hAnsi="Times New Roman" w:cs="Times New Roman"/>
          <w:sz w:val="24"/>
          <w:szCs w:val="24"/>
        </w:rPr>
        <w:t>divided</w:t>
      </w:r>
      <w:r w:rsidRPr="00B8660A">
        <w:rPr>
          <w:rFonts w:ascii="Times New Roman" w:hAnsi="Times New Roman" w:cs="Times New Roman"/>
          <w:sz w:val="24"/>
          <w:szCs w:val="24"/>
        </w:rPr>
        <w:t xml:space="preserve"> into two types one is primary market and secondary market</w:t>
      </w:r>
      <w:r w:rsidR="00F44AEB" w:rsidRPr="00B8660A">
        <w:rPr>
          <w:rFonts w:ascii="Times New Roman" w:hAnsi="Times New Roman" w:cs="Times New Roman"/>
          <w:sz w:val="24"/>
          <w:szCs w:val="24"/>
        </w:rPr>
        <w:t>.</w:t>
      </w:r>
    </w:p>
    <w:p w14:paraId="51B955AC" w14:textId="77777777" w:rsidR="00F44AEB" w:rsidRPr="00B8660A" w:rsidRDefault="00F44AEB" w:rsidP="00F44AEB">
      <w:pPr>
        <w:jc w:val="both"/>
        <w:rPr>
          <w:rFonts w:ascii="Times New Roman" w:hAnsi="Times New Roman" w:cs="Times New Roman"/>
          <w:sz w:val="24"/>
          <w:szCs w:val="24"/>
        </w:rPr>
      </w:pPr>
    </w:p>
    <w:p w14:paraId="5C1B99F3" w14:textId="14B4985B" w:rsidR="002164B0" w:rsidRPr="00B8660A" w:rsidRDefault="002164B0" w:rsidP="002164B0">
      <w:pPr>
        <w:pStyle w:val="ListParagraph"/>
        <w:ind w:left="180" w:hanging="90"/>
        <w:jc w:val="both"/>
        <w:rPr>
          <w:rFonts w:ascii="Times New Roman" w:hAnsi="Times New Roman" w:cs="Times New Roman"/>
          <w:sz w:val="24"/>
          <w:szCs w:val="24"/>
        </w:rPr>
      </w:pPr>
      <w:r w:rsidRPr="00B8660A">
        <w:rPr>
          <w:rFonts w:ascii="Times New Roman" w:hAnsi="Times New Roman" w:cs="Times New Roman"/>
          <w:b/>
          <w:bCs/>
          <w:sz w:val="24"/>
          <w:szCs w:val="24"/>
        </w:rPr>
        <w:t xml:space="preserve">2.1 </w:t>
      </w:r>
      <w:r w:rsidR="00F44AEB" w:rsidRPr="00B8660A">
        <w:rPr>
          <w:rFonts w:ascii="Times New Roman" w:hAnsi="Times New Roman" w:cs="Times New Roman"/>
          <w:b/>
          <w:bCs/>
          <w:sz w:val="24"/>
          <w:szCs w:val="24"/>
        </w:rPr>
        <w:t>Primary capital market</w:t>
      </w:r>
      <w:r w:rsidR="00F44AEB" w:rsidRPr="00B8660A">
        <w:rPr>
          <w:rFonts w:ascii="Times New Roman" w:hAnsi="Times New Roman" w:cs="Times New Roman"/>
          <w:sz w:val="24"/>
          <w:szCs w:val="24"/>
        </w:rPr>
        <w:t xml:space="preserve"> also known as new issue market or NIM it is a market in which security is introduced or sold for the first time to the public. This market is long term in which fund raised in this market provide long term benefits to issue shares or purchasing in the primary capital market follows a particular process and require lots of rules and regulations.</w:t>
      </w:r>
      <w:r w:rsidRPr="00B8660A">
        <w:rPr>
          <w:rFonts w:ascii="Times New Roman" w:hAnsi="Times New Roman" w:cs="Times New Roman"/>
          <w:sz w:val="24"/>
          <w:szCs w:val="24"/>
        </w:rPr>
        <w:t xml:space="preserve"> Way of offering issues in the primary capital market are:</w:t>
      </w:r>
    </w:p>
    <w:p w14:paraId="203C6454" w14:textId="7A26FC29" w:rsidR="002164B0" w:rsidRPr="00B8660A" w:rsidRDefault="002164B0" w:rsidP="002164B0">
      <w:pPr>
        <w:pStyle w:val="ListParagraph"/>
        <w:numPr>
          <w:ilvl w:val="0"/>
          <w:numId w:val="4"/>
        </w:numPr>
        <w:ind w:left="180" w:hanging="90"/>
        <w:jc w:val="both"/>
        <w:rPr>
          <w:rFonts w:ascii="Times New Roman" w:hAnsi="Times New Roman" w:cs="Times New Roman"/>
          <w:sz w:val="24"/>
          <w:szCs w:val="24"/>
        </w:rPr>
      </w:pPr>
      <w:r w:rsidRPr="00B8660A">
        <w:rPr>
          <w:rFonts w:ascii="Times New Roman" w:hAnsi="Times New Roman" w:cs="Times New Roman"/>
          <w:sz w:val="24"/>
          <w:szCs w:val="24"/>
        </w:rPr>
        <w:t>Initial public offering (IPO)</w:t>
      </w:r>
    </w:p>
    <w:p w14:paraId="4541559B" w14:textId="61CF8EBA" w:rsidR="002164B0" w:rsidRPr="00B8660A" w:rsidRDefault="002164B0" w:rsidP="002164B0">
      <w:pPr>
        <w:pStyle w:val="ListParagraph"/>
        <w:numPr>
          <w:ilvl w:val="0"/>
          <w:numId w:val="4"/>
        </w:numPr>
        <w:ind w:left="180" w:hanging="90"/>
        <w:jc w:val="both"/>
        <w:rPr>
          <w:rFonts w:ascii="Times New Roman" w:hAnsi="Times New Roman" w:cs="Times New Roman"/>
          <w:sz w:val="24"/>
          <w:szCs w:val="24"/>
        </w:rPr>
      </w:pPr>
      <w:r w:rsidRPr="00B8660A">
        <w:rPr>
          <w:rFonts w:ascii="Times New Roman" w:hAnsi="Times New Roman" w:cs="Times New Roman"/>
          <w:sz w:val="24"/>
          <w:szCs w:val="24"/>
        </w:rPr>
        <w:t>Follow-on public offer (FPO)</w:t>
      </w:r>
    </w:p>
    <w:p w14:paraId="7C046A30" w14:textId="53067412" w:rsidR="002164B0" w:rsidRPr="00B8660A" w:rsidRDefault="002164B0" w:rsidP="002164B0">
      <w:pPr>
        <w:pStyle w:val="ListParagraph"/>
        <w:numPr>
          <w:ilvl w:val="0"/>
          <w:numId w:val="4"/>
        </w:numPr>
        <w:ind w:left="180" w:hanging="90"/>
        <w:jc w:val="both"/>
        <w:rPr>
          <w:rFonts w:ascii="Times New Roman" w:hAnsi="Times New Roman" w:cs="Times New Roman"/>
          <w:sz w:val="24"/>
          <w:szCs w:val="24"/>
        </w:rPr>
      </w:pPr>
      <w:r w:rsidRPr="00B8660A">
        <w:rPr>
          <w:rFonts w:ascii="Times New Roman" w:hAnsi="Times New Roman" w:cs="Times New Roman"/>
          <w:sz w:val="24"/>
          <w:szCs w:val="24"/>
        </w:rPr>
        <w:lastRenderedPageBreak/>
        <w:t>Preferential issue</w:t>
      </w:r>
    </w:p>
    <w:p w14:paraId="323A5E4B" w14:textId="617B1B1A" w:rsidR="002164B0" w:rsidRPr="00B8660A" w:rsidRDefault="002164B0" w:rsidP="002164B0">
      <w:pPr>
        <w:pStyle w:val="ListParagraph"/>
        <w:numPr>
          <w:ilvl w:val="0"/>
          <w:numId w:val="4"/>
        </w:numPr>
        <w:ind w:left="180" w:hanging="90"/>
        <w:jc w:val="both"/>
        <w:rPr>
          <w:rFonts w:ascii="Times New Roman" w:hAnsi="Times New Roman" w:cs="Times New Roman"/>
          <w:sz w:val="24"/>
          <w:szCs w:val="24"/>
        </w:rPr>
      </w:pPr>
      <w:r w:rsidRPr="00B8660A">
        <w:rPr>
          <w:rFonts w:ascii="Times New Roman" w:hAnsi="Times New Roman" w:cs="Times New Roman"/>
          <w:sz w:val="24"/>
          <w:szCs w:val="24"/>
        </w:rPr>
        <w:t>Rights issue</w:t>
      </w:r>
    </w:p>
    <w:p w14:paraId="68043339" w14:textId="77777777" w:rsidR="00F44AEB" w:rsidRPr="00B8660A" w:rsidRDefault="00F44AEB" w:rsidP="002164B0">
      <w:pPr>
        <w:ind w:left="180" w:hanging="90"/>
        <w:jc w:val="both"/>
        <w:rPr>
          <w:rFonts w:ascii="Times New Roman" w:hAnsi="Times New Roman" w:cs="Times New Roman"/>
          <w:sz w:val="24"/>
          <w:szCs w:val="24"/>
        </w:rPr>
      </w:pPr>
    </w:p>
    <w:p w14:paraId="173DAA8D" w14:textId="77777777" w:rsidR="00F44AEB" w:rsidRPr="00B8660A" w:rsidRDefault="00F44AEB" w:rsidP="002164B0">
      <w:pPr>
        <w:ind w:left="180" w:hanging="90"/>
        <w:jc w:val="both"/>
        <w:rPr>
          <w:rFonts w:ascii="Times New Roman" w:hAnsi="Times New Roman" w:cs="Times New Roman"/>
          <w:sz w:val="24"/>
          <w:szCs w:val="24"/>
        </w:rPr>
      </w:pPr>
    </w:p>
    <w:p w14:paraId="5D2800C9" w14:textId="75EFA895" w:rsidR="002164B0" w:rsidRPr="00B8660A" w:rsidRDefault="002164B0" w:rsidP="002164B0">
      <w:pPr>
        <w:ind w:left="180" w:hanging="90"/>
        <w:jc w:val="both"/>
        <w:rPr>
          <w:rFonts w:ascii="Times New Roman" w:hAnsi="Times New Roman" w:cs="Times New Roman"/>
          <w:sz w:val="24"/>
          <w:szCs w:val="24"/>
        </w:rPr>
      </w:pPr>
      <w:r w:rsidRPr="00B8660A">
        <w:rPr>
          <w:rFonts w:ascii="Times New Roman" w:hAnsi="Times New Roman" w:cs="Times New Roman"/>
          <w:b/>
          <w:bCs/>
          <w:sz w:val="24"/>
          <w:szCs w:val="24"/>
        </w:rPr>
        <w:t xml:space="preserve">2.2 </w:t>
      </w:r>
      <w:r w:rsidR="00F44AEB" w:rsidRPr="00B8660A">
        <w:rPr>
          <w:rFonts w:ascii="Times New Roman" w:hAnsi="Times New Roman" w:cs="Times New Roman"/>
          <w:b/>
          <w:bCs/>
          <w:sz w:val="24"/>
          <w:szCs w:val="24"/>
        </w:rPr>
        <w:t>Secondary capital market</w:t>
      </w:r>
      <w:r w:rsidR="00F44AEB" w:rsidRPr="00B8660A">
        <w:rPr>
          <w:rFonts w:ascii="Times New Roman" w:hAnsi="Times New Roman" w:cs="Times New Roman"/>
          <w:sz w:val="24"/>
          <w:szCs w:val="24"/>
        </w:rPr>
        <w:t xml:space="preserve"> refers the market which deals with those security which are already issued in a primary capital market in this the security is a transferred from one investor to another investor it is highly liquid market with high transparency. In secondary capital market the price of security is depend on the demand and supply of the security.</w:t>
      </w:r>
      <w:r w:rsidRPr="00B8660A">
        <w:rPr>
          <w:rFonts w:ascii="Times New Roman" w:hAnsi="Times New Roman" w:cs="Times New Roman"/>
          <w:sz w:val="24"/>
          <w:szCs w:val="24"/>
        </w:rPr>
        <w:t xml:space="preserve"> Types of secondary market:</w:t>
      </w:r>
    </w:p>
    <w:p w14:paraId="28F68AEE" w14:textId="563AAE86" w:rsidR="00F44AEB" w:rsidRPr="00B8660A" w:rsidRDefault="002164B0" w:rsidP="002164B0">
      <w:pPr>
        <w:pStyle w:val="ListParagraph"/>
        <w:numPr>
          <w:ilvl w:val="0"/>
          <w:numId w:val="5"/>
        </w:numPr>
        <w:ind w:left="180" w:hanging="90"/>
        <w:jc w:val="both"/>
        <w:rPr>
          <w:rFonts w:ascii="Times New Roman" w:hAnsi="Times New Roman" w:cs="Times New Roman"/>
          <w:sz w:val="24"/>
          <w:szCs w:val="24"/>
        </w:rPr>
      </w:pPr>
      <w:r w:rsidRPr="00B8660A">
        <w:rPr>
          <w:rFonts w:ascii="Times New Roman" w:hAnsi="Times New Roman" w:cs="Times New Roman"/>
          <w:sz w:val="24"/>
          <w:szCs w:val="24"/>
        </w:rPr>
        <w:t>Stock Exchange</w:t>
      </w:r>
    </w:p>
    <w:p w14:paraId="30F3FF80" w14:textId="27216570" w:rsidR="002164B0" w:rsidRPr="00B8660A" w:rsidRDefault="002164B0" w:rsidP="002164B0">
      <w:pPr>
        <w:pStyle w:val="ListParagraph"/>
        <w:numPr>
          <w:ilvl w:val="0"/>
          <w:numId w:val="5"/>
        </w:numPr>
        <w:ind w:left="180" w:hanging="90"/>
        <w:jc w:val="both"/>
        <w:rPr>
          <w:rFonts w:ascii="Times New Roman" w:hAnsi="Times New Roman" w:cs="Times New Roman"/>
          <w:sz w:val="24"/>
          <w:szCs w:val="24"/>
        </w:rPr>
      </w:pPr>
      <w:r w:rsidRPr="00B8660A">
        <w:rPr>
          <w:rFonts w:ascii="Times New Roman" w:hAnsi="Times New Roman" w:cs="Times New Roman"/>
          <w:sz w:val="24"/>
          <w:szCs w:val="24"/>
        </w:rPr>
        <w:t>Over-the-counter (OTC) Market</w:t>
      </w:r>
    </w:p>
    <w:p w14:paraId="38E6E0EE" w14:textId="77777777" w:rsidR="00491405" w:rsidRPr="00B8660A" w:rsidRDefault="00491405" w:rsidP="00491405">
      <w:pPr>
        <w:pStyle w:val="ListParagraph"/>
        <w:ind w:left="180"/>
        <w:jc w:val="both"/>
        <w:rPr>
          <w:rFonts w:ascii="Times New Roman" w:hAnsi="Times New Roman" w:cs="Times New Roman"/>
          <w:sz w:val="24"/>
          <w:szCs w:val="24"/>
        </w:rPr>
      </w:pPr>
    </w:p>
    <w:p w14:paraId="3BCB97E1" w14:textId="77777777" w:rsidR="0072504C" w:rsidRPr="00B8660A" w:rsidRDefault="00491405" w:rsidP="006B785F">
      <w:pPr>
        <w:pStyle w:val="ListParagraph"/>
        <w:numPr>
          <w:ilvl w:val="0"/>
          <w:numId w:val="13"/>
        </w:numPr>
        <w:ind w:left="180"/>
        <w:jc w:val="both"/>
        <w:rPr>
          <w:rFonts w:ascii="Times New Roman" w:hAnsi="Times New Roman" w:cs="Times New Roman"/>
          <w:sz w:val="24"/>
          <w:szCs w:val="24"/>
        </w:rPr>
      </w:pPr>
      <w:r w:rsidRPr="00B8660A">
        <w:rPr>
          <w:rFonts w:ascii="Times New Roman" w:hAnsi="Times New Roman" w:cs="Times New Roman"/>
          <w:b/>
          <w:bCs/>
          <w:sz w:val="24"/>
          <w:szCs w:val="24"/>
        </w:rPr>
        <w:t xml:space="preserve">Forex </w:t>
      </w:r>
      <w:r w:rsidR="00E84F4B" w:rsidRPr="00B8660A">
        <w:rPr>
          <w:rFonts w:ascii="Times New Roman" w:hAnsi="Times New Roman" w:cs="Times New Roman"/>
          <w:b/>
          <w:bCs/>
          <w:sz w:val="24"/>
          <w:szCs w:val="24"/>
        </w:rPr>
        <w:t>Market</w:t>
      </w:r>
    </w:p>
    <w:p w14:paraId="024E3871" w14:textId="2507EAE8" w:rsidR="006B785F" w:rsidRPr="00B8660A" w:rsidRDefault="00E84F4B" w:rsidP="0072504C">
      <w:pPr>
        <w:pStyle w:val="ListParagraph"/>
        <w:ind w:left="180"/>
        <w:jc w:val="both"/>
        <w:rPr>
          <w:rFonts w:ascii="Times New Roman" w:hAnsi="Times New Roman" w:cs="Times New Roman"/>
          <w:sz w:val="24"/>
          <w:szCs w:val="24"/>
        </w:rPr>
      </w:pPr>
      <w:r w:rsidRPr="00B8660A">
        <w:rPr>
          <w:rFonts w:ascii="Times New Roman" w:hAnsi="Times New Roman" w:cs="Times New Roman"/>
          <w:sz w:val="24"/>
          <w:szCs w:val="24"/>
        </w:rPr>
        <w:t xml:space="preserve"> Foreign market exchange also known as forex market is a place where currency is bought, sold and exchange between different countries. This market operates 24 hour a day 5 day a week due to different time zones this markets open 24 hours in major financial centers worldwide. It is the largest and most liquid financial market in the entire world this market facilitates international trade and investment by enabling to convert the currency into another so that the global trade and financial transaction happen easily. It allows individuals, Government, and companies the excess of international market by providing them the currency of different countries. Foreign market used by government, Central banks, financial institutions, corporates, and individual traders for the different purposes. Exchange rate in forex market is depend on various factors such as interest rate, geopolitical changes, economic stability, and different market behaviors.</w:t>
      </w:r>
    </w:p>
    <w:p w14:paraId="009BE710" w14:textId="6AB6CF8B" w:rsidR="00491405" w:rsidRPr="00B8660A" w:rsidRDefault="00E84F4B" w:rsidP="006B785F">
      <w:pPr>
        <w:ind w:left="-180"/>
        <w:jc w:val="both"/>
        <w:rPr>
          <w:rFonts w:ascii="Times New Roman" w:hAnsi="Times New Roman" w:cs="Times New Roman"/>
          <w:sz w:val="24"/>
          <w:szCs w:val="24"/>
        </w:rPr>
      </w:pPr>
      <w:r w:rsidRPr="00B8660A">
        <w:rPr>
          <w:rFonts w:ascii="Times New Roman" w:hAnsi="Times New Roman" w:cs="Times New Roman"/>
          <w:sz w:val="24"/>
          <w:szCs w:val="24"/>
        </w:rPr>
        <w:t xml:space="preserve">The main types of forex market </w:t>
      </w:r>
      <w:r w:rsidR="0001501B" w:rsidRPr="00B8660A">
        <w:rPr>
          <w:rFonts w:ascii="Times New Roman" w:hAnsi="Times New Roman" w:cs="Times New Roman"/>
          <w:sz w:val="24"/>
          <w:szCs w:val="24"/>
        </w:rPr>
        <w:t>are:</w:t>
      </w:r>
    </w:p>
    <w:p w14:paraId="02A30A01" w14:textId="33B76BE0" w:rsidR="00E84F4B" w:rsidRPr="00B8660A" w:rsidRDefault="00E84F4B" w:rsidP="00F54230">
      <w:pPr>
        <w:pStyle w:val="ListParagraph"/>
        <w:numPr>
          <w:ilvl w:val="1"/>
          <w:numId w:val="13"/>
        </w:numPr>
        <w:ind w:left="270" w:hanging="360"/>
        <w:jc w:val="both"/>
        <w:rPr>
          <w:rFonts w:ascii="Times New Roman" w:hAnsi="Times New Roman" w:cs="Times New Roman"/>
          <w:sz w:val="24"/>
          <w:szCs w:val="24"/>
        </w:rPr>
      </w:pPr>
      <w:r w:rsidRPr="00B8660A">
        <w:rPr>
          <w:rFonts w:ascii="Times New Roman" w:hAnsi="Times New Roman" w:cs="Times New Roman"/>
          <w:sz w:val="24"/>
          <w:szCs w:val="24"/>
        </w:rPr>
        <w:t xml:space="preserve">Spot </w:t>
      </w:r>
      <w:r w:rsidR="00F54230" w:rsidRPr="00B8660A">
        <w:rPr>
          <w:rFonts w:ascii="Times New Roman" w:hAnsi="Times New Roman" w:cs="Times New Roman"/>
          <w:sz w:val="24"/>
          <w:szCs w:val="24"/>
        </w:rPr>
        <w:t>Market:</w:t>
      </w:r>
      <w:r w:rsidRPr="00B8660A">
        <w:rPr>
          <w:rFonts w:ascii="Times New Roman" w:hAnsi="Times New Roman" w:cs="Times New Roman"/>
          <w:sz w:val="24"/>
          <w:szCs w:val="24"/>
        </w:rPr>
        <w:t xml:space="preserve"> </w:t>
      </w:r>
      <w:r w:rsidR="006B785F" w:rsidRPr="00B8660A">
        <w:rPr>
          <w:rFonts w:ascii="Times New Roman" w:hAnsi="Times New Roman" w:cs="Times New Roman"/>
          <w:sz w:val="24"/>
          <w:szCs w:val="24"/>
        </w:rPr>
        <w:t xml:space="preserve">Sport market is a forex market type in which currencies are bought and sold for immediate delivery. The exchange rate in the transaction of spot market is current exchange rate at the time of the trade. In this market the exchange of currency </w:t>
      </w:r>
      <w:r w:rsidR="00F54230" w:rsidRPr="00B8660A">
        <w:rPr>
          <w:rFonts w:ascii="Times New Roman" w:hAnsi="Times New Roman" w:cs="Times New Roman"/>
          <w:sz w:val="24"/>
          <w:szCs w:val="24"/>
        </w:rPr>
        <w:t>happens</w:t>
      </w:r>
      <w:r w:rsidR="006B785F" w:rsidRPr="00B8660A">
        <w:rPr>
          <w:rFonts w:ascii="Times New Roman" w:hAnsi="Times New Roman" w:cs="Times New Roman"/>
          <w:sz w:val="24"/>
          <w:szCs w:val="24"/>
        </w:rPr>
        <w:t xml:space="preserve"> on sport or on immediate basis and the transaction is settled within two business days refer </w:t>
      </w:r>
      <w:r w:rsidR="00F54230" w:rsidRPr="00B8660A">
        <w:rPr>
          <w:rFonts w:ascii="Times New Roman" w:hAnsi="Times New Roman" w:cs="Times New Roman"/>
          <w:sz w:val="24"/>
          <w:szCs w:val="24"/>
        </w:rPr>
        <w:t>as (</w:t>
      </w:r>
      <w:r w:rsidR="006B785F" w:rsidRPr="00B8660A">
        <w:rPr>
          <w:rFonts w:ascii="Times New Roman" w:hAnsi="Times New Roman" w:cs="Times New Roman"/>
          <w:sz w:val="24"/>
          <w:szCs w:val="24"/>
        </w:rPr>
        <w:t>t + 2</w:t>
      </w:r>
      <w:r w:rsidR="00F54230" w:rsidRPr="00B8660A">
        <w:rPr>
          <w:rFonts w:ascii="Times New Roman" w:hAnsi="Times New Roman" w:cs="Times New Roman"/>
          <w:sz w:val="24"/>
          <w:szCs w:val="24"/>
        </w:rPr>
        <w:t>). This</w:t>
      </w:r>
      <w:r w:rsidR="006B785F" w:rsidRPr="00B8660A">
        <w:rPr>
          <w:rFonts w:ascii="Times New Roman" w:hAnsi="Times New Roman" w:cs="Times New Roman"/>
          <w:sz w:val="24"/>
          <w:szCs w:val="24"/>
        </w:rPr>
        <w:t xml:space="preserve"> market </w:t>
      </w:r>
      <w:r w:rsidR="00F54230" w:rsidRPr="00B8660A">
        <w:rPr>
          <w:rFonts w:ascii="Times New Roman" w:hAnsi="Times New Roman" w:cs="Times New Roman"/>
          <w:sz w:val="24"/>
          <w:szCs w:val="24"/>
        </w:rPr>
        <w:t>facilitates</w:t>
      </w:r>
      <w:r w:rsidR="006B785F" w:rsidRPr="00B8660A">
        <w:rPr>
          <w:rFonts w:ascii="Times New Roman" w:hAnsi="Times New Roman" w:cs="Times New Roman"/>
          <w:sz w:val="24"/>
          <w:szCs w:val="24"/>
        </w:rPr>
        <w:t xml:space="preserve"> immediate currency exchange for various purposes such as </w:t>
      </w:r>
      <w:r w:rsidR="00F54230" w:rsidRPr="00B8660A">
        <w:rPr>
          <w:rFonts w:ascii="Times New Roman" w:hAnsi="Times New Roman" w:cs="Times New Roman"/>
          <w:sz w:val="24"/>
          <w:szCs w:val="24"/>
        </w:rPr>
        <w:t>tourism,</w:t>
      </w:r>
      <w:r w:rsidR="006B785F" w:rsidRPr="00B8660A">
        <w:rPr>
          <w:rFonts w:ascii="Times New Roman" w:hAnsi="Times New Roman" w:cs="Times New Roman"/>
          <w:sz w:val="24"/>
          <w:szCs w:val="24"/>
        </w:rPr>
        <w:t xml:space="preserve"> trade.</w:t>
      </w:r>
    </w:p>
    <w:p w14:paraId="064E640B" w14:textId="77777777" w:rsidR="006B785F" w:rsidRPr="00B8660A" w:rsidRDefault="006B785F" w:rsidP="00F54230">
      <w:pPr>
        <w:pStyle w:val="ListParagraph"/>
        <w:ind w:left="270" w:hanging="360"/>
        <w:jc w:val="both"/>
        <w:rPr>
          <w:rFonts w:ascii="Times New Roman" w:hAnsi="Times New Roman" w:cs="Times New Roman"/>
          <w:sz w:val="24"/>
          <w:szCs w:val="24"/>
        </w:rPr>
      </w:pPr>
    </w:p>
    <w:p w14:paraId="3D17F3E6" w14:textId="056D75EA" w:rsidR="007A5A68" w:rsidRPr="00B8660A" w:rsidRDefault="006B785F" w:rsidP="007A5A68">
      <w:pPr>
        <w:pStyle w:val="ListParagraph"/>
        <w:numPr>
          <w:ilvl w:val="1"/>
          <w:numId w:val="13"/>
        </w:numPr>
        <w:ind w:left="270" w:hanging="360"/>
        <w:jc w:val="both"/>
        <w:rPr>
          <w:rFonts w:ascii="Times New Roman" w:hAnsi="Times New Roman" w:cs="Times New Roman"/>
          <w:sz w:val="24"/>
          <w:szCs w:val="24"/>
        </w:rPr>
      </w:pPr>
      <w:r w:rsidRPr="00B8660A">
        <w:rPr>
          <w:rFonts w:ascii="Times New Roman" w:hAnsi="Times New Roman" w:cs="Times New Roman"/>
          <w:sz w:val="24"/>
          <w:szCs w:val="24"/>
        </w:rPr>
        <w:t xml:space="preserve">Forward </w:t>
      </w:r>
      <w:r w:rsidR="00F54230" w:rsidRPr="00B8660A">
        <w:rPr>
          <w:rFonts w:ascii="Times New Roman" w:hAnsi="Times New Roman" w:cs="Times New Roman"/>
          <w:sz w:val="24"/>
          <w:szCs w:val="24"/>
        </w:rPr>
        <w:t>Market:</w:t>
      </w:r>
      <w:r w:rsidRPr="00B8660A">
        <w:rPr>
          <w:rFonts w:ascii="Times New Roman" w:hAnsi="Times New Roman" w:cs="Times New Roman"/>
          <w:sz w:val="24"/>
          <w:szCs w:val="24"/>
        </w:rPr>
        <w:t xml:space="preserve"> Forward Market involves contract or agreement to purchase or sale a currency for future day and at a pre determine exchange rate that is fixed by the parties involve in forward exchange. In this delivery and exchange happen on a future date that is decided prior. This contract our customizable and adjust according to parties and traded over the </w:t>
      </w:r>
      <w:r w:rsidR="00F54230" w:rsidRPr="00B8660A">
        <w:rPr>
          <w:rFonts w:ascii="Times New Roman" w:hAnsi="Times New Roman" w:cs="Times New Roman"/>
          <w:sz w:val="24"/>
          <w:szCs w:val="24"/>
        </w:rPr>
        <w:t>counter (OTC)</w:t>
      </w:r>
      <w:r w:rsidRPr="00B8660A">
        <w:rPr>
          <w:rFonts w:ascii="Times New Roman" w:hAnsi="Times New Roman" w:cs="Times New Roman"/>
          <w:sz w:val="24"/>
          <w:szCs w:val="24"/>
        </w:rPr>
        <w:t xml:space="preserve">And this type of market </w:t>
      </w:r>
      <w:r w:rsidR="00F54230" w:rsidRPr="00B8660A">
        <w:rPr>
          <w:rFonts w:ascii="Times New Roman" w:hAnsi="Times New Roman" w:cs="Times New Roman"/>
          <w:sz w:val="24"/>
          <w:szCs w:val="24"/>
        </w:rPr>
        <w:t xml:space="preserve">hedge </w:t>
      </w:r>
      <w:r w:rsidRPr="00B8660A">
        <w:rPr>
          <w:rFonts w:ascii="Times New Roman" w:hAnsi="Times New Roman" w:cs="Times New Roman"/>
          <w:sz w:val="24"/>
          <w:szCs w:val="24"/>
        </w:rPr>
        <w:t xml:space="preserve">involved against the exchange rate </w:t>
      </w:r>
      <w:r w:rsidR="00F54230" w:rsidRPr="00B8660A">
        <w:rPr>
          <w:rFonts w:ascii="Times New Roman" w:hAnsi="Times New Roman" w:cs="Times New Roman"/>
          <w:sz w:val="24"/>
          <w:szCs w:val="24"/>
        </w:rPr>
        <w:t>risk. It</w:t>
      </w:r>
      <w:r w:rsidRPr="00B8660A">
        <w:rPr>
          <w:rFonts w:ascii="Times New Roman" w:hAnsi="Times New Roman" w:cs="Times New Roman"/>
          <w:sz w:val="24"/>
          <w:szCs w:val="24"/>
        </w:rPr>
        <w:t xml:space="preserve"> </w:t>
      </w:r>
      <w:r w:rsidR="00F54230" w:rsidRPr="00B8660A">
        <w:rPr>
          <w:rFonts w:ascii="Times New Roman" w:hAnsi="Times New Roman" w:cs="Times New Roman"/>
          <w:sz w:val="24"/>
          <w:szCs w:val="24"/>
        </w:rPr>
        <w:t>allows</w:t>
      </w:r>
      <w:r w:rsidRPr="00B8660A">
        <w:rPr>
          <w:rFonts w:ascii="Times New Roman" w:hAnsi="Times New Roman" w:cs="Times New Roman"/>
          <w:sz w:val="24"/>
          <w:szCs w:val="24"/>
        </w:rPr>
        <w:t xml:space="preserve"> participants to fix a future exchange rates to managing any potential currency fluctuation risk</w:t>
      </w:r>
      <w:r w:rsidR="00583817" w:rsidRPr="00B8660A">
        <w:rPr>
          <w:rFonts w:ascii="Times New Roman" w:hAnsi="Times New Roman" w:cs="Times New Roman"/>
          <w:sz w:val="24"/>
          <w:szCs w:val="24"/>
        </w:rPr>
        <w:t>.</w:t>
      </w:r>
    </w:p>
    <w:p w14:paraId="78E4E169" w14:textId="77777777" w:rsidR="0072504C" w:rsidRPr="00B8660A" w:rsidRDefault="0072504C" w:rsidP="0072504C">
      <w:pPr>
        <w:pStyle w:val="ListParagraph"/>
        <w:rPr>
          <w:rFonts w:ascii="Times New Roman" w:hAnsi="Times New Roman" w:cs="Times New Roman"/>
          <w:sz w:val="24"/>
          <w:szCs w:val="24"/>
        </w:rPr>
      </w:pPr>
    </w:p>
    <w:p w14:paraId="411C61E8" w14:textId="77777777" w:rsidR="0072504C" w:rsidRPr="00B8660A" w:rsidRDefault="0072504C" w:rsidP="0072504C">
      <w:pPr>
        <w:pStyle w:val="ListParagraph"/>
        <w:ind w:left="270"/>
        <w:jc w:val="both"/>
        <w:rPr>
          <w:rFonts w:ascii="Times New Roman" w:hAnsi="Times New Roman" w:cs="Times New Roman"/>
          <w:sz w:val="24"/>
          <w:szCs w:val="24"/>
        </w:rPr>
      </w:pPr>
    </w:p>
    <w:p w14:paraId="36845EAD" w14:textId="43BE1E55" w:rsidR="007A5A68" w:rsidRPr="00B8660A" w:rsidRDefault="00803998" w:rsidP="00803998">
      <w:pPr>
        <w:pStyle w:val="ListParagraph"/>
        <w:numPr>
          <w:ilvl w:val="0"/>
          <w:numId w:val="14"/>
        </w:numPr>
        <w:ind w:left="270" w:hanging="270"/>
        <w:jc w:val="both"/>
        <w:rPr>
          <w:rFonts w:ascii="Times New Roman" w:hAnsi="Times New Roman" w:cs="Times New Roman"/>
          <w:b/>
          <w:bCs/>
          <w:sz w:val="24"/>
          <w:szCs w:val="24"/>
        </w:rPr>
      </w:pPr>
      <w:r w:rsidRPr="00B8660A">
        <w:rPr>
          <w:rFonts w:ascii="Times New Roman" w:hAnsi="Times New Roman" w:cs="Times New Roman"/>
          <w:b/>
          <w:bCs/>
          <w:sz w:val="24"/>
          <w:szCs w:val="24"/>
        </w:rPr>
        <w:t>Functions of financial markets</w:t>
      </w:r>
    </w:p>
    <w:p w14:paraId="6F67DD47" w14:textId="77777777" w:rsidR="00583817" w:rsidRPr="00B8660A" w:rsidRDefault="00583817" w:rsidP="00583817">
      <w:pPr>
        <w:pStyle w:val="ListParagraph"/>
        <w:ind w:left="270"/>
        <w:jc w:val="both"/>
        <w:rPr>
          <w:rFonts w:ascii="Times New Roman" w:hAnsi="Times New Roman" w:cs="Times New Roman"/>
          <w:b/>
          <w:bCs/>
          <w:sz w:val="24"/>
          <w:szCs w:val="24"/>
        </w:rPr>
      </w:pPr>
    </w:p>
    <w:p w14:paraId="68D47AC2" w14:textId="4762DFA0" w:rsidR="00803998" w:rsidRPr="00B8660A" w:rsidRDefault="00803998" w:rsidP="00803998">
      <w:pPr>
        <w:pStyle w:val="ListParagraph"/>
        <w:numPr>
          <w:ilvl w:val="0"/>
          <w:numId w:val="16"/>
        </w:numPr>
        <w:jc w:val="both"/>
        <w:rPr>
          <w:rFonts w:ascii="Times New Roman" w:hAnsi="Times New Roman" w:cs="Times New Roman"/>
          <w:sz w:val="24"/>
          <w:szCs w:val="24"/>
        </w:rPr>
      </w:pPr>
      <w:r w:rsidRPr="00B8660A">
        <w:rPr>
          <w:rFonts w:ascii="Times New Roman" w:hAnsi="Times New Roman" w:cs="Times New Roman"/>
          <w:b/>
          <w:bCs/>
          <w:sz w:val="24"/>
          <w:szCs w:val="24"/>
        </w:rPr>
        <w:lastRenderedPageBreak/>
        <w:t xml:space="preserve">Increase </w:t>
      </w:r>
      <w:r w:rsidR="006138EE" w:rsidRPr="00B8660A">
        <w:rPr>
          <w:rFonts w:ascii="Times New Roman" w:hAnsi="Times New Roman" w:cs="Times New Roman"/>
          <w:b/>
          <w:bCs/>
          <w:sz w:val="24"/>
          <w:szCs w:val="24"/>
        </w:rPr>
        <w:t>Liquidity</w:t>
      </w:r>
      <w:r w:rsidR="006138EE" w:rsidRPr="00B8660A">
        <w:rPr>
          <w:rFonts w:ascii="Times New Roman" w:hAnsi="Times New Roman" w:cs="Times New Roman"/>
          <w:sz w:val="24"/>
          <w:szCs w:val="24"/>
        </w:rPr>
        <w:t>:</w:t>
      </w:r>
      <w:r w:rsidRPr="00B8660A">
        <w:rPr>
          <w:rFonts w:ascii="Times New Roman" w:hAnsi="Times New Roman" w:cs="Times New Roman"/>
          <w:sz w:val="24"/>
          <w:szCs w:val="24"/>
        </w:rPr>
        <w:t xml:space="preserve"> </w:t>
      </w:r>
      <w:r w:rsidR="00120757" w:rsidRPr="00B8660A">
        <w:rPr>
          <w:rFonts w:ascii="Times New Roman" w:hAnsi="Times New Roman" w:cs="Times New Roman"/>
          <w:sz w:val="24"/>
          <w:szCs w:val="24"/>
        </w:rPr>
        <w:t xml:space="preserve">Financial market increase liquidity by providing investors </w:t>
      </w:r>
      <w:r w:rsidR="00DA4F3E" w:rsidRPr="00B8660A">
        <w:rPr>
          <w:rFonts w:ascii="Times New Roman" w:hAnsi="Times New Roman" w:cs="Times New Roman"/>
          <w:sz w:val="24"/>
          <w:szCs w:val="24"/>
        </w:rPr>
        <w:t>a place where they</w:t>
      </w:r>
      <w:r w:rsidR="00120757" w:rsidRPr="00B8660A">
        <w:rPr>
          <w:rFonts w:ascii="Times New Roman" w:hAnsi="Times New Roman" w:cs="Times New Roman"/>
          <w:sz w:val="24"/>
          <w:szCs w:val="24"/>
        </w:rPr>
        <w:t xml:space="preserve"> easily buy or sell assets and convert them into case without affecting their prices. This liquidity provide flexibility in investment decision and insured they that investor can convert assets into cash when needed</w:t>
      </w:r>
      <w:r w:rsidR="00DA4F3E" w:rsidRPr="00B8660A">
        <w:rPr>
          <w:rFonts w:ascii="Times New Roman" w:hAnsi="Times New Roman" w:cs="Times New Roman"/>
          <w:sz w:val="24"/>
          <w:szCs w:val="24"/>
        </w:rPr>
        <w:t>.</w:t>
      </w:r>
    </w:p>
    <w:p w14:paraId="55ED60B7" w14:textId="3DA42C48" w:rsidR="00120757" w:rsidRPr="00B8660A" w:rsidRDefault="006138EE" w:rsidP="00803998">
      <w:pPr>
        <w:pStyle w:val="ListParagraph"/>
        <w:numPr>
          <w:ilvl w:val="0"/>
          <w:numId w:val="16"/>
        </w:numPr>
        <w:jc w:val="both"/>
        <w:rPr>
          <w:rFonts w:ascii="Times New Roman" w:hAnsi="Times New Roman" w:cs="Times New Roman"/>
          <w:sz w:val="24"/>
          <w:szCs w:val="24"/>
        </w:rPr>
      </w:pPr>
      <w:r w:rsidRPr="00B8660A">
        <w:rPr>
          <w:rFonts w:ascii="Times New Roman" w:hAnsi="Times New Roman" w:cs="Times New Roman"/>
          <w:b/>
          <w:bCs/>
          <w:sz w:val="24"/>
          <w:szCs w:val="24"/>
        </w:rPr>
        <w:t xml:space="preserve">Price Determine: </w:t>
      </w:r>
      <w:r w:rsidR="00120757" w:rsidRPr="00B8660A">
        <w:rPr>
          <w:rFonts w:ascii="Times New Roman" w:hAnsi="Times New Roman" w:cs="Times New Roman"/>
          <w:sz w:val="24"/>
          <w:szCs w:val="24"/>
        </w:rPr>
        <w:t xml:space="preserve">Financial market </w:t>
      </w:r>
      <w:r w:rsidRPr="00B8660A">
        <w:rPr>
          <w:rFonts w:ascii="Times New Roman" w:hAnsi="Times New Roman" w:cs="Times New Roman"/>
          <w:sz w:val="24"/>
          <w:szCs w:val="24"/>
        </w:rPr>
        <w:t>provides</w:t>
      </w:r>
      <w:r w:rsidR="00120757" w:rsidRPr="00B8660A">
        <w:rPr>
          <w:rFonts w:ascii="Times New Roman" w:hAnsi="Times New Roman" w:cs="Times New Roman"/>
          <w:sz w:val="24"/>
          <w:szCs w:val="24"/>
        </w:rPr>
        <w:t xml:space="preserve"> a place where prices of financial securities assets stock bonds determine by the market forces of demand and supply this help individual companies and government to make decision about buying and selling of security o</w:t>
      </w:r>
      <w:r w:rsidRPr="00B8660A">
        <w:rPr>
          <w:rFonts w:ascii="Times New Roman" w:hAnsi="Times New Roman" w:cs="Times New Roman"/>
          <w:sz w:val="24"/>
          <w:szCs w:val="24"/>
        </w:rPr>
        <w:t>r</w:t>
      </w:r>
      <w:r w:rsidR="00120757" w:rsidRPr="00B8660A">
        <w:rPr>
          <w:rFonts w:ascii="Times New Roman" w:hAnsi="Times New Roman" w:cs="Times New Roman"/>
          <w:sz w:val="24"/>
          <w:szCs w:val="24"/>
        </w:rPr>
        <w:t xml:space="preserve"> asset</w:t>
      </w:r>
      <w:r w:rsidRPr="00B8660A">
        <w:rPr>
          <w:rFonts w:ascii="Times New Roman" w:hAnsi="Times New Roman" w:cs="Times New Roman"/>
          <w:sz w:val="24"/>
          <w:szCs w:val="24"/>
        </w:rPr>
        <w:t>.</w:t>
      </w:r>
    </w:p>
    <w:p w14:paraId="1DD5BAA4" w14:textId="0202C6CE" w:rsidR="00120757" w:rsidRPr="00B8660A" w:rsidRDefault="006138EE" w:rsidP="00803998">
      <w:pPr>
        <w:pStyle w:val="ListParagraph"/>
        <w:numPr>
          <w:ilvl w:val="0"/>
          <w:numId w:val="16"/>
        </w:numPr>
        <w:jc w:val="both"/>
        <w:rPr>
          <w:rFonts w:ascii="Times New Roman" w:hAnsi="Times New Roman" w:cs="Times New Roman"/>
          <w:sz w:val="24"/>
          <w:szCs w:val="24"/>
        </w:rPr>
      </w:pPr>
      <w:r w:rsidRPr="00B8660A">
        <w:rPr>
          <w:rFonts w:ascii="Times New Roman" w:hAnsi="Times New Roman" w:cs="Times New Roman"/>
          <w:b/>
          <w:bCs/>
          <w:sz w:val="24"/>
          <w:szCs w:val="24"/>
        </w:rPr>
        <w:t>Capital Allocation</w:t>
      </w:r>
      <w:r w:rsidRPr="00B8660A">
        <w:rPr>
          <w:rFonts w:ascii="Times New Roman" w:hAnsi="Times New Roman" w:cs="Times New Roman"/>
          <w:sz w:val="24"/>
          <w:szCs w:val="24"/>
        </w:rPr>
        <w:t>: Financial</w:t>
      </w:r>
      <w:r w:rsidR="00120757" w:rsidRPr="00B8660A">
        <w:rPr>
          <w:rFonts w:ascii="Times New Roman" w:hAnsi="Times New Roman" w:cs="Times New Roman"/>
          <w:sz w:val="24"/>
          <w:szCs w:val="24"/>
        </w:rPr>
        <w:t xml:space="preserve"> market links those who has surplus money and those who need the fund and act as </w:t>
      </w:r>
      <w:r w:rsidRPr="00B8660A">
        <w:rPr>
          <w:rFonts w:ascii="Times New Roman" w:hAnsi="Times New Roman" w:cs="Times New Roman"/>
          <w:sz w:val="24"/>
          <w:szCs w:val="24"/>
        </w:rPr>
        <w:t>an</w:t>
      </w:r>
      <w:r w:rsidR="00120757" w:rsidRPr="00B8660A">
        <w:rPr>
          <w:rFonts w:ascii="Times New Roman" w:hAnsi="Times New Roman" w:cs="Times New Roman"/>
          <w:sz w:val="24"/>
          <w:szCs w:val="24"/>
        </w:rPr>
        <w:t xml:space="preserve"> intermediate </w:t>
      </w:r>
      <w:r w:rsidRPr="00B8660A">
        <w:rPr>
          <w:rFonts w:ascii="Times New Roman" w:hAnsi="Times New Roman" w:cs="Times New Roman"/>
          <w:sz w:val="24"/>
          <w:szCs w:val="24"/>
        </w:rPr>
        <w:t xml:space="preserve">or </w:t>
      </w:r>
      <w:r w:rsidR="00120757" w:rsidRPr="00B8660A">
        <w:rPr>
          <w:rFonts w:ascii="Times New Roman" w:hAnsi="Times New Roman" w:cs="Times New Roman"/>
          <w:sz w:val="24"/>
          <w:szCs w:val="24"/>
        </w:rPr>
        <w:t xml:space="preserve">this ensure that the capital is </w:t>
      </w:r>
      <w:r w:rsidRPr="00B8660A">
        <w:rPr>
          <w:rFonts w:ascii="Times New Roman" w:hAnsi="Times New Roman" w:cs="Times New Roman"/>
          <w:sz w:val="24"/>
          <w:szCs w:val="24"/>
        </w:rPr>
        <w:t>allocated</w:t>
      </w:r>
      <w:r w:rsidR="00120757" w:rsidRPr="00B8660A">
        <w:rPr>
          <w:rFonts w:ascii="Times New Roman" w:hAnsi="Times New Roman" w:cs="Times New Roman"/>
          <w:sz w:val="24"/>
          <w:szCs w:val="24"/>
        </w:rPr>
        <w:t xml:space="preserve"> in a way that it can be used in productive investment and enhance economic growth and development </w:t>
      </w:r>
    </w:p>
    <w:p w14:paraId="1F10BB07" w14:textId="666C866E" w:rsidR="00120757" w:rsidRPr="00B8660A" w:rsidRDefault="006138EE" w:rsidP="00803998">
      <w:pPr>
        <w:pStyle w:val="ListParagraph"/>
        <w:numPr>
          <w:ilvl w:val="0"/>
          <w:numId w:val="16"/>
        </w:numPr>
        <w:jc w:val="both"/>
        <w:rPr>
          <w:rFonts w:ascii="Times New Roman" w:hAnsi="Times New Roman" w:cs="Times New Roman"/>
          <w:sz w:val="24"/>
          <w:szCs w:val="24"/>
        </w:rPr>
      </w:pPr>
      <w:r w:rsidRPr="00B8660A">
        <w:rPr>
          <w:rFonts w:ascii="Times New Roman" w:hAnsi="Times New Roman" w:cs="Times New Roman"/>
          <w:b/>
          <w:bCs/>
          <w:sz w:val="24"/>
          <w:szCs w:val="24"/>
        </w:rPr>
        <w:t>Mobilization of Savings</w:t>
      </w:r>
      <w:r w:rsidRPr="00B8660A">
        <w:rPr>
          <w:rFonts w:ascii="Times New Roman" w:hAnsi="Times New Roman" w:cs="Times New Roman"/>
          <w:sz w:val="24"/>
          <w:szCs w:val="24"/>
        </w:rPr>
        <w:t xml:space="preserve">: </w:t>
      </w:r>
      <w:r w:rsidR="00120757" w:rsidRPr="00B8660A">
        <w:rPr>
          <w:rFonts w:ascii="Times New Roman" w:hAnsi="Times New Roman" w:cs="Times New Roman"/>
          <w:sz w:val="24"/>
          <w:szCs w:val="24"/>
        </w:rPr>
        <w:t xml:space="preserve">By offering a platform in which various instruments are buy and sell financial market </w:t>
      </w:r>
      <w:r w:rsidRPr="00B8660A">
        <w:rPr>
          <w:rFonts w:ascii="Times New Roman" w:hAnsi="Times New Roman" w:cs="Times New Roman"/>
          <w:sz w:val="24"/>
          <w:szCs w:val="24"/>
        </w:rPr>
        <w:t>encourage</w:t>
      </w:r>
      <w:r w:rsidR="00120757" w:rsidRPr="00B8660A">
        <w:rPr>
          <w:rFonts w:ascii="Times New Roman" w:hAnsi="Times New Roman" w:cs="Times New Roman"/>
          <w:sz w:val="24"/>
          <w:szCs w:val="24"/>
        </w:rPr>
        <w:t xml:space="preserve"> those who has saving and convert the savings into investment for a productive purpose and contribute in economic growth</w:t>
      </w:r>
    </w:p>
    <w:p w14:paraId="7EBA6EF1" w14:textId="5D33BBDD" w:rsidR="00120757" w:rsidRPr="00B8660A" w:rsidRDefault="006138EE" w:rsidP="00803998">
      <w:pPr>
        <w:pStyle w:val="ListParagraph"/>
        <w:numPr>
          <w:ilvl w:val="0"/>
          <w:numId w:val="16"/>
        </w:numPr>
        <w:jc w:val="both"/>
        <w:rPr>
          <w:rFonts w:ascii="Times New Roman" w:hAnsi="Times New Roman" w:cs="Times New Roman"/>
          <w:sz w:val="24"/>
          <w:szCs w:val="24"/>
        </w:rPr>
      </w:pPr>
      <w:r w:rsidRPr="00B8660A">
        <w:rPr>
          <w:rFonts w:ascii="Times New Roman" w:hAnsi="Times New Roman" w:cs="Times New Roman"/>
          <w:b/>
          <w:bCs/>
          <w:sz w:val="24"/>
          <w:szCs w:val="24"/>
        </w:rPr>
        <w:t xml:space="preserve">Risk sharing: </w:t>
      </w:r>
      <w:r w:rsidRPr="00B8660A">
        <w:rPr>
          <w:rFonts w:ascii="Times New Roman" w:hAnsi="Times New Roman" w:cs="Times New Roman"/>
          <w:sz w:val="24"/>
          <w:szCs w:val="24"/>
        </w:rPr>
        <w:t>Financial</w:t>
      </w:r>
      <w:r w:rsidR="00120757" w:rsidRPr="00B8660A">
        <w:rPr>
          <w:rFonts w:ascii="Times New Roman" w:hAnsi="Times New Roman" w:cs="Times New Roman"/>
          <w:sz w:val="24"/>
          <w:szCs w:val="24"/>
        </w:rPr>
        <w:t xml:space="preserve"> market </w:t>
      </w:r>
      <w:r w:rsidRPr="00B8660A">
        <w:rPr>
          <w:rFonts w:ascii="Times New Roman" w:hAnsi="Times New Roman" w:cs="Times New Roman"/>
          <w:sz w:val="24"/>
          <w:szCs w:val="24"/>
        </w:rPr>
        <w:t>allow</w:t>
      </w:r>
      <w:r w:rsidR="00120757" w:rsidRPr="00B8660A">
        <w:rPr>
          <w:rFonts w:ascii="Times New Roman" w:hAnsi="Times New Roman" w:cs="Times New Roman"/>
          <w:sz w:val="24"/>
          <w:szCs w:val="24"/>
        </w:rPr>
        <w:t xml:space="preserve"> investors to invest in a </w:t>
      </w:r>
      <w:r w:rsidRPr="00B8660A">
        <w:rPr>
          <w:rFonts w:ascii="Times New Roman" w:hAnsi="Times New Roman" w:cs="Times New Roman"/>
          <w:sz w:val="24"/>
          <w:szCs w:val="24"/>
        </w:rPr>
        <w:t>lot of option</w:t>
      </w:r>
      <w:r w:rsidR="00120757" w:rsidRPr="00B8660A">
        <w:rPr>
          <w:rFonts w:ascii="Times New Roman" w:hAnsi="Times New Roman" w:cs="Times New Roman"/>
          <w:sz w:val="24"/>
          <w:szCs w:val="24"/>
        </w:rPr>
        <w:t xml:space="preserve"> so they can reduce </w:t>
      </w:r>
      <w:r w:rsidRPr="00B8660A">
        <w:rPr>
          <w:rFonts w:ascii="Times New Roman" w:hAnsi="Times New Roman" w:cs="Times New Roman"/>
          <w:sz w:val="24"/>
          <w:szCs w:val="24"/>
        </w:rPr>
        <w:t>their</w:t>
      </w:r>
      <w:r w:rsidR="00120757" w:rsidRPr="00B8660A">
        <w:rPr>
          <w:rFonts w:ascii="Times New Roman" w:hAnsi="Times New Roman" w:cs="Times New Roman"/>
          <w:sz w:val="24"/>
          <w:szCs w:val="24"/>
        </w:rPr>
        <w:t xml:space="preserve"> overall</w:t>
      </w:r>
      <w:r w:rsidRPr="00B8660A">
        <w:rPr>
          <w:rFonts w:ascii="Times New Roman" w:hAnsi="Times New Roman" w:cs="Times New Roman"/>
          <w:sz w:val="24"/>
          <w:szCs w:val="24"/>
        </w:rPr>
        <w:t xml:space="preserve"> risk</w:t>
      </w:r>
      <w:r w:rsidR="00120757" w:rsidRPr="00B8660A">
        <w:rPr>
          <w:rFonts w:ascii="Times New Roman" w:hAnsi="Times New Roman" w:cs="Times New Roman"/>
          <w:sz w:val="24"/>
          <w:szCs w:val="24"/>
        </w:rPr>
        <w:t xml:space="preserve"> by diversify their portfolio </w:t>
      </w:r>
      <w:r w:rsidRPr="00B8660A">
        <w:rPr>
          <w:rFonts w:ascii="Times New Roman" w:hAnsi="Times New Roman" w:cs="Times New Roman"/>
          <w:sz w:val="24"/>
          <w:szCs w:val="24"/>
        </w:rPr>
        <w:t>and</w:t>
      </w:r>
      <w:r w:rsidR="00120757" w:rsidRPr="00B8660A">
        <w:rPr>
          <w:rFonts w:ascii="Times New Roman" w:hAnsi="Times New Roman" w:cs="Times New Roman"/>
          <w:sz w:val="24"/>
          <w:szCs w:val="24"/>
        </w:rPr>
        <w:t xml:space="preserve"> this market provides tools like derivatives so participant can head or manage </w:t>
      </w:r>
      <w:r w:rsidR="00DA4F3E" w:rsidRPr="00B8660A">
        <w:rPr>
          <w:rFonts w:ascii="Times New Roman" w:hAnsi="Times New Roman" w:cs="Times New Roman"/>
          <w:sz w:val="24"/>
          <w:szCs w:val="24"/>
        </w:rPr>
        <w:t>a</w:t>
      </w:r>
      <w:r w:rsidR="00120757" w:rsidRPr="00B8660A">
        <w:rPr>
          <w:rFonts w:ascii="Times New Roman" w:hAnsi="Times New Roman" w:cs="Times New Roman"/>
          <w:sz w:val="24"/>
          <w:szCs w:val="24"/>
        </w:rPr>
        <w:t xml:space="preserve"> specific risk</w:t>
      </w:r>
      <w:r w:rsidRPr="00B8660A">
        <w:rPr>
          <w:rFonts w:ascii="Times New Roman" w:hAnsi="Times New Roman" w:cs="Times New Roman"/>
          <w:sz w:val="24"/>
          <w:szCs w:val="24"/>
        </w:rPr>
        <w:t>.</w:t>
      </w:r>
    </w:p>
    <w:p w14:paraId="33C56B54" w14:textId="16F70029" w:rsidR="00DA4F3E" w:rsidRPr="00B8660A" w:rsidRDefault="00DA4F3E" w:rsidP="00803998">
      <w:pPr>
        <w:pStyle w:val="ListParagraph"/>
        <w:numPr>
          <w:ilvl w:val="0"/>
          <w:numId w:val="16"/>
        </w:numPr>
        <w:jc w:val="both"/>
        <w:rPr>
          <w:rFonts w:ascii="Times New Roman" w:hAnsi="Times New Roman" w:cs="Times New Roman"/>
          <w:sz w:val="24"/>
          <w:szCs w:val="24"/>
        </w:rPr>
      </w:pPr>
      <w:r w:rsidRPr="00B8660A">
        <w:rPr>
          <w:rFonts w:ascii="Times New Roman" w:hAnsi="Times New Roman" w:cs="Times New Roman"/>
          <w:b/>
          <w:bCs/>
          <w:sz w:val="24"/>
          <w:szCs w:val="24"/>
        </w:rPr>
        <w:t xml:space="preserve">Facilitate International </w:t>
      </w:r>
      <w:r w:rsidR="005F3B50" w:rsidRPr="00B8660A">
        <w:rPr>
          <w:rFonts w:ascii="Times New Roman" w:hAnsi="Times New Roman" w:cs="Times New Roman"/>
          <w:b/>
          <w:bCs/>
          <w:sz w:val="24"/>
          <w:szCs w:val="24"/>
        </w:rPr>
        <w:t>Trade:</w:t>
      </w:r>
      <w:r w:rsidRPr="00B8660A">
        <w:rPr>
          <w:rFonts w:ascii="Times New Roman" w:hAnsi="Times New Roman" w:cs="Times New Roman"/>
          <w:sz w:val="24"/>
          <w:szCs w:val="24"/>
        </w:rPr>
        <w:t xml:space="preserve"> Financial market </w:t>
      </w:r>
      <w:r w:rsidR="005F3B50" w:rsidRPr="00B8660A">
        <w:rPr>
          <w:rFonts w:ascii="Times New Roman" w:hAnsi="Times New Roman" w:cs="Times New Roman"/>
          <w:sz w:val="24"/>
          <w:szCs w:val="24"/>
        </w:rPr>
        <w:t>enhances</w:t>
      </w:r>
      <w:r w:rsidRPr="00B8660A">
        <w:rPr>
          <w:rFonts w:ascii="Times New Roman" w:hAnsi="Times New Roman" w:cs="Times New Roman"/>
          <w:sz w:val="24"/>
          <w:szCs w:val="24"/>
        </w:rPr>
        <w:t xml:space="preserve"> the international trade and investment by </w:t>
      </w:r>
      <w:r w:rsidR="005F3B50" w:rsidRPr="00B8660A">
        <w:rPr>
          <w:rFonts w:ascii="Times New Roman" w:hAnsi="Times New Roman" w:cs="Times New Roman"/>
          <w:sz w:val="24"/>
          <w:szCs w:val="24"/>
        </w:rPr>
        <w:t>facilitate exchange</w:t>
      </w:r>
      <w:r w:rsidRPr="00B8660A">
        <w:rPr>
          <w:rFonts w:ascii="Times New Roman" w:hAnsi="Times New Roman" w:cs="Times New Roman"/>
          <w:sz w:val="24"/>
          <w:szCs w:val="24"/>
        </w:rPr>
        <w:t xml:space="preserve"> </w:t>
      </w:r>
      <w:r w:rsidR="005F3B50" w:rsidRPr="00B8660A">
        <w:rPr>
          <w:rFonts w:ascii="Times New Roman" w:hAnsi="Times New Roman" w:cs="Times New Roman"/>
          <w:sz w:val="24"/>
          <w:szCs w:val="24"/>
        </w:rPr>
        <w:t xml:space="preserve">of currencies and securities </w:t>
      </w:r>
      <w:r w:rsidRPr="00B8660A">
        <w:rPr>
          <w:rFonts w:ascii="Times New Roman" w:hAnsi="Times New Roman" w:cs="Times New Roman"/>
          <w:sz w:val="24"/>
          <w:szCs w:val="24"/>
        </w:rPr>
        <w:t xml:space="preserve">between different countries this contribute in the development of </w:t>
      </w:r>
      <w:r w:rsidR="005F3B50" w:rsidRPr="00B8660A">
        <w:rPr>
          <w:rFonts w:ascii="Times New Roman" w:hAnsi="Times New Roman" w:cs="Times New Roman"/>
          <w:sz w:val="24"/>
          <w:szCs w:val="24"/>
        </w:rPr>
        <w:t>globalization</w:t>
      </w:r>
      <w:r w:rsidRPr="00B8660A">
        <w:rPr>
          <w:rFonts w:ascii="Times New Roman" w:hAnsi="Times New Roman" w:cs="Times New Roman"/>
          <w:sz w:val="24"/>
          <w:szCs w:val="24"/>
        </w:rPr>
        <w:t xml:space="preserve"> by providing businesses </w:t>
      </w:r>
      <w:r w:rsidR="005F3B50" w:rsidRPr="00B8660A">
        <w:rPr>
          <w:rFonts w:ascii="Times New Roman" w:hAnsi="Times New Roman" w:cs="Times New Roman"/>
          <w:sz w:val="24"/>
          <w:szCs w:val="24"/>
        </w:rPr>
        <w:t xml:space="preserve">and investors </w:t>
      </w:r>
      <w:r w:rsidRPr="00B8660A">
        <w:rPr>
          <w:rFonts w:ascii="Times New Roman" w:hAnsi="Times New Roman" w:cs="Times New Roman"/>
          <w:sz w:val="24"/>
          <w:szCs w:val="24"/>
        </w:rPr>
        <w:t>a market beyond National boundaries</w:t>
      </w:r>
      <w:r w:rsidR="005F3B50" w:rsidRPr="00B8660A">
        <w:rPr>
          <w:rFonts w:ascii="Times New Roman" w:hAnsi="Times New Roman" w:cs="Times New Roman"/>
          <w:sz w:val="24"/>
          <w:szCs w:val="24"/>
        </w:rPr>
        <w:t>.</w:t>
      </w:r>
    </w:p>
    <w:p w14:paraId="7C6EFE73" w14:textId="77777777" w:rsidR="00583817" w:rsidRPr="00B8660A" w:rsidRDefault="00583817" w:rsidP="00583817">
      <w:pPr>
        <w:pStyle w:val="ListParagraph"/>
        <w:ind w:left="1060"/>
        <w:jc w:val="both"/>
        <w:rPr>
          <w:rFonts w:ascii="Times New Roman" w:hAnsi="Times New Roman" w:cs="Times New Roman"/>
          <w:b/>
          <w:bCs/>
          <w:sz w:val="24"/>
          <w:szCs w:val="24"/>
        </w:rPr>
      </w:pPr>
    </w:p>
    <w:p w14:paraId="5FDCDEEB" w14:textId="77777777" w:rsidR="00D515C2" w:rsidRPr="00B8660A" w:rsidRDefault="00D515C2" w:rsidP="00583817">
      <w:pPr>
        <w:pStyle w:val="ListParagraph"/>
        <w:ind w:left="1060"/>
        <w:jc w:val="both"/>
        <w:rPr>
          <w:rFonts w:ascii="Times New Roman" w:hAnsi="Times New Roman" w:cs="Times New Roman"/>
          <w:b/>
          <w:bCs/>
          <w:sz w:val="24"/>
          <w:szCs w:val="24"/>
        </w:rPr>
      </w:pPr>
    </w:p>
    <w:p w14:paraId="6D6C23DF" w14:textId="77777777" w:rsidR="00801CD3" w:rsidRPr="00B8660A" w:rsidRDefault="00D515C2" w:rsidP="00D515C2">
      <w:pPr>
        <w:pStyle w:val="ListParagraph"/>
        <w:numPr>
          <w:ilvl w:val="0"/>
          <w:numId w:val="14"/>
        </w:numPr>
        <w:ind w:left="270"/>
        <w:jc w:val="both"/>
        <w:rPr>
          <w:rFonts w:ascii="Times New Roman" w:hAnsi="Times New Roman" w:cs="Times New Roman"/>
          <w:sz w:val="24"/>
          <w:szCs w:val="24"/>
        </w:rPr>
      </w:pPr>
      <w:r w:rsidRPr="00B8660A">
        <w:rPr>
          <w:rFonts w:ascii="Times New Roman" w:hAnsi="Times New Roman" w:cs="Times New Roman"/>
          <w:b/>
          <w:bCs/>
          <w:sz w:val="24"/>
          <w:szCs w:val="24"/>
        </w:rPr>
        <w:t>Financial Instruments</w:t>
      </w:r>
    </w:p>
    <w:p w14:paraId="7A2D2877" w14:textId="5434173B" w:rsidR="00D515C2" w:rsidRPr="00B8660A" w:rsidRDefault="00D515C2" w:rsidP="00801CD3">
      <w:pPr>
        <w:pStyle w:val="ListParagraph"/>
        <w:ind w:left="270"/>
        <w:jc w:val="both"/>
        <w:rPr>
          <w:rFonts w:ascii="Times New Roman" w:hAnsi="Times New Roman" w:cs="Times New Roman"/>
          <w:sz w:val="24"/>
          <w:szCs w:val="24"/>
        </w:rPr>
      </w:pPr>
      <w:r w:rsidRPr="00B8660A">
        <w:rPr>
          <w:rFonts w:ascii="Times New Roman" w:hAnsi="Times New Roman" w:cs="Times New Roman"/>
          <w:sz w:val="24"/>
          <w:szCs w:val="24"/>
        </w:rPr>
        <w:t xml:space="preserve"> </w:t>
      </w:r>
      <w:r w:rsidR="00A82F88" w:rsidRPr="00B8660A">
        <w:rPr>
          <w:rFonts w:ascii="Times New Roman" w:hAnsi="Times New Roman" w:cs="Times New Roman"/>
          <w:sz w:val="24"/>
          <w:szCs w:val="24"/>
        </w:rPr>
        <w:t>Financial instruments refer as a contract or agreement that represent any monetary value or have any value. These instruments are tradable with in a market and provide a right to receive or deliver cash or any other financial asset.</w:t>
      </w:r>
    </w:p>
    <w:p w14:paraId="0E4848FE" w14:textId="46E77243" w:rsidR="00A82F88" w:rsidRPr="00B8660A" w:rsidRDefault="00A82F88" w:rsidP="00A82F88">
      <w:pPr>
        <w:ind w:left="-90"/>
        <w:jc w:val="both"/>
        <w:rPr>
          <w:rFonts w:ascii="Times New Roman" w:hAnsi="Times New Roman" w:cs="Times New Roman"/>
          <w:sz w:val="24"/>
          <w:szCs w:val="24"/>
        </w:rPr>
      </w:pPr>
      <w:r w:rsidRPr="00B8660A">
        <w:rPr>
          <w:rFonts w:ascii="Times New Roman" w:hAnsi="Times New Roman" w:cs="Times New Roman"/>
          <w:sz w:val="24"/>
          <w:szCs w:val="24"/>
        </w:rPr>
        <w:t>Here are some types of financial instruments:</w:t>
      </w:r>
    </w:p>
    <w:p w14:paraId="2C483B15" w14:textId="4F4550DF" w:rsidR="0001501B" w:rsidRPr="00B8660A" w:rsidRDefault="0001501B" w:rsidP="0001501B">
      <w:pPr>
        <w:pStyle w:val="ListParagraph"/>
        <w:numPr>
          <w:ilvl w:val="0"/>
          <w:numId w:val="19"/>
        </w:numPr>
        <w:ind w:left="-90"/>
        <w:jc w:val="both"/>
        <w:rPr>
          <w:rFonts w:ascii="Times New Roman" w:hAnsi="Times New Roman" w:cs="Times New Roman"/>
          <w:sz w:val="24"/>
          <w:szCs w:val="24"/>
        </w:rPr>
      </w:pPr>
      <w:r w:rsidRPr="00B8660A">
        <w:rPr>
          <w:rFonts w:ascii="Times New Roman" w:hAnsi="Times New Roman" w:cs="Times New Roman"/>
          <w:sz w:val="24"/>
          <w:szCs w:val="24"/>
        </w:rPr>
        <w:t>Stocks:</w:t>
      </w:r>
      <w:r w:rsidR="00A82F88" w:rsidRPr="00B8660A">
        <w:rPr>
          <w:rFonts w:ascii="Times New Roman" w:hAnsi="Times New Roman" w:cs="Times New Roman"/>
          <w:sz w:val="24"/>
          <w:szCs w:val="24"/>
        </w:rPr>
        <w:t xml:space="preserve"> </w:t>
      </w:r>
      <w:r w:rsidR="003A07F5" w:rsidRPr="00B8660A">
        <w:rPr>
          <w:rFonts w:ascii="Times New Roman" w:hAnsi="Times New Roman" w:cs="Times New Roman"/>
          <w:sz w:val="24"/>
          <w:szCs w:val="24"/>
        </w:rPr>
        <w:t xml:space="preserve">Stocks also known as equity or shares it represent in the ownership in a </w:t>
      </w:r>
      <w:r w:rsidRPr="00B8660A">
        <w:rPr>
          <w:rFonts w:ascii="Times New Roman" w:hAnsi="Times New Roman" w:cs="Times New Roman"/>
          <w:sz w:val="24"/>
          <w:szCs w:val="24"/>
        </w:rPr>
        <w:t>company. When</w:t>
      </w:r>
      <w:r w:rsidR="003A07F5" w:rsidRPr="00B8660A">
        <w:rPr>
          <w:rFonts w:ascii="Times New Roman" w:hAnsi="Times New Roman" w:cs="Times New Roman"/>
          <w:sz w:val="24"/>
          <w:szCs w:val="24"/>
        </w:rPr>
        <w:t xml:space="preserve"> anyone own stock of any company it means they own a portion of that company and they are part of that company ownership and entitled to a share of its assets and profits.</w:t>
      </w:r>
    </w:p>
    <w:p w14:paraId="73C952C5" w14:textId="77777777" w:rsidR="0001501B" w:rsidRPr="00B8660A" w:rsidRDefault="0001501B" w:rsidP="0001501B">
      <w:pPr>
        <w:pStyle w:val="ListParagraph"/>
        <w:ind w:left="-90"/>
        <w:jc w:val="both"/>
        <w:rPr>
          <w:rFonts w:ascii="Times New Roman" w:hAnsi="Times New Roman" w:cs="Times New Roman"/>
          <w:sz w:val="24"/>
          <w:szCs w:val="24"/>
        </w:rPr>
      </w:pPr>
    </w:p>
    <w:p w14:paraId="7710C207" w14:textId="77777777" w:rsidR="0001501B" w:rsidRPr="00B8660A" w:rsidRDefault="0001501B" w:rsidP="0001501B">
      <w:pPr>
        <w:pStyle w:val="ListParagraph"/>
        <w:numPr>
          <w:ilvl w:val="0"/>
          <w:numId w:val="19"/>
        </w:numPr>
        <w:ind w:left="-90"/>
        <w:jc w:val="both"/>
        <w:rPr>
          <w:rFonts w:ascii="Times New Roman" w:hAnsi="Times New Roman" w:cs="Times New Roman"/>
          <w:sz w:val="24"/>
          <w:szCs w:val="24"/>
        </w:rPr>
      </w:pPr>
      <w:r w:rsidRPr="00B8660A">
        <w:rPr>
          <w:rFonts w:ascii="Times New Roman" w:hAnsi="Times New Roman" w:cs="Times New Roman"/>
          <w:sz w:val="24"/>
          <w:szCs w:val="24"/>
        </w:rPr>
        <w:t>Bonds: Bond the type of debt security that represent loan. It is issued by government, municipalities, corporations, and other entities with the purpose to raise capital. Bond represent a lone in which the bond issuer collect fund from the lenders with the exchange for regular interest payments and the return of the bonds face value when it measures, and maturity period of bonds is always fix.</w:t>
      </w:r>
    </w:p>
    <w:p w14:paraId="58F06CF8" w14:textId="77777777" w:rsidR="0001501B" w:rsidRPr="00B8660A" w:rsidRDefault="0001501B" w:rsidP="0001501B">
      <w:pPr>
        <w:pStyle w:val="ListParagraph"/>
        <w:rPr>
          <w:rFonts w:ascii="Times New Roman" w:hAnsi="Times New Roman" w:cs="Times New Roman"/>
          <w:sz w:val="24"/>
          <w:szCs w:val="24"/>
        </w:rPr>
      </w:pPr>
    </w:p>
    <w:p w14:paraId="3A7655FE" w14:textId="182C8C15" w:rsidR="00803998" w:rsidRPr="00B8660A" w:rsidRDefault="0001501B" w:rsidP="00B42A85">
      <w:pPr>
        <w:pStyle w:val="ListParagraph"/>
        <w:numPr>
          <w:ilvl w:val="0"/>
          <w:numId w:val="19"/>
        </w:numPr>
        <w:ind w:left="-90"/>
        <w:jc w:val="both"/>
        <w:rPr>
          <w:rFonts w:ascii="Times New Roman" w:hAnsi="Times New Roman" w:cs="Times New Roman"/>
          <w:sz w:val="24"/>
          <w:szCs w:val="24"/>
        </w:rPr>
      </w:pPr>
      <w:r w:rsidRPr="00B8660A">
        <w:rPr>
          <w:rFonts w:ascii="Times New Roman" w:hAnsi="Times New Roman" w:cs="Times New Roman"/>
          <w:sz w:val="24"/>
          <w:szCs w:val="24"/>
        </w:rPr>
        <w:t>D</w:t>
      </w:r>
      <w:r w:rsidR="00D515C2" w:rsidRPr="00B8660A">
        <w:rPr>
          <w:rFonts w:ascii="Times New Roman" w:hAnsi="Times New Roman" w:cs="Times New Roman"/>
          <w:sz w:val="24"/>
          <w:szCs w:val="24"/>
        </w:rPr>
        <w:t>erivatives</w:t>
      </w:r>
      <w:r w:rsidRPr="00B8660A">
        <w:rPr>
          <w:rFonts w:ascii="Times New Roman" w:hAnsi="Times New Roman" w:cs="Times New Roman"/>
          <w:sz w:val="24"/>
          <w:szCs w:val="24"/>
        </w:rPr>
        <w:t xml:space="preserve">: </w:t>
      </w:r>
      <w:r w:rsidR="00BE1B36" w:rsidRPr="00B8660A">
        <w:rPr>
          <w:rFonts w:ascii="Times New Roman" w:hAnsi="Times New Roman" w:cs="Times New Roman"/>
          <w:sz w:val="24"/>
          <w:szCs w:val="24"/>
        </w:rPr>
        <w:t xml:space="preserve">Derivative are financial contract whose value is based on the underlying asset or security. In simple term derivatives are those financial contracts whose value is based on the performance or value of another asset like stock, bonds, commodities. This instrument is mostly </w:t>
      </w:r>
      <w:r w:rsidR="00BE1B36" w:rsidRPr="00B8660A">
        <w:rPr>
          <w:rFonts w:ascii="Times New Roman" w:hAnsi="Times New Roman" w:cs="Times New Roman"/>
          <w:sz w:val="24"/>
          <w:szCs w:val="24"/>
        </w:rPr>
        <w:lastRenderedPageBreak/>
        <w:t>used in financial markets for hedging risk or speculation with the purpose of profit or his is complex type of instrument.</w:t>
      </w:r>
    </w:p>
    <w:p w14:paraId="222688D4" w14:textId="77777777" w:rsidR="00B42A85" w:rsidRPr="00B8660A" w:rsidRDefault="00B42A85" w:rsidP="00B42A85">
      <w:pPr>
        <w:pStyle w:val="ListParagraph"/>
        <w:rPr>
          <w:rFonts w:ascii="Times New Roman" w:hAnsi="Times New Roman" w:cs="Times New Roman"/>
          <w:sz w:val="24"/>
          <w:szCs w:val="24"/>
        </w:rPr>
      </w:pPr>
    </w:p>
    <w:p w14:paraId="0A1DE1A6" w14:textId="2F969A5C" w:rsidR="00803998" w:rsidRPr="00B8660A" w:rsidRDefault="00B42A85" w:rsidP="007E113C">
      <w:pPr>
        <w:pStyle w:val="ListParagraph"/>
        <w:numPr>
          <w:ilvl w:val="0"/>
          <w:numId w:val="19"/>
        </w:numPr>
        <w:ind w:left="-90"/>
        <w:jc w:val="both"/>
        <w:rPr>
          <w:rFonts w:ascii="Times New Roman" w:hAnsi="Times New Roman" w:cs="Times New Roman"/>
          <w:sz w:val="24"/>
          <w:szCs w:val="24"/>
        </w:rPr>
      </w:pPr>
      <w:r w:rsidRPr="00B8660A">
        <w:rPr>
          <w:rFonts w:ascii="Times New Roman" w:hAnsi="Times New Roman" w:cs="Times New Roman"/>
          <w:sz w:val="24"/>
          <w:szCs w:val="24"/>
        </w:rPr>
        <w:t xml:space="preserve">Commercial </w:t>
      </w:r>
      <w:r w:rsidR="007E113C" w:rsidRPr="00B8660A">
        <w:rPr>
          <w:rFonts w:ascii="Times New Roman" w:hAnsi="Times New Roman" w:cs="Times New Roman"/>
          <w:sz w:val="24"/>
          <w:szCs w:val="24"/>
        </w:rPr>
        <w:t>Papers: Commercial paper is a and secured money market debt instrument with his maturity period ranging between few days to 270 days. It is issued by corporation to finance their working capitals day today operation and expenses. They are mostly issued at discount a redeem date face value and it has fixed maturity period and only high network organizations can issues commercial papers.</w:t>
      </w:r>
    </w:p>
    <w:p w14:paraId="209A742B" w14:textId="77777777" w:rsidR="007E113C" w:rsidRPr="00B8660A" w:rsidRDefault="007E113C" w:rsidP="007E113C">
      <w:pPr>
        <w:pStyle w:val="ListParagraph"/>
        <w:rPr>
          <w:rFonts w:ascii="Times New Roman" w:hAnsi="Times New Roman" w:cs="Times New Roman"/>
          <w:sz w:val="24"/>
          <w:szCs w:val="24"/>
        </w:rPr>
      </w:pPr>
    </w:p>
    <w:p w14:paraId="22D35617" w14:textId="4986DA37" w:rsidR="007E113C" w:rsidRPr="00B8660A" w:rsidRDefault="007E113C" w:rsidP="007E113C">
      <w:pPr>
        <w:pStyle w:val="ListParagraph"/>
        <w:numPr>
          <w:ilvl w:val="0"/>
          <w:numId w:val="19"/>
        </w:numPr>
        <w:ind w:left="-90"/>
        <w:jc w:val="both"/>
        <w:rPr>
          <w:rFonts w:ascii="Times New Roman" w:hAnsi="Times New Roman" w:cs="Times New Roman"/>
          <w:sz w:val="24"/>
          <w:szCs w:val="24"/>
        </w:rPr>
      </w:pPr>
      <w:r w:rsidRPr="00B8660A">
        <w:rPr>
          <w:rFonts w:ascii="Times New Roman" w:hAnsi="Times New Roman" w:cs="Times New Roman"/>
          <w:sz w:val="24"/>
          <w:szCs w:val="24"/>
        </w:rPr>
        <w:t xml:space="preserve">Treasury </w:t>
      </w:r>
      <w:r w:rsidR="00664EB9" w:rsidRPr="00B8660A">
        <w:rPr>
          <w:rFonts w:ascii="Times New Roman" w:hAnsi="Times New Roman" w:cs="Times New Roman"/>
          <w:sz w:val="24"/>
          <w:szCs w:val="24"/>
        </w:rPr>
        <w:t>Bills:</w:t>
      </w:r>
      <w:r w:rsidRPr="00B8660A">
        <w:rPr>
          <w:rFonts w:ascii="Times New Roman" w:hAnsi="Times New Roman" w:cs="Times New Roman"/>
          <w:sz w:val="24"/>
          <w:szCs w:val="24"/>
        </w:rPr>
        <w:t xml:space="preserve"> </w:t>
      </w:r>
      <w:r w:rsidR="00664EB9" w:rsidRPr="00B8660A">
        <w:rPr>
          <w:rFonts w:ascii="Times New Roman" w:hAnsi="Times New Roman" w:cs="Times New Roman"/>
          <w:sz w:val="24"/>
          <w:szCs w:val="24"/>
        </w:rPr>
        <w:t>It also known as T-bill it is a short-term debt instrument which is issued by government to fulfill its funding needs and manage National debt. It is issued by Central Bank of India on the behalf of government, when government faces short term fund requirement they issue treasury bills. Treasury bills are issued on discounted value and redeem at face value. The time of treasury bills is ranging between less than 1 year. Treasury Bills are highly liquid in nature they can easily sell or bought into the secondary market before their maturity they are transferable instrument. It is one of the safe financial instruments because they are begged by the government and it make them risk free.</w:t>
      </w:r>
    </w:p>
    <w:p w14:paraId="20132F4E" w14:textId="77777777" w:rsidR="00835F65" w:rsidRPr="00B8660A" w:rsidRDefault="00835F65" w:rsidP="00835F65">
      <w:pPr>
        <w:pStyle w:val="ListParagraph"/>
        <w:rPr>
          <w:rFonts w:ascii="Times New Roman" w:hAnsi="Times New Roman" w:cs="Times New Roman"/>
          <w:sz w:val="24"/>
          <w:szCs w:val="24"/>
        </w:rPr>
      </w:pPr>
    </w:p>
    <w:p w14:paraId="5F216B03" w14:textId="77777777" w:rsidR="00835F65" w:rsidRPr="00B8660A" w:rsidRDefault="00835F65" w:rsidP="00835F65">
      <w:pPr>
        <w:jc w:val="both"/>
        <w:rPr>
          <w:rFonts w:ascii="Times New Roman" w:hAnsi="Times New Roman" w:cs="Times New Roman"/>
          <w:sz w:val="24"/>
          <w:szCs w:val="24"/>
        </w:rPr>
      </w:pPr>
    </w:p>
    <w:p w14:paraId="1D130EEC" w14:textId="77777777" w:rsidR="00801CD3" w:rsidRPr="00B8660A" w:rsidRDefault="00801CD3" w:rsidP="00801CD3">
      <w:pPr>
        <w:ind w:left="360"/>
        <w:jc w:val="both"/>
        <w:rPr>
          <w:rFonts w:ascii="Times New Roman" w:hAnsi="Times New Roman" w:cs="Times New Roman"/>
          <w:b/>
          <w:bCs/>
          <w:sz w:val="24"/>
          <w:szCs w:val="24"/>
        </w:rPr>
      </w:pPr>
    </w:p>
    <w:p w14:paraId="1853B7A6" w14:textId="2946D2D5" w:rsidR="00835F65" w:rsidRPr="00B8660A" w:rsidRDefault="00835F65" w:rsidP="00801CD3">
      <w:pPr>
        <w:pStyle w:val="ListParagraph"/>
        <w:numPr>
          <w:ilvl w:val="0"/>
          <w:numId w:val="14"/>
        </w:numPr>
        <w:ind w:left="270" w:hanging="270"/>
        <w:jc w:val="both"/>
        <w:rPr>
          <w:rFonts w:ascii="Times New Roman" w:hAnsi="Times New Roman" w:cs="Times New Roman"/>
          <w:b/>
          <w:bCs/>
          <w:sz w:val="24"/>
          <w:szCs w:val="24"/>
        </w:rPr>
      </w:pPr>
      <w:r w:rsidRPr="00B8660A">
        <w:rPr>
          <w:rFonts w:ascii="Times New Roman" w:hAnsi="Times New Roman" w:cs="Times New Roman"/>
          <w:b/>
          <w:bCs/>
          <w:sz w:val="24"/>
          <w:szCs w:val="24"/>
        </w:rPr>
        <w:t>Market Regulation</w:t>
      </w:r>
    </w:p>
    <w:p w14:paraId="053FDCEA" w14:textId="6CE23108" w:rsidR="00835F65" w:rsidRPr="00B8660A" w:rsidRDefault="00835F65" w:rsidP="00835F65">
      <w:pPr>
        <w:pStyle w:val="ListParagraph"/>
        <w:ind w:left="0"/>
        <w:jc w:val="both"/>
        <w:rPr>
          <w:rFonts w:ascii="Times New Roman" w:hAnsi="Times New Roman" w:cs="Times New Roman"/>
          <w:sz w:val="24"/>
          <w:szCs w:val="24"/>
        </w:rPr>
      </w:pPr>
      <w:r w:rsidRPr="00B8660A">
        <w:rPr>
          <w:rFonts w:ascii="Times New Roman" w:hAnsi="Times New Roman" w:cs="Times New Roman"/>
          <w:sz w:val="24"/>
          <w:szCs w:val="24"/>
        </w:rPr>
        <w:t>Market regulations are the rules and regulations that is used to govern the operations or activities and conduct of financial market operations. These rules and regulation used to maintain stability fairness, transparency with in the market operations. These regulations give confidence to investors and assurance that they are operating in a safe market or these regulations are important for maintaining the trust and confidence on the system of the investors with in the financial markets. For rules and regulation each sector has their independent regulatory body that is responsible for the activities that is happen within the market.</w:t>
      </w:r>
    </w:p>
    <w:p w14:paraId="13BF58DF" w14:textId="77777777" w:rsidR="00835F65" w:rsidRPr="00B8660A" w:rsidRDefault="00835F65" w:rsidP="00835F65">
      <w:pPr>
        <w:pStyle w:val="ListParagraph"/>
        <w:ind w:left="0"/>
        <w:jc w:val="both"/>
        <w:rPr>
          <w:rFonts w:ascii="Times New Roman" w:hAnsi="Times New Roman" w:cs="Times New Roman"/>
          <w:sz w:val="24"/>
          <w:szCs w:val="24"/>
        </w:rPr>
      </w:pPr>
    </w:p>
    <w:p w14:paraId="43D2C531" w14:textId="5FB80015" w:rsidR="00835F65" w:rsidRPr="00B8660A" w:rsidRDefault="00835F65" w:rsidP="00835F65">
      <w:pPr>
        <w:pStyle w:val="ListParagraph"/>
        <w:ind w:left="-180"/>
        <w:jc w:val="both"/>
        <w:rPr>
          <w:rFonts w:ascii="Times New Roman" w:hAnsi="Times New Roman" w:cs="Times New Roman"/>
          <w:sz w:val="24"/>
          <w:szCs w:val="24"/>
        </w:rPr>
      </w:pPr>
      <w:r w:rsidRPr="00B8660A">
        <w:rPr>
          <w:rFonts w:ascii="Times New Roman" w:hAnsi="Times New Roman" w:cs="Times New Roman"/>
          <w:sz w:val="24"/>
          <w:szCs w:val="24"/>
        </w:rPr>
        <w:t xml:space="preserve">Here are </w:t>
      </w:r>
      <w:r w:rsidR="00801CD3" w:rsidRPr="00B8660A">
        <w:rPr>
          <w:rFonts w:ascii="Times New Roman" w:hAnsi="Times New Roman" w:cs="Times New Roman"/>
          <w:sz w:val="24"/>
          <w:szCs w:val="24"/>
        </w:rPr>
        <w:t>two main</w:t>
      </w:r>
      <w:r w:rsidRPr="00B8660A">
        <w:rPr>
          <w:rFonts w:ascii="Times New Roman" w:hAnsi="Times New Roman" w:cs="Times New Roman"/>
          <w:sz w:val="24"/>
          <w:szCs w:val="24"/>
        </w:rPr>
        <w:t xml:space="preserve"> regulatory bodies:</w:t>
      </w:r>
    </w:p>
    <w:p w14:paraId="7C0C0054" w14:textId="77777777" w:rsidR="00835F65" w:rsidRPr="00B8660A" w:rsidRDefault="00835F65" w:rsidP="00835F65">
      <w:pPr>
        <w:pStyle w:val="ListParagraph"/>
        <w:ind w:left="-180"/>
        <w:jc w:val="both"/>
        <w:rPr>
          <w:rFonts w:ascii="Times New Roman" w:hAnsi="Times New Roman" w:cs="Times New Roman"/>
          <w:sz w:val="24"/>
          <w:szCs w:val="24"/>
        </w:rPr>
      </w:pPr>
    </w:p>
    <w:p w14:paraId="7E24650B" w14:textId="76692D4A" w:rsidR="00835F65" w:rsidRPr="00B8660A" w:rsidRDefault="00F8601D" w:rsidP="00ED5D7C">
      <w:pPr>
        <w:pStyle w:val="ListParagraph"/>
        <w:numPr>
          <w:ilvl w:val="0"/>
          <w:numId w:val="21"/>
        </w:numPr>
        <w:ind w:left="360"/>
        <w:jc w:val="both"/>
        <w:rPr>
          <w:rFonts w:ascii="Times New Roman" w:hAnsi="Times New Roman" w:cs="Times New Roman"/>
          <w:sz w:val="24"/>
          <w:szCs w:val="24"/>
        </w:rPr>
      </w:pPr>
      <w:r w:rsidRPr="00B8660A">
        <w:rPr>
          <w:rFonts w:ascii="Times New Roman" w:hAnsi="Times New Roman" w:cs="Times New Roman"/>
          <w:b/>
          <w:bCs/>
          <w:sz w:val="24"/>
          <w:szCs w:val="24"/>
        </w:rPr>
        <w:t xml:space="preserve">Reserve Bank of </w:t>
      </w:r>
      <w:r w:rsidR="00A07781" w:rsidRPr="00B8660A">
        <w:rPr>
          <w:rFonts w:ascii="Times New Roman" w:hAnsi="Times New Roman" w:cs="Times New Roman"/>
          <w:b/>
          <w:bCs/>
          <w:sz w:val="24"/>
          <w:szCs w:val="24"/>
        </w:rPr>
        <w:t>India</w:t>
      </w:r>
      <w:r w:rsidR="00A07781" w:rsidRPr="00B8660A">
        <w:rPr>
          <w:rFonts w:ascii="Times New Roman" w:hAnsi="Times New Roman" w:cs="Times New Roman"/>
          <w:sz w:val="24"/>
          <w:szCs w:val="24"/>
        </w:rPr>
        <w:t xml:space="preserve">: </w:t>
      </w:r>
      <w:r w:rsidR="00865E35" w:rsidRPr="00B8660A">
        <w:rPr>
          <w:rFonts w:ascii="Times New Roman" w:hAnsi="Times New Roman" w:cs="Times New Roman"/>
          <w:sz w:val="24"/>
          <w:szCs w:val="24"/>
        </w:rPr>
        <w:t xml:space="preserve">Reserve </w:t>
      </w:r>
      <w:r w:rsidRPr="00B8660A">
        <w:rPr>
          <w:rFonts w:ascii="Times New Roman" w:hAnsi="Times New Roman" w:cs="Times New Roman"/>
          <w:sz w:val="24"/>
          <w:szCs w:val="24"/>
        </w:rPr>
        <w:t xml:space="preserve">Bank of India also known as apex financial institution of India and Central Bank of India is the supreme </w:t>
      </w:r>
      <w:r w:rsidR="00337AB2" w:rsidRPr="00B8660A">
        <w:rPr>
          <w:rFonts w:ascii="Times New Roman" w:hAnsi="Times New Roman" w:cs="Times New Roman"/>
          <w:sz w:val="24"/>
          <w:szCs w:val="24"/>
        </w:rPr>
        <w:t>b</w:t>
      </w:r>
      <w:r w:rsidRPr="00B8660A">
        <w:rPr>
          <w:rFonts w:ascii="Times New Roman" w:hAnsi="Times New Roman" w:cs="Times New Roman"/>
          <w:sz w:val="24"/>
          <w:szCs w:val="24"/>
        </w:rPr>
        <w:t>ank which is established in 1935 under the Reserve Bank of India act. It is playing a most important role with in Indian economy by circulating and maintaining the flow of fund and liquidity within the market.</w:t>
      </w:r>
      <w:r w:rsidR="000F4532" w:rsidRPr="00B8660A">
        <w:rPr>
          <w:rFonts w:ascii="Times New Roman" w:hAnsi="Times New Roman" w:cs="Times New Roman"/>
          <w:sz w:val="24"/>
          <w:szCs w:val="24"/>
        </w:rPr>
        <w:t xml:space="preserve"> Initially it operates as a private bank and nationalized in 1949 bringing it under full governmental control. It</w:t>
      </w:r>
      <w:r w:rsidRPr="00B8660A">
        <w:rPr>
          <w:rFonts w:ascii="Times New Roman" w:hAnsi="Times New Roman" w:cs="Times New Roman"/>
          <w:sz w:val="24"/>
          <w:szCs w:val="24"/>
        </w:rPr>
        <w:t xml:space="preserve"> is RBI responsibility to made a monetary policy and regulate the financial institutions and managing the currency flow or stability with in market. RBI control the inflation rates or liquid through various tools like repo rate, reverse repo rate, CRR, SLR and contribute in economic growth. It is also known as banker of the bank because it provides loans and capital to bansuri </w:t>
      </w:r>
      <w:r w:rsidRPr="00B8660A">
        <w:rPr>
          <w:rFonts w:ascii="Times New Roman" w:hAnsi="Times New Roman" w:cs="Times New Roman"/>
          <w:sz w:val="24"/>
          <w:szCs w:val="24"/>
        </w:rPr>
        <w:lastRenderedPageBreak/>
        <w:t>main functions and objectives include controlling inflation, maintaining stability and facilitate countries interest rate for and foreign exchange and maintaining gold reserves.</w:t>
      </w:r>
    </w:p>
    <w:p w14:paraId="1D5F698D" w14:textId="77777777" w:rsidR="00337AB2" w:rsidRPr="00B8660A" w:rsidRDefault="00337AB2" w:rsidP="00337AB2">
      <w:pPr>
        <w:pStyle w:val="ListParagraph"/>
        <w:ind w:left="540"/>
        <w:jc w:val="both"/>
        <w:rPr>
          <w:rFonts w:ascii="Times New Roman" w:hAnsi="Times New Roman" w:cs="Times New Roman"/>
          <w:sz w:val="24"/>
          <w:szCs w:val="24"/>
        </w:rPr>
      </w:pPr>
    </w:p>
    <w:p w14:paraId="3A16C89E" w14:textId="71D89880" w:rsidR="00835F65" w:rsidRPr="00B8660A" w:rsidRDefault="0021303F" w:rsidP="00ED5D7C">
      <w:pPr>
        <w:pStyle w:val="ListParagraph"/>
        <w:ind w:left="540" w:hanging="450"/>
        <w:jc w:val="both"/>
        <w:rPr>
          <w:rFonts w:ascii="Times New Roman" w:hAnsi="Times New Roman" w:cs="Times New Roman"/>
          <w:sz w:val="24"/>
          <w:szCs w:val="24"/>
        </w:rPr>
      </w:pPr>
      <w:r w:rsidRPr="00B8660A">
        <w:rPr>
          <w:rFonts w:ascii="Times New Roman" w:hAnsi="Times New Roman" w:cs="Times New Roman"/>
          <w:sz w:val="24"/>
          <w:szCs w:val="24"/>
        </w:rPr>
        <w:t xml:space="preserve">Functions of </w:t>
      </w:r>
      <w:r w:rsidR="000F4532" w:rsidRPr="00B8660A">
        <w:rPr>
          <w:rFonts w:ascii="Times New Roman" w:hAnsi="Times New Roman" w:cs="Times New Roman"/>
          <w:sz w:val="24"/>
          <w:szCs w:val="24"/>
        </w:rPr>
        <w:t>RBI:</w:t>
      </w:r>
    </w:p>
    <w:p w14:paraId="0D35DBE1" w14:textId="77777777" w:rsidR="00337AB2" w:rsidRPr="00B8660A" w:rsidRDefault="00337AB2" w:rsidP="00337AB2">
      <w:pPr>
        <w:pStyle w:val="ListParagraph"/>
        <w:ind w:left="540"/>
        <w:jc w:val="both"/>
        <w:rPr>
          <w:rFonts w:ascii="Times New Roman" w:hAnsi="Times New Roman" w:cs="Times New Roman"/>
          <w:sz w:val="24"/>
          <w:szCs w:val="24"/>
        </w:rPr>
      </w:pPr>
    </w:p>
    <w:p w14:paraId="7E80788B" w14:textId="33C26118" w:rsidR="00337AB2" w:rsidRPr="00B8660A" w:rsidRDefault="00337AB2" w:rsidP="00ED5D7C">
      <w:pPr>
        <w:pStyle w:val="ListParagraph"/>
        <w:numPr>
          <w:ilvl w:val="0"/>
          <w:numId w:val="22"/>
        </w:numPr>
        <w:tabs>
          <w:tab w:val="left" w:pos="360"/>
        </w:tabs>
        <w:ind w:left="360" w:hanging="270"/>
        <w:jc w:val="both"/>
        <w:rPr>
          <w:rFonts w:ascii="Times New Roman" w:hAnsi="Times New Roman" w:cs="Times New Roman"/>
          <w:sz w:val="24"/>
          <w:szCs w:val="24"/>
        </w:rPr>
      </w:pPr>
      <w:r w:rsidRPr="00B8660A">
        <w:rPr>
          <w:rFonts w:ascii="Times New Roman" w:hAnsi="Times New Roman" w:cs="Times New Roman"/>
          <w:sz w:val="24"/>
          <w:szCs w:val="24"/>
        </w:rPr>
        <w:t xml:space="preserve">Regulator of the Financial </w:t>
      </w:r>
      <w:r w:rsidR="00ED5D7C" w:rsidRPr="00B8660A">
        <w:rPr>
          <w:rFonts w:ascii="Times New Roman" w:hAnsi="Times New Roman" w:cs="Times New Roman"/>
          <w:sz w:val="24"/>
          <w:szCs w:val="24"/>
        </w:rPr>
        <w:t>System:</w:t>
      </w:r>
      <w:r w:rsidRPr="00B8660A">
        <w:rPr>
          <w:rFonts w:ascii="Times New Roman" w:hAnsi="Times New Roman" w:cs="Times New Roman"/>
          <w:sz w:val="24"/>
          <w:szCs w:val="24"/>
        </w:rPr>
        <w:t xml:space="preserve"> RBI is the regulator of banks it </w:t>
      </w:r>
      <w:r w:rsidR="00ED5D7C" w:rsidRPr="00B8660A">
        <w:rPr>
          <w:rFonts w:ascii="Times New Roman" w:hAnsi="Times New Roman" w:cs="Times New Roman"/>
          <w:sz w:val="24"/>
          <w:szCs w:val="24"/>
        </w:rPr>
        <w:t>creates</w:t>
      </w:r>
      <w:r w:rsidRPr="00B8660A">
        <w:rPr>
          <w:rFonts w:ascii="Times New Roman" w:hAnsi="Times New Roman" w:cs="Times New Roman"/>
          <w:sz w:val="24"/>
          <w:szCs w:val="24"/>
        </w:rPr>
        <w:t xml:space="preserve"> </w:t>
      </w:r>
      <w:r w:rsidR="00ED5D7C" w:rsidRPr="00B8660A">
        <w:rPr>
          <w:rFonts w:ascii="Times New Roman" w:hAnsi="Times New Roman" w:cs="Times New Roman"/>
          <w:sz w:val="24"/>
          <w:szCs w:val="24"/>
        </w:rPr>
        <w:t>laws, regulations</w:t>
      </w:r>
      <w:r w:rsidRPr="00B8660A">
        <w:rPr>
          <w:rFonts w:ascii="Times New Roman" w:hAnsi="Times New Roman" w:cs="Times New Roman"/>
          <w:sz w:val="24"/>
          <w:szCs w:val="24"/>
        </w:rPr>
        <w:t xml:space="preserve"> and </w:t>
      </w:r>
      <w:r w:rsidR="00ED5D7C" w:rsidRPr="00B8660A">
        <w:rPr>
          <w:rFonts w:ascii="Times New Roman" w:hAnsi="Times New Roman" w:cs="Times New Roman"/>
          <w:sz w:val="24"/>
          <w:szCs w:val="24"/>
        </w:rPr>
        <w:t>supervise</w:t>
      </w:r>
      <w:r w:rsidRPr="00B8660A">
        <w:rPr>
          <w:rFonts w:ascii="Times New Roman" w:hAnsi="Times New Roman" w:cs="Times New Roman"/>
          <w:sz w:val="24"/>
          <w:szCs w:val="24"/>
        </w:rPr>
        <w:t xml:space="preserve"> the banks and other financial institutions to maintain the trust and protection of investors and insure the soundness of the financial system. RBI take responsibility when any unfair practice is </w:t>
      </w:r>
      <w:r w:rsidR="00ED5D7C" w:rsidRPr="00B8660A">
        <w:rPr>
          <w:rFonts w:ascii="Times New Roman" w:hAnsi="Times New Roman" w:cs="Times New Roman"/>
          <w:sz w:val="24"/>
          <w:szCs w:val="24"/>
        </w:rPr>
        <w:t>happened</w:t>
      </w:r>
      <w:r w:rsidRPr="00B8660A">
        <w:rPr>
          <w:rFonts w:ascii="Times New Roman" w:hAnsi="Times New Roman" w:cs="Times New Roman"/>
          <w:sz w:val="24"/>
          <w:szCs w:val="24"/>
        </w:rPr>
        <w:t xml:space="preserve"> in the market and take legal </w:t>
      </w:r>
      <w:r w:rsidR="00ED5D7C" w:rsidRPr="00B8660A">
        <w:rPr>
          <w:rFonts w:ascii="Times New Roman" w:hAnsi="Times New Roman" w:cs="Times New Roman"/>
          <w:sz w:val="24"/>
          <w:szCs w:val="24"/>
        </w:rPr>
        <w:t>action</w:t>
      </w:r>
      <w:r w:rsidRPr="00B8660A">
        <w:rPr>
          <w:rFonts w:ascii="Times New Roman" w:hAnsi="Times New Roman" w:cs="Times New Roman"/>
          <w:sz w:val="24"/>
          <w:szCs w:val="24"/>
        </w:rPr>
        <w:t xml:space="preserve"> against financial institutions who do unfair practices</w:t>
      </w:r>
      <w:r w:rsidR="00ED5D7C" w:rsidRPr="00B8660A">
        <w:rPr>
          <w:rFonts w:ascii="Times New Roman" w:hAnsi="Times New Roman" w:cs="Times New Roman"/>
          <w:sz w:val="24"/>
          <w:szCs w:val="24"/>
        </w:rPr>
        <w:t>.</w:t>
      </w:r>
    </w:p>
    <w:p w14:paraId="289825B4" w14:textId="4C0CD8E4" w:rsidR="00835F65" w:rsidRPr="00B8660A" w:rsidRDefault="00ED5D7C" w:rsidP="00ED5D7C">
      <w:pPr>
        <w:pStyle w:val="ListParagraph"/>
        <w:numPr>
          <w:ilvl w:val="0"/>
          <w:numId w:val="22"/>
        </w:numPr>
        <w:tabs>
          <w:tab w:val="left" w:pos="360"/>
        </w:tabs>
        <w:ind w:left="360" w:hanging="270"/>
        <w:jc w:val="both"/>
        <w:rPr>
          <w:rFonts w:ascii="Times New Roman" w:hAnsi="Times New Roman" w:cs="Times New Roman"/>
          <w:sz w:val="24"/>
          <w:szCs w:val="24"/>
        </w:rPr>
      </w:pPr>
      <w:r w:rsidRPr="00B8660A">
        <w:rPr>
          <w:rFonts w:ascii="Times New Roman" w:hAnsi="Times New Roman" w:cs="Times New Roman"/>
          <w:sz w:val="24"/>
          <w:szCs w:val="24"/>
        </w:rPr>
        <w:t>Monetary Authority: RBI formulate monetary policies with the purpose to control liquidity, inflation rate, economic stability, and economic growth with in financial system with the help of interest rate like SLR, reverse repo rate, repo rate, CRR. RBI influence the liquidity with in the market and make sure that flow of money in happen within the market.</w:t>
      </w:r>
    </w:p>
    <w:p w14:paraId="5DF7E681" w14:textId="3A4696EA" w:rsidR="00ED5D7C" w:rsidRPr="00B8660A" w:rsidRDefault="00ED5D7C" w:rsidP="00ED5D7C">
      <w:pPr>
        <w:pStyle w:val="ListParagraph"/>
        <w:numPr>
          <w:ilvl w:val="0"/>
          <w:numId w:val="22"/>
        </w:numPr>
        <w:tabs>
          <w:tab w:val="left" w:pos="360"/>
        </w:tabs>
        <w:ind w:left="360" w:hanging="270"/>
        <w:jc w:val="both"/>
        <w:rPr>
          <w:rFonts w:ascii="Times New Roman" w:hAnsi="Times New Roman" w:cs="Times New Roman"/>
          <w:sz w:val="24"/>
          <w:szCs w:val="24"/>
        </w:rPr>
      </w:pPr>
      <w:r w:rsidRPr="00B8660A">
        <w:rPr>
          <w:rFonts w:ascii="Times New Roman" w:hAnsi="Times New Roman" w:cs="Times New Roman"/>
          <w:sz w:val="24"/>
          <w:szCs w:val="24"/>
        </w:rPr>
        <w:t>Currency Issuer: Only RBI has the authority to issue currency notes in India. It manages the liquidity and supply of currency with in the economy and destruction of damage notes is also done by RBI. RBI ensure that the educate number of currencies available in the market.</w:t>
      </w:r>
    </w:p>
    <w:p w14:paraId="2D9FF463" w14:textId="2B4EE7E3" w:rsidR="00835F65" w:rsidRPr="00B8660A" w:rsidRDefault="00ED5D7C" w:rsidP="00ED5D7C">
      <w:pPr>
        <w:pStyle w:val="ListParagraph"/>
        <w:numPr>
          <w:ilvl w:val="0"/>
          <w:numId w:val="22"/>
        </w:numPr>
        <w:tabs>
          <w:tab w:val="left" w:pos="360"/>
        </w:tabs>
        <w:ind w:left="360" w:hanging="270"/>
        <w:jc w:val="both"/>
        <w:rPr>
          <w:rFonts w:ascii="Times New Roman" w:hAnsi="Times New Roman" w:cs="Times New Roman"/>
          <w:sz w:val="24"/>
          <w:szCs w:val="24"/>
        </w:rPr>
      </w:pPr>
      <w:r w:rsidRPr="00B8660A">
        <w:rPr>
          <w:rFonts w:ascii="Times New Roman" w:hAnsi="Times New Roman" w:cs="Times New Roman"/>
          <w:sz w:val="24"/>
          <w:szCs w:val="24"/>
        </w:rPr>
        <w:t>Debt Management: RBI is responsible to manage the governments debt RBI issue security on the behalf of government conducting auction and managing the government debt and their account and reserve. RBI must meet government financing need when it is needed and at the lowest cost.</w:t>
      </w:r>
    </w:p>
    <w:p w14:paraId="0AFED91A" w14:textId="77777777" w:rsidR="00ED5D7C" w:rsidRPr="00B8660A" w:rsidRDefault="00ED5D7C" w:rsidP="00ED5D7C">
      <w:pPr>
        <w:pStyle w:val="ListParagraph"/>
        <w:tabs>
          <w:tab w:val="left" w:pos="360"/>
        </w:tabs>
        <w:ind w:left="360"/>
        <w:jc w:val="both"/>
        <w:rPr>
          <w:rFonts w:ascii="Times New Roman" w:hAnsi="Times New Roman" w:cs="Times New Roman"/>
          <w:sz w:val="24"/>
          <w:szCs w:val="24"/>
        </w:rPr>
      </w:pPr>
    </w:p>
    <w:p w14:paraId="106C2D82" w14:textId="77777777" w:rsidR="00ED5D7C" w:rsidRPr="00B8660A" w:rsidRDefault="00ED5D7C" w:rsidP="00ED5D7C">
      <w:pPr>
        <w:pStyle w:val="ListParagraph"/>
        <w:tabs>
          <w:tab w:val="left" w:pos="360"/>
        </w:tabs>
        <w:ind w:left="360"/>
        <w:jc w:val="both"/>
        <w:rPr>
          <w:rFonts w:ascii="Times New Roman" w:hAnsi="Times New Roman" w:cs="Times New Roman"/>
          <w:sz w:val="24"/>
          <w:szCs w:val="24"/>
        </w:rPr>
      </w:pPr>
    </w:p>
    <w:p w14:paraId="5393D4CC" w14:textId="70EFAEF6" w:rsidR="0094351B" w:rsidRPr="00B8660A" w:rsidRDefault="00865E35" w:rsidP="00865E35">
      <w:pPr>
        <w:pStyle w:val="ListParagraph"/>
        <w:numPr>
          <w:ilvl w:val="0"/>
          <w:numId w:val="21"/>
        </w:numPr>
        <w:tabs>
          <w:tab w:val="left" w:pos="360"/>
        </w:tabs>
        <w:ind w:left="360"/>
        <w:jc w:val="both"/>
        <w:rPr>
          <w:rFonts w:ascii="Times New Roman" w:hAnsi="Times New Roman" w:cs="Times New Roman"/>
          <w:sz w:val="24"/>
          <w:szCs w:val="24"/>
        </w:rPr>
      </w:pPr>
      <w:r w:rsidRPr="00B8660A">
        <w:rPr>
          <w:rFonts w:ascii="Times New Roman" w:hAnsi="Times New Roman" w:cs="Times New Roman"/>
          <w:b/>
          <w:bCs/>
          <w:sz w:val="24"/>
          <w:szCs w:val="24"/>
        </w:rPr>
        <w:t xml:space="preserve">Securities and Exchange Board of India (SEBI): </w:t>
      </w:r>
      <w:r w:rsidRPr="00B8660A">
        <w:rPr>
          <w:rFonts w:ascii="Times New Roman" w:hAnsi="Times New Roman" w:cs="Times New Roman"/>
          <w:sz w:val="24"/>
          <w:szCs w:val="24"/>
        </w:rPr>
        <w:t>The security and exchange board of India as a regulatory body for regulating Indian security market established in 1988 with the purpose to regulate the security market. After 4 years of establishment in 1992 SEBI has given statutory powers through SEBI act. SEBI primary objective is protecting the interest of investor and promoting the development of security market. It regulates the security market make laws and regulations, do surveillance, and maintain the stability, fairness, and code of conduct with in the market.</w:t>
      </w:r>
      <w:r w:rsidR="00254A50" w:rsidRPr="00B8660A">
        <w:rPr>
          <w:rFonts w:ascii="Times New Roman" w:hAnsi="Times New Roman" w:cs="Times New Roman"/>
          <w:sz w:val="24"/>
          <w:szCs w:val="24"/>
        </w:rPr>
        <w:t xml:space="preserve"> It </w:t>
      </w:r>
      <w:r w:rsidR="0072504C" w:rsidRPr="00B8660A">
        <w:rPr>
          <w:rFonts w:ascii="Times New Roman" w:hAnsi="Times New Roman" w:cs="Times New Roman"/>
          <w:sz w:val="24"/>
          <w:szCs w:val="24"/>
        </w:rPr>
        <w:t>plays</w:t>
      </w:r>
      <w:r w:rsidR="00254A50" w:rsidRPr="00B8660A">
        <w:rPr>
          <w:rFonts w:ascii="Times New Roman" w:hAnsi="Times New Roman" w:cs="Times New Roman"/>
          <w:sz w:val="24"/>
          <w:szCs w:val="24"/>
        </w:rPr>
        <w:t xml:space="preserve"> a crucial rule in maintaining market integrity through supervising and monitoring it take actions against market manipulation and unfair trading practices like insider </w:t>
      </w:r>
      <w:r w:rsidR="0072504C" w:rsidRPr="00B8660A">
        <w:rPr>
          <w:rFonts w:ascii="Times New Roman" w:hAnsi="Times New Roman" w:cs="Times New Roman"/>
          <w:sz w:val="24"/>
          <w:szCs w:val="24"/>
        </w:rPr>
        <w:t>trading, violation</w:t>
      </w:r>
      <w:r w:rsidR="00254A50" w:rsidRPr="00B8660A">
        <w:rPr>
          <w:rFonts w:ascii="Times New Roman" w:hAnsi="Times New Roman" w:cs="Times New Roman"/>
          <w:sz w:val="24"/>
          <w:szCs w:val="24"/>
        </w:rPr>
        <w:t xml:space="preserve"> of rules and regulation and maintain the trust and confidence of investors.</w:t>
      </w:r>
    </w:p>
    <w:p w14:paraId="2B6C3831" w14:textId="77777777" w:rsidR="00801CD3" w:rsidRPr="00B8660A" w:rsidRDefault="00801CD3" w:rsidP="00801CD3">
      <w:pPr>
        <w:pStyle w:val="ListParagraph"/>
        <w:tabs>
          <w:tab w:val="left" w:pos="360"/>
        </w:tabs>
        <w:ind w:left="360"/>
        <w:jc w:val="both"/>
        <w:rPr>
          <w:rFonts w:ascii="Times New Roman" w:hAnsi="Times New Roman" w:cs="Times New Roman"/>
          <w:sz w:val="24"/>
          <w:szCs w:val="24"/>
        </w:rPr>
      </w:pPr>
    </w:p>
    <w:p w14:paraId="225E9887" w14:textId="36B5E6E6" w:rsidR="00254A50" w:rsidRPr="00B8660A" w:rsidRDefault="00254A50" w:rsidP="00254A50">
      <w:pPr>
        <w:pStyle w:val="ListParagraph"/>
        <w:tabs>
          <w:tab w:val="left" w:pos="360"/>
        </w:tabs>
        <w:ind w:left="360" w:hanging="270"/>
        <w:jc w:val="both"/>
        <w:rPr>
          <w:rFonts w:ascii="Times New Roman" w:hAnsi="Times New Roman" w:cs="Times New Roman"/>
          <w:sz w:val="24"/>
          <w:szCs w:val="24"/>
        </w:rPr>
      </w:pPr>
      <w:r w:rsidRPr="00B8660A">
        <w:rPr>
          <w:rFonts w:ascii="Times New Roman" w:hAnsi="Times New Roman" w:cs="Times New Roman"/>
          <w:sz w:val="24"/>
          <w:szCs w:val="24"/>
        </w:rPr>
        <w:t>Functions of SEBI:</w:t>
      </w:r>
    </w:p>
    <w:p w14:paraId="31E0FA7D" w14:textId="77777777" w:rsidR="00801CD3" w:rsidRPr="00B8660A" w:rsidRDefault="00801CD3" w:rsidP="00254A50">
      <w:pPr>
        <w:pStyle w:val="ListParagraph"/>
        <w:tabs>
          <w:tab w:val="left" w:pos="360"/>
        </w:tabs>
        <w:ind w:left="360" w:hanging="270"/>
        <w:jc w:val="both"/>
        <w:rPr>
          <w:rFonts w:ascii="Times New Roman" w:hAnsi="Times New Roman" w:cs="Times New Roman"/>
          <w:sz w:val="24"/>
          <w:szCs w:val="24"/>
        </w:rPr>
      </w:pPr>
    </w:p>
    <w:p w14:paraId="34633F06" w14:textId="1ACAB230" w:rsidR="00254A50" w:rsidRPr="00B8660A" w:rsidRDefault="0072504C" w:rsidP="00B32425">
      <w:pPr>
        <w:pStyle w:val="ListParagraph"/>
        <w:numPr>
          <w:ilvl w:val="0"/>
          <w:numId w:val="23"/>
        </w:numPr>
        <w:tabs>
          <w:tab w:val="left" w:pos="360"/>
        </w:tabs>
        <w:jc w:val="both"/>
        <w:rPr>
          <w:rFonts w:ascii="Times New Roman" w:hAnsi="Times New Roman" w:cs="Times New Roman"/>
          <w:sz w:val="24"/>
          <w:szCs w:val="24"/>
        </w:rPr>
      </w:pPr>
      <w:r w:rsidRPr="00B8660A">
        <w:rPr>
          <w:rFonts w:ascii="Times New Roman" w:hAnsi="Times New Roman" w:cs="Times New Roman"/>
          <w:sz w:val="24"/>
          <w:szCs w:val="24"/>
        </w:rPr>
        <w:t xml:space="preserve">Regulatory authority: SEBI regulate the security market and security exchanges like Bombay stock exchange, national stock exchange and other that is operated in India. It ensures that each exchange operate in a transparent, efficient, and fair manner. </w:t>
      </w:r>
    </w:p>
    <w:p w14:paraId="5FDC01F2" w14:textId="39C6D714" w:rsidR="006F782F" w:rsidRPr="00B8660A" w:rsidRDefault="0072504C" w:rsidP="006F782F">
      <w:pPr>
        <w:pStyle w:val="ListParagraph"/>
        <w:numPr>
          <w:ilvl w:val="0"/>
          <w:numId w:val="23"/>
        </w:numPr>
        <w:tabs>
          <w:tab w:val="left" w:pos="360"/>
        </w:tabs>
        <w:jc w:val="both"/>
        <w:rPr>
          <w:rFonts w:ascii="Times New Roman" w:hAnsi="Times New Roman" w:cs="Times New Roman"/>
          <w:sz w:val="24"/>
          <w:szCs w:val="24"/>
        </w:rPr>
      </w:pPr>
      <w:r w:rsidRPr="00B8660A">
        <w:rPr>
          <w:rFonts w:ascii="Times New Roman" w:hAnsi="Times New Roman" w:cs="Times New Roman"/>
          <w:sz w:val="24"/>
          <w:szCs w:val="24"/>
        </w:rPr>
        <w:t xml:space="preserve">Promote education &amp; </w:t>
      </w:r>
      <w:r w:rsidR="00F7654A" w:rsidRPr="00B8660A">
        <w:rPr>
          <w:rFonts w:ascii="Times New Roman" w:hAnsi="Times New Roman" w:cs="Times New Roman"/>
          <w:sz w:val="24"/>
          <w:szCs w:val="24"/>
        </w:rPr>
        <w:t>protection:</w:t>
      </w:r>
      <w:r w:rsidRPr="00B8660A">
        <w:rPr>
          <w:rFonts w:ascii="Times New Roman" w:hAnsi="Times New Roman" w:cs="Times New Roman"/>
          <w:sz w:val="24"/>
          <w:szCs w:val="24"/>
        </w:rPr>
        <w:t xml:space="preserve"> </w:t>
      </w:r>
      <w:r w:rsidR="006F782F" w:rsidRPr="00B8660A">
        <w:rPr>
          <w:rFonts w:ascii="Times New Roman" w:hAnsi="Times New Roman" w:cs="Times New Roman"/>
          <w:sz w:val="24"/>
          <w:szCs w:val="24"/>
        </w:rPr>
        <w:t xml:space="preserve">One of the SEBI </w:t>
      </w:r>
      <w:r w:rsidR="00F7654A" w:rsidRPr="00B8660A">
        <w:rPr>
          <w:rFonts w:ascii="Times New Roman" w:hAnsi="Times New Roman" w:cs="Times New Roman"/>
          <w:sz w:val="24"/>
          <w:szCs w:val="24"/>
        </w:rPr>
        <w:t>functions</w:t>
      </w:r>
      <w:r w:rsidR="006F782F" w:rsidRPr="00B8660A">
        <w:rPr>
          <w:rFonts w:ascii="Times New Roman" w:hAnsi="Times New Roman" w:cs="Times New Roman"/>
          <w:sz w:val="24"/>
          <w:szCs w:val="24"/>
        </w:rPr>
        <w:t xml:space="preserve"> is educating investors about security market the purpose is to increase the knowledge of investors regarding market and protect them from any fraud or </w:t>
      </w:r>
      <w:r w:rsidR="00F7654A" w:rsidRPr="00B8660A">
        <w:rPr>
          <w:rFonts w:ascii="Times New Roman" w:hAnsi="Times New Roman" w:cs="Times New Roman"/>
          <w:sz w:val="24"/>
          <w:szCs w:val="24"/>
        </w:rPr>
        <w:t>loss. It</w:t>
      </w:r>
      <w:r w:rsidR="006F782F" w:rsidRPr="00B8660A">
        <w:rPr>
          <w:rFonts w:ascii="Times New Roman" w:hAnsi="Times New Roman" w:cs="Times New Roman"/>
          <w:sz w:val="24"/>
          <w:szCs w:val="24"/>
        </w:rPr>
        <w:t xml:space="preserve"> </w:t>
      </w:r>
      <w:r w:rsidR="00F7654A" w:rsidRPr="00B8660A">
        <w:rPr>
          <w:rFonts w:ascii="Times New Roman" w:hAnsi="Times New Roman" w:cs="Times New Roman"/>
          <w:sz w:val="24"/>
          <w:szCs w:val="24"/>
        </w:rPr>
        <w:t>increases</w:t>
      </w:r>
      <w:r w:rsidR="006F782F" w:rsidRPr="00B8660A">
        <w:rPr>
          <w:rFonts w:ascii="Times New Roman" w:hAnsi="Times New Roman" w:cs="Times New Roman"/>
          <w:sz w:val="24"/>
          <w:szCs w:val="24"/>
        </w:rPr>
        <w:t xml:space="preserve"> the investors awareness through various programs.</w:t>
      </w:r>
    </w:p>
    <w:p w14:paraId="0D5EDB27" w14:textId="3275599E" w:rsidR="00F7654A" w:rsidRPr="00B8660A" w:rsidRDefault="006F782F" w:rsidP="00F7654A">
      <w:pPr>
        <w:pStyle w:val="ListParagraph"/>
        <w:numPr>
          <w:ilvl w:val="0"/>
          <w:numId w:val="23"/>
        </w:numPr>
        <w:tabs>
          <w:tab w:val="left" w:pos="360"/>
        </w:tabs>
        <w:jc w:val="both"/>
        <w:rPr>
          <w:rFonts w:ascii="Times New Roman" w:hAnsi="Times New Roman" w:cs="Times New Roman"/>
          <w:sz w:val="24"/>
          <w:szCs w:val="24"/>
        </w:rPr>
      </w:pPr>
      <w:r w:rsidRPr="00B8660A">
        <w:rPr>
          <w:rFonts w:ascii="Times New Roman" w:hAnsi="Times New Roman" w:cs="Times New Roman"/>
          <w:sz w:val="24"/>
          <w:szCs w:val="24"/>
        </w:rPr>
        <w:lastRenderedPageBreak/>
        <w:t xml:space="preserve">Manage </w:t>
      </w:r>
      <w:r w:rsidR="00F7654A" w:rsidRPr="00B8660A">
        <w:rPr>
          <w:rFonts w:ascii="Times New Roman" w:hAnsi="Times New Roman" w:cs="Times New Roman"/>
          <w:sz w:val="24"/>
          <w:szCs w:val="24"/>
        </w:rPr>
        <w:t>IPO:</w:t>
      </w:r>
      <w:r w:rsidRPr="00B8660A">
        <w:rPr>
          <w:rFonts w:ascii="Times New Roman" w:hAnsi="Times New Roman" w:cs="Times New Roman"/>
          <w:sz w:val="24"/>
          <w:szCs w:val="24"/>
        </w:rPr>
        <w:t xml:space="preserve"> SEBI monitors the issuance of securities (IPO) and circulation of existing security it </w:t>
      </w:r>
      <w:r w:rsidR="00F7654A" w:rsidRPr="00B8660A">
        <w:rPr>
          <w:rFonts w:ascii="Times New Roman" w:hAnsi="Times New Roman" w:cs="Times New Roman"/>
          <w:sz w:val="24"/>
          <w:szCs w:val="24"/>
        </w:rPr>
        <w:t>ensures</w:t>
      </w:r>
      <w:r w:rsidRPr="00B8660A">
        <w:rPr>
          <w:rFonts w:ascii="Times New Roman" w:hAnsi="Times New Roman" w:cs="Times New Roman"/>
          <w:sz w:val="24"/>
          <w:szCs w:val="24"/>
        </w:rPr>
        <w:t xml:space="preserve"> that issuer of security (IPO) is provide the necessary disclosure information regarding their </w:t>
      </w:r>
      <w:r w:rsidR="00F7654A" w:rsidRPr="00B8660A">
        <w:rPr>
          <w:rFonts w:ascii="Times New Roman" w:hAnsi="Times New Roman" w:cs="Times New Roman"/>
          <w:sz w:val="24"/>
          <w:szCs w:val="24"/>
        </w:rPr>
        <w:t>risk, financial</w:t>
      </w:r>
      <w:r w:rsidRPr="00B8660A">
        <w:rPr>
          <w:rFonts w:ascii="Times New Roman" w:hAnsi="Times New Roman" w:cs="Times New Roman"/>
          <w:sz w:val="24"/>
          <w:szCs w:val="24"/>
        </w:rPr>
        <w:t xml:space="preserve"> data and operation </w:t>
      </w:r>
      <w:r w:rsidR="00F7654A" w:rsidRPr="00B8660A">
        <w:rPr>
          <w:rFonts w:ascii="Times New Roman" w:hAnsi="Times New Roman" w:cs="Times New Roman"/>
          <w:sz w:val="24"/>
          <w:szCs w:val="24"/>
        </w:rPr>
        <w:t>and</w:t>
      </w:r>
      <w:r w:rsidRPr="00B8660A">
        <w:rPr>
          <w:rFonts w:ascii="Times New Roman" w:hAnsi="Times New Roman" w:cs="Times New Roman"/>
          <w:sz w:val="24"/>
          <w:szCs w:val="24"/>
        </w:rPr>
        <w:t xml:space="preserve"> ensure that it follow fair practices and rules and regulations</w:t>
      </w:r>
      <w:r w:rsidR="00F7654A" w:rsidRPr="00B8660A">
        <w:rPr>
          <w:rFonts w:ascii="Times New Roman" w:hAnsi="Times New Roman" w:cs="Times New Roman"/>
          <w:sz w:val="24"/>
          <w:szCs w:val="24"/>
        </w:rPr>
        <w:t>.</w:t>
      </w:r>
    </w:p>
    <w:p w14:paraId="0AD2C9C9" w14:textId="1F9BC2CB" w:rsidR="0094351B" w:rsidRPr="00B8660A" w:rsidRDefault="00F7654A" w:rsidP="00F7654A">
      <w:pPr>
        <w:pStyle w:val="ListParagraph"/>
        <w:numPr>
          <w:ilvl w:val="0"/>
          <w:numId w:val="23"/>
        </w:numPr>
        <w:tabs>
          <w:tab w:val="left" w:pos="360"/>
        </w:tabs>
        <w:jc w:val="both"/>
        <w:rPr>
          <w:rFonts w:ascii="Times New Roman" w:hAnsi="Times New Roman" w:cs="Times New Roman"/>
          <w:sz w:val="24"/>
          <w:szCs w:val="24"/>
        </w:rPr>
      </w:pPr>
      <w:r w:rsidRPr="00B8660A">
        <w:rPr>
          <w:rFonts w:ascii="Times New Roman" w:hAnsi="Times New Roman" w:cs="Times New Roman"/>
          <w:sz w:val="24"/>
          <w:szCs w:val="24"/>
        </w:rPr>
        <w:t>Taking benefits of non-public material information regarding the company and use it in buying and selling of shares is prohibited by SEBI. It is known as insider trading SEBI monitor that no unfair trading practices happen in market end prevent investors from insider trading.</w:t>
      </w:r>
    </w:p>
    <w:p w14:paraId="5F122E99" w14:textId="77777777" w:rsidR="00801CD3" w:rsidRPr="00B8660A" w:rsidRDefault="00801CD3" w:rsidP="00801CD3">
      <w:pPr>
        <w:pStyle w:val="ListParagraph"/>
        <w:tabs>
          <w:tab w:val="left" w:pos="360"/>
        </w:tabs>
        <w:ind w:left="810"/>
        <w:jc w:val="both"/>
        <w:rPr>
          <w:rFonts w:ascii="Times New Roman" w:hAnsi="Times New Roman" w:cs="Times New Roman"/>
          <w:sz w:val="24"/>
          <w:szCs w:val="24"/>
        </w:rPr>
      </w:pPr>
    </w:p>
    <w:p w14:paraId="13B40892" w14:textId="77777777" w:rsidR="00FC1257" w:rsidRPr="00B8660A" w:rsidRDefault="00FC1257" w:rsidP="00FC1257">
      <w:pPr>
        <w:pStyle w:val="ListParagraph"/>
        <w:numPr>
          <w:ilvl w:val="0"/>
          <w:numId w:val="25"/>
        </w:numPr>
        <w:ind w:left="360"/>
        <w:jc w:val="both"/>
        <w:rPr>
          <w:rFonts w:ascii="Times New Roman" w:hAnsi="Times New Roman" w:cs="Times New Roman"/>
          <w:b/>
          <w:bCs/>
          <w:sz w:val="24"/>
          <w:szCs w:val="24"/>
        </w:rPr>
      </w:pPr>
      <w:r w:rsidRPr="00B8660A">
        <w:rPr>
          <w:rFonts w:ascii="Times New Roman" w:hAnsi="Times New Roman" w:cs="Times New Roman"/>
          <w:b/>
          <w:bCs/>
          <w:sz w:val="24"/>
          <w:szCs w:val="24"/>
        </w:rPr>
        <w:t>Banking and Financial Institutions:</w:t>
      </w:r>
    </w:p>
    <w:p w14:paraId="7CB97937" w14:textId="21302745" w:rsidR="00FC1257" w:rsidRPr="00B8660A" w:rsidRDefault="00FC1257" w:rsidP="00FC1257">
      <w:pPr>
        <w:jc w:val="both"/>
        <w:rPr>
          <w:rFonts w:ascii="Times New Roman" w:hAnsi="Times New Roman" w:cs="Times New Roman"/>
          <w:sz w:val="24"/>
          <w:szCs w:val="24"/>
        </w:rPr>
      </w:pPr>
      <w:r w:rsidRPr="00B8660A">
        <w:rPr>
          <w:rFonts w:ascii="Times New Roman" w:hAnsi="Times New Roman" w:cs="Times New Roman"/>
          <w:sz w:val="24"/>
          <w:szCs w:val="24"/>
        </w:rPr>
        <w:t>Banking and financial institutions play a vital role in the economy by managing the flow of money and offering essential financial services. They provide services like depositing money, offering loans and credit, wealth management, insurance, and payment services. These institutions help us save, borrow, invest, and grow our money, making our financial lives more manageable. Ultimately, they support us in reaching our financial goals, whether it is buying a home, funding education, or planning. Some of the financial institution which provide these services are credit union, insurance companies, investment brokers, banks.</w:t>
      </w:r>
    </w:p>
    <w:p w14:paraId="726C2B50" w14:textId="77777777" w:rsidR="00FC1257" w:rsidRPr="00B8660A" w:rsidRDefault="00FC1257" w:rsidP="00FC1257">
      <w:pPr>
        <w:jc w:val="both"/>
        <w:rPr>
          <w:rFonts w:ascii="Times New Roman" w:hAnsi="Times New Roman" w:cs="Times New Roman"/>
          <w:sz w:val="24"/>
          <w:szCs w:val="24"/>
        </w:rPr>
      </w:pPr>
    </w:p>
    <w:p w14:paraId="3AC6917A" w14:textId="77777777" w:rsidR="00FC1257" w:rsidRPr="00B8660A" w:rsidRDefault="00FC1257" w:rsidP="00FC1257">
      <w:pPr>
        <w:jc w:val="both"/>
        <w:rPr>
          <w:rFonts w:ascii="Times New Roman" w:hAnsi="Times New Roman" w:cs="Times New Roman"/>
          <w:sz w:val="24"/>
          <w:szCs w:val="24"/>
        </w:rPr>
      </w:pPr>
      <w:r w:rsidRPr="00B8660A">
        <w:rPr>
          <w:rFonts w:ascii="Times New Roman" w:hAnsi="Times New Roman" w:cs="Times New Roman"/>
          <w:sz w:val="24"/>
          <w:szCs w:val="24"/>
        </w:rPr>
        <w:t>Role of banking and financial institution</w:t>
      </w:r>
    </w:p>
    <w:p w14:paraId="6EC7C112" w14:textId="2259C8C1" w:rsidR="00FC1257" w:rsidRPr="00B8660A" w:rsidRDefault="00FC1257" w:rsidP="00FC1257">
      <w:pPr>
        <w:pStyle w:val="ListParagraph"/>
        <w:numPr>
          <w:ilvl w:val="0"/>
          <w:numId w:val="24"/>
        </w:numPr>
        <w:jc w:val="both"/>
        <w:rPr>
          <w:rFonts w:ascii="Times New Roman" w:hAnsi="Times New Roman" w:cs="Times New Roman"/>
          <w:sz w:val="24"/>
          <w:szCs w:val="24"/>
        </w:rPr>
      </w:pPr>
      <w:r w:rsidRPr="00B8660A">
        <w:rPr>
          <w:rFonts w:ascii="Times New Roman" w:hAnsi="Times New Roman" w:cs="Times New Roman"/>
          <w:sz w:val="24"/>
          <w:szCs w:val="24"/>
        </w:rPr>
        <w:t>Capital mobilization and formation: It is one of the primary functions of financial institution to mobilize the fund of individual, business, and other entities within the economy by encouraging savings into productive investment.</w:t>
      </w:r>
    </w:p>
    <w:p w14:paraId="0046C1E2" w14:textId="77777777" w:rsidR="00FC1257" w:rsidRPr="00B8660A" w:rsidRDefault="00FC1257" w:rsidP="00FC1257">
      <w:pPr>
        <w:pStyle w:val="ListParagraph"/>
        <w:numPr>
          <w:ilvl w:val="0"/>
          <w:numId w:val="24"/>
        </w:numPr>
        <w:jc w:val="both"/>
        <w:rPr>
          <w:rFonts w:ascii="Times New Roman" w:hAnsi="Times New Roman" w:cs="Times New Roman"/>
          <w:sz w:val="24"/>
          <w:szCs w:val="24"/>
        </w:rPr>
      </w:pPr>
      <w:r w:rsidRPr="00B8660A">
        <w:rPr>
          <w:rFonts w:ascii="Times New Roman" w:hAnsi="Times New Roman" w:cs="Times New Roman"/>
          <w:sz w:val="24"/>
          <w:szCs w:val="24"/>
        </w:rPr>
        <w:t>Risk management: Financial institutions help in managing financial risk through portfolio diversification and the use of advanced risk management tools. By spreading investments across various asset classes and sectors, they reduce the impact of market volatility on overall returns.</w:t>
      </w:r>
    </w:p>
    <w:p w14:paraId="3588B5C5" w14:textId="672841E6" w:rsidR="00FC1257" w:rsidRPr="00B8660A" w:rsidRDefault="00FC1257" w:rsidP="00FC1257">
      <w:pPr>
        <w:pStyle w:val="ListParagraph"/>
        <w:numPr>
          <w:ilvl w:val="0"/>
          <w:numId w:val="24"/>
        </w:numPr>
        <w:jc w:val="both"/>
        <w:rPr>
          <w:rFonts w:ascii="Times New Roman" w:hAnsi="Times New Roman" w:cs="Times New Roman"/>
          <w:sz w:val="24"/>
          <w:szCs w:val="24"/>
        </w:rPr>
      </w:pPr>
      <w:r w:rsidRPr="00B8660A">
        <w:rPr>
          <w:rFonts w:ascii="Times New Roman" w:hAnsi="Times New Roman" w:cs="Times New Roman"/>
          <w:sz w:val="24"/>
          <w:szCs w:val="24"/>
        </w:rPr>
        <w:t xml:space="preserve">Long-Term Investments and Infrastructure Financing: </w:t>
      </w:r>
      <w:r w:rsidR="00801CD3" w:rsidRPr="00B8660A">
        <w:rPr>
          <w:rFonts w:ascii="Times New Roman" w:hAnsi="Times New Roman" w:cs="Times New Roman"/>
          <w:sz w:val="24"/>
          <w:szCs w:val="24"/>
        </w:rPr>
        <w:t>E</w:t>
      </w:r>
      <w:r w:rsidRPr="00B8660A">
        <w:rPr>
          <w:rFonts w:ascii="Times New Roman" w:hAnsi="Times New Roman" w:cs="Times New Roman"/>
          <w:sz w:val="24"/>
          <w:szCs w:val="24"/>
        </w:rPr>
        <w:t>conomic development requires sustainable investment in long term. financial institution such as investment banks provides long term loan for infrastructure development projects.</w:t>
      </w:r>
    </w:p>
    <w:p w14:paraId="58B22906" w14:textId="77777777" w:rsidR="00FC1257" w:rsidRPr="00B8660A" w:rsidRDefault="00FC1257" w:rsidP="00FC1257">
      <w:pPr>
        <w:pStyle w:val="ListParagraph"/>
        <w:numPr>
          <w:ilvl w:val="0"/>
          <w:numId w:val="24"/>
        </w:numPr>
        <w:jc w:val="both"/>
        <w:rPr>
          <w:rFonts w:ascii="Times New Roman" w:hAnsi="Times New Roman" w:cs="Times New Roman"/>
          <w:sz w:val="24"/>
          <w:szCs w:val="24"/>
        </w:rPr>
      </w:pPr>
      <w:r w:rsidRPr="00B8660A">
        <w:rPr>
          <w:rFonts w:ascii="Times New Roman" w:hAnsi="Times New Roman" w:cs="Times New Roman"/>
          <w:sz w:val="24"/>
          <w:szCs w:val="24"/>
        </w:rPr>
        <w:t xml:space="preserve"> Financial Intermediation and Efficiency: Banks and financial institutions connect people who have extra money with those who need it. By acting as intermediaries, they ensure that savings are used in the most effective way possible. They help direct money to where it can make the biggest difference, supporting projects and businesses that drive progress and create value in the economy.</w:t>
      </w:r>
    </w:p>
    <w:p w14:paraId="45DCA6F8" w14:textId="3ADB686F" w:rsidR="00FC1257" w:rsidRPr="00B8660A" w:rsidRDefault="00FC1257" w:rsidP="00FC1257">
      <w:pPr>
        <w:pStyle w:val="ListParagraph"/>
        <w:numPr>
          <w:ilvl w:val="0"/>
          <w:numId w:val="24"/>
        </w:numPr>
        <w:jc w:val="both"/>
        <w:rPr>
          <w:rFonts w:ascii="Times New Roman" w:hAnsi="Times New Roman" w:cs="Times New Roman"/>
          <w:sz w:val="24"/>
          <w:szCs w:val="24"/>
        </w:rPr>
      </w:pPr>
      <w:r w:rsidRPr="00B8660A">
        <w:rPr>
          <w:rFonts w:ascii="Times New Roman" w:hAnsi="Times New Roman" w:cs="Times New Roman"/>
          <w:sz w:val="24"/>
          <w:szCs w:val="24"/>
        </w:rPr>
        <w:t xml:space="preserve"> Global Financial Integration: </w:t>
      </w:r>
      <w:r w:rsidR="00801CD3" w:rsidRPr="00B8660A">
        <w:rPr>
          <w:rFonts w:ascii="Times New Roman" w:hAnsi="Times New Roman" w:cs="Times New Roman"/>
          <w:sz w:val="24"/>
          <w:szCs w:val="24"/>
        </w:rPr>
        <w:t>F</w:t>
      </w:r>
      <w:r w:rsidRPr="00B8660A">
        <w:rPr>
          <w:rFonts w:ascii="Times New Roman" w:hAnsi="Times New Roman" w:cs="Times New Roman"/>
          <w:sz w:val="24"/>
          <w:szCs w:val="24"/>
        </w:rPr>
        <w:t>inancial institution facilitates global economic integration by connecting domestic markets with international markets. cross border investments, foreign direct investment (FDI), and international trade depends on the services offered by financial institutions. This integration opens opportunities for economic growth through access to international capital, markets, and expertise.</w:t>
      </w:r>
    </w:p>
    <w:p w14:paraId="3CFE3F20" w14:textId="77777777" w:rsidR="00FC1257" w:rsidRPr="00B8660A" w:rsidRDefault="00FC1257" w:rsidP="00FC1257">
      <w:pPr>
        <w:jc w:val="both"/>
        <w:rPr>
          <w:rFonts w:ascii="Times New Roman" w:hAnsi="Times New Roman" w:cs="Times New Roman"/>
          <w:sz w:val="24"/>
          <w:szCs w:val="24"/>
        </w:rPr>
      </w:pPr>
    </w:p>
    <w:p w14:paraId="00C88FF6" w14:textId="1CDE029B" w:rsidR="00FC1257" w:rsidRPr="00B8660A" w:rsidRDefault="00FC1257" w:rsidP="00FC1257">
      <w:pPr>
        <w:pStyle w:val="ListParagraph"/>
        <w:ind w:hanging="360"/>
        <w:jc w:val="both"/>
        <w:rPr>
          <w:rFonts w:ascii="Times New Roman" w:hAnsi="Times New Roman" w:cs="Times New Roman"/>
          <w:sz w:val="24"/>
          <w:szCs w:val="24"/>
        </w:rPr>
      </w:pPr>
      <w:r w:rsidRPr="00B8660A">
        <w:rPr>
          <w:rFonts w:ascii="Times New Roman" w:hAnsi="Times New Roman" w:cs="Times New Roman"/>
          <w:sz w:val="24"/>
          <w:szCs w:val="24"/>
        </w:rPr>
        <w:lastRenderedPageBreak/>
        <w:t>Functions of banks and other institutions:</w:t>
      </w:r>
    </w:p>
    <w:p w14:paraId="294781F9" w14:textId="77777777" w:rsidR="00FC1257" w:rsidRPr="00B8660A" w:rsidRDefault="00FC1257" w:rsidP="00FC1257">
      <w:pPr>
        <w:pStyle w:val="ListParagraph"/>
        <w:jc w:val="both"/>
        <w:rPr>
          <w:rFonts w:ascii="Times New Roman" w:hAnsi="Times New Roman" w:cs="Times New Roman"/>
          <w:sz w:val="24"/>
          <w:szCs w:val="24"/>
        </w:rPr>
      </w:pPr>
    </w:p>
    <w:p w14:paraId="3751EA60" w14:textId="1FAB0C04" w:rsidR="00FC1257" w:rsidRPr="00B8660A" w:rsidRDefault="00FC1257" w:rsidP="00FC1257">
      <w:pPr>
        <w:pStyle w:val="ListParagraph"/>
        <w:numPr>
          <w:ilvl w:val="0"/>
          <w:numId w:val="24"/>
        </w:numPr>
        <w:jc w:val="both"/>
        <w:rPr>
          <w:rFonts w:ascii="Times New Roman" w:hAnsi="Times New Roman" w:cs="Times New Roman"/>
          <w:sz w:val="24"/>
          <w:szCs w:val="24"/>
        </w:rPr>
      </w:pPr>
      <w:r w:rsidRPr="00B8660A">
        <w:rPr>
          <w:rFonts w:ascii="Times New Roman" w:hAnsi="Times New Roman" w:cs="Times New Roman"/>
          <w:sz w:val="24"/>
          <w:szCs w:val="24"/>
        </w:rPr>
        <w:t xml:space="preserve">Accepting deposits: </w:t>
      </w:r>
      <w:r w:rsidR="00801CD3" w:rsidRPr="00B8660A">
        <w:rPr>
          <w:rFonts w:ascii="Times New Roman" w:hAnsi="Times New Roman" w:cs="Times New Roman"/>
          <w:sz w:val="24"/>
          <w:szCs w:val="24"/>
        </w:rPr>
        <w:t>F</w:t>
      </w:r>
      <w:r w:rsidRPr="00B8660A">
        <w:rPr>
          <w:rFonts w:ascii="Times New Roman" w:hAnsi="Times New Roman" w:cs="Times New Roman"/>
          <w:sz w:val="24"/>
          <w:szCs w:val="24"/>
        </w:rPr>
        <w:t>inancial institution and banks accept the deposits of individual, business entity and organization in form of Saving account, fixed deposits current deposits.</w:t>
      </w:r>
    </w:p>
    <w:p w14:paraId="5C993DB3" w14:textId="06AB4821" w:rsidR="00FC1257" w:rsidRPr="00B8660A" w:rsidRDefault="00FC1257" w:rsidP="00FC1257">
      <w:pPr>
        <w:pStyle w:val="ListParagraph"/>
        <w:numPr>
          <w:ilvl w:val="0"/>
          <w:numId w:val="24"/>
        </w:numPr>
        <w:jc w:val="both"/>
        <w:rPr>
          <w:rFonts w:ascii="Times New Roman" w:hAnsi="Times New Roman" w:cs="Times New Roman"/>
          <w:sz w:val="24"/>
          <w:szCs w:val="24"/>
        </w:rPr>
      </w:pPr>
      <w:r w:rsidRPr="00B8660A">
        <w:rPr>
          <w:rFonts w:ascii="Times New Roman" w:hAnsi="Times New Roman" w:cs="Times New Roman"/>
          <w:sz w:val="24"/>
          <w:szCs w:val="24"/>
        </w:rPr>
        <w:t xml:space="preserve">Granting loans and credit: </w:t>
      </w:r>
      <w:r w:rsidR="00801CD3" w:rsidRPr="00B8660A">
        <w:rPr>
          <w:rFonts w:ascii="Times New Roman" w:hAnsi="Times New Roman" w:cs="Times New Roman"/>
          <w:sz w:val="24"/>
          <w:szCs w:val="24"/>
        </w:rPr>
        <w:t>F</w:t>
      </w:r>
      <w:r w:rsidRPr="00B8660A">
        <w:rPr>
          <w:rFonts w:ascii="Times New Roman" w:hAnsi="Times New Roman" w:cs="Times New Roman"/>
          <w:sz w:val="24"/>
          <w:szCs w:val="24"/>
        </w:rPr>
        <w:t>inancial institution and banks provide loan facilities for</w:t>
      </w:r>
    </w:p>
    <w:p w14:paraId="7DE0F5DB" w14:textId="77777777" w:rsidR="00FC1257" w:rsidRPr="00B8660A" w:rsidRDefault="00FC1257" w:rsidP="00FC1257">
      <w:pPr>
        <w:pStyle w:val="ListParagraph"/>
        <w:jc w:val="both"/>
        <w:rPr>
          <w:rFonts w:ascii="Times New Roman" w:hAnsi="Times New Roman" w:cs="Times New Roman"/>
          <w:sz w:val="24"/>
          <w:szCs w:val="24"/>
        </w:rPr>
      </w:pPr>
      <w:r w:rsidRPr="00B8660A">
        <w:rPr>
          <w:rFonts w:ascii="Times New Roman" w:hAnsi="Times New Roman" w:cs="Times New Roman"/>
          <w:sz w:val="24"/>
          <w:szCs w:val="24"/>
        </w:rPr>
        <w:t xml:space="preserve"> long-term and short-term uses different types of loan services are personal loan, mortgages, business loans and credit card facilities.</w:t>
      </w:r>
    </w:p>
    <w:p w14:paraId="3A44E019" w14:textId="78839612" w:rsidR="00FC1257" w:rsidRPr="00B8660A" w:rsidRDefault="00FC1257" w:rsidP="00FC1257">
      <w:pPr>
        <w:pStyle w:val="ListParagraph"/>
        <w:numPr>
          <w:ilvl w:val="0"/>
          <w:numId w:val="24"/>
        </w:numPr>
        <w:jc w:val="both"/>
        <w:rPr>
          <w:rFonts w:ascii="Times New Roman" w:hAnsi="Times New Roman" w:cs="Times New Roman"/>
          <w:sz w:val="24"/>
          <w:szCs w:val="24"/>
        </w:rPr>
      </w:pPr>
      <w:r w:rsidRPr="00B8660A">
        <w:rPr>
          <w:rFonts w:ascii="Times New Roman" w:hAnsi="Times New Roman" w:cs="Times New Roman"/>
          <w:sz w:val="24"/>
          <w:szCs w:val="24"/>
        </w:rPr>
        <w:t xml:space="preserve">Investment and Securities Trading: </w:t>
      </w:r>
      <w:r w:rsidR="00801CD3" w:rsidRPr="00B8660A">
        <w:rPr>
          <w:rFonts w:ascii="Times New Roman" w:hAnsi="Times New Roman" w:cs="Times New Roman"/>
          <w:sz w:val="24"/>
          <w:szCs w:val="24"/>
        </w:rPr>
        <w:t>F</w:t>
      </w:r>
      <w:r w:rsidRPr="00B8660A">
        <w:rPr>
          <w:rFonts w:ascii="Times New Roman" w:hAnsi="Times New Roman" w:cs="Times New Roman"/>
          <w:sz w:val="24"/>
          <w:szCs w:val="24"/>
        </w:rPr>
        <w:t xml:space="preserve">inancial institution also provide treading platforms where individual can exchange and invest in securities, share and bond </w:t>
      </w:r>
    </w:p>
    <w:p w14:paraId="7F55FD90" w14:textId="725AC626" w:rsidR="00FC1257" w:rsidRPr="00B8660A" w:rsidRDefault="00FC1257" w:rsidP="00FC1257">
      <w:pPr>
        <w:pStyle w:val="ListParagraph"/>
        <w:numPr>
          <w:ilvl w:val="0"/>
          <w:numId w:val="24"/>
        </w:numPr>
        <w:jc w:val="both"/>
        <w:rPr>
          <w:rFonts w:ascii="Times New Roman" w:hAnsi="Times New Roman" w:cs="Times New Roman"/>
          <w:sz w:val="24"/>
          <w:szCs w:val="24"/>
        </w:rPr>
      </w:pPr>
      <w:r w:rsidRPr="00B8660A">
        <w:rPr>
          <w:rFonts w:ascii="Times New Roman" w:hAnsi="Times New Roman" w:cs="Times New Roman"/>
          <w:sz w:val="24"/>
          <w:szCs w:val="24"/>
        </w:rPr>
        <w:t xml:space="preserve">Financial Planning and Advisory: </w:t>
      </w:r>
      <w:r w:rsidR="00801CD3" w:rsidRPr="00B8660A">
        <w:rPr>
          <w:rFonts w:ascii="Times New Roman" w:hAnsi="Times New Roman" w:cs="Times New Roman"/>
          <w:sz w:val="24"/>
          <w:szCs w:val="24"/>
        </w:rPr>
        <w:t>F</w:t>
      </w:r>
      <w:r w:rsidRPr="00B8660A">
        <w:rPr>
          <w:rFonts w:ascii="Times New Roman" w:hAnsi="Times New Roman" w:cs="Times New Roman"/>
          <w:sz w:val="24"/>
          <w:szCs w:val="24"/>
        </w:rPr>
        <w:t xml:space="preserve">inancial institution also </w:t>
      </w:r>
      <w:proofErr w:type="gramStart"/>
      <w:r w:rsidRPr="00B8660A">
        <w:rPr>
          <w:rFonts w:ascii="Times New Roman" w:hAnsi="Times New Roman" w:cs="Times New Roman"/>
          <w:sz w:val="24"/>
          <w:szCs w:val="24"/>
        </w:rPr>
        <w:t>provides</w:t>
      </w:r>
      <w:proofErr w:type="gramEnd"/>
      <w:r w:rsidRPr="00B8660A">
        <w:rPr>
          <w:rFonts w:ascii="Times New Roman" w:hAnsi="Times New Roman" w:cs="Times New Roman"/>
          <w:sz w:val="24"/>
          <w:szCs w:val="24"/>
        </w:rPr>
        <w:t xml:space="preserve"> financial advisory of tax planning, financial goal setting and tax planning.</w:t>
      </w:r>
    </w:p>
    <w:p w14:paraId="20ED7F64" w14:textId="3C8F574E" w:rsidR="00FC1257" w:rsidRPr="00B8660A" w:rsidRDefault="00FC1257" w:rsidP="00FC1257">
      <w:pPr>
        <w:pStyle w:val="ListParagraph"/>
        <w:numPr>
          <w:ilvl w:val="0"/>
          <w:numId w:val="24"/>
        </w:numPr>
        <w:jc w:val="both"/>
        <w:rPr>
          <w:rFonts w:ascii="Times New Roman" w:hAnsi="Times New Roman" w:cs="Times New Roman"/>
          <w:sz w:val="24"/>
          <w:szCs w:val="24"/>
        </w:rPr>
      </w:pPr>
      <w:r w:rsidRPr="00B8660A">
        <w:rPr>
          <w:rFonts w:ascii="Times New Roman" w:hAnsi="Times New Roman" w:cs="Times New Roman"/>
          <w:sz w:val="24"/>
          <w:szCs w:val="24"/>
        </w:rPr>
        <w:t xml:space="preserve">Foreign Exchange Services: </w:t>
      </w:r>
      <w:r w:rsidR="00801CD3" w:rsidRPr="00B8660A">
        <w:rPr>
          <w:rFonts w:ascii="Times New Roman" w:hAnsi="Times New Roman" w:cs="Times New Roman"/>
          <w:sz w:val="24"/>
          <w:szCs w:val="24"/>
        </w:rPr>
        <w:t>F</w:t>
      </w:r>
      <w:r w:rsidRPr="00B8660A">
        <w:rPr>
          <w:rFonts w:ascii="Times New Roman" w:hAnsi="Times New Roman" w:cs="Times New Roman"/>
          <w:sz w:val="24"/>
          <w:szCs w:val="24"/>
        </w:rPr>
        <w:t>inancial institution facilitates the exchange of foreign currency and support international trade financing.</w:t>
      </w:r>
    </w:p>
    <w:p w14:paraId="40319EE3" w14:textId="77777777" w:rsidR="00FC1257" w:rsidRPr="00B8660A" w:rsidRDefault="00FC1257" w:rsidP="00FC1257">
      <w:pPr>
        <w:pStyle w:val="ListParagraph"/>
        <w:tabs>
          <w:tab w:val="left" w:pos="360"/>
        </w:tabs>
        <w:ind w:left="810"/>
        <w:jc w:val="both"/>
        <w:rPr>
          <w:rFonts w:ascii="Times New Roman" w:hAnsi="Times New Roman" w:cs="Times New Roman"/>
          <w:sz w:val="24"/>
          <w:szCs w:val="24"/>
        </w:rPr>
      </w:pPr>
    </w:p>
    <w:p w14:paraId="5069D52E" w14:textId="77777777" w:rsidR="0094351B" w:rsidRPr="00B8660A" w:rsidRDefault="0094351B" w:rsidP="0094351B">
      <w:pPr>
        <w:jc w:val="both"/>
        <w:rPr>
          <w:rFonts w:ascii="Times New Roman" w:hAnsi="Times New Roman" w:cs="Times New Roman"/>
          <w:sz w:val="24"/>
          <w:szCs w:val="24"/>
        </w:rPr>
      </w:pPr>
    </w:p>
    <w:p w14:paraId="0FF7F49B" w14:textId="26652557" w:rsidR="0094351B" w:rsidRDefault="00D76195" w:rsidP="0094351B">
      <w:pPr>
        <w:jc w:val="both"/>
        <w:rPr>
          <w:rFonts w:ascii="Times New Roman" w:hAnsi="Times New Roman" w:cs="Times New Roman"/>
          <w:b/>
          <w:bCs/>
          <w:sz w:val="24"/>
          <w:szCs w:val="24"/>
        </w:rPr>
      </w:pPr>
      <w:r w:rsidRPr="00D76195">
        <w:rPr>
          <w:rFonts w:ascii="Times New Roman" w:hAnsi="Times New Roman" w:cs="Times New Roman"/>
          <w:b/>
          <w:bCs/>
          <w:sz w:val="24"/>
          <w:szCs w:val="24"/>
        </w:rPr>
        <w:t>References</w:t>
      </w:r>
    </w:p>
    <w:p w14:paraId="428B75D8" w14:textId="77777777" w:rsidR="00D76195" w:rsidRPr="00F8536D" w:rsidRDefault="00D76195" w:rsidP="00D76195">
      <w:r w:rsidRPr="00F8536D">
        <w:t xml:space="preserve">1. </w:t>
      </w:r>
      <w:proofErr w:type="spellStart"/>
      <w:r w:rsidRPr="00F8536D">
        <w:t>Kaakandikar</w:t>
      </w:r>
      <w:proofErr w:type="spellEnd"/>
      <w:r w:rsidRPr="00F8536D">
        <w:t xml:space="preserve">, D. R. (2020). Financial statement analysis of </w:t>
      </w:r>
      <w:proofErr w:type="spellStart"/>
      <w:r w:rsidRPr="00F8536D">
        <w:t>Janaseva</w:t>
      </w:r>
      <w:proofErr w:type="spellEnd"/>
      <w:r w:rsidRPr="00F8536D">
        <w:t xml:space="preserve"> Bank. </w:t>
      </w:r>
      <w:proofErr w:type="spellStart"/>
      <w:r w:rsidRPr="00F8536D">
        <w:t>Zenodo</w:t>
      </w:r>
      <w:proofErr w:type="spellEnd"/>
      <w:r w:rsidRPr="00F8536D">
        <w:t xml:space="preserve">. </w:t>
      </w:r>
      <w:hyperlink r:id="rId6" w:history="1">
        <w:r w:rsidRPr="006F1FA9">
          <w:rPr>
            <w:rStyle w:val="Hyperlink"/>
          </w:rPr>
          <w:t>https://doi.org/10.5281/zenodo.13675324</w:t>
        </w:r>
      </w:hyperlink>
      <w:r>
        <w:t xml:space="preserve"> </w:t>
      </w:r>
    </w:p>
    <w:p w14:paraId="7B34BD33" w14:textId="77777777" w:rsidR="00D76195" w:rsidRPr="00F8536D" w:rsidRDefault="00D76195" w:rsidP="00D76195">
      <w:r w:rsidRPr="00F8536D">
        <w:t xml:space="preserve">2. </w:t>
      </w:r>
      <w:proofErr w:type="spellStart"/>
      <w:r w:rsidRPr="00F8536D">
        <w:t>Kaakandikar</w:t>
      </w:r>
      <w:proofErr w:type="spellEnd"/>
      <w:r w:rsidRPr="00F8536D">
        <w:t xml:space="preserve">, D. R. (2020). Study of performance appraisal of employee. </w:t>
      </w:r>
      <w:proofErr w:type="spellStart"/>
      <w:r w:rsidRPr="00F8536D">
        <w:t>Zenodo</w:t>
      </w:r>
      <w:proofErr w:type="spellEnd"/>
      <w:r w:rsidRPr="00F8536D">
        <w:t xml:space="preserve">. </w:t>
      </w:r>
      <w:hyperlink r:id="rId7" w:history="1">
        <w:r w:rsidRPr="006F1FA9">
          <w:rPr>
            <w:rStyle w:val="Hyperlink"/>
          </w:rPr>
          <w:t>https://doi.org/10.5281/zenodo.13681608</w:t>
        </w:r>
      </w:hyperlink>
      <w:r>
        <w:t xml:space="preserve"> </w:t>
      </w:r>
    </w:p>
    <w:p w14:paraId="314B56A6" w14:textId="77777777" w:rsidR="00D76195" w:rsidRPr="00F8536D" w:rsidRDefault="00D76195" w:rsidP="00D76195">
      <w:r w:rsidRPr="00F8536D">
        <w:t xml:space="preserve">3. </w:t>
      </w:r>
      <w:proofErr w:type="spellStart"/>
      <w:r w:rsidRPr="00F8536D">
        <w:t>Kaakandikar</w:t>
      </w:r>
      <w:proofErr w:type="spellEnd"/>
      <w:r w:rsidRPr="00F8536D">
        <w:t xml:space="preserve">, D. R. (2020). A study of budgetary control. </w:t>
      </w:r>
      <w:proofErr w:type="spellStart"/>
      <w:r w:rsidRPr="00F8536D">
        <w:t>Zenodo</w:t>
      </w:r>
      <w:proofErr w:type="spellEnd"/>
      <w:r w:rsidRPr="00F8536D">
        <w:t>. https://doi.org/10.5281/zenodo.13682208</w:t>
      </w:r>
    </w:p>
    <w:p w14:paraId="3247E15E" w14:textId="77777777" w:rsidR="00D76195" w:rsidRPr="00F8536D" w:rsidRDefault="00D76195" w:rsidP="00D76195">
      <w:r w:rsidRPr="00F8536D">
        <w:t xml:space="preserve">4. </w:t>
      </w:r>
      <w:proofErr w:type="spellStart"/>
      <w:r w:rsidRPr="00F8536D">
        <w:t>Kaakandikar</w:t>
      </w:r>
      <w:proofErr w:type="spellEnd"/>
      <w:r w:rsidRPr="00F8536D">
        <w:t xml:space="preserve">, D. R. (2020). A study of capital budgeting of Fountainhead Info Solutions Pvt. Ltd. </w:t>
      </w:r>
      <w:proofErr w:type="spellStart"/>
      <w:r w:rsidRPr="00F8536D">
        <w:t>Zenodo</w:t>
      </w:r>
      <w:proofErr w:type="spellEnd"/>
      <w:r w:rsidRPr="00F8536D">
        <w:t xml:space="preserve">. </w:t>
      </w:r>
      <w:hyperlink r:id="rId8" w:history="1">
        <w:r w:rsidRPr="006F1FA9">
          <w:rPr>
            <w:rStyle w:val="Hyperlink"/>
          </w:rPr>
          <w:t>https://doi.org/10.5281/zenodo.13682832</w:t>
        </w:r>
      </w:hyperlink>
      <w:r>
        <w:t xml:space="preserve">  </w:t>
      </w:r>
    </w:p>
    <w:p w14:paraId="0A9D9C6F" w14:textId="77777777" w:rsidR="00D76195" w:rsidRPr="00F8536D" w:rsidRDefault="00D76195" w:rsidP="00D76195">
      <w:r w:rsidRPr="00F8536D">
        <w:t xml:space="preserve">5. </w:t>
      </w:r>
      <w:proofErr w:type="spellStart"/>
      <w:r w:rsidRPr="00F8536D">
        <w:t>Kaakandikar</w:t>
      </w:r>
      <w:proofErr w:type="spellEnd"/>
      <w:r w:rsidRPr="00F8536D">
        <w:t xml:space="preserve">, D. R. (2020). Analyzing consumer buying </w:t>
      </w:r>
      <w:proofErr w:type="spellStart"/>
      <w:r w:rsidRPr="00F8536D">
        <w:t>behaviour</w:t>
      </w:r>
      <w:proofErr w:type="spellEnd"/>
      <w:r w:rsidRPr="00F8536D">
        <w:t xml:space="preserve"> and preferences in the ice cream industry: Meridian Ice Cream. </w:t>
      </w:r>
      <w:proofErr w:type="spellStart"/>
      <w:r w:rsidRPr="00F8536D">
        <w:t>Zenodo</w:t>
      </w:r>
      <w:proofErr w:type="spellEnd"/>
      <w:r w:rsidRPr="00F8536D">
        <w:t>. https://doi.org/10.5281/zenodo.13683490</w:t>
      </w:r>
    </w:p>
    <w:p w14:paraId="5B86F429" w14:textId="77777777" w:rsidR="00D76195" w:rsidRPr="00F8536D" w:rsidRDefault="00D76195" w:rsidP="00D76195">
      <w:r w:rsidRPr="00F8536D">
        <w:t xml:space="preserve">6. </w:t>
      </w:r>
      <w:proofErr w:type="spellStart"/>
      <w:r w:rsidRPr="00F8536D">
        <w:t>Kaakandikar</w:t>
      </w:r>
      <w:proofErr w:type="spellEnd"/>
      <w:r w:rsidRPr="00F8536D">
        <w:t xml:space="preserve">, D. R. (2020). Analyzing customer satisfaction and loyalty in the online eyewear retail industry: A focus on </w:t>
      </w:r>
      <w:proofErr w:type="spellStart"/>
      <w:r w:rsidRPr="00F8536D">
        <w:t>Lenskart</w:t>
      </w:r>
      <w:proofErr w:type="spellEnd"/>
      <w:r w:rsidRPr="00F8536D">
        <w:t xml:space="preserve">. </w:t>
      </w:r>
      <w:proofErr w:type="spellStart"/>
      <w:r w:rsidRPr="00F8536D">
        <w:t>Zenodo</w:t>
      </w:r>
      <w:proofErr w:type="spellEnd"/>
      <w:r w:rsidRPr="00F8536D">
        <w:t xml:space="preserve">. </w:t>
      </w:r>
      <w:hyperlink r:id="rId9" w:history="1">
        <w:r w:rsidRPr="006F1FA9">
          <w:rPr>
            <w:rStyle w:val="Hyperlink"/>
          </w:rPr>
          <w:t>https://doi.org/10.5281/zenodo.13683509</w:t>
        </w:r>
      </w:hyperlink>
      <w:r>
        <w:t xml:space="preserve"> </w:t>
      </w:r>
    </w:p>
    <w:p w14:paraId="6351BEAE" w14:textId="77777777" w:rsidR="00D76195" w:rsidRPr="00F8536D" w:rsidRDefault="00D76195" w:rsidP="00D76195">
      <w:r w:rsidRPr="00F8536D">
        <w:t xml:space="preserve">7. Analyzing consumer preferences and market trends in the two-wheeler industry. (2020). </w:t>
      </w:r>
      <w:proofErr w:type="gramStart"/>
      <w:r w:rsidRPr="00F8536D">
        <w:t>XXVII(</w:t>
      </w:r>
      <w:proofErr w:type="gramEnd"/>
      <w:r w:rsidRPr="00F8536D">
        <w:t>5). ISSN: 0975-802X.</w:t>
      </w:r>
      <w:r>
        <w:t xml:space="preserve"> </w:t>
      </w:r>
    </w:p>
    <w:p w14:paraId="520D07BB" w14:textId="77777777" w:rsidR="00D76195" w:rsidRPr="00F8536D" w:rsidRDefault="00D76195" w:rsidP="00D76195">
      <w:r w:rsidRPr="00F8536D">
        <w:t xml:space="preserve">8. Analyzing customer satisfaction and loyalty in the context of Wow Momo: A study of </w:t>
      </w:r>
      <w:proofErr w:type="gramStart"/>
      <w:r w:rsidRPr="00F8536D">
        <w:t>fast food</w:t>
      </w:r>
      <w:proofErr w:type="gramEnd"/>
      <w:r w:rsidRPr="00F8536D">
        <w:t xml:space="preserve"> preferences and experiences. (2020). </w:t>
      </w:r>
      <w:proofErr w:type="gramStart"/>
      <w:r w:rsidRPr="00F8536D">
        <w:t>XXVII(</w:t>
      </w:r>
      <w:proofErr w:type="gramEnd"/>
      <w:r w:rsidRPr="00F8536D">
        <w:t>5). ISSN: 0975-802X.</w:t>
      </w:r>
      <w:r>
        <w:t xml:space="preserve">  </w:t>
      </w:r>
    </w:p>
    <w:p w14:paraId="58EE67B3" w14:textId="77777777" w:rsidR="00D76195" w:rsidRPr="00F8536D" w:rsidRDefault="00D76195" w:rsidP="00D76195">
      <w:r w:rsidRPr="00F8536D">
        <w:t xml:space="preserve">9. </w:t>
      </w:r>
      <w:proofErr w:type="spellStart"/>
      <w:r w:rsidRPr="00F8536D">
        <w:t>Kaakandikar</w:t>
      </w:r>
      <w:proofErr w:type="spellEnd"/>
      <w:r w:rsidRPr="00F8536D">
        <w:t xml:space="preserve">, D. R. (2020). Consumer preferences and market dynamics in the snack food industry: A study of </w:t>
      </w:r>
      <w:proofErr w:type="spellStart"/>
      <w:r w:rsidRPr="00F8536D">
        <w:t>Haldiram</w:t>
      </w:r>
      <w:proofErr w:type="spellEnd"/>
      <w:r w:rsidRPr="00F8536D">
        <w:t xml:space="preserve"> products. </w:t>
      </w:r>
      <w:proofErr w:type="spellStart"/>
      <w:r w:rsidRPr="00F8536D">
        <w:t>Zenodo</w:t>
      </w:r>
      <w:proofErr w:type="spellEnd"/>
      <w:r w:rsidRPr="00F8536D">
        <w:t xml:space="preserve">. </w:t>
      </w:r>
      <w:hyperlink r:id="rId10" w:history="1">
        <w:r w:rsidRPr="006F1FA9">
          <w:rPr>
            <w:rStyle w:val="Hyperlink"/>
          </w:rPr>
          <w:t>https://doi.org/10.5281/zenodo.13683657</w:t>
        </w:r>
      </w:hyperlink>
      <w:r>
        <w:t xml:space="preserve"> </w:t>
      </w:r>
    </w:p>
    <w:p w14:paraId="4D0D24E7" w14:textId="77777777" w:rsidR="00D76195" w:rsidRPr="00F8536D" w:rsidRDefault="00D76195" w:rsidP="00D76195">
      <w:r w:rsidRPr="00F8536D">
        <w:t xml:space="preserve">10. </w:t>
      </w:r>
      <w:proofErr w:type="spellStart"/>
      <w:r w:rsidRPr="00F8536D">
        <w:t>Kaakandikar</w:t>
      </w:r>
      <w:proofErr w:type="spellEnd"/>
      <w:r w:rsidRPr="00F8536D">
        <w:t xml:space="preserve">, D. R. (2020). Performance evaluation with the help of ratio analysis. </w:t>
      </w:r>
      <w:proofErr w:type="spellStart"/>
      <w:r w:rsidRPr="00F8536D">
        <w:t>Zenodo</w:t>
      </w:r>
      <w:proofErr w:type="spellEnd"/>
      <w:r w:rsidRPr="00F8536D">
        <w:t xml:space="preserve">. </w:t>
      </w:r>
      <w:hyperlink r:id="rId11" w:history="1">
        <w:r w:rsidRPr="006F1FA9">
          <w:rPr>
            <w:rStyle w:val="Hyperlink"/>
          </w:rPr>
          <w:t>https://doi.org/10.5281/zenodo.13683692</w:t>
        </w:r>
      </w:hyperlink>
      <w:r>
        <w:t xml:space="preserve"> </w:t>
      </w:r>
    </w:p>
    <w:p w14:paraId="0C4D9AD2" w14:textId="77777777" w:rsidR="00D76195" w:rsidRPr="00F8536D" w:rsidRDefault="00D76195" w:rsidP="00D76195">
      <w:r w:rsidRPr="00F8536D">
        <w:lastRenderedPageBreak/>
        <w:t xml:space="preserve">11. </w:t>
      </w:r>
      <w:proofErr w:type="spellStart"/>
      <w:r w:rsidRPr="00F8536D">
        <w:t>Kaakandikar</w:t>
      </w:r>
      <w:proofErr w:type="spellEnd"/>
      <w:r w:rsidRPr="00F8536D">
        <w:t xml:space="preserve">, D. R. (2020). Impact of artificial intelligence on our society. </w:t>
      </w:r>
      <w:proofErr w:type="spellStart"/>
      <w:r w:rsidRPr="00F8536D">
        <w:t>Zenodo</w:t>
      </w:r>
      <w:proofErr w:type="spellEnd"/>
      <w:r w:rsidRPr="00F8536D">
        <w:t xml:space="preserve">. </w:t>
      </w:r>
      <w:hyperlink r:id="rId12" w:history="1">
        <w:r w:rsidRPr="006F1FA9">
          <w:rPr>
            <w:rStyle w:val="Hyperlink"/>
          </w:rPr>
          <w:t>https://doi.org/10.5281/zenodo.13683725</w:t>
        </w:r>
      </w:hyperlink>
      <w:r>
        <w:t xml:space="preserve"> </w:t>
      </w:r>
    </w:p>
    <w:p w14:paraId="18392928" w14:textId="77777777" w:rsidR="00D76195" w:rsidRPr="00F8536D" w:rsidRDefault="00D76195" w:rsidP="00D76195">
      <w:r w:rsidRPr="00F8536D">
        <w:t xml:space="preserve">12. </w:t>
      </w:r>
      <w:proofErr w:type="spellStart"/>
      <w:r w:rsidRPr="00F8536D">
        <w:t>Kaakandikar</w:t>
      </w:r>
      <w:proofErr w:type="spellEnd"/>
      <w:r w:rsidRPr="00F8536D">
        <w:t xml:space="preserve">, D. R. (2024). Non-performing assets: A comparative study of SBI &amp; HDFC Bank. </w:t>
      </w:r>
      <w:proofErr w:type="spellStart"/>
      <w:r w:rsidRPr="00F8536D">
        <w:t>Zenodo</w:t>
      </w:r>
      <w:proofErr w:type="spellEnd"/>
      <w:r w:rsidRPr="00F8536D">
        <w:t xml:space="preserve">. </w:t>
      </w:r>
      <w:r>
        <w:t xml:space="preserve">      </w:t>
      </w:r>
      <w:hyperlink r:id="rId13" w:history="1">
        <w:r w:rsidRPr="006F1FA9">
          <w:rPr>
            <w:rStyle w:val="Hyperlink"/>
          </w:rPr>
          <w:t>https://doi.org/10.5281/zenodo.13683746</w:t>
        </w:r>
      </w:hyperlink>
      <w:r>
        <w:t xml:space="preserve">  </w:t>
      </w:r>
    </w:p>
    <w:p w14:paraId="63ECA637" w14:textId="77777777" w:rsidR="00D76195" w:rsidRPr="00F8536D" w:rsidRDefault="00D76195" w:rsidP="00D76195">
      <w:r w:rsidRPr="00F8536D">
        <w:t xml:space="preserve">13. </w:t>
      </w:r>
      <w:proofErr w:type="spellStart"/>
      <w:r w:rsidRPr="00F8536D">
        <w:t>Kaakandikar</w:t>
      </w:r>
      <w:proofErr w:type="spellEnd"/>
      <w:r w:rsidRPr="00F8536D">
        <w:t xml:space="preserve">, D. R. (2020). Role of insurance in personal financial planning. </w:t>
      </w:r>
      <w:proofErr w:type="spellStart"/>
      <w:r w:rsidRPr="00F8536D">
        <w:t>Zenodo</w:t>
      </w:r>
      <w:proofErr w:type="spellEnd"/>
      <w:r w:rsidRPr="00F8536D">
        <w:t xml:space="preserve">. </w:t>
      </w:r>
      <w:hyperlink r:id="rId14" w:history="1">
        <w:r w:rsidRPr="006F1FA9">
          <w:rPr>
            <w:rStyle w:val="Hyperlink"/>
          </w:rPr>
          <w:t>https://doi.org/10.5281/zenodo.13683760</w:t>
        </w:r>
      </w:hyperlink>
      <w:r>
        <w:t xml:space="preserve"> </w:t>
      </w:r>
    </w:p>
    <w:p w14:paraId="08B17F26" w14:textId="77777777" w:rsidR="00D76195" w:rsidRPr="00F8536D" w:rsidRDefault="00D76195" w:rsidP="00D76195">
      <w:r w:rsidRPr="00F8536D">
        <w:t xml:space="preserve">14. </w:t>
      </w:r>
      <w:proofErr w:type="spellStart"/>
      <w:r w:rsidRPr="00F8536D">
        <w:t>Kaakandikar</w:t>
      </w:r>
      <w:proofErr w:type="spellEnd"/>
      <w:r w:rsidRPr="00F8536D">
        <w:t xml:space="preserve">, D. R. (2020). Study of product branding with digital marketing. </w:t>
      </w:r>
      <w:proofErr w:type="spellStart"/>
      <w:r w:rsidRPr="00F8536D">
        <w:t>Zenodo</w:t>
      </w:r>
      <w:proofErr w:type="spellEnd"/>
      <w:r w:rsidRPr="00F8536D">
        <w:t xml:space="preserve">. </w:t>
      </w:r>
      <w:hyperlink r:id="rId15" w:history="1">
        <w:r w:rsidRPr="006F1FA9">
          <w:rPr>
            <w:rStyle w:val="Hyperlink"/>
          </w:rPr>
          <w:t>https://doi.org/10.5281/zenodo.13683782</w:t>
        </w:r>
      </w:hyperlink>
      <w:r>
        <w:t xml:space="preserve"> </w:t>
      </w:r>
    </w:p>
    <w:p w14:paraId="1C678F40" w14:textId="77777777" w:rsidR="00D76195" w:rsidRPr="00F8536D" w:rsidRDefault="00D76195" w:rsidP="00D76195">
      <w:r w:rsidRPr="00F8536D">
        <w:t xml:space="preserve">15. </w:t>
      </w:r>
      <w:proofErr w:type="spellStart"/>
      <w:r w:rsidRPr="00F8536D">
        <w:t>Kaakandikar</w:t>
      </w:r>
      <w:proofErr w:type="spellEnd"/>
      <w:r w:rsidRPr="00F8536D">
        <w:t xml:space="preserve">, D. R. (2020). The study on investor's attitude towards mutual fund. </w:t>
      </w:r>
      <w:proofErr w:type="spellStart"/>
      <w:r w:rsidRPr="00F8536D">
        <w:t>Zenodo</w:t>
      </w:r>
      <w:proofErr w:type="spellEnd"/>
      <w:r w:rsidRPr="00F8536D">
        <w:t xml:space="preserve">. </w:t>
      </w:r>
      <w:hyperlink r:id="rId16" w:history="1">
        <w:r w:rsidRPr="006F1FA9">
          <w:rPr>
            <w:rStyle w:val="Hyperlink"/>
          </w:rPr>
          <w:t>https://doi.org/10.5281/zenodo.13683791</w:t>
        </w:r>
      </w:hyperlink>
      <w:r>
        <w:t xml:space="preserve"> </w:t>
      </w:r>
    </w:p>
    <w:p w14:paraId="4BEF57CD" w14:textId="77777777" w:rsidR="00D76195" w:rsidRPr="00F8536D" w:rsidRDefault="00D76195" w:rsidP="00D76195">
      <w:r w:rsidRPr="00F8536D">
        <w:t xml:space="preserve">16. </w:t>
      </w:r>
      <w:proofErr w:type="spellStart"/>
      <w:r w:rsidRPr="00F8536D">
        <w:t>Kaakandikar</w:t>
      </w:r>
      <w:proofErr w:type="spellEnd"/>
      <w:r w:rsidRPr="00F8536D">
        <w:t xml:space="preserve">, D. R. (2020). To study the involvement of MNCs in international business. </w:t>
      </w:r>
      <w:proofErr w:type="spellStart"/>
      <w:r w:rsidRPr="00F8536D">
        <w:t>Zenodo</w:t>
      </w:r>
      <w:proofErr w:type="spellEnd"/>
      <w:r w:rsidRPr="00F8536D">
        <w:t xml:space="preserve">. </w:t>
      </w:r>
      <w:hyperlink r:id="rId17" w:history="1">
        <w:r w:rsidRPr="006F1FA9">
          <w:rPr>
            <w:rStyle w:val="Hyperlink"/>
          </w:rPr>
          <w:t>https://doi.org/10.5281/zenodo.13683814</w:t>
        </w:r>
      </w:hyperlink>
      <w:r>
        <w:t xml:space="preserve"> </w:t>
      </w:r>
    </w:p>
    <w:p w14:paraId="38082D3D" w14:textId="77777777" w:rsidR="00D76195" w:rsidRPr="00F8536D" w:rsidRDefault="00D76195" w:rsidP="00D76195">
      <w:r w:rsidRPr="00F8536D">
        <w:t xml:space="preserve">17. </w:t>
      </w:r>
      <w:proofErr w:type="spellStart"/>
      <w:r w:rsidRPr="00F8536D">
        <w:t>Kaakandikar</w:t>
      </w:r>
      <w:proofErr w:type="spellEnd"/>
      <w:r w:rsidRPr="00F8536D">
        <w:t xml:space="preserve">, D. R. (2020). Working capital management at Suzlon Energy Ltd. Pune. </w:t>
      </w:r>
      <w:proofErr w:type="spellStart"/>
      <w:r w:rsidRPr="00F8536D">
        <w:t>Zenodo</w:t>
      </w:r>
      <w:proofErr w:type="spellEnd"/>
      <w:r w:rsidRPr="00F8536D">
        <w:t xml:space="preserve">. </w:t>
      </w:r>
      <w:hyperlink r:id="rId18" w:history="1">
        <w:r w:rsidRPr="006F1FA9">
          <w:rPr>
            <w:rStyle w:val="Hyperlink"/>
          </w:rPr>
          <w:t>https://doi.org/10.5281/zenodo.13683847</w:t>
        </w:r>
      </w:hyperlink>
      <w:r>
        <w:t xml:space="preserve"> </w:t>
      </w:r>
    </w:p>
    <w:p w14:paraId="2CBC47DD" w14:textId="77777777" w:rsidR="00D76195" w:rsidRPr="00F8536D" w:rsidRDefault="00D76195" w:rsidP="00D76195">
      <w:r w:rsidRPr="00F8536D">
        <w:t xml:space="preserve">18. </w:t>
      </w:r>
      <w:proofErr w:type="spellStart"/>
      <w:r w:rsidRPr="00F8536D">
        <w:t>Kaakandikar</w:t>
      </w:r>
      <w:proofErr w:type="spellEnd"/>
      <w:r w:rsidRPr="00F8536D">
        <w:t xml:space="preserve">, D. R. (2020). A comprehensive analysis of Goods and Services Tax (GST) in India. </w:t>
      </w:r>
      <w:proofErr w:type="spellStart"/>
      <w:r w:rsidRPr="00F8536D">
        <w:t>Zenodo</w:t>
      </w:r>
      <w:proofErr w:type="spellEnd"/>
      <w:r w:rsidRPr="00F8536D">
        <w:t xml:space="preserve">. </w:t>
      </w:r>
      <w:hyperlink r:id="rId19" w:history="1">
        <w:r w:rsidRPr="006F1FA9">
          <w:rPr>
            <w:rStyle w:val="Hyperlink"/>
          </w:rPr>
          <w:t>https://doi.org/10.5281/zenodo.13683861</w:t>
        </w:r>
      </w:hyperlink>
      <w:r>
        <w:t xml:space="preserve"> </w:t>
      </w:r>
    </w:p>
    <w:p w14:paraId="4E1DC6CC" w14:textId="77777777" w:rsidR="00D76195" w:rsidRPr="00F8536D" w:rsidRDefault="00D76195" w:rsidP="00D76195">
      <w:r w:rsidRPr="00F8536D">
        <w:t xml:space="preserve">19. </w:t>
      </w:r>
      <w:proofErr w:type="spellStart"/>
      <w:r w:rsidRPr="00F8536D">
        <w:t>Kaakandikar</w:t>
      </w:r>
      <w:proofErr w:type="spellEnd"/>
      <w:r w:rsidRPr="00F8536D">
        <w:t xml:space="preserve">, D. R. (2020). A project report on activity-based costing as a measure of improving the cost structure in Jay Laxmi Food Processing Pvt. Ltd. </w:t>
      </w:r>
      <w:proofErr w:type="spellStart"/>
      <w:r w:rsidRPr="00F8536D">
        <w:t>Zenodo</w:t>
      </w:r>
      <w:proofErr w:type="spellEnd"/>
      <w:r w:rsidRPr="00F8536D">
        <w:t xml:space="preserve">. </w:t>
      </w:r>
      <w:hyperlink r:id="rId20" w:history="1">
        <w:r w:rsidRPr="006F1FA9">
          <w:rPr>
            <w:rStyle w:val="Hyperlink"/>
          </w:rPr>
          <w:t>https://doi.org/10.5281/zenodo.13683872</w:t>
        </w:r>
      </w:hyperlink>
      <w:r>
        <w:t xml:space="preserve"> </w:t>
      </w:r>
    </w:p>
    <w:p w14:paraId="67604DF5" w14:textId="77777777" w:rsidR="00D76195" w:rsidRPr="00F8536D" w:rsidRDefault="00D76195" w:rsidP="00D76195">
      <w:r w:rsidRPr="00F8536D">
        <w:t xml:space="preserve">20. </w:t>
      </w:r>
      <w:proofErr w:type="spellStart"/>
      <w:r w:rsidRPr="00F8536D">
        <w:t>Kaakandikar</w:t>
      </w:r>
      <w:proofErr w:type="spellEnd"/>
      <w:r w:rsidRPr="00F8536D">
        <w:t xml:space="preserve">, D. R. (2020). A study of instrument used in trade finance at Suzlon Energy Ltd. Pune. </w:t>
      </w:r>
      <w:proofErr w:type="spellStart"/>
      <w:r w:rsidRPr="00F8536D">
        <w:t>Zenodo</w:t>
      </w:r>
      <w:proofErr w:type="spellEnd"/>
      <w:r w:rsidRPr="00F8536D">
        <w:t xml:space="preserve">. </w:t>
      </w:r>
      <w:hyperlink r:id="rId21" w:history="1">
        <w:r w:rsidRPr="006F1FA9">
          <w:rPr>
            <w:rStyle w:val="Hyperlink"/>
          </w:rPr>
          <w:t>https://doi.org/10.5281/zenodo.13683889</w:t>
        </w:r>
      </w:hyperlink>
      <w:r>
        <w:t xml:space="preserve"> </w:t>
      </w:r>
    </w:p>
    <w:p w14:paraId="749BA5A3" w14:textId="77777777" w:rsidR="00D76195" w:rsidRPr="00F8536D" w:rsidRDefault="00D76195" w:rsidP="00D76195">
      <w:r w:rsidRPr="00F8536D">
        <w:t xml:space="preserve">21. </w:t>
      </w:r>
      <w:proofErr w:type="spellStart"/>
      <w:r w:rsidRPr="00F8536D">
        <w:t>Kaakandikar</w:t>
      </w:r>
      <w:proofErr w:type="spellEnd"/>
      <w:r w:rsidRPr="00F8536D">
        <w:t xml:space="preserve">, D. R. (2020). A study on credit risk management. </w:t>
      </w:r>
      <w:proofErr w:type="spellStart"/>
      <w:r w:rsidRPr="00F8536D">
        <w:t>Zenodo</w:t>
      </w:r>
      <w:proofErr w:type="spellEnd"/>
      <w:r w:rsidRPr="00F8536D">
        <w:t xml:space="preserve">. </w:t>
      </w:r>
      <w:hyperlink r:id="rId22" w:history="1">
        <w:r w:rsidRPr="006F1FA9">
          <w:rPr>
            <w:rStyle w:val="Hyperlink"/>
          </w:rPr>
          <w:t>https://doi.org/10.5281/zenodo.13683981</w:t>
        </w:r>
      </w:hyperlink>
      <w:r>
        <w:t xml:space="preserve"> </w:t>
      </w:r>
    </w:p>
    <w:p w14:paraId="122E652A" w14:textId="77777777" w:rsidR="00D76195" w:rsidRPr="00F8536D" w:rsidRDefault="00D76195" w:rsidP="00D76195">
      <w:r w:rsidRPr="00F8536D">
        <w:t xml:space="preserve">22. </w:t>
      </w:r>
      <w:proofErr w:type="spellStart"/>
      <w:r w:rsidRPr="00F8536D">
        <w:t>Kaakandikar</w:t>
      </w:r>
      <w:proofErr w:type="spellEnd"/>
      <w:r w:rsidRPr="00F8536D">
        <w:t xml:space="preserve">, D. R. (2020). A study on financial analysis of Maruti Suzuki India Limited Company. </w:t>
      </w:r>
      <w:proofErr w:type="spellStart"/>
      <w:r w:rsidRPr="00F8536D">
        <w:t>Zenodo</w:t>
      </w:r>
      <w:proofErr w:type="spellEnd"/>
      <w:r w:rsidRPr="00F8536D">
        <w:t xml:space="preserve">. </w:t>
      </w:r>
      <w:hyperlink r:id="rId23" w:history="1">
        <w:r w:rsidRPr="006F1FA9">
          <w:rPr>
            <w:rStyle w:val="Hyperlink"/>
          </w:rPr>
          <w:t>https://doi.org/10.5281/zenodo.13684029</w:t>
        </w:r>
      </w:hyperlink>
      <w:r>
        <w:t xml:space="preserve"> </w:t>
      </w:r>
    </w:p>
    <w:p w14:paraId="18EBB4FB" w14:textId="77777777" w:rsidR="00D76195" w:rsidRPr="00F8536D" w:rsidRDefault="00D76195" w:rsidP="00D76195">
      <w:r w:rsidRPr="00F8536D">
        <w:t xml:space="preserve">23. </w:t>
      </w:r>
      <w:proofErr w:type="spellStart"/>
      <w:r w:rsidRPr="00F8536D">
        <w:t>Kaakandikar</w:t>
      </w:r>
      <w:proofErr w:type="spellEnd"/>
      <w:r w:rsidRPr="00F8536D">
        <w:t xml:space="preserve">, D. R. (2020). A study on job satisfaction of employees in an organization. </w:t>
      </w:r>
      <w:proofErr w:type="spellStart"/>
      <w:r w:rsidRPr="00F8536D">
        <w:t>Zenodo</w:t>
      </w:r>
      <w:proofErr w:type="spellEnd"/>
      <w:r w:rsidRPr="00F8536D">
        <w:t xml:space="preserve">. </w:t>
      </w:r>
      <w:hyperlink r:id="rId24" w:history="1">
        <w:r w:rsidRPr="006F1FA9">
          <w:rPr>
            <w:rStyle w:val="Hyperlink"/>
          </w:rPr>
          <w:t>https://doi.org/10.5281/zenodo.13684074</w:t>
        </w:r>
      </w:hyperlink>
      <w:r>
        <w:t xml:space="preserve"> </w:t>
      </w:r>
    </w:p>
    <w:p w14:paraId="258AC7EB" w14:textId="77777777" w:rsidR="00D76195" w:rsidRPr="00F8536D" w:rsidRDefault="00D76195" w:rsidP="00D76195">
      <w:r w:rsidRPr="00F8536D">
        <w:t xml:space="preserve">24. </w:t>
      </w:r>
      <w:proofErr w:type="spellStart"/>
      <w:r w:rsidRPr="00F8536D">
        <w:t>Kaakandikar</w:t>
      </w:r>
      <w:proofErr w:type="spellEnd"/>
      <w:r w:rsidRPr="00F8536D">
        <w:t xml:space="preserve">, D. R. (2020). A study on working capital management with ratio analysis of Span Pump Pvt. Ltd. </w:t>
      </w:r>
      <w:proofErr w:type="spellStart"/>
      <w:r w:rsidRPr="00F8536D">
        <w:t>Zenodo</w:t>
      </w:r>
      <w:proofErr w:type="spellEnd"/>
      <w:r w:rsidRPr="00F8536D">
        <w:t xml:space="preserve">. </w:t>
      </w:r>
      <w:hyperlink r:id="rId25" w:history="1">
        <w:r w:rsidRPr="006F1FA9">
          <w:rPr>
            <w:rStyle w:val="Hyperlink"/>
          </w:rPr>
          <w:t>https://doi.org/10.5281/zenodo.13684096</w:t>
        </w:r>
      </w:hyperlink>
      <w:r>
        <w:t xml:space="preserve"> </w:t>
      </w:r>
    </w:p>
    <w:p w14:paraId="582447D4" w14:textId="77777777" w:rsidR="00D76195" w:rsidRPr="00F8536D" w:rsidRDefault="00D76195" w:rsidP="00D76195">
      <w:r w:rsidRPr="00F8536D">
        <w:t xml:space="preserve">25. </w:t>
      </w:r>
      <w:proofErr w:type="spellStart"/>
      <w:r w:rsidRPr="00F8536D">
        <w:t>Kaakandikar</w:t>
      </w:r>
      <w:proofErr w:type="spellEnd"/>
      <w:r w:rsidRPr="00F8536D">
        <w:t xml:space="preserve">, D. R. (2020). Credit appraisal of home loan finance. </w:t>
      </w:r>
      <w:proofErr w:type="spellStart"/>
      <w:r w:rsidRPr="00F8536D">
        <w:t>Zenodo</w:t>
      </w:r>
      <w:proofErr w:type="spellEnd"/>
      <w:r w:rsidRPr="00F8536D">
        <w:t xml:space="preserve">. </w:t>
      </w:r>
      <w:hyperlink r:id="rId26" w:history="1">
        <w:r w:rsidRPr="006F1FA9">
          <w:rPr>
            <w:rStyle w:val="Hyperlink"/>
          </w:rPr>
          <w:t>https://doi.org/10.5281/zenodo.13684121</w:t>
        </w:r>
      </w:hyperlink>
      <w:r>
        <w:t xml:space="preserve"> </w:t>
      </w:r>
    </w:p>
    <w:p w14:paraId="02E47878" w14:textId="77777777" w:rsidR="00D76195" w:rsidRPr="00F8536D" w:rsidRDefault="00D76195" w:rsidP="00D76195">
      <w:r w:rsidRPr="00F8536D">
        <w:t xml:space="preserve">26. </w:t>
      </w:r>
      <w:proofErr w:type="spellStart"/>
      <w:r w:rsidRPr="00F8536D">
        <w:t>Kaakandikar</w:t>
      </w:r>
      <w:proofErr w:type="spellEnd"/>
      <w:r w:rsidRPr="00F8536D">
        <w:t xml:space="preserve">, D. R. (2020). Financial health analysis with the help of different metrics. </w:t>
      </w:r>
      <w:proofErr w:type="spellStart"/>
      <w:r w:rsidRPr="00F8536D">
        <w:t>Zenodo</w:t>
      </w:r>
      <w:proofErr w:type="spellEnd"/>
      <w:r w:rsidRPr="00F8536D">
        <w:t xml:space="preserve">. </w:t>
      </w:r>
      <w:hyperlink r:id="rId27" w:history="1">
        <w:r w:rsidRPr="006F1FA9">
          <w:rPr>
            <w:rStyle w:val="Hyperlink"/>
          </w:rPr>
          <w:t>https://doi.org/10.5281/zenodo.13684144</w:t>
        </w:r>
      </w:hyperlink>
      <w:r>
        <w:t xml:space="preserve"> </w:t>
      </w:r>
    </w:p>
    <w:p w14:paraId="11EE4F04" w14:textId="77777777" w:rsidR="00D76195" w:rsidRPr="00F8536D" w:rsidRDefault="00D76195" w:rsidP="00D76195">
      <w:r w:rsidRPr="00F8536D">
        <w:t xml:space="preserve">27. </w:t>
      </w:r>
      <w:proofErr w:type="spellStart"/>
      <w:r w:rsidRPr="00F8536D">
        <w:t>Kaakandikar</w:t>
      </w:r>
      <w:proofErr w:type="spellEnd"/>
      <w:r w:rsidRPr="00F8536D">
        <w:t xml:space="preserve">, D. R. (2020). Importance of training staff in the modern workplace era. </w:t>
      </w:r>
      <w:proofErr w:type="spellStart"/>
      <w:r w:rsidRPr="00F8536D">
        <w:t>Zenodo</w:t>
      </w:r>
      <w:proofErr w:type="spellEnd"/>
      <w:r w:rsidRPr="00F8536D">
        <w:t xml:space="preserve">. </w:t>
      </w:r>
      <w:hyperlink r:id="rId28" w:history="1">
        <w:r w:rsidRPr="006F1FA9">
          <w:rPr>
            <w:rStyle w:val="Hyperlink"/>
          </w:rPr>
          <w:t>https://doi.org/10.5281/zenodo.13684198</w:t>
        </w:r>
      </w:hyperlink>
      <w:r>
        <w:t xml:space="preserve"> </w:t>
      </w:r>
    </w:p>
    <w:p w14:paraId="7E5A0180" w14:textId="77777777" w:rsidR="00D76195" w:rsidRPr="00F8536D" w:rsidRDefault="00D76195" w:rsidP="00D76195">
      <w:r w:rsidRPr="00F8536D">
        <w:lastRenderedPageBreak/>
        <w:t xml:space="preserve">28. </w:t>
      </w:r>
      <w:proofErr w:type="spellStart"/>
      <w:r w:rsidRPr="00F8536D">
        <w:t>Kaakandikar</w:t>
      </w:r>
      <w:proofErr w:type="spellEnd"/>
      <w:r w:rsidRPr="00F8536D">
        <w:t xml:space="preserve">, D. R. (2020). Study of news website for mortgage industries. </w:t>
      </w:r>
      <w:proofErr w:type="spellStart"/>
      <w:r w:rsidRPr="00F8536D">
        <w:t>Zenodo</w:t>
      </w:r>
      <w:proofErr w:type="spellEnd"/>
      <w:r w:rsidRPr="00F8536D">
        <w:t xml:space="preserve">. </w:t>
      </w:r>
      <w:hyperlink r:id="rId29" w:history="1">
        <w:r w:rsidRPr="006F1FA9">
          <w:rPr>
            <w:rStyle w:val="Hyperlink"/>
          </w:rPr>
          <w:t>https://doi.org/10.5281/zenodo.13684217</w:t>
        </w:r>
      </w:hyperlink>
      <w:r>
        <w:t xml:space="preserve">  </w:t>
      </w:r>
    </w:p>
    <w:p w14:paraId="5DF8936B" w14:textId="77777777" w:rsidR="00D76195" w:rsidRPr="00F8536D" w:rsidRDefault="00D76195" w:rsidP="00D76195">
      <w:r w:rsidRPr="00F8536D">
        <w:t xml:space="preserve">29. </w:t>
      </w:r>
      <w:proofErr w:type="spellStart"/>
      <w:r w:rsidRPr="00F8536D">
        <w:t>Kaakandikar</w:t>
      </w:r>
      <w:proofErr w:type="spellEnd"/>
      <w:r w:rsidRPr="00F8536D">
        <w:t xml:space="preserve">, D. R. (2020). Study of performance appraisal system at </w:t>
      </w:r>
      <w:proofErr w:type="spellStart"/>
      <w:r w:rsidRPr="00F8536D">
        <w:t>Ieinfosoft</w:t>
      </w:r>
      <w:proofErr w:type="spellEnd"/>
      <w:r w:rsidRPr="00F8536D">
        <w:t xml:space="preserve">, Pune. </w:t>
      </w:r>
      <w:proofErr w:type="spellStart"/>
      <w:r w:rsidRPr="00F8536D">
        <w:t>Zenodo</w:t>
      </w:r>
      <w:proofErr w:type="spellEnd"/>
      <w:r w:rsidRPr="00F8536D">
        <w:t xml:space="preserve">. </w:t>
      </w:r>
      <w:hyperlink r:id="rId30" w:history="1">
        <w:r w:rsidRPr="006F1FA9">
          <w:rPr>
            <w:rStyle w:val="Hyperlink"/>
          </w:rPr>
          <w:t>https://doi.org/10.5281/zenodo.13684245</w:t>
        </w:r>
      </w:hyperlink>
      <w:r>
        <w:t xml:space="preserve"> </w:t>
      </w:r>
    </w:p>
    <w:p w14:paraId="243C5CE5" w14:textId="77777777" w:rsidR="00D76195" w:rsidRPr="00F8536D" w:rsidRDefault="00D76195" w:rsidP="00D76195">
      <w:r w:rsidRPr="00F8536D">
        <w:t xml:space="preserve">30. </w:t>
      </w:r>
      <w:proofErr w:type="spellStart"/>
      <w:r w:rsidRPr="00F8536D">
        <w:t>Kaakandikar</w:t>
      </w:r>
      <w:proofErr w:type="spellEnd"/>
      <w:r w:rsidRPr="00F8536D">
        <w:t xml:space="preserve">, D. R. (2020). Study of tax planning of individual </w:t>
      </w:r>
      <w:proofErr w:type="spellStart"/>
      <w:r w:rsidRPr="00F8536D">
        <w:t>assessee</w:t>
      </w:r>
      <w:proofErr w:type="spellEnd"/>
      <w:r w:rsidRPr="00F8536D">
        <w:t xml:space="preserve"> and HUF. </w:t>
      </w:r>
      <w:proofErr w:type="spellStart"/>
      <w:r w:rsidRPr="00F8536D">
        <w:t>Zenodo</w:t>
      </w:r>
      <w:proofErr w:type="spellEnd"/>
      <w:r w:rsidRPr="00F8536D">
        <w:t xml:space="preserve">. </w:t>
      </w:r>
      <w:hyperlink r:id="rId31" w:history="1">
        <w:r w:rsidRPr="006F1FA9">
          <w:rPr>
            <w:rStyle w:val="Hyperlink"/>
          </w:rPr>
          <w:t>https://doi.org/10.5281/zenodo.13684264</w:t>
        </w:r>
      </w:hyperlink>
    </w:p>
    <w:p w14:paraId="3AC47BAF" w14:textId="77777777" w:rsidR="00D76195" w:rsidRPr="00F8536D" w:rsidRDefault="00D76195" w:rsidP="00D76195">
      <w:r w:rsidRPr="00F8536D">
        <w:t xml:space="preserve">31. </w:t>
      </w:r>
      <w:proofErr w:type="spellStart"/>
      <w:r w:rsidRPr="00F8536D">
        <w:t>Kaakandikar</w:t>
      </w:r>
      <w:proofErr w:type="spellEnd"/>
      <w:r w:rsidRPr="00F8536D">
        <w:t xml:space="preserve">, D. R. (2020). The study of SEO for organic branding of SMEs. </w:t>
      </w:r>
      <w:proofErr w:type="spellStart"/>
      <w:r w:rsidRPr="00F8536D">
        <w:t>Zenodo</w:t>
      </w:r>
      <w:proofErr w:type="spellEnd"/>
      <w:r w:rsidRPr="00F8536D">
        <w:t xml:space="preserve">. </w:t>
      </w:r>
      <w:hyperlink r:id="rId32" w:history="1">
        <w:r w:rsidRPr="006F1FA9">
          <w:rPr>
            <w:rStyle w:val="Hyperlink"/>
          </w:rPr>
          <w:t>https://doi.org/10.5281/zenodo.13684275</w:t>
        </w:r>
      </w:hyperlink>
    </w:p>
    <w:p w14:paraId="1EC9AEC9" w14:textId="77777777" w:rsidR="00D76195" w:rsidRPr="00F8536D" w:rsidRDefault="00D76195" w:rsidP="00D76195">
      <w:r w:rsidRPr="00F8536D">
        <w:t xml:space="preserve">32. </w:t>
      </w:r>
      <w:proofErr w:type="spellStart"/>
      <w:r w:rsidRPr="00F8536D">
        <w:t>Kaakandikar</w:t>
      </w:r>
      <w:proofErr w:type="spellEnd"/>
      <w:r w:rsidRPr="00F8536D">
        <w:t xml:space="preserve">, D. R. (2020). To study the challenges and opportunities of India's increased participation in the global economy. </w:t>
      </w:r>
      <w:proofErr w:type="spellStart"/>
      <w:r w:rsidRPr="00F8536D">
        <w:t>Zenodo</w:t>
      </w:r>
      <w:proofErr w:type="spellEnd"/>
      <w:r w:rsidRPr="00F8536D">
        <w:t xml:space="preserve">. </w:t>
      </w:r>
      <w:hyperlink r:id="rId33" w:history="1">
        <w:r w:rsidRPr="006F1FA9">
          <w:rPr>
            <w:rStyle w:val="Hyperlink"/>
          </w:rPr>
          <w:t>https://doi.org/10.5281/zenodo.13684308</w:t>
        </w:r>
      </w:hyperlink>
    </w:p>
    <w:p w14:paraId="3A431010" w14:textId="77777777" w:rsidR="00D76195" w:rsidRPr="00F8536D" w:rsidRDefault="00D76195" w:rsidP="00D76195">
      <w:r w:rsidRPr="00F8536D">
        <w:t xml:space="preserve">33. </w:t>
      </w:r>
      <w:proofErr w:type="spellStart"/>
      <w:r w:rsidRPr="00F8536D">
        <w:t>Kaakandikar</w:t>
      </w:r>
      <w:proofErr w:type="spellEnd"/>
      <w:r w:rsidRPr="00F8536D">
        <w:t xml:space="preserve">, D. R. (2020). To study the financial position of Maruti Suzuki India Ltd. using ratio analysis. </w:t>
      </w:r>
      <w:proofErr w:type="spellStart"/>
      <w:r w:rsidRPr="00F8536D">
        <w:t>Zenodo</w:t>
      </w:r>
      <w:proofErr w:type="spellEnd"/>
      <w:r w:rsidRPr="00F8536D">
        <w:t xml:space="preserve">. </w:t>
      </w:r>
      <w:hyperlink r:id="rId34" w:history="1">
        <w:r w:rsidRPr="006F1FA9">
          <w:rPr>
            <w:rStyle w:val="Hyperlink"/>
          </w:rPr>
          <w:t>https://doi.org/10.5281/zenodo.13684331</w:t>
        </w:r>
      </w:hyperlink>
    </w:p>
    <w:p w14:paraId="39CC14BF" w14:textId="77777777" w:rsidR="00D76195" w:rsidRPr="00F8536D" w:rsidRDefault="00D76195" w:rsidP="00D76195">
      <w:r w:rsidRPr="00F8536D">
        <w:t xml:space="preserve">34. </w:t>
      </w:r>
      <w:proofErr w:type="spellStart"/>
      <w:r w:rsidRPr="00F8536D">
        <w:t>Kaakandikar</w:t>
      </w:r>
      <w:proofErr w:type="spellEnd"/>
      <w:r w:rsidRPr="00F8536D">
        <w:t xml:space="preserve">, D. R. (2020). To study the import–export procedure and documentation with reference to Thermax Limited. </w:t>
      </w:r>
      <w:proofErr w:type="spellStart"/>
      <w:r w:rsidRPr="00F8536D">
        <w:t>Zenodo</w:t>
      </w:r>
      <w:proofErr w:type="spellEnd"/>
      <w:r w:rsidRPr="00F8536D">
        <w:t xml:space="preserve">. </w:t>
      </w:r>
      <w:hyperlink r:id="rId35" w:history="1">
        <w:r w:rsidRPr="006F1FA9">
          <w:rPr>
            <w:rStyle w:val="Hyperlink"/>
          </w:rPr>
          <w:t>https://doi.org/10.5281/zenodo.13684360</w:t>
        </w:r>
      </w:hyperlink>
    </w:p>
    <w:p w14:paraId="6544C28B" w14:textId="77777777" w:rsidR="00D76195" w:rsidRPr="00F8536D" w:rsidRDefault="00D76195" w:rsidP="00D76195">
      <w:r w:rsidRPr="00F8536D">
        <w:t xml:space="preserve">35. </w:t>
      </w:r>
      <w:proofErr w:type="spellStart"/>
      <w:r w:rsidRPr="00F8536D">
        <w:t>Kaakandikar</w:t>
      </w:r>
      <w:proofErr w:type="spellEnd"/>
      <w:r w:rsidRPr="00F8536D">
        <w:t xml:space="preserve">, D. R. (2020). A comparative study of e-banking: Kotak and ICICI Bank. </w:t>
      </w:r>
      <w:proofErr w:type="spellStart"/>
      <w:r w:rsidRPr="00F8536D">
        <w:t>Zenodo</w:t>
      </w:r>
      <w:proofErr w:type="spellEnd"/>
      <w:r w:rsidRPr="00F8536D">
        <w:t xml:space="preserve">. </w:t>
      </w:r>
      <w:hyperlink r:id="rId36" w:history="1">
        <w:r w:rsidRPr="006F1FA9">
          <w:rPr>
            <w:rStyle w:val="Hyperlink"/>
          </w:rPr>
          <w:t>https://doi.org/10.5281/zenodo.13684386</w:t>
        </w:r>
      </w:hyperlink>
    </w:p>
    <w:p w14:paraId="19E84290" w14:textId="77777777" w:rsidR="00D76195" w:rsidRDefault="00D76195" w:rsidP="00D76195">
      <w:r w:rsidRPr="00F8536D">
        <w:t xml:space="preserve">36. Espinoza, M. C., Ganatra, V., Prasanth, K., Sinha, R., Montañez, C. E. O., Sunil, K. M., &amp; </w:t>
      </w:r>
      <w:proofErr w:type="spellStart"/>
      <w:r w:rsidRPr="00F8536D">
        <w:t>Kaakandikar</w:t>
      </w:r>
      <w:proofErr w:type="spellEnd"/>
      <w:r w:rsidRPr="00F8536D">
        <w:t xml:space="preserve">, R. (2021). Consumer behavior analysis on online and offline shopping during pandemic situation. International Journal of Accounting &amp; Finance in Asia Pacific, 4(3), 75–87. </w:t>
      </w:r>
      <w:hyperlink r:id="rId37" w:history="1">
        <w:r w:rsidRPr="006F1FA9">
          <w:rPr>
            <w:rStyle w:val="Hyperlink"/>
          </w:rPr>
          <w:t>https://doi.org/10.32535/ijafap.v4i3.1208</w:t>
        </w:r>
      </w:hyperlink>
    </w:p>
    <w:p w14:paraId="7E4E4FA6" w14:textId="77777777" w:rsidR="00D76195" w:rsidRPr="00F8536D" w:rsidRDefault="00D76195" w:rsidP="00D76195"/>
    <w:p w14:paraId="1D527C22" w14:textId="77777777" w:rsidR="00D76195" w:rsidRPr="00640C0C" w:rsidRDefault="00D76195" w:rsidP="00D76195">
      <w:r w:rsidRPr="00F8536D">
        <w:t xml:space="preserve">37. Sinha, R., Nair, R. K., Naik, V., Ganatra, V., </w:t>
      </w:r>
      <w:proofErr w:type="spellStart"/>
      <w:r w:rsidRPr="00F8536D">
        <w:t>Singri</w:t>
      </w:r>
      <w:proofErr w:type="spellEnd"/>
      <w:r w:rsidRPr="00F8536D">
        <w:t xml:space="preserve">, P., Singh, P., Kamble, A. R., </w:t>
      </w:r>
      <w:proofErr w:type="spellStart"/>
      <w:r w:rsidRPr="00F8536D">
        <w:t>Kaakandikar</w:t>
      </w:r>
      <w:proofErr w:type="spellEnd"/>
      <w:r w:rsidRPr="00F8536D">
        <w:t xml:space="preserve">, R., KJ, S., &amp; </w:t>
      </w:r>
      <w:proofErr w:type="spellStart"/>
      <w:r w:rsidRPr="00F8536D">
        <w:t>Modawal</w:t>
      </w:r>
      <w:proofErr w:type="spellEnd"/>
      <w:r w:rsidRPr="00F8536D">
        <w:t xml:space="preserve">, I. (2020). New norm in consumer buying pattern: Online shopping swing amid the Coronavirus pandemic. </w:t>
      </w:r>
    </w:p>
    <w:p w14:paraId="0070DC54" w14:textId="77777777" w:rsidR="00D76195" w:rsidRPr="00640C0C" w:rsidRDefault="00D76195" w:rsidP="00D76195">
      <w:r w:rsidRPr="00640C0C">
        <w:t xml:space="preserve">38. Espinoza, M. C., Nair, R. K., Mulani, R., </w:t>
      </w:r>
      <w:proofErr w:type="spellStart"/>
      <w:r w:rsidRPr="00640C0C">
        <w:t>Kaakandikar</w:t>
      </w:r>
      <w:proofErr w:type="spellEnd"/>
      <w:r w:rsidRPr="00640C0C">
        <w:t xml:space="preserve">, R., Quispe, A., &amp; Riva, F. (2021). The effects of COVID-19 pandemic on tourism sector. International Journal of Tourism and Hospitality in Asia Pacific, 4(3), 115–121. </w:t>
      </w:r>
      <w:hyperlink r:id="rId38" w:history="1">
        <w:r w:rsidRPr="006F1FA9">
          <w:rPr>
            <w:rStyle w:val="Hyperlink"/>
          </w:rPr>
          <w:t>https://doi.org/10.32535/ijthap.v4i3.1213</w:t>
        </w:r>
      </w:hyperlink>
      <w:r>
        <w:t xml:space="preserve"> </w:t>
      </w:r>
      <w:r w:rsidRPr="00640C0C">
        <w:t xml:space="preserve">  </w:t>
      </w:r>
    </w:p>
    <w:p w14:paraId="04C129EF" w14:textId="77777777" w:rsidR="00D76195" w:rsidRPr="00640C0C" w:rsidRDefault="00D76195" w:rsidP="00D76195">
      <w:r w:rsidRPr="00640C0C">
        <w:t xml:space="preserve">39. Ganatra, V., </w:t>
      </w:r>
      <w:proofErr w:type="spellStart"/>
      <w:r w:rsidRPr="00640C0C">
        <w:t>Kaakandikar</w:t>
      </w:r>
      <w:proofErr w:type="spellEnd"/>
      <w:r w:rsidRPr="00640C0C">
        <w:t xml:space="preserve">, R., </w:t>
      </w:r>
      <w:proofErr w:type="spellStart"/>
      <w:r w:rsidRPr="00640C0C">
        <w:t>Izzuddin</w:t>
      </w:r>
      <w:proofErr w:type="spellEnd"/>
      <w:r w:rsidRPr="00640C0C">
        <w:t xml:space="preserve">, M., Kee, D. M. H., Zainuddin, N. B., Bukhari, M. A. Z., </w:t>
      </w:r>
      <w:proofErr w:type="spellStart"/>
      <w:r w:rsidRPr="00640C0C">
        <w:t>Nurhakim</w:t>
      </w:r>
      <w:proofErr w:type="spellEnd"/>
      <w:r w:rsidRPr="00640C0C">
        <w:t xml:space="preserve">, M. A., &amp; Panwar, V. (2021). The impact of food delivery apps on customer perceived value among university students. Journal of the Community Development in Asia, 4(3), 68–78. </w:t>
      </w:r>
      <w:hyperlink r:id="rId39" w:history="1">
        <w:r w:rsidRPr="006F1FA9">
          <w:rPr>
            <w:rStyle w:val="Hyperlink"/>
          </w:rPr>
          <w:t>https://doi.org/10.32535/jcda.v4i3.1182</w:t>
        </w:r>
      </w:hyperlink>
      <w:r>
        <w:t xml:space="preserve"> </w:t>
      </w:r>
      <w:r w:rsidRPr="00640C0C">
        <w:t xml:space="preserve">  </w:t>
      </w:r>
    </w:p>
    <w:p w14:paraId="017257C6" w14:textId="77777777" w:rsidR="00D76195" w:rsidRPr="00640C0C" w:rsidRDefault="00D76195" w:rsidP="00D76195">
      <w:r w:rsidRPr="00640C0C">
        <w:t xml:space="preserve">40. G, L. S. (2017). A performance analysis of select public and private mutual funds. [Doctoral dissertation, SRTMUN]. </w:t>
      </w:r>
      <w:hyperlink r:id="rId40" w:history="1">
        <w:r w:rsidRPr="006F1FA9">
          <w:rPr>
            <w:rStyle w:val="Hyperlink"/>
          </w:rPr>
          <w:t>http://hdl.handle.net/10603/194579</w:t>
        </w:r>
      </w:hyperlink>
      <w:r>
        <w:t xml:space="preserve"> </w:t>
      </w:r>
      <w:r w:rsidRPr="00640C0C">
        <w:t xml:space="preserve">  </w:t>
      </w:r>
    </w:p>
    <w:p w14:paraId="1A9DEA68" w14:textId="77777777" w:rsidR="00D76195" w:rsidRPr="00640C0C" w:rsidRDefault="00D76195" w:rsidP="00D76195">
      <w:r w:rsidRPr="00640C0C">
        <w:t xml:space="preserve">41. A study on the customer level of satisfaction towards Café Coffee Day product and service in Pune City. (2023, March 14). </w:t>
      </w:r>
      <w:hyperlink r:id="rId41" w:history="1">
        <w:r w:rsidRPr="006F1FA9">
          <w:rPr>
            <w:rStyle w:val="Hyperlink"/>
          </w:rPr>
          <w:t>https://journals.kozminski.cem-j.org/index.php/pl_cemj/article/view/617</w:t>
        </w:r>
      </w:hyperlink>
      <w:r>
        <w:t xml:space="preserve"> </w:t>
      </w:r>
      <w:r w:rsidRPr="00640C0C">
        <w:t xml:space="preserve">  </w:t>
      </w:r>
    </w:p>
    <w:p w14:paraId="37365713" w14:textId="77777777" w:rsidR="00D76195" w:rsidRPr="00640C0C" w:rsidRDefault="00D76195" w:rsidP="00D76195">
      <w:r w:rsidRPr="00640C0C">
        <w:lastRenderedPageBreak/>
        <w:t xml:space="preserve">42. </w:t>
      </w:r>
      <w:proofErr w:type="spellStart"/>
      <w:r w:rsidRPr="00640C0C">
        <w:t>Shamout</w:t>
      </w:r>
      <w:proofErr w:type="spellEnd"/>
      <w:r w:rsidRPr="00640C0C">
        <w:t xml:space="preserve">, M. D., </w:t>
      </w:r>
      <w:proofErr w:type="spellStart"/>
      <w:r w:rsidRPr="00640C0C">
        <w:t>Sivaprasad</w:t>
      </w:r>
      <w:proofErr w:type="spellEnd"/>
      <w:r w:rsidRPr="00640C0C">
        <w:t xml:space="preserve">, R., Ramya, N., Pande, S., </w:t>
      </w:r>
      <w:proofErr w:type="spellStart"/>
      <w:r w:rsidRPr="00640C0C">
        <w:t>Kaakandikar</w:t>
      </w:r>
      <w:proofErr w:type="spellEnd"/>
      <w:r w:rsidRPr="00640C0C">
        <w:t xml:space="preserve">, R., &amp; </w:t>
      </w:r>
      <w:proofErr w:type="spellStart"/>
      <w:r w:rsidRPr="00640C0C">
        <w:t>Fahlevi</w:t>
      </w:r>
      <w:proofErr w:type="spellEnd"/>
      <w:r w:rsidRPr="00640C0C">
        <w:t xml:space="preserve">, M. (2022). Optical flow-based tracking of vehicles using adaptive particle filter target tracking algorithm for accident prevention. In 2022 International Conference on Automation, Computing and Renewable Systems (ICACRS) (pp. 1-5). IEEE. </w:t>
      </w:r>
      <w:hyperlink r:id="rId42" w:history="1">
        <w:r w:rsidRPr="006F1FA9">
          <w:rPr>
            <w:rStyle w:val="Hyperlink"/>
          </w:rPr>
          <w:t>https://doi.org/10.1109/icacrs55517.2022.10029204</w:t>
        </w:r>
      </w:hyperlink>
      <w:r>
        <w:t xml:space="preserve">  </w:t>
      </w:r>
      <w:r w:rsidRPr="00640C0C">
        <w:t xml:space="preserve">  </w:t>
      </w:r>
    </w:p>
    <w:p w14:paraId="3AB745C3" w14:textId="77777777" w:rsidR="00D76195" w:rsidRPr="00640C0C" w:rsidRDefault="00D76195" w:rsidP="00D76195">
      <w:r w:rsidRPr="00640C0C">
        <w:t xml:space="preserve">43. </w:t>
      </w:r>
      <w:proofErr w:type="spellStart"/>
      <w:r w:rsidRPr="00640C0C">
        <w:t>Kaakandikar</w:t>
      </w:r>
      <w:proofErr w:type="spellEnd"/>
      <w:r w:rsidRPr="00640C0C">
        <w:t xml:space="preserve">, R., &amp; </w:t>
      </w:r>
      <w:proofErr w:type="spellStart"/>
      <w:r w:rsidRPr="00640C0C">
        <w:t>Rangade</w:t>
      </w:r>
      <w:proofErr w:type="spellEnd"/>
      <w:r w:rsidRPr="00640C0C">
        <w:t xml:space="preserve">, A. (2019, November 9). A study on job satisfaction of employees in an organization. Think India Journal - Vichar </w:t>
      </w:r>
      <w:proofErr w:type="spellStart"/>
      <w:r w:rsidRPr="00640C0C">
        <w:t>Nyas</w:t>
      </w:r>
      <w:proofErr w:type="spellEnd"/>
      <w:r w:rsidRPr="00640C0C">
        <w:t xml:space="preserve"> Foundation. </w:t>
      </w:r>
      <w:hyperlink r:id="rId43" w:history="1">
        <w:r w:rsidRPr="006F1FA9">
          <w:rPr>
            <w:rStyle w:val="Hyperlink"/>
          </w:rPr>
          <w:t>https://thinkindiaquarterly.org/index.php/think-india/article/view/10355</w:t>
        </w:r>
      </w:hyperlink>
      <w:r>
        <w:t xml:space="preserve"> </w:t>
      </w:r>
      <w:r w:rsidRPr="00640C0C">
        <w:t xml:space="preserve">  </w:t>
      </w:r>
    </w:p>
    <w:p w14:paraId="23FC2182" w14:textId="77777777" w:rsidR="00D76195" w:rsidRPr="00640C0C" w:rsidRDefault="00D76195" w:rsidP="00D76195">
      <w:r w:rsidRPr="00640C0C">
        <w:t xml:space="preserve">44. </w:t>
      </w:r>
      <w:proofErr w:type="spellStart"/>
      <w:r w:rsidRPr="00640C0C">
        <w:t>Kaakandikar</w:t>
      </w:r>
      <w:proofErr w:type="spellEnd"/>
      <w:r w:rsidRPr="00640C0C">
        <w:t xml:space="preserve">, D. R. (2024). Beyond reach: micro-influencers vs. celebrities - A comparative analysis of engagement and brand sentiment in influencer marketing. In Beyond reach: micro-influencers vs. celebrities - A comparative analysis of engagement and brand sentiment in influencer marketing (Vol. 21, No. 6). </w:t>
      </w:r>
      <w:proofErr w:type="spellStart"/>
      <w:r w:rsidRPr="00640C0C">
        <w:t>Zenodo</w:t>
      </w:r>
      <w:proofErr w:type="spellEnd"/>
      <w:r w:rsidRPr="00640C0C">
        <w:t xml:space="preserve">. </w:t>
      </w:r>
      <w:hyperlink r:id="rId44" w:history="1">
        <w:r w:rsidRPr="006F1FA9">
          <w:rPr>
            <w:rStyle w:val="Hyperlink"/>
          </w:rPr>
          <w:t>https://doi.org/10.5281/zenodo.13705742</w:t>
        </w:r>
      </w:hyperlink>
      <w:r>
        <w:t xml:space="preserve"> </w:t>
      </w:r>
      <w:r w:rsidRPr="00640C0C">
        <w:t xml:space="preserve">  </w:t>
      </w:r>
    </w:p>
    <w:p w14:paraId="1A9E3FA3" w14:textId="77777777" w:rsidR="00D76195" w:rsidRPr="00640C0C" w:rsidRDefault="00D76195" w:rsidP="00D76195">
      <w:r w:rsidRPr="00640C0C">
        <w:t xml:space="preserve">45. </w:t>
      </w:r>
      <w:proofErr w:type="spellStart"/>
      <w:r w:rsidRPr="00640C0C">
        <w:t>Kaakandikar</w:t>
      </w:r>
      <w:proofErr w:type="spellEnd"/>
      <w:r w:rsidRPr="00640C0C">
        <w:t xml:space="preserve">, R. (2022, November 1). A study of awareness and behavior towards equity and derivative market. Social Science Research Network (SSRN). </w:t>
      </w:r>
      <w:hyperlink r:id="rId45" w:history="1">
        <w:r w:rsidRPr="006F1FA9">
          <w:rPr>
            <w:rStyle w:val="Hyperlink"/>
          </w:rPr>
          <w:t>https://papers.ssrn.com/sol3/papers.cfm?abstract_id=4912797</w:t>
        </w:r>
      </w:hyperlink>
      <w:r>
        <w:t xml:space="preserve"> </w:t>
      </w:r>
      <w:r w:rsidRPr="00640C0C">
        <w:t xml:space="preserve">  </w:t>
      </w:r>
    </w:p>
    <w:p w14:paraId="43FC07A9" w14:textId="77777777" w:rsidR="00D76195" w:rsidRPr="00640C0C" w:rsidRDefault="00D76195" w:rsidP="00D76195">
      <w:r w:rsidRPr="00640C0C">
        <w:t xml:space="preserve">46. Pérez-Restrepo, C., López, C. A., Singh, P., Ochoa, A. M. R., Ceballos, D. V., </w:t>
      </w:r>
      <w:proofErr w:type="spellStart"/>
      <w:r w:rsidRPr="00640C0C">
        <w:t>Tilekar</w:t>
      </w:r>
      <w:proofErr w:type="spellEnd"/>
      <w:r w:rsidRPr="00640C0C">
        <w:t xml:space="preserve">, G. D., &amp; </w:t>
      </w:r>
      <w:proofErr w:type="spellStart"/>
      <w:r w:rsidRPr="00640C0C">
        <w:t>Kaakandikar</w:t>
      </w:r>
      <w:proofErr w:type="spellEnd"/>
      <w:r w:rsidRPr="00640C0C">
        <w:t>, R. (2021). Improving online customer satisfaction: A study on Biba. International Journal of Accounting &amp; Finance in Asia Pacific, 4(3), 88–99</w:t>
      </w:r>
      <w:r>
        <w:t xml:space="preserve"> </w:t>
      </w:r>
    </w:p>
    <w:p w14:paraId="36BEC81F" w14:textId="77777777" w:rsidR="00D76195" w:rsidRPr="00640C0C" w:rsidRDefault="00D76195" w:rsidP="00D76195">
      <w:r w:rsidRPr="00640C0C">
        <w:t xml:space="preserve">47. </w:t>
      </w:r>
      <w:proofErr w:type="spellStart"/>
      <w:r w:rsidRPr="00640C0C">
        <w:t>Poman</w:t>
      </w:r>
      <w:proofErr w:type="spellEnd"/>
      <w:r w:rsidRPr="00640C0C">
        <w:t xml:space="preserve">, A., &amp; </w:t>
      </w:r>
      <w:proofErr w:type="spellStart"/>
      <w:r w:rsidRPr="00640C0C">
        <w:t>Kaakandikar</w:t>
      </w:r>
      <w:proofErr w:type="spellEnd"/>
      <w:r w:rsidRPr="00640C0C">
        <w:t xml:space="preserve">, R. (2022, August 11). Study &amp; calculation of Goods and Service Tax (GST). Journal of Positive School Psychology. </w:t>
      </w:r>
      <w:hyperlink r:id="rId46" w:history="1">
        <w:r w:rsidRPr="006F1FA9">
          <w:rPr>
            <w:rStyle w:val="Hyperlink"/>
          </w:rPr>
          <w:t>https://mail.journalppw.com/index.php/jpsp/article/view/10373</w:t>
        </w:r>
      </w:hyperlink>
      <w:r>
        <w:t xml:space="preserve"> </w:t>
      </w:r>
      <w:r w:rsidRPr="00640C0C">
        <w:t xml:space="preserve">  </w:t>
      </w:r>
    </w:p>
    <w:p w14:paraId="50100C0D" w14:textId="77777777" w:rsidR="00D76195" w:rsidRPr="00640C0C" w:rsidRDefault="00D76195" w:rsidP="00D76195">
      <w:r w:rsidRPr="00640C0C">
        <w:t xml:space="preserve">48. </w:t>
      </w:r>
      <w:proofErr w:type="spellStart"/>
      <w:r w:rsidRPr="00640C0C">
        <w:t>Kaakandikar</w:t>
      </w:r>
      <w:proofErr w:type="spellEnd"/>
      <w:r w:rsidRPr="00640C0C">
        <w:t xml:space="preserve">, D. R. (2024). Embracing phygital transformation for sustainability: IKEA's journey. (Vol. 21, No. 6). </w:t>
      </w:r>
      <w:proofErr w:type="spellStart"/>
      <w:r w:rsidRPr="00640C0C">
        <w:t>Zenodo</w:t>
      </w:r>
      <w:proofErr w:type="spellEnd"/>
      <w:r w:rsidRPr="00640C0C">
        <w:t xml:space="preserve">. </w:t>
      </w:r>
      <w:hyperlink r:id="rId47" w:history="1">
        <w:r w:rsidRPr="006F1FA9">
          <w:rPr>
            <w:rStyle w:val="Hyperlink"/>
          </w:rPr>
          <w:t>https://doi.org/10.5281/zenodo.13705463</w:t>
        </w:r>
      </w:hyperlink>
      <w:r>
        <w:t xml:space="preserve">  </w:t>
      </w:r>
      <w:r w:rsidRPr="00640C0C">
        <w:t xml:space="preserve"> </w:t>
      </w:r>
    </w:p>
    <w:p w14:paraId="12AB30CF" w14:textId="77777777" w:rsidR="00D76195" w:rsidRPr="00640C0C" w:rsidRDefault="00D76195" w:rsidP="00D76195">
      <w:r w:rsidRPr="00640C0C">
        <w:t xml:space="preserve">49. </w:t>
      </w:r>
      <w:proofErr w:type="spellStart"/>
      <w:r w:rsidRPr="00640C0C">
        <w:t>Kaakandikar</w:t>
      </w:r>
      <w:proofErr w:type="spellEnd"/>
      <w:r w:rsidRPr="00640C0C">
        <w:t xml:space="preserve">, D. R. (2024). Cultural intelligence pedagogy in management education: Nurturing diversity-responsive leaders. In Cultural Intelligence Pedagogy in Management Education: Nurturing Diversity-Responsive Leaders (Vol. 44, No. 6). </w:t>
      </w:r>
      <w:proofErr w:type="spellStart"/>
      <w:r w:rsidRPr="00640C0C">
        <w:t>Zenodo</w:t>
      </w:r>
      <w:proofErr w:type="spellEnd"/>
      <w:r w:rsidRPr="00640C0C">
        <w:t xml:space="preserve">. </w:t>
      </w:r>
      <w:hyperlink r:id="rId48" w:history="1">
        <w:r w:rsidRPr="006F1FA9">
          <w:rPr>
            <w:rStyle w:val="Hyperlink"/>
          </w:rPr>
          <w:t>https://doi.org/10.5281/zenodo.13705855</w:t>
        </w:r>
      </w:hyperlink>
      <w:r>
        <w:t xml:space="preserve"> </w:t>
      </w:r>
      <w:r w:rsidRPr="00640C0C">
        <w:t xml:space="preserve">  </w:t>
      </w:r>
    </w:p>
    <w:p w14:paraId="4C7C1FC2" w14:textId="77777777" w:rsidR="00D76195" w:rsidRPr="00640C0C" w:rsidRDefault="00D76195" w:rsidP="00D76195">
      <w:r w:rsidRPr="00640C0C">
        <w:t xml:space="preserve">50. Tiwari, P., </w:t>
      </w:r>
      <w:proofErr w:type="spellStart"/>
      <w:r w:rsidRPr="00640C0C">
        <w:t>Kaakandikar</w:t>
      </w:r>
      <w:proofErr w:type="spellEnd"/>
      <w:r w:rsidRPr="00640C0C">
        <w:t xml:space="preserve">, R., Bhosale, S. S., Nirmala, K., &amp; Kasar, B. (2024). A critical study of </w:t>
      </w:r>
      <w:proofErr w:type="spellStart"/>
      <w:r w:rsidRPr="00640C0C">
        <w:t>behavioural</w:t>
      </w:r>
      <w:proofErr w:type="spellEnd"/>
      <w:r w:rsidRPr="00640C0C">
        <w:t xml:space="preserve"> factors affecting mutual funds investors with special reference to Pune District. ES, 20(2), 47–61. </w:t>
      </w:r>
      <w:hyperlink r:id="rId49" w:history="1">
        <w:r w:rsidRPr="006F1FA9">
          <w:rPr>
            <w:rStyle w:val="Hyperlink"/>
          </w:rPr>
          <w:t>https://doi.org/10.69889/667gf640</w:t>
        </w:r>
      </w:hyperlink>
      <w:r>
        <w:t xml:space="preserve"> </w:t>
      </w:r>
    </w:p>
    <w:p w14:paraId="50DB35E9" w14:textId="77777777" w:rsidR="00D76195" w:rsidRDefault="00D76195" w:rsidP="00D76195">
      <w:r w:rsidRPr="00640C0C">
        <w:t xml:space="preserve">51. </w:t>
      </w:r>
      <w:proofErr w:type="spellStart"/>
      <w:r w:rsidRPr="00640C0C">
        <w:t>Kaakandikar</w:t>
      </w:r>
      <w:proofErr w:type="spellEnd"/>
      <w:r w:rsidRPr="00640C0C">
        <w:t xml:space="preserve">, R., </w:t>
      </w:r>
      <w:proofErr w:type="spellStart"/>
      <w:r w:rsidRPr="00640C0C">
        <w:t>Lembhe</w:t>
      </w:r>
      <w:proofErr w:type="spellEnd"/>
      <w:r w:rsidRPr="00640C0C">
        <w:t xml:space="preserve">, Y., &amp; Jiby, B. J. (2024). Unlocking spending trends: The </w:t>
      </w:r>
      <w:proofErr w:type="spellStart"/>
      <w:r w:rsidRPr="00640C0C">
        <w:t>behavioural</w:t>
      </w:r>
      <w:proofErr w:type="spellEnd"/>
      <w:r w:rsidRPr="00640C0C">
        <w:t xml:space="preserve"> impact of digital wallets on modern consumers. ES, 20(1), 127–143. </w:t>
      </w:r>
      <w:hyperlink r:id="rId50" w:history="1">
        <w:r w:rsidRPr="006F1FA9">
          <w:rPr>
            <w:rStyle w:val="Hyperlink"/>
          </w:rPr>
          <w:t>https://doi.org/10.69889/sqj3vb23</w:t>
        </w:r>
      </w:hyperlink>
      <w:r>
        <w:t xml:space="preserve"> </w:t>
      </w:r>
    </w:p>
    <w:p w14:paraId="04AFFCB9" w14:textId="77777777" w:rsidR="00D76195" w:rsidRPr="00CD353F" w:rsidRDefault="00D76195" w:rsidP="00D76195">
      <w:r>
        <w:t xml:space="preserve">52. </w:t>
      </w:r>
      <w:proofErr w:type="spellStart"/>
      <w:r w:rsidRPr="00CD353F">
        <w:t>Kaakandikar</w:t>
      </w:r>
      <w:proofErr w:type="spellEnd"/>
      <w:r w:rsidRPr="00CD353F">
        <w:t xml:space="preserve">, R., Gawande, R. P., Deshmukh, V. A., </w:t>
      </w:r>
      <w:proofErr w:type="spellStart"/>
      <w:r w:rsidRPr="00CD353F">
        <w:t>Raskar</w:t>
      </w:r>
      <w:proofErr w:type="spellEnd"/>
      <w:r w:rsidRPr="00CD353F">
        <w:t xml:space="preserve">, S., &amp; Mulani, H. I. (2024). The strategic significance of artificial intelligence (AI) in HR operations and management. </w:t>
      </w:r>
      <w:r w:rsidRPr="00CD353F">
        <w:rPr>
          <w:i/>
          <w:iCs/>
        </w:rPr>
        <w:t>European Economic Letters (EEL)</w:t>
      </w:r>
      <w:r w:rsidRPr="00CD353F">
        <w:t xml:space="preserve">, 14(3), 1424–1433. </w:t>
      </w:r>
      <w:hyperlink r:id="rId51" w:tgtFrame="_new" w:history="1">
        <w:r w:rsidRPr="00CD353F">
          <w:rPr>
            <w:rStyle w:val="Hyperlink"/>
          </w:rPr>
          <w:t>https://doi.org/10.52783/eel.v14i3.1907</w:t>
        </w:r>
      </w:hyperlink>
    </w:p>
    <w:p w14:paraId="16F96185" w14:textId="77777777" w:rsidR="00960CCF" w:rsidRPr="00D76195" w:rsidRDefault="00960CCF" w:rsidP="00D76195">
      <w:pPr>
        <w:jc w:val="both"/>
        <w:rPr>
          <w:rFonts w:ascii="Times New Roman" w:hAnsi="Times New Roman" w:cs="Times New Roman"/>
          <w:sz w:val="24"/>
          <w:szCs w:val="24"/>
        </w:rPr>
      </w:pPr>
    </w:p>
    <w:sectPr w:rsidR="00960CCF" w:rsidRPr="00D761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E5F3B"/>
    <w:multiLevelType w:val="hybridMultilevel"/>
    <w:tmpl w:val="2D34AC1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1619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BA4409"/>
    <w:multiLevelType w:val="hybridMultilevel"/>
    <w:tmpl w:val="955A1B8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EBA2848"/>
    <w:multiLevelType w:val="hybridMultilevel"/>
    <w:tmpl w:val="094A9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73146"/>
    <w:multiLevelType w:val="hybridMultilevel"/>
    <w:tmpl w:val="02FCC9B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5547CB"/>
    <w:multiLevelType w:val="hybridMultilevel"/>
    <w:tmpl w:val="A9164DB0"/>
    <w:lvl w:ilvl="0" w:tplc="C7546A2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374DA"/>
    <w:multiLevelType w:val="hybridMultilevel"/>
    <w:tmpl w:val="1C0EB0A8"/>
    <w:lvl w:ilvl="0" w:tplc="0409000B">
      <w:start w:val="1"/>
      <w:numFmt w:val="bullet"/>
      <w:lvlText w:val=""/>
      <w:lvlJc w:val="left"/>
      <w:pPr>
        <w:ind w:left="1780" w:hanging="360"/>
      </w:pPr>
      <w:rPr>
        <w:rFonts w:ascii="Wingdings" w:hAnsi="Wingdings"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7" w15:restartNumberingAfterBreak="0">
    <w:nsid w:val="1D4B741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056509"/>
    <w:multiLevelType w:val="hybridMultilevel"/>
    <w:tmpl w:val="A6268ABC"/>
    <w:lvl w:ilvl="0" w:tplc="F2D0A3A4">
      <w:start w:val="1"/>
      <w:numFmt w:val="decimal"/>
      <w:lvlText w:val="%1."/>
      <w:lvlJc w:val="left"/>
      <w:pPr>
        <w:ind w:left="1060" w:hanging="360"/>
      </w:pPr>
      <w:rPr>
        <w:b/>
        <w:bCs/>
        <w:sz w:val="28"/>
        <w:szCs w:val="28"/>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9" w15:restartNumberingAfterBreak="0">
    <w:nsid w:val="253C28A0"/>
    <w:multiLevelType w:val="hybridMultilevel"/>
    <w:tmpl w:val="748490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92C3F"/>
    <w:multiLevelType w:val="hybridMultilevel"/>
    <w:tmpl w:val="2FD45A9C"/>
    <w:lvl w:ilvl="0" w:tplc="0409000B">
      <w:start w:val="1"/>
      <w:numFmt w:val="bullet"/>
      <w:lvlText w:val=""/>
      <w:lvlJc w:val="left"/>
      <w:pPr>
        <w:ind w:left="810" w:hanging="360"/>
      </w:pPr>
      <w:rPr>
        <w:rFonts w:ascii="Wingdings" w:hAnsi="Wingdings" w:hint="default"/>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11" w15:restartNumberingAfterBreak="0">
    <w:nsid w:val="28A73C1F"/>
    <w:multiLevelType w:val="hybridMultilevel"/>
    <w:tmpl w:val="40046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C79EF"/>
    <w:multiLevelType w:val="hybridMultilevel"/>
    <w:tmpl w:val="0D689528"/>
    <w:lvl w:ilvl="0" w:tplc="0409000F">
      <w:start w:val="1"/>
      <w:numFmt w:val="decimal"/>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3" w15:restartNumberingAfterBreak="0">
    <w:nsid w:val="357458F7"/>
    <w:multiLevelType w:val="hybridMultilevel"/>
    <w:tmpl w:val="6ED2E31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613FE4"/>
    <w:multiLevelType w:val="hybridMultilevel"/>
    <w:tmpl w:val="BA5AB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275215"/>
    <w:multiLevelType w:val="multilevel"/>
    <w:tmpl w:val="39FCEF74"/>
    <w:lvl w:ilvl="0">
      <w:start w:val="1"/>
      <w:numFmt w:val="decimal"/>
      <w:lvlText w:val="%1."/>
      <w:lvlJc w:val="left"/>
      <w:pPr>
        <w:ind w:left="1080" w:hanging="360"/>
      </w:pPr>
      <w:rPr>
        <w:rFonts w:hint="default"/>
        <w:b/>
        <w:bCs/>
      </w:rPr>
    </w:lvl>
    <w:lvl w:ilvl="1">
      <w:start w:val="1"/>
      <w:numFmt w:val="decimal"/>
      <w:isLgl/>
      <w:lvlText w:val="%1.%2"/>
      <w:lvlJc w:val="left"/>
      <w:pPr>
        <w:ind w:left="1128" w:hanging="408"/>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3DE5379D"/>
    <w:multiLevelType w:val="hybridMultilevel"/>
    <w:tmpl w:val="B6EAD5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8335D8"/>
    <w:multiLevelType w:val="hybridMultilevel"/>
    <w:tmpl w:val="E1E22C6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4BC917E9"/>
    <w:multiLevelType w:val="hybridMultilevel"/>
    <w:tmpl w:val="0330806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51A739BF"/>
    <w:multiLevelType w:val="hybridMultilevel"/>
    <w:tmpl w:val="31F4E3A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7C5358F"/>
    <w:multiLevelType w:val="hybridMultilevel"/>
    <w:tmpl w:val="CB121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F507BE"/>
    <w:multiLevelType w:val="hybridMultilevel"/>
    <w:tmpl w:val="9FF403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74552565"/>
    <w:multiLevelType w:val="hybridMultilevel"/>
    <w:tmpl w:val="1886194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15:restartNumberingAfterBreak="0">
    <w:nsid w:val="75C01785"/>
    <w:multiLevelType w:val="hybridMultilevel"/>
    <w:tmpl w:val="677EE3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C839F5"/>
    <w:multiLevelType w:val="multilevel"/>
    <w:tmpl w:val="51F4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6000CA"/>
    <w:multiLevelType w:val="hybridMultilevel"/>
    <w:tmpl w:val="0A06C6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4547860">
    <w:abstractNumId w:val="25"/>
  </w:num>
  <w:num w:numId="2" w16cid:durableId="301929774">
    <w:abstractNumId w:val="16"/>
  </w:num>
  <w:num w:numId="3" w16cid:durableId="1942255266">
    <w:abstractNumId w:val="20"/>
  </w:num>
  <w:num w:numId="4" w16cid:durableId="1891721709">
    <w:abstractNumId w:val="3"/>
  </w:num>
  <w:num w:numId="5" w16cid:durableId="818880972">
    <w:abstractNumId w:val="18"/>
  </w:num>
  <w:num w:numId="6" w16cid:durableId="335427677">
    <w:abstractNumId w:val="5"/>
  </w:num>
  <w:num w:numId="7" w16cid:durableId="1157452038">
    <w:abstractNumId w:val="7"/>
  </w:num>
  <w:num w:numId="8" w16cid:durableId="246958888">
    <w:abstractNumId w:val="1"/>
  </w:num>
  <w:num w:numId="9" w16cid:durableId="553741432">
    <w:abstractNumId w:val="0"/>
  </w:num>
  <w:num w:numId="10" w16cid:durableId="120660610">
    <w:abstractNumId w:val="19"/>
  </w:num>
  <w:num w:numId="11" w16cid:durableId="87503531">
    <w:abstractNumId w:val="4"/>
  </w:num>
  <w:num w:numId="12" w16cid:durableId="321279709">
    <w:abstractNumId w:val="13"/>
  </w:num>
  <w:num w:numId="13" w16cid:durableId="643659167">
    <w:abstractNumId w:val="15"/>
  </w:num>
  <w:num w:numId="14" w16cid:durableId="1104770552">
    <w:abstractNumId w:val="23"/>
  </w:num>
  <w:num w:numId="15" w16cid:durableId="386957291">
    <w:abstractNumId w:val="24"/>
  </w:num>
  <w:num w:numId="16" w16cid:durableId="1082871079">
    <w:abstractNumId w:val="12"/>
  </w:num>
  <w:num w:numId="17" w16cid:durableId="475755772">
    <w:abstractNumId w:val="11"/>
  </w:num>
  <w:num w:numId="18" w16cid:durableId="2113163259">
    <w:abstractNumId w:val="6"/>
  </w:num>
  <w:num w:numId="19" w16cid:durableId="1450903171">
    <w:abstractNumId w:val="22"/>
  </w:num>
  <w:num w:numId="20" w16cid:durableId="757681163">
    <w:abstractNumId w:val="2"/>
  </w:num>
  <w:num w:numId="21" w16cid:durableId="1419014579">
    <w:abstractNumId w:val="8"/>
  </w:num>
  <w:num w:numId="22" w16cid:durableId="1509980990">
    <w:abstractNumId w:val="17"/>
  </w:num>
  <w:num w:numId="23" w16cid:durableId="1867063323">
    <w:abstractNumId w:val="21"/>
  </w:num>
  <w:num w:numId="24" w16cid:durableId="1480070883">
    <w:abstractNumId w:val="14"/>
  </w:num>
  <w:num w:numId="25" w16cid:durableId="601382474">
    <w:abstractNumId w:val="10"/>
  </w:num>
  <w:num w:numId="26" w16cid:durableId="20537973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C80"/>
    <w:rsid w:val="0001501B"/>
    <w:rsid w:val="00037C80"/>
    <w:rsid w:val="00050B08"/>
    <w:rsid w:val="00077B31"/>
    <w:rsid w:val="000A6FD2"/>
    <w:rsid w:val="000F4532"/>
    <w:rsid w:val="00120757"/>
    <w:rsid w:val="0013791B"/>
    <w:rsid w:val="00137E8A"/>
    <w:rsid w:val="0021303F"/>
    <w:rsid w:val="002164B0"/>
    <w:rsid w:val="00254A50"/>
    <w:rsid w:val="00332D05"/>
    <w:rsid w:val="00337AB2"/>
    <w:rsid w:val="003A07F5"/>
    <w:rsid w:val="00491405"/>
    <w:rsid w:val="004E78C6"/>
    <w:rsid w:val="00531D66"/>
    <w:rsid w:val="0056098A"/>
    <w:rsid w:val="00583817"/>
    <w:rsid w:val="005E39CA"/>
    <w:rsid w:val="005F3B50"/>
    <w:rsid w:val="006138EE"/>
    <w:rsid w:val="00664EB9"/>
    <w:rsid w:val="006B785F"/>
    <w:rsid w:val="006F782F"/>
    <w:rsid w:val="0072504C"/>
    <w:rsid w:val="007A5A68"/>
    <w:rsid w:val="007E113C"/>
    <w:rsid w:val="00801CD3"/>
    <w:rsid w:val="00803998"/>
    <w:rsid w:val="00835F65"/>
    <w:rsid w:val="00865E35"/>
    <w:rsid w:val="008E4FC2"/>
    <w:rsid w:val="0094351B"/>
    <w:rsid w:val="00960CCF"/>
    <w:rsid w:val="00984063"/>
    <w:rsid w:val="00A07781"/>
    <w:rsid w:val="00A82F88"/>
    <w:rsid w:val="00B138FF"/>
    <w:rsid w:val="00B42A85"/>
    <w:rsid w:val="00B67C3E"/>
    <w:rsid w:val="00B8660A"/>
    <w:rsid w:val="00BE1B36"/>
    <w:rsid w:val="00D515C2"/>
    <w:rsid w:val="00D76195"/>
    <w:rsid w:val="00DA4F3E"/>
    <w:rsid w:val="00DC0D5B"/>
    <w:rsid w:val="00DD005E"/>
    <w:rsid w:val="00E1063A"/>
    <w:rsid w:val="00E75F9D"/>
    <w:rsid w:val="00E84F4B"/>
    <w:rsid w:val="00ED5D7C"/>
    <w:rsid w:val="00F44AEB"/>
    <w:rsid w:val="00F54230"/>
    <w:rsid w:val="00F7654A"/>
    <w:rsid w:val="00F8601D"/>
    <w:rsid w:val="00FC1257"/>
    <w:rsid w:val="00FE1D9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0340F"/>
  <w15:chartTrackingRefBased/>
  <w15:docId w15:val="{3A939C39-341F-4944-BF18-99C817CDF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AEB"/>
    <w:pPr>
      <w:ind w:left="720"/>
      <w:contextualSpacing/>
    </w:pPr>
    <w:rPr>
      <w:szCs w:val="20"/>
    </w:rPr>
  </w:style>
  <w:style w:type="character" w:styleId="Hyperlink">
    <w:name w:val="Hyperlink"/>
    <w:basedOn w:val="DefaultParagraphFont"/>
    <w:uiPriority w:val="99"/>
    <w:unhideWhenUsed/>
    <w:rsid w:val="00D76195"/>
    <w:rPr>
      <w:color w:val="0563C1" w:themeColor="hyperlink"/>
      <w:u w:val="single"/>
    </w:rPr>
  </w:style>
  <w:style w:type="character" w:styleId="UnresolvedMention">
    <w:name w:val="Unresolved Mention"/>
    <w:basedOn w:val="DefaultParagraphFont"/>
    <w:uiPriority w:val="99"/>
    <w:semiHidden/>
    <w:unhideWhenUsed/>
    <w:rsid w:val="00D76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729629">
      <w:bodyDiv w:val="1"/>
      <w:marLeft w:val="0"/>
      <w:marRight w:val="0"/>
      <w:marTop w:val="0"/>
      <w:marBottom w:val="0"/>
      <w:divBdr>
        <w:top w:val="none" w:sz="0" w:space="0" w:color="auto"/>
        <w:left w:val="none" w:sz="0" w:space="0" w:color="auto"/>
        <w:bottom w:val="none" w:sz="0" w:space="0" w:color="auto"/>
        <w:right w:val="none" w:sz="0" w:space="0" w:color="auto"/>
      </w:divBdr>
    </w:div>
    <w:div w:id="80631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281/zenodo.13683746" TargetMode="External"/><Relationship Id="rId18" Type="http://schemas.openxmlformats.org/officeDocument/2006/relationships/hyperlink" Target="https://doi.org/10.5281/zenodo.13683847" TargetMode="External"/><Relationship Id="rId26" Type="http://schemas.openxmlformats.org/officeDocument/2006/relationships/hyperlink" Target="https://doi.org/10.5281/zenodo.13684121" TargetMode="External"/><Relationship Id="rId39" Type="http://schemas.openxmlformats.org/officeDocument/2006/relationships/hyperlink" Target="https://doi.org/10.32535/jcda.v4i3.1182" TargetMode="External"/><Relationship Id="rId21" Type="http://schemas.openxmlformats.org/officeDocument/2006/relationships/hyperlink" Target="https://doi.org/10.5281/zenodo.13683889" TargetMode="External"/><Relationship Id="rId34" Type="http://schemas.openxmlformats.org/officeDocument/2006/relationships/hyperlink" Target="https://doi.org/10.5281/zenodo.13684331" TargetMode="External"/><Relationship Id="rId42" Type="http://schemas.openxmlformats.org/officeDocument/2006/relationships/hyperlink" Target="https://doi.org/10.1109/icacrs55517.2022.10029204" TargetMode="External"/><Relationship Id="rId47" Type="http://schemas.openxmlformats.org/officeDocument/2006/relationships/hyperlink" Target="https://doi.org/10.5281/zenodo.13705463" TargetMode="External"/><Relationship Id="rId50" Type="http://schemas.openxmlformats.org/officeDocument/2006/relationships/hyperlink" Target="https://doi.org/10.69889/sqj3vb23" TargetMode="External"/><Relationship Id="rId7" Type="http://schemas.openxmlformats.org/officeDocument/2006/relationships/hyperlink" Target="https://doi.org/10.5281/zenodo.13681608" TargetMode="External"/><Relationship Id="rId2" Type="http://schemas.openxmlformats.org/officeDocument/2006/relationships/numbering" Target="numbering.xml"/><Relationship Id="rId16" Type="http://schemas.openxmlformats.org/officeDocument/2006/relationships/hyperlink" Target="https://doi.org/10.5281/zenodo.13683791" TargetMode="External"/><Relationship Id="rId29" Type="http://schemas.openxmlformats.org/officeDocument/2006/relationships/hyperlink" Target="https://doi.org/10.5281/zenodo.13684217" TargetMode="External"/><Relationship Id="rId11" Type="http://schemas.openxmlformats.org/officeDocument/2006/relationships/hyperlink" Target="https://doi.org/10.5281/zenodo.13683692" TargetMode="External"/><Relationship Id="rId24" Type="http://schemas.openxmlformats.org/officeDocument/2006/relationships/hyperlink" Target="https://doi.org/10.5281/zenodo.13684074" TargetMode="External"/><Relationship Id="rId32" Type="http://schemas.openxmlformats.org/officeDocument/2006/relationships/hyperlink" Target="https://doi.org/10.5281/zenodo.13684275" TargetMode="External"/><Relationship Id="rId37" Type="http://schemas.openxmlformats.org/officeDocument/2006/relationships/hyperlink" Target="https://doi.org/10.32535/ijafap.v4i3.1208" TargetMode="External"/><Relationship Id="rId40" Type="http://schemas.openxmlformats.org/officeDocument/2006/relationships/hyperlink" Target="http://hdl.handle.net/10603/194579" TargetMode="External"/><Relationship Id="rId45" Type="http://schemas.openxmlformats.org/officeDocument/2006/relationships/hyperlink" Target="https://papers.ssrn.com/sol3/papers.cfm?abstract_id=4912797"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doi.org/10.5281/zenodo.13683657" TargetMode="External"/><Relationship Id="rId19" Type="http://schemas.openxmlformats.org/officeDocument/2006/relationships/hyperlink" Target="https://doi.org/10.5281/zenodo.13683861" TargetMode="External"/><Relationship Id="rId31" Type="http://schemas.openxmlformats.org/officeDocument/2006/relationships/hyperlink" Target="https://doi.org/10.5281/zenodo.13684264" TargetMode="External"/><Relationship Id="rId44" Type="http://schemas.openxmlformats.org/officeDocument/2006/relationships/hyperlink" Target="https://doi.org/10.5281/zenodo.13705742"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5281/zenodo.13683509" TargetMode="External"/><Relationship Id="rId14" Type="http://schemas.openxmlformats.org/officeDocument/2006/relationships/hyperlink" Target="https://doi.org/10.5281/zenodo.13683760" TargetMode="External"/><Relationship Id="rId22" Type="http://schemas.openxmlformats.org/officeDocument/2006/relationships/hyperlink" Target="https://doi.org/10.5281/zenodo.13683981" TargetMode="External"/><Relationship Id="rId27" Type="http://schemas.openxmlformats.org/officeDocument/2006/relationships/hyperlink" Target="https://doi.org/10.5281/zenodo.13684144" TargetMode="External"/><Relationship Id="rId30" Type="http://schemas.openxmlformats.org/officeDocument/2006/relationships/hyperlink" Target="https://doi.org/10.5281/zenodo.13684245" TargetMode="External"/><Relationship Id="rId35" Type="http://schemas.openxmlformats.org/officeDocument/2006/relationships/hyperlink" Target="https://doi.org/10.5281/zenodo.13684360" TargetMode="External"/><Relationship Id="rId43" Type="http://schemas.openxmlformats.org/officeDocument/2006/relationships/hyperlink" Target="https://thinkindiaquarterly.org/index.php/think-india/article/view/10355" TargetMode="External"/><Relationship Id="rId48" Type="http://schemas.openxmlformats.org/officeDocument/2006/relationships/hyperlink" Target="https://doi.org/10.5281/zenodo.13705855" TargetMode="External"/><Relationship Id="rId8" Type="http://schemas.openxmlformats.org/officeDocument/2006/relationships/hyperlink" Target="https://doi.org/10.5281/zenodo.13682832" TargetMode="External"/><Relationship Id="rId51" Type="http://schemas.openxmlformats.org/officeDocument/2006/relationships/hyperlink" Target="https://doi.org/10.52783/eel.v14i3.1907" TargetMode="External"/><Relationship Id="rId3" Type="http://schemas.openxmlformats.org/officeDocument/2006/relationships/styles" Target="styles.xml"/><Relationship Id="rId12" Type="http://schemas.openxmlformats.org/officeDocument/2006/relationships/hyperlink" Target="https://doi.org/10.5281/zenodo.13683725" TargetMode="External"/><Relationship Id="rId17" Type="http://schemas.openxmlformats.org/officeDocument/2006/relationships/hyperlink" Target="https://doi.org/10.5281/zenodo.13683814" TargetMode="External"/><Relationship Id="rId25" Type="http://schemas.openxmlformats.org/officeDocument/2006/relationships/hyperlink" Target="https://doi.org/10.5281/zenodo.13684096" TargetMode="External"/><Relationship Id="rId33" Type="http://schemas.openxmlformats.org/officeDocument/2006/relationships/hyperlink" Target="https://doi.org/10.5281/zenodo.13684308" TargetMode="External"/><Relationship Id="rId38" Type="http://schemas.openxmlformats.org/officeDocument/2006/relationships/hyperlink" Target="https://doi.org/10.32535/ijthap.v4i3.1213" TargetMode="External"/><Relationship Id="rId46" Type="http://schemas.openxmlformats.org/officeDocument/2006/relationships/hyperlink" Target="https://mail.journalppw.com/index.php/jpsp/article/view/10373" TargetMode="External"/><Relationship Id="rId20" Type="http://schemas.openxmlformats.org/officeDocument/2006/relationships/hyperlink" Target="https://doi.org/10.5281/zenodo.13683872" TargetMode="External"/><Relationship Id="rId41" Type="http://schemas.openxmlformats.org/officeDocument/2006/relationships/hyperlink" Target="https://journals.kozminski.cem-j.org/index.php/pl_cemj/article/view/617" TargetMode="External"/><Relationship Id="rId1" Type="http://schemas.openxmlformats.org/officeDocument/2006/relationships/customXml" Target="../customXml/item1.xml"/><Relationship Id="rId6" Type="http://schemas.openxmlformats.org/officeDocument/2006/relationships/hyperlink" Target="https://doi.org/10.5281/zenodo.13675324" TargetMode="External"/><Relationship Id="rId15" Type="http://schemas.openxmlformats.org/officeDocument/2006/relationships/hyperlink" Target="https://doi.org/10.5281/zenodo.13683782" TargetMode="External"/><Relationship Id="rId23" Type="http://schemas.openxmlformats.org/officeDocument/2006/relationships/hyperlink" Target="https://doi.org/10.5281/zenodo.13684029" TargetMode="External"/><Relationship Id="rId28" Type="http://schemas.openxmlformats.org/officeDocument/2006/relationships/hyperlink" Target="https://doi.org/10.5281/zenodo.13684198" TargetMode="External"/><Relationship Id="rId36" Type="http://schemas.openxmlformats.org/officeDocument/2006/relationships/hyperlink" Target="https://doi.org/10.5281/zenodo.13684386" TargetMode="External"/><Relationship Id="rId49" Type="http://schemas.openxmlformats.org/officeDocument/2006/relationships/hyperlink" Target="https://doi.org/10.69889/667gf6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DB31D-BD06-4EA2-A3D3-11D807251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4659</Words>
  <Characters>26561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patel</dc:creator>
  <cp:keywords/>
  <dc:description/>
  <cp:lastModifiedBy>Saurabh Nerkar</cp:lastModifiedBy>
  <cp:revision>3</cp:revision>
  <dcterms:created xsi:type="dcterms:W3CDTF">2024-09-18T18:00:00Z</dcterms:created>
  <dcterms:modified xsi:type="dcterms:W3CDTF">2024-09-18T18:04:00Z</dcterms:modified>
</cp:coreProperties>
</file>