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6C866" w14:textId="168ED51F" w:rsidR="00D22A62" w:rsidRDefault="00D22A62" w:rsidP="00B66867">
      <w:pPr>
        <w:ind w:left="880" w:hanging="10"/>
        <w:jc w:val="center"/>
        <w:rPr>
          <w:rFonts w:ascii="Times New Roman" w:eastAsiaTheme="majorEastAsia" w:hAnsi="Times New Roman" w:cs="Times New Roman"/>
          <w:color w:val="000000" w:themeColor="text1"/>
          <w:sz w:val="48"/>
          <w:szCs w:val="48"/>
        </w:rPr>
      </w:pPr>
      <w:r w:rsidRPr="00D22A62">
        <w:rPr>
          <w:rFonts w:ascii="Times New Roman" w:eastAsiaTheme="majorEastAsia" w:hAnsi="Times New Roman" w:cs="Times New Roman"/>
          <w:color w:val="000000" w:themeColor="text1"/>
          <w:sz w:val="48"/>
          <w:szCs w:val="48"/>
        </w:rPr>
        <w:t>Leveraging Blockchain-Enabled Smart Grids</w:t>
      </w:r>
      <w:r w:rsidR="00CC5DDA">
        <w:rPr>
          <w:rFonts w:ascii="Times New Roman" w:eastAsiaTheme="majorEastAsia" w:hAnsi="Times New Roman" w:cs="Times New Roman"/>
          <w:color w:val="000000" w:themeColor="text1"/>
          <w:sz w:val="48"/>
          <w:szCs w:val="48"/>
        </w:rPr>
        <w:t xml:space="preserve"> for Sustainable Development</w:t>
      </w:r>
      <w:r w:rsidRPr="00D22A62">
        <w:rPr>
          <w:rFonts w:ascii="Times New Roman" w:eastAsiaTheme="majorEastAsia" w:hAnsi="Times New Roman" w:cs="Times New Roman"/>
          <w:color w:val="000000" w:themeColor="text1"/>
          <w:sz w:val="48"/>
          <w:szCs w:val="48"/>
        </w:rPr>
        <w:t xml:space="preserve"> </w:t>
      </w:r>
    </w:p>
    <w:p w14:paraId="2CEF7E8C" w14:textId="4FE6E59A" w:rsidR="5F9A0BDE" w:rsidRPr="006B5EF2" w:rsidRDefault="00C73254" w:rsidP="006B5EF2">
      <w:pPr>
        <w:spacing w:line="276" w:lineRule="auto"/>
        <w:jc w:val="center"/>
        <w:rPr>
          <w:rFonts w:ascii="Times New Roman" w:hAnsi="Times New Roman" w:cs="Times New Roman"/>
          <w:b/>
          <w:sz w:val="20"/>
          <w:szCs w:val="20"/>
        </w:rPr>
      </w:pPr>
      <w:bookmarkStart w:id="0" w:name="_GoBack"/>
      <w:bookmarkEnd w:id="0"/>
      <w:r w:rsidRPr="12FBB84E">
        <w:rPr>
          <w:rFonts w:ascii="Times New Roman" w:hAnsi="Times New Roman" w:cs="Times New Roman"/>
          <w:b/>
          <w:bCs/>
          <w:sz w:val="20"/>
          <w:szCs w:val="20"/>
        </w:rPr>
        <w:t>A</w:t>
      </w:r>
      <w:r w:rsidR="5789DA8D" w:rsidRPr="12FBB84E">
        <w:rPr>
          <w:rFonts w:ascii="Times New Roman" w:hAnsi="Times New Roman" w:cs="Times New Roman"/>
          <w:b/>
          <w:bCs/>
          <w:sz w:val="20"/>
          <w:szCs w:val="20"/>
        </w:rPr>
        <w:t>BSTRACT</w:t>
      </w:r>
    </w:p>
    <w:p w14:paraId="26E2DD04" w14:textId="77777777" w:rsidR="00581E68" w:rsidRDefault="00581E68" w:rsidP="000A0C05">
      <w:pPr>
        <w:spacing w:after="0" w:line="240" w:lineRule="auto"/>
        <w:jc w:val="both"/>
        <w:rPr>
          <w:rFonts w:ascii="Times New Roman" w:hAnsi="Times New Roman" w:cs="Times New Roman"/>
          <w:sz w:val="20"/>
          <w:szCs w:val="20"/>
        </w:rPr>
      </w:pPr>
      <w:r w:rsidRPr="00581E68">
        <w:rPr>
          <w:rFonts w:ascii="Times New Roman" w:hAnsi="Times New Roman" w:cs="Times New Roman"/>
          <w:sz w:val="20"/>
          <w:szCs w:val="20"/>
        </w:rPr>
        <w:t>To integrate green and renewable energy into traditional power systems, the concept of a "smart grid" has been introduced. The "Internet of Energy" is emerging as a way to provide energy information anytime, anywhere, with the goal of creating a sustainable society in the quantum age. The traditional centralized grid faces challenges in managing growing connections, prompting a shift toward decentralized smart grids. Blockchain, with its transparency and security, offers a promising solution for smart grid frameworks, particularly in the quantum era. This study reviews blockchain's role in smart grids, focusing on addressing security issues. It discusses current research, practical applications, and the challenges of using blockchain to improve smart grid safety.</w:t>
      </w:r>
    </w:p>
    <w:p w14:paraId="4F8E1E31" w14:textId="72223F4A" w:rsidR="00F44402" w:rsidRDefault="00954506" w:rsidP="000A0C05">
      <w:pPr>
        <w:spacing w:after="0" w:line="240" w:lineRule="auto"/>
        <w:jc w:val="both"/>
        <w:rPr>
          <w:rFonts w:ascii="Times New Roman" w:hAnsi="Times New Roman" w:cs="Times New Roman"/>
          <w:sz w:val="24"/>
          <w:szCs w:val="24"/>
        </w:rPr>
      </w:pPr>
      <w:r w:rsidRPr="000A0C05" w:rsidDel="00854A8F">
        <w:rPr>
          <w:rFonts w:ascii="Times New Roman" w:hAnsi="Times New Roman" w:cs="Times New Roman"/>
          <w:b/>
          <w:sz w:val="20"/>
          <w:szCs w:val="20"/>
        </w:rPr>
        <w:t>Keywords</w:t>
      </w:r>
      <w:r w:rsidRPr="000A0C05" w:rsidDel="00854A8F">
        <w:rPr>
          <w:rFonts w:ascii="Times New Roman" w:hAnsi="Times New Roman" w:cs="Times New Roman"/>
          <w:sz w:val="20"/>
          <w:szCs w:val="20"/>
        </w:rPr>
        <w:t xml:space="preserve">: Blockchain; Smart Grid; Security; Quantum </w:t>
      </w:r>
      <w:r w:rsidR="00432092" w:rsidRPr="000A0C05" w:rsidDel="00854A8F">
        <w:rPr>
          <w:rFonts w:ascii="Times New Roman" w:hAnsi="Times New Roman" w:cs="Times New Roman"/>
          <w:sz w:val="20"/>
          <w:szCs w:val="20"/>
        </w:rPr>
        <w:t>Computing</w:t>
      </w:r>
      <w:r w:rsidR="00432092" w:rsidRPr="00C73254" w:rsidDel="00854A8F">
        <w:rPr>
          <w:rFonts w:ascii="Times New Roman" w:hAnsi="Times New Roman" w:cs="Times New Roman"/>
          <w:sz w:val="24"/>
          <w:szCs w:val="24"/>
        </w:rPr>
        <w:t>.</w:t>
      </w:r>
    </w:p>
    <w:p w14:paraId="72374C1F" w14:textId="7BAF351C" w:rsidR="004A3A8D" w:rsidRPr="00C73254" w:rsidDel="00854A8F" w:rsidRDefault="004A3A8D" w:rsidP="000A0C05">
      <w:pPr>
        <w:spacing w:after="0" w:line="240" w:lineRule="auto"/>
        <w:jc w:val="both"/>
        <w:rPr>
          <w:rFonts w:ascii="Times New Roman" w:hAnsi="Times New Roman" w:cs="Times New Roman"/>
          <w:sz w:val="24"/>
          <w:szCs w:val="24"/>
        </w:rPr>
      </w:pPr>
    </w:p>
    <w:p w14:paraId="436405CA" w14:textId="5509333C" w:rsidR="004A3A8D" w:rsidRPr="00BC0787" w:rsidRDefault="000D5733" w:rsidP="00BC0787">
      <w:pPr>
        <w:pStyle w:val="ListParagraph"/>
        <w:numPr>
          <w:ilvl w:val="0"/>
          <w:numId w:val="7"/>
        </w:numPr>
        <w:spacing w:before="240" w:line="276" w:lineRule="auto"/>
        <w:ind w:left="142" w:hanging="284"/>
        <w:jc w:val="center"/>
        <w:rPr>
          <w:rFonts w:ascii="Times New Roman" w:hAnsi="Times New Roman" w:cs="Times New Roman"/>
          <w:b/>
          <w:bCs/>
          <w:sz w:val="20"/>
          <w:szCs w:val="20"/>
        </w:rPr>
      </w:pPr>
      <w:r w:rsidRPr="16ECC5D0">
        <w:rPr>
          <w:rFonts w:ascii="Times New Roman" w:hAnsi="Times New Roman" w:cs="Times New Roman"/>
          <w:b/>
          <w:bCs/>
          <w:sz w:val="20"/>
          <w:szCs w:val="20"/>
        </w:rPr>
        <w:t>INTRODUCTION</w:t>
      </w:r>
    </w:p>
    <w:p w14:paraId="798888AC" w14:textId="4E70406A" w:rsidR="00CE05B2" w:rsidRPr="00BB5D21" w:rsidDel="00854A8F" w:rsidRDefault="004C4E31" w:rsidP="00181AD8">
      <w:pPr>
        <w:spacing w:after="0" w:line="240" w:lineRule="auto"/>
        <w:ind w:firstLine="720"/>
        <w:jc w:val="both"/>
        <w:rPr>
          <w:rFonts w:ascii="Times New Roman" w:hAnsi="Times New Roman" w:cs="Times New Roman"/>
          <w:sz w:val="20"/>
          <w:szCs w:val="20"/>
        </w:rPr>
      </w:pPr>
      <w:r w:rsidRPr="6D7D7D43" w:rsidDel="00854A8F">
        <w:rPr>
          <w:rFonts w:ascii="Times New Roman" w:hAnsi="Times New Roman" w:cs="Times New Roman"/>
          <w:sz w:val="20"/>
          <w:szCs w:val="20"/>
        </w:rPr>
        <w:t xml:space="preserve">The proliferation of </w:t>
      </w:r>
      <w:r w:rsidR="00563A57" w:rsidRPr="6D7D7D43" w:rsidDel="00854A8F">
        <w:rPr>
          <w:rFonts w:ascii="Times New Roman" w:hAnsi="Times New Roman" w:cs="Times New Roman"/>
          <w:sz w:val="20"/>
          <w:szCs w:val="20"/>
        </w:rPr>
        <w:t>Internet</w:t>
      </w:r>
      <w:r w:rsidRPr="6D7D7D43" w:rsidDel="00854A8F">
        <w:rPr>
          <w:rFonts w:ascii="Times New Roman" w:hAnsi="Times New Roman" w:cs="Times New Roman"/>
          <w:sz w:val="20"/>
          <w:szCs w:val="20"/>
        </w:rPr>
        <w:t xml:space="preserve"> </w:t>
      </w:r>
      <w:r w:rsidR="00563A57" w:rsidRPr="6D7D7D43" w:rsidDel="00854A8F">
        <w:rPr>
          <w:rFonts w:ascii="Times New Roman" w:hAnsi="Times New Roman" w:cs="Times New Roman"/>
          <w:sz w:val="20"/>
          <w:szCs w:val="20"/>
        </w:rPr>
        <w:t>of Things (</w:t>
      </w:r>
      <w:r w:rsidRPr="6D7D7D43" w:rsidDel="00854A8F">
        <w:rPr>
          <w:rFonts w:ascii="Times New Roman" w:hAnsi="Times New Roman" w:cs="Times New Roman"/>
          <w:sz w:val="20"/>
          <w:szCs w:val="20"/>
        </w:rPr>
        <w:t>IoT</w:t>
      </w:r>
      <w:r w:rsidR="003121C2" w:rsidRPr="6D7D7D43" w:rsidDel="00854A8F">
        <w:rPr>
          <w:rFonts w:ascii="Times New Roman" w:hAnsi="Times New Roman" w:cs="Times New Roman"/>
          <w:sz w:val="20"/>
          <w:szCs w:val="20"/>
        </w:rPr>
        <w:t>)</w:t>
      </w:r>
      <w:r w:rsidRPr="6D7D7D43" w:rsidDel="00854A8F">
        <w:rPr>
          <w:rFonts w:ascii="Times New Roman" w:hAnsi="Times New Roman" w:cs="Times New Roman"/>
          <w:sz w:val="20"/>
          <w:szCs w:val="20"/>
        </w:rPr>
        <w:t xml:space="preserve"> devices and advancements in technology have led to an increased demand for power. This demand has prompted a global evaluation of a wide range of both small and large-scale power generation and distribution solutions. Additionally, the growing need for sustainable and renewable energy across various sectors is driving the need for adaptable power generation methods. The future energy system requirements are guided by three fundamental principles: Decarbonization, Decentralization, and Digitalization</w:t>
      </w:r>
      <w:r w:rsidR="00B12119" w:rsidRPr="6D7D7D43" w:rsidDel="00854A8F">
        <w:rPr>
          <w:rFonts w:ascii="Times New Roman" w:hAnsi="Times New Roman" w:cs="Times New Roman"/>
          <w:sz w:val="20"/>
          <w:szCs w:val="20"/>
        </w:rPr>
        <w:t xml:space="preserve"> </w:t>
      </w:r>
      <w:r w:rsidR="00BD4AC9" w:rsidRPr="6D7D7D43" w:rsidDel="00854A8F">
        <w:rPr>
          <w:rFonts w:ascii="Times New Roman" w:hAnsi="Times New Roman" w:cs="Times New Roman"/>
          <w:sz w:val="20"/>
          <w:szCs w:val="20"/>
        </w:rPr>
        <w:t>[1</w:t>
      </w:r>
      <w:r w:rsidR="000B4E9A" w:rsidRPr="6D7D7D43" w:rsidDel="00854A8F">
        <w:rPr>
          <w:rFonts w:ascii="Times New Roman" w:hAnsi="Times New Roman" w:cs="Times New Roman"/>
          <w:sz w:val="20"/>
          <w:szCs w:val="20"/>
        </w:rPr>
        <w:t>]</w:t>
      </w:r>
      <w:r w:rsidRPr="6D7D7D43" w:rsidDel="00854A8F">
        <w:rPr>
          <w:rFonts w:ascii="Times New Roman" w:hAnsi="Times New Roman" w:cs="Times New Roman"/>
          <w:sz w:val="20"/>
          <w:szCs w:val="20"/>
        </w:rPr>
        <w:t>. These principles serve as the foundation for the European Commission’s Energy Union Package</w:t>
      </w:r>
      <w:r w:rsidR="00A907B6" w:rsidRPr="6D7D7D43" w:rsidDel="00854A8F">
        <w:rPr>
          <w:rFonts w:ascii="Times New Roman" w:hAnsi="Times New Roman" w:cs="Times New Roman"/>
          <w:sz w:val="20"/>
          <w:szCs w:val="20"/>
        </w:rPr>
        <w:t xml:space="preserve"> [2</w:t>
      </w:r>
      <w:r w:rsidR="00E959B2" w:rsidRPr="6D7D7D43" w:rsidDel="00854A8F">
        <w:rPr>
          <w:rFonts w:ascii="Times New Roman" w:hAnsi="Times New Roman" w:cs="Times New Roman"/>
          <w:sz w:val="20"/>
          <w:szCs w:val="20"/>
        </w:rPr>
        <w:t>]</w:t>
      </w:r>
      <w:r w:rsidRPr="6D7D7D43" w:rsidDel="00854A8F">
        <w:rPr>
          <w:rFonts w:ascii="Times New Roman" w:hAnsi="Times New Roman" w:cs="Times New Roman"/>
          <w:sz w:val="20"/>
          <w:szCs w:val="20"/>
        </w:rPr>
        <w:t xml:space="preserve">. The concept of the Internet of Energy (IoE) </w:t>
      </w:r>
      <w:r w:rsidR="00E959B2" w:rsidRPr="6D7D7D43" w:rsidDel="00854A8F">
        <w:rPr>
          <w:rFonts w:ascii="Times New Roman" w:hAnsi="Times New Roman" w:cs="Times New Roman"/>
          <w:sz w:val="20"/>
          <w:szCs w:val="20"/>
        </w:rPr>
        <w:t>[3</w:t>
      </w:r>
      <w:r w:rsidR="00206184" w:rsidRPr="6D7D7D43" w:rsidDel="00854A8F">
        <w:rPr>
          <w:rFonts w:ascii="Times New Roman" w:hAnsi="Times New Roman" w:cs="Times New Roman"/>
          <w:sz w:val="20"/>
          <w:szCs w:val="20"/>
        </w:rPr>
        <w:t xml:space="preserve">] </w:t>
      </w:r>
      <w:r w:rsidRPr="6D7D7D43" w:rsidDel="00854A8F">
        <w:rPr>
          <w:rFonts w:ascii="Times New Roman" w:hAnsi="Times New Roman" w:cs="Times New Roman"/>
          <w:sz w:val="20"/>
          <w:szCs w:val="20"/>
        </w:rPr>
        <w:t xml:space="preserve">has emerged </w:t>
      </w:r>
      <w:bookmarkStart w:id="1" w:name="_Int_yKB3G5vL"/>
      <w:r w:rsidRPr="6D7D7D43" w:rsidDel="00854A8F">
        <w:rPr>
          <w:rFonts w:ascii="Times New Roman" w:hAnsi="Times New Roman" w:cs="Times New Roman"/>
          <w:sz w:val="20"/>
          <w:szCs w:val="20"/>
        </w:rPr>
        <w:t>as a result of</w:t>
      </w:r>
      <w:bookmarkEnd w:id="1"/>
      <w:r w:rsidRPr="6D7D7D43" w:rsidDel="00854A8F">
        <w:rPr>
          <w:rFonts w:ascii="Times New Roman" w:hAnsi="Times New Roman" w:cs="Times New Roman"/>
          <w:sz w:val="20"/>
          <w:szCs w:val="20"/>
        </w:rPr>
        <w:t xml:space="preserve"> the development of low-voltage power generation and distribution systems.</w:t>
      </w:r>
      <w:r w:rsidR="005268F8" w:rsidRPr="6D7D7D43" w:rsidDel="00854A8F">
        <w:rPr>
          <w:rFonts w:ascii="Times New Roman" w:hAnsi="Times New Roman" w:cs="Times New Roman"/>
          <w:sz w:val="20"/>
          <w:szCs w:val="20"/>
        </w:rPr>
        <w:t xml:space="preserve"> </w:t>
      </w:r>
      <w:r w:rsidR="00037FE3" w:rsidRPr="6D7D7D43" w:rsidDel="00854A8F">
        <w:rPr>
          <w:rFonts w:ascii="Times New Roman" w:hAnsi="Times New Roman" w:cs="Times New Roman"/>
          <w:sz w:val="20"/>
          <w:szCs w:val="20"/>
        </w:rPr>
        <w:t>The Internet of Energy (IoE) offers numerous benefits, such as enhancing energy generation, distribution, and consumption through intelligent and automated tools that facilitate secure data exchange among various stakeholders [4]. IoE is designed as an inclusive network, where all energy sources are treated with equal importance [5]. As per the National Institute of Standards and Technology (NIST) [6], within the realm of smart grids, a “smart grid domain” refers to a higher-level category that encompasses organizations, buildings, individuals, systems, devices, or other entities with shared objectives of exchanging, storing, processing, and managing information required for the smart grid. These domains encompass generation, transmission, distribution, consumption, operation, service provision, and market aspects.</w:t>
      </w:r>
      <w:r w:rsidR="005268F8" w:rsidRPr="6D7D7D43" w:rsidDel="00854A8F">
        <w:rPr>
          <w:rFonts w:ascii="Times New Roman" w:hAnsi="Times New Roman" w:cs="Times New Roman"/>
          <w:sz w:val="20"/>
          <w:szCs w:val="20"/>
        </w:rPr>
        <w:t xml:space="preserve"> </w:t>
      </w:r>
      <w:r w:rsidR="00CE05B2" w:rsidRPr="6D7D7D43" w:rsidDel="00854A8F">
        <w:rPr>
          <w:rFonts w:ascii="Times New Roman" w:hAnsi="Times New Roman" w:cs="Times New Roman"/>
          <w:sz w:val="20"/>
          <w:szCs w:val="20"/>
        </w:rPr>
        <w:t xml:space="preserve">In examining the interplay among distinct smart grid sectors derived from [6], we find that the generation domain is tasked with producing energy through diverse means. Meanwhile, service providers are the key players in governing the energy flow and managing energy distribution, operations, and trading. The term “customers” encompasses a wide array of components, including but not limited to Advanced Metering Infrastructures (AMI), automation stations, demand response systems, intelligent appliances, sensors, connected devices, supervisory </w:t>
      </w:r>
      <w:bookmarkStart w:id="2" w:name="_Int_zkTV0GZf"/>
      <w:r w:rsidR="00CE05B2" w:rsidRPr="6D7D7D43" w:rsidDel="00854A8F">
        <w:rPr>
          <w:rFonts w:ascii="Times New Roman" w:hAnsi="Times New Roman" w:cs="Times New Roman"/>
          <w:sz w:val="20"/>
          <w:szCs w:val="20"/>
        </w:rPr>
        <w:t>control</w:t>
      </w:r>
      <w:bookmarkEnd w:id="2"/>
      <w:r w:rsidR="00CE05B2" w:rsidRPr="6D7D7D43" w:rsidDel="00854A8F">
        <w:rPr>
          <w:rFonts w:ascii="Times New Roman" w:hAnsi="Times New Roman" w:cs="Times New Roman"/>
          <w:sz w:val="20"/>
          <w:szCs w:val="20"/>
        </w:rPr>
        <w:t xml:space="preserve"> and data acquisition (SCADA) systems, electric vehicles, and home energy management solutions, as detailed in [7]. These elements collectively contribute to the overall functionality and effectiveness of the smart grid.</w:t>
      </w:r>
    </w:p>
    <w:p w14:paraId="73510229" w14:textId="14EBED2B" w:rsidR="005268F8" w:rsidRPr="00F71047" w:rsidRDefault="00BC6348" w:rsidP="62FB8D8C">
      <w:pPr>
        <w:spacing w:after="0" w:line="240" w:lineRule="auto"/>
        <w:ind w:firstLine="720"/>
        <w:jc w:val="both"/>
        <w:rPr>
          <w:rFonts w:ascii="Times New Roman" w:hAnsi="Times New Roman" w:cs="Times New Roman"/>
          <w:sz w:val="20"/>
          <w:szCs w:val="20"/>
        </w:rPr>
      </w:pPr>
      <w:r w:rsidRPr="00BC6348">
        <w:rPr>
          <w:rFonts w:ascii="Times New Roman" w:hAnsi="Times New Roman" w:cs="Times New Roman"/>
          <w:sz w:val="20"/>
          <w:szCs w:val="20"/>
        </w:rPr>
        <w:t xml:space="preserve">By creating two-way communication between utility suppliers and customers, the AMI makes it easier to gather, monitor, and analyse data on energy usage. Smart metres, the AMI centre, and the communication network are the three main parts of AMI. Electricity use is recorded and tracked by smart metres, which also provide real-time data to the AMI centre. The AMI centre functions as a server in charge of overseeing data systems. </w:t>
      </w:r>
      <w:r w:rsidR="0082343C" w:rsidRPr="6D7D7D43" w:rsidDel="00854A8F">
        <w:rPr>
          <w:rFonts w:ascii="Times New Roman" w:hAnsi="Times New Roman" w:cs="Times New Roman"/>
          <w:sz w:val="20"/>
          <w:szCs w:val="20"/>
        </w:rPr>
        <w:t>Multiple</w:t>
      </w:r>
      <w:r w:rsidR="005268F8" w:rsidRPr="6D7D7D43" w:rsidDel="00854A8F">
        <w:rPr>
          <w:rFonts w:ascii="Times New Roman" w:hAnsi="Times New Roman" w:cs="Times New Roman"/>
          <w:sz w:val="20"/>
          <w:szCs w:val="20"/>
        </w:rPr>
        <w:t xml:space="preserve"> communication protocols are </w:t>
      </w:r>
      <w:r w:rsidR="0082343C" w:rsidRPr="6D7D7D43" w:rsidDel="00854A8F">
        <w:rPr>
          <w:rFonts w:ascii="Times New Roman" w:hAnsi="Times New Roman" w:cs="Times New Roman"/>
          <w:sz w:val="20"/>
          <w:szCs w:val="20"/>
        </w:rPr>
        <w:t>employed to facilitate communication among</w:t>
      </w:r>
      <w:r w:rsidR="005268F8" w:rsidRPr="6D7D7D43" w:rsidDel="00854A8F">
        <w:rPr>
          <w:rFonts w:ascii="Times New Roman" w:hAnsi="Times New Roman" w:cs="Times New Roman"/>
          <w:sz w:val="20"/>
          <w:szCs w:val="20"/>
        </w:rPr>
        <w:t xml:space="preserve"> household appliances, smart meters, and the AMI center [8]. </w:t>
      </w:r>
      <w:r w:rsidRPr="00BC6348">
        <w:rPr>
          <w:rFonts w:ascii="Times New Roman" w:hAnsi="Times New Roman" w:cs="Times New Roman"/>
          <w:sz w:val="20"/>
          <w:szCs w:val="20"/>
        </w:rPr>
        <w:t xml:space="preserve">By monitoring, managing, and regulating the power grid, the SCADA system plays a crucial part in the functioning of energy systems. The real-time control, increased operational effectiveness, improved grid stability, and seamless interaction with upcoming distributed database technologies and renewable energy systems are the key features of the intelligent power grid. Additionally, localised microgrid systems that provide environmentally friendly electricity and lessen dependency on centralised energy sources and high-voltage governmental or corporate power facilities might be classified as smart grids. </w:t>
      </w:r>
      <w:r w:rsidR="003D17EA" w:rsidRPr="6D7D7D43">
        <w:rPr>
          <w:rFonts w:ascii="Times New Roman" w:hAnsi="Times New Roman" w:cs="Times New Roman"/>
          <w:sz w:val="20"/>
          <w:szCs w:val="20"/>
        </w:rPr>
        <w:t>To achieve intelligence, six fundamental prerequisites</w:t>
      </w:r>
      <w:r w:rsidR="005268F8" w:rsidRPr="6D7D7D43">
        <w:rPr>
          <w:rFonts w:ascii="Times New Roman" w:hAnsi="Times New Roman" w:cs="Times New Roman"/>
          <w:sz w:val="20"/>
          <w:szCs w:val="20"/>
        </w:rPr>
        <w:t xml:space="preserve"> have been identified for the smart grid [9</w:t>
      </w:r>
      <w:r w:rsidR="005268F8" w:rsidRPr="00CA1E91" w:rsidDel="00CA1E91">
        <w:rPr>
          <w:rFonts w:ascii="Times New Roman" w:hAnsi="Times New Roman" w:cs="Times New Roman"/>
          <w:sz w:val="20"/>
          <w:szCs w:val="20"/>
        </w:rPr>
        <w:t>].</w:t>
      </w:r>
      <w:r w:rsidR="00CA1E91" w:rsidRPr="00CA1E91">
        <w:rPr>
          <w:rFonts w:ascii="Times New Roman" w:hAnsi="Times New Roman" w:cs="Times New Roman"/>
          <w:sz w:val="20"/>
          <w:szCs w:val="20"/>
        </w:rPr>
        <w:t xml:space="preserve"> To</w:t>
      </w:r>
      <w:r w:rsidR="006E7FB9" w:rsidRPr="6D7D7D43">
        <w:rPr>
          <w:rFonts w:ascii="Times New Roman" w:hAnsi="Times New Roman" w:cs="Times New Roman"/>
          <w:sz w:val="20"/>
          <w:szCs w:val="20"/>
        </w:rPr>
        <w:t xml:space="preserve"> begin with, managing </w:t>
      </w:r>
      <w:r w:rsidR="005268F8" w:rsidRPr="6D7D7D43">
        <w:rPr>
          <w:rFonts w:ascii="Times New Roman" w:hAnsi="Times New Roman" w:cs="Times New Roman"/>
          <w:sz w:val="20"/>
          <w:szCs w:val="20"/>
        </w:rPr>
        <w:t xml:space="preserve">consumer </w:t>
      </w:r>
      <w:r w:rsidR="006E7FB9" w:rsidRPr="6D7D7D43">
        <w:rPr>
          <w:rFonts w:ascii="Times New Roman" w:hAnsi="Times New Roman" w:cs="Times New Roman"/>
          <w:sz w:val="20"/>
          <w:szCs w:val="20"/>
        </w:rPr>
        <w:t>data empowers</w:t>
      </w:r>
      <w:r w:rsidR="005268F8" w:rsidRPr="6D7D7D43">
        <w:rPr>
          <w:rFonts w:ascii="Times New Roman" w:hAnsi="Times New Roman" w:cs="Times New Roman"/>
          <w:sz w:val="20"/>
          <w:szCs w:val="20"/>
        </w:rPr>
        <w:t xml:space="preserve"> consumers </w:t>
      </w:r>
      <w:r w:rsidR="006E7FB9" w:rsidRPr="6D7D7D43">
        <w:rPr>
          <w:rFonts w:ascii="Times New Roman" w:hAnsi="Times New Roman" w:cs="Times New Roman"/>
          <w:sz w:val="20"/>
          <w:szCs w:val="20"/>
        </w:rPr>
        <w:t>by providing them with dependable</w:t>
      </w:r>
      <w:r w:rsidR="005268F8" w:rsidRPr="6D7D7D43">
        <w:rPr>
          <w:rFonts w:ascii="Times New Roman" w:hAnsi="Times New Roman" w:cs="Times New Roman"/>
          <w:sz w:val="20"/>
          <w:szCs w:val="20"/>
        </w:rPr>
        <w:t xml:space="preserve"> and frequent </w:t>
      </w:r>
      <w:r w:rsidR="006E7FB9" w:rsidRPr="6D7D7D43">
        <w:rPr>
          <w:rFonts w:ascii="Times New Roman" w:hAnsi="Times New Roman" w:cs="Times New Roman"/>
          <w:sz w:val="20"/>
          <w:szCs w:val="20"/>
        </w:rPr>
        <w:t>updates regarding</w:t>
      </w:r>
      <w:r w:rsidR="005268F8" w:rsidRPr="6D7D7D43">
        <w:rPr>
          <w:rFonts w:ascii="Times New Roman" w:hAnsi="Times New Roman" w:cs="Times New Roman"/>
          <w:sz w:val="20"/>
          <w:szCs w:val="20"/>
        </w:rPr>
        <w:t xml:space="preserve"> their electricity </w:t>
      </w:r>
      <w:r w:rsidR="006E7FB9" w:rsidRPr="6D7D7D43">
        <w:rPr>
          <w:rFonts w:ascii="Times New Roman" w:hAnsi="Times New Roman" w:cs="Times New Roman"/>
          <w:sz w:val="20"/>
          <w:szCs w:val="20"/>
        </w:rPr>
        <w:t>usage. Next, adaptation and generation technologies play a crucial role in achieving a harmonious equilibrium between energy supply and demand. Moreover</w:t>
      </w:r>
      <w:r w:rsidR="005268F8" w:rsidRPr="6D7D7D43">
        <w:rPr>
          <w:rFonts w:ascii="Times New Roman" w:hAnsi="Times New Roman" w:cs="Times New Roman"/>
          <w:sz w:val="20"/>
          <w:szCs w:val="20"/>
        </w:rPr>
        <w:t xml:space="preserve">, an economic exchange </w:t>
      </w:r>
      <w:r w:rsidR="006E7FB9" w:rsidRPr="6D7D7D43">
        <w:rPr>
          <w:rFonts w:ascii="Times New Roman" w:hAnsi="Times New Roman" w:cs="Times New Roman"/>
          <w:sz w:val="20"/>
          <w:szCs w:val="20"/>
        </w:rPr>
        <w:t>marketplace is instrumental in establishing</w:t>
      </w:r>
      <w:r w:rsidR="005268F8" w:rsidRPr="6D7D7D43">
        <w:rPr>
          <w:rFonts w:ascii="Times New Roman" w:hAnsi="Times New Roman" w:cs="Times New Roman"/>
          <w:sz w:val="20"/>
          <w:szCs w:val="20"/>
        </w:rPr>
        <w:t xml:space="preserve"> local market </w:t>
      </w:r>
      <w:r w:rsidR="006E7FB9" w:rsidRPr="6D7D7D43">
        <w:rPr>
          <w:rFonts w:ascii="Times New Roman" w:hAnsi="Times New Roman" w:cs="Times New Roman"/>
          <w:sz w:val="20"/>
          <w:szCs w:val="20"/>
        </w:rPr>
        <w:t>pricing</w:t>
      </w:r>
      <w:r w:rsidR="005268F8" w:rsidRPr="6D7D7D43">
        <w:rPr>
          <w:rFonts w:ascii="Times New Roman" w:hAnsi="Times New Roman" w:cs="Times New Roman"/>
          <w:sz w:val="20"/>
          <w:szCs w:val="20"/>
        </w:rPr>
        <w:t xml:space="preserve"> and </w:t>
      </w:r>
      <w:r w:rsidR="006E7FB9" w:rsidRPr="6D7D7D43">
        <w:rPr>
          <w:rFonts w:ascii="Times New Roman" w:hAnsi="Times New Roman" w:cs="Times New Roman"/>
          <w:sz w:val="20"/>
          <w:szCs w:val="20"/>
        </w:rPr>
        <w:t>encouraging the production of energy within</w:t>
      </w:r>
      <w:r w:rsidR="005268F8" w:rsidRPr="6D7D7D43">
        <w:rPr>
          <w:rFonts w:ascii="Times New Roman" w:hAnsi="Times New Roman" w:cs="Times New Roman"/>
          <w:sz w:val="20"/>
          <w:szCs w:val="20"/>
        </w:rPr>
        <w:t xml:space="preserve"> local </w:t>
      </w:r>
      <w:r w:rsidR="006E7FB9" w:rsidRPr="6D7D7D43">
        <w:rPr>
          <w:rFonts w:ascii="Times New Roman" w:hAnsi="Times New Roman" w:cs="Times New Roman"/>
          <w:sz w:val="20"/>
          <w:szCs w:val="20"/>
        </w:rPr>
        <w:t>microgrids.</w:t>
      </w:r>
      <w:r w:rsidR="005268F8" w:rsidRPr="6D7D7D43">
        <w:rPr>
          <w:rFonts w:ascii="Times New Roman" w:hAnsi="Times New Roman" w:cs="Times New Roman"/>
          <w:sz w:val="20"/>
          <w:szCs w:val="20"/>
        </w:rPr>
        <w:t xml:space="preserve"> Additionally, the </w:t>
      </w:r>
      <w:r w:rsidR="006E7FB9" w:rsidRPr="6D7D7D43">
        <w:rPr>
          <w:rFonts w:ascii="Times New Roman" w:hAnsi="Times New Roman" w:cs="Times New Roman"/>
          <w:sz w:val="20"/>
          <w:szCs w:val="20"/>
        </w:rPr>
        <w:t xml:space="preserve">potential to deliver high-quality power is achieved through the detection and </w:t>
      </w:r>
      <w:r w:rsidR="006E7FB9" w:rsidRPr="6D7D7D43">
        <w:rPr>
          <w:rFonts w:ascii="Times New Roman" w:hAnsi="Times New Roman" w:cs="Times New Roman"/>
          <w:sz w:val="20"/>
          <w:szCs w:val="20"/>
        </w:rPr>
        <w:lastRenderedPageBreak/>
        <w:t>correction of voltage fluctuations. Subsequently,</w:t>
      </w:r>
      <w:r w:rsidR="005268F8" w:rsidRPr="6D7D7D43">
        <w:rPr>
          <w:rFonts w:ascii="Times New Roman" w:hAnsi="Times New Roman" w:cs="Times New Roman"/>
          <w:sz w:val="20"/>
          <w:szCs w:val="20"/>
        </w:rPr>
        <w:t xml:space="preserve"> </w:t>
      </w:r>
      <w:bookmarkStart w:id="3" w:name="_Int_Lz8jVoSB"/>
      <w:r w:rsidR="005268F8" w:rsidRPr="6D7D7D43">
        <w:rPr>
          <w:rFonts w:ascii="Times New Roman" w:hAnsi="Times New Roman" w:cs="Times New Roman"/>
          <w:sz w:val="20"/>
          <w:szCs w:val="20"/>
        </w:rPr>
        <w:t>technical</w:t>
      </w:r>
      <w:bookmarkEnd w:id="3"/>
      <w:r w:rsidR="005268F8" w:rsidRPr="7A06B31D">
        <w:rPr>
          <w:rFonts w:ascii="Times New Roman" w:hAnsi="Times New Roman" w:cs="Times New Roman"/>
          <w:sz w:val="20"/>
          <w:szCs w:val="20"/>
        </w:rPr>
        <w:t xml:space="preserve"> and operational </w:t>
      </w:r>
      <w:r w:rsidR="006E7FB9" w:rsidRPr="7A06B31D">
        <w:rPr>
          <w:rFonts w:ascii="Times New Roman" w:hAnsi="Times New Roman" w:cs="Times New Roman"/>
          <w:sz w:val="20"/>
          <w:szCs w:val="20"/>
        </w:rPr>
        <w:t>standards ensure the</w:t>
      </w:r>
      <w:r w:rsidR="005268F8" w:rsidRPr="7A06B31D">
        <w:rPr>
          <w:rFonts w:ascii="Times New Roman" w:hAnsi="Times New Roman" w:cs="Times New Roman"/>
          <w:sz w:val="20"/>
          <w:szCs w:val="20"/>
        </w:rPr>
        <w:t xml:space="preserve"> optimization</w:t>
      </w:r>
      <w:r w:rsidR="006E7FB9" w:rsidRPr="7A06B31D">
        <w:rPr>
          <w:rFonts w:ascii="Times New Roman" w:hAnsi="Times New Roman" w:cs="Times New Roman"/>
          <w:sz w:val="20"/>
          <w:szCs w:val="20"/>
        </w:rPr>
        <w:t xml:space="preserve"> of operations. Lastly, safeguarding</w:t>
      </w:r>
      <w:r w:rsidR="005268F8" w:rsidRPr="7A06B31D">
        <w:rPr>
          <w:rFonts w:ascii="Times New Roman" w:hAnsi="Times New Roman" w:cs="Times New Roman"/>
          <w:sz w:val="20"/>
          <w:szCs w:val="20"/>
        </w:rPr>
        <w:t xml:space="preserve"> against vulnerabilities </w:t>
      </w:r>
      <w:r w:rsidR="006E7FB9" w:rsidRPr="7A06B31D">
        <w:rPr>
          <w:rFonts w:ascii="Times New Roman" w:hAnsi="Times New Roman" w:cs="Times New Roman"/>
          <w:sz w:val="20"/>
          <w:szCs w:val="20"/>
        </w:rPr>
        <w:t>is essential</w:t>
      </w:r>
      <w:r w:rsidR="005268F8" w:rsidRPr="7A06B31D">
        <w:rPr>
          <w:rFonts w:ascii="Times New Roman" w:hAnsi="Times New Roman" w:cs="Times New Roman"/>
          <w:sz w:val="20"/>
          <w:szCs w:val="20"/>
        </w:rPr>
        <w:t xml:space="preserve"> to </w:t>
      </w:r>
      <w:r w:rsidR="006E7FB9" w:rsidRPr="7A06B31D">
        <w:rPr>
          <w:rFonts w:ascii="Times New Roman" w:hAnsi="Times New Roman" w:cs="Times New Roman"/>
          <w:sz w:val="20"/>
          <w:szCs w:val="20"/>
        </w:rPr>
        <w:t xml:space="preserve">ensure resilience against a variety of potential </w:t>
      </w:r>
      <w:r w:rsidR="005268F8" w:rsidRPr="7A06B31D">
        <w:rPr>
          <w:rFonts w:ascii="Times New Roman" w:hAnsi="Times New Roman" w:cs="Times New Roman"/>
          <w:sz w:val="20"/>
          <w:szCs w:val="20"/>
        </w:rPr>
        <w:t xml:space="preserve">attackers. The </w:t>
      </w:r>
      <w:r w:rsidR="00402E5F" w:rsidRPr="7A06B31D">
        <w:rPr>
          <w:rFonts w:ascii="Times New Roman" w:hAnsi="Times New Roman" w:cs="Times New Roman"/>
          <w:sz w:val="20"/>
          <w:szCs w:val="20"/>
        </w:rPr>
        <w:t>advancement</w:t>
      </w:r>
      <w:r w:rsidR="005268F8" w:rsidRPr="7A06B31D">
        <w:rPr>
          <w:rFonts w:ascii="Times New Roman" w:hAnsi="Times New Roman" w:cs="Times New Roman"/>
          <w:sz w:val="20"/>
          <w:szCs w:val="20"/>
        </w:rPr>
        <w:t xml:space="preserve"> and </w:t>
      </w:r>
      <w:r w:rsidR="00402E5F" w:rsidRPr="7A06B31D">
        <w:rPr>
          <w:rFonts w:ascii="Times New Roman" w:hAnsi="Times New Roman" w:cs="Times New Roman"/>
          <w:sz w:val="20"/>
          <w:szCs w:val="20"/>
        </w:rPr>
        <w:t>adoption</w:t>
      </w:r>
      <w:r w:rsidR="005268F8" w:rsidRPr="7A06B31D">
        <w:rPr>
          <w:rFonts w:ascii="Times New Roman" w:hAnsi="Times New Roman" w:cs="Times New Roman"/>
          <w:sz w:val="20"/>
          <w:szCs w:val="20"/>
        </w:rPr>
        <w:t xml:space="preserve"> of the smart grid have </w:t>
      </w:r>
      <w:r w:rsidR="00402E5F" w:rsidRPr="7A06B31D">
        <w:rPr>
          <w:rFonts w:ascii="Times New Roman" w:hAnsi="Times New Roman" w:cs="Times New Roman"/>
          <w:sz w:val="20"/>
          <w:szCs w:val="20"/>
        </w:rPr>
        <w:t>significantly enhanced</w:t>
      </w:r>
      <w:r w:rsidR="005268F8" w:rsidRPr="7A06B31D">
        <w:rPr>
          <w:rFonts w:ascii="Times New Roman" w:hAnsi="Times New Roman" w:cs="Times New Roman"/>
          <w:sz w:val="20"/>
          <w:szCs w:val="20"/>
        </w:rPr>
        <w:t xml:space="preserve"> the </w:t>
      </w:r>
      <w:r w:rsidR="00402E5F" w:rsidRPr="7A06B31D">
        <w:rPr>
          <w:rFonts w:ascii="Times New Roman" w:hAnsi="Times New Roman" w:cs="Times New Roman"/>
          <w:sz w:val="20"/>
          <w:szCs w:val="20"/>
        </w:rPr>
        <w:t>effectiveness in overseeing, governing</w:t>
      </w:r>
      <w:r w:rsidR="005268F8" w:rsidRPr="7A06B31D">
        <w:rPr>
          <w:rFonts w:ascii="Times New Roman" w:hAnsi="Times New Roman" w:cs="Times New Roman"/>
          <w:sz w:val="20"/>
          <w:szCs w:val="20"/>
        </w:rPr>
        <w:t xml:space="preserve">, and </w:t>
      </w:r>
      <w:r w:rsidR="00402E5F" w:rsidRPr="7A06B31D">
        <w:rPr>
          <w:rFonts w:ascii="Times New Roman" w:hAnsi="Times New Roman" w:cs="Times New Roman"/>
          <w:sz w:val="20"/>
          <w:szCs w:val="20"/>
        </w:rPr>
        <w:t>running</w:t>
      </w:r>
      <w:r w:rsidR="005268F8" w:rsidRPr="7A06B31D">
        <w:rPr>
          <w:rFonts w:ascii="Times New Roman" w:hAnsi="Times New Roman" w:cs="Times New Roman"/>
          <w:sz w:val="20"/>
          <w:szCs w:val="20"/>
        </w:rPr>
        <w:t xml:space="preserve"> the power grid</w:t>
      </w:r>
      <w:r w:rsidR="00402E5F" w:rsidRPr="7A06B31D">
        <w:rPr>
          <w:rFonts w:ascii="Times New Roman" w:hAnsi="Times New Roman" w:cs="Times New Roman"/>
          <w:sz w:val="20"/>
          <w:szCs w:val="20"/>
        </w:rPr>
        <w:t>. This progress has also made it easier to incorporate</w:t>
      </w:r>
      <w:r w:rsidR="005268F8" w:rsidRPr="7A06B31D">
        <w:rPr>
          <w:rFonts w:ascii="Times New Roman" w:hAnsi="Times New Roman" w:cs="Times New Roman"/>
          <w:sz w:val="20"/>
          <w:szCs w:val="20"/>
        </w:rPr>
        <w:t xml:space="preserve"> renewable energy sources, electric vehicles, </w:t>
      </w:r>
      <w:r w:rsidR="00402E5F" w:rsidRPr="7A06B31D">
        <w:rPr>
          <w:rFonts w:ascii="Times New Roman" w:hAnsi="Times New Roman" w:cs="Times New Roman"/>
          <w:sz w:val="20"/>
          <w:szCs w:val="20"/>
        </w:rPr>
        <w:t>two-way</w:t>
      </w:r>
      <w:r w:rsidR="005268F8" w:rsidRPr="7A06B31D">
        <w:rPr>
          <w:rFonts w:ascii="Times New Roman" w:hAnsi="Times New Roman" w:cs="Times New Roman"/>
          <w:sz w:val="20"/>
          <w:szCs w:val="20"/>
        </w:rPr>
        <w:t xml:space="preserve"> communication, </w:t>
      </w:r>
      <w:r w:rsidR="00402E5F" w:rsidRPr="7A06B31D">
        <w:rPr>
          <w:rFonts w:ascii="Times New Roman" w:hAnsi="Times New Roman" w:cs="Times New Roman"/>
          <w:sz w:val="20"/>
          <w:szCs w:val="20"/>
        </w:rPr>
        <w:t xml:space="preserve">as well as </w:t>
      </w:r>
      <w:r w:rsidR="005268F8" w:rsidRPr="7A06B31D">
        <w:rPr>
          <w:rFonts w:ascii="Times New Roman" w:hAnsi="Times New Roman" w:cs="Times New Roman"/>
          <w:sz w:val="20"/>
          <w:szCs w:val="20"/>
        </w:rPr>
        <w:t>automated and self-</w:t>
      </w:r>
      <w:r w:rsidR="00402E5F" w:rsidRPr="7A06B31D">
        <w:rPr>
          <w:rFonts w:ascii="Times New Roman" w:hAnsi="Times New Roman" w:cs="Times New Roman"/>
          <w:sz w:val="20"/>
          <w:szCs w:val="20"/>
        </w:rPr>
        <w:t>sustaining</w:t>
      </w:r>
      <w:r w:rsidR="005268F8" w:rsidRPr="7A06B31D">
        <w:rPr>
          <w:rFonts w:ascii="Times New Roman" w:hAnsi="Times New Roman" w:cs="Times New Roman"/>
          <w:sz w:val="20"/>
          <w:szCs w:val="20"/>
        </w:rPr>
        <w:t xml:space="preserve"> systems that </w:t>
      </w:r>
      <w:r w:rsidR="00402E5F" w:rsidRPr="7A06B31D">
        <w:rPr>
          <w:rFonts w:ascii="Times New Roman" w:hAnsi="Times New Roman" w:cs="Times New Roman"/>
          <w:sz w:val="20"/>
          <w:szCs w:val="20"/>
        </w:rPr>
        <w:t>engage</w:t>
      </w:r>
      <w:r w:rsidR="005268F8" w:rsidRPr="7A06B31D">
        <w:rPr>
          <w:rFonts w:ascii="Times New Roman" w:hAnsi="Times New Roman" w:cs="Times New Roman"/>
          <w:sz w:val="20"/>
          <w:szCs w:val="20"/>
        </w:rPr>
        <w:t xml:space="preserve"> consumers [10].</w:t>
      </w:r>
    </w:p>
    <w:p w14:paraId="17D6471D" w14:textId="7BAF351C" w:rsidR="00F57424" w:rsidRDefault="000F2EE3" w:rsidP="62FB8D8C">
      <w:pPr>
        <w:spacing w:line="240" w:lineRule="auto"/>
        <w:ind w:firstLine="720"/>
        <w:jc w:val="both"/>
        <w:rPr>
          <w:rFonts w:ascii="Times New Roman" w:hAnsi="Times New Roman" w:cs="Times New Roman"/>
          <w:sz w:val="20"/>
          <w:szCs w:val="20"/>
        </w:rPr>
      </w:pPr>
      <w:r w:rsidRPr="6624C2B1">
        <w:rPr>
          <w:rFonts w:ascii="Times New Roman" w:hAnsi="Times New Roman" w:cs="Times New Roman"/>
          <w:sz w:val="20"/>
          <w:szCs w:val="20"/>
        </w:rPr>
        <w:t xml:space="preserve">The prevailing trend in the development and expansion of microgrids renders the traditional approach of centrally controlled intelligent grid management, control, and operation obsolete and challenging to implement. The production and dissemination of fossil-free energy are subject to fluctuations due to factors such as weather conditions, energy source availability, geographical locations, existing infrastructure, and energy demand. These variances, coupled with the decentralization of the energy system, necessitate contemporary and adaptable management and operational systems, alongside innovative energy storage solutions [11]. Furthermore, it is crucial to comprehend the art of harmonizing power generation and distribution in accordance with seasonal demand fluctuations. The extent of energy losses can be significantly attributed to the length of power transmission lines. The integration of microgrid and renewable infrastructure in energy generation and distribution can </w:t>
      </w:r>
      <w:bookmarkStart w:id="4" w:name="_Int_0VOezDnJ"/>
      <w:r w:rsidRPr="6624C2B1">
        <w:rPr>
          <w:rFonts w:ascii="Times New Roman" w:hAnsi="Times New Roman" w:cs="Times New Roman"/>
          <w:sz w:val="20"/>
          <w:szCs w:val="20"/>
        </w:rPr>
        <w:t>substantially mitigate</w:t>
      </w:r>
      <w:bookmarkEnd w:id="4"/>
      <w:r w:rsidRPr="6624C2B1">
        <w:rPr>
          <w:rFonts w:ascii="Times New Roman" w:hAnsi="Times New Roman" w:cs="Times New Roman"/>
          <w:sz w:val="20"/>
          <w:szCs w:val="20"/>
        </w:rPr>
        <w:t xml:space="preserve"> these energy losses while simultaneously contributing to environmental preservation [12].</w:t>
      </w:r>
      <w:r w:rsidR="007369FF" w:rsidRPr="6624C2B1">
        <w:rPr>
          <w:rFonts w:ascii="Times New Roman" w:hAnsi="Times New Roman" w:cs="Times New Roman"/>
          <w:sz w:val="20"/>
          <w:szCs w:val="20"/>
        </w:rPr>
        <w:t xml:space="preserve"> The introduction of an electricity market has the potential to serve as a driving force behind the expansion of microgrid production, offering the opportunity to boost generator revenues while concurrently reducing consumption expenses [13]. The prevailing challenge revolves around the establishment of well-coordinated and systematically automated controls for the production and distribution of these microgrids, particularly as the number of prosumers continues to rise. Existing technologies and accomplishments within the energy sector are ill-suited for the unique characteristics of microgrids. Consequently, numerous stakeholders within the energy industry are advocating for the use of blockchain technology [14] to facilitate power transactions within microgrids. This endeavor aims to encourage local utilization of distributed generation (DG), foster decentralized grid management, and promote peer-to-peer (P2P) power trading [13].</w:t>
      </w:r>
    </w:p>
    <w:p w14:paraId="5AB281FA" w14:textId="7BAF351C" w:rsidR="004A3A8D" w:rsidRPr="00093145" w:rsidRDefault="004A3A8D" w:rsidP="004A3A8D">
      <w:pPr>
        <w:spacing w:line="240" w:lineRule="auto"/>
        <w:jc w:val="both"/>
        <w:rPr>
          <w:rFonts w:ascii="Times New Roman" w:hAnsi="Times New Roman" w:cs="Times New Roman"/>
          <w:sz w:val="20"/>
          <w:szCs w:val="20"/>
        </w:rPr>
      </w:pPr>
    </w:p>
    <w:p w14:paraId="0BC7752E" w14:textId="7BAF351C" w:rsidR="00C70F2A" w:rsidRPr="000124AD" w:rsidRDefault="00C70F2A" w:rsidP="42CF45F8">
      <w:pPr>
        <w:pStyle w:val="ListParagraph"/>
        <w:numPr>
          <w:ilvl w:val="0"/>
          <w:numId w:val="11"/>
        </w:numPr>
        <w:spacing w:line="240" w:lineRule="auto"/>
        <w:ind w:left="284" w:hanging="284"/>
        <w:rPr>
          <w:rFonts w:ascii="Times New Roman" w:hAnsi="Times New Roman" w:cs="Times New Roman"/>
          <w:b/>
          <w:sz w:val="20"/>
          <w:szCs w:val="20"/>
        </w:rPr>
      </w:pPr>
      <w:r w:rsidRPr="664C320E">
        <w:rPr>
          <w:rFonts w:ascii="Times New Roman" w:hAnsi="Times New Roman" w:cs="Times New Roman"/>
          <w:b/>
          <w:sz w:val="20"/>
          <w:szCs w:val="20"/>
        </w:rPr>
        <w:t>Smart Grids</w:t>
      </w:r>
    </w:p>
    <w:p w14:paraId="63B8DAE1" w14:textId="15D0EFF2" w:rsidR="00D232F5" w:rsidRPr="00D232F5" w:rsidRDefault="00D232F5" w:rsidP="00657C0F">
      <w:pPr>
        <w:spacing w:line="240" w:lineRule="auto"/>
        <w:ind w:firstLine="720"/>
        <w:jc w:val="both"/>
        <w:rPr>
          <w:rFonts w:ascii="Times New Roman" w:hAnsi="Times New Roman" w:cs="Times New Roman"/>
          <w:sz w:val="20"/>
          <w:szCs w:val="20"/>
        </w:rPr>
      </w:pPr>
      <w:r w:rsidRPr="00D232F5">
        <w:rPr>
          <w:rFonts w:ascii="Times New Roman" w:hAnsi="Times New Roman" w:cs="Times New Roman"/>
          <w:sz w:val="20"/>
          <w:szCs w:val="20"/>
        </w:rPr>
        <w:t>The increasing demand for distributed renewable energy sources has emerged as a crucial response to the challenges posed by climate change, aiming to balance the production, distribution, transmission, and consumption of energy in a more sustainable way. Renewable energy technologies, including wind, solar, and biomass, have become central to this transition, offering viable alternatives to traditional fossil fuel-based systems. The rapid advancement of these technologies, along with the ongoing reduction in costs, has made it more feasible to electrify devices that were once dependent on fuel-based energy sources, such as heating systems, transportation, and industrial machinery. This electrification is vital for reducing energy losses during long-distance transmission and contributing to the global efforts to lower carbon emissions and mitigate pollution.</w:t>
      </w:r>
    </w:p>
    <w:p w14:paraId="45B1D689" w14:textId="2C88546B" w:rsidR="00D232F5" w:rsidRPr="00D232F5" w:rsidRDefault="00D232F5" w:rsidP="00D232F5">
      <w:pPr>
        <w:spacing w:line="240" w:lineRule="auto"/>
        <w:ind w:firstLine="720"/>
        <w:jc w:val="both"/>
        <w:rPr>
          <w:rFonts w:ascii="Times New Roman" w:hAnsi="Times New Roman" w:cs="Times New Roman"/>
          <w:sz w:val="20"/>
          <w:szCs w:val="20"/>
        </w:rPr>
      </w:pPr>
      <w:r w:rsidRPr="00D232F5">
        <w:rPr>
          <w:rFonts w:ascii="Times New Roman" w:hAnsi="Times New Roman" w:cs="Times New Roman"/>
          <w:sz w:val="20"/>
          <w:szCs w:val="20"/>
        </w:rPr>
        <w:t>In the contemporary landscape, there is a growing trend of connecting small-scale generators, such as residential solar panels or community-based wind farms, to the conventional electric grid. Historically, energy production has been dominated by large-scale centralized systems, relying heavily on fossil fuels such as coal and natural gas, or hydropower. These energy sources typically necessitate significant investments at the state or corporate level, making it difficult for smaller players to enter the energy market. However, recent technological innovations have paved the way for private enterprises, small businesses, and even individuals to engage in low-voltage renewable electricity generation. This shift is transforming the energy landscape, allowing for greater participation in the generation and consumption of renewable energy, and contributing to the decentralization of the energy system</w:t>
      </w:r>
      <w:r w:rsidR="003B7F8B">
        <w:rPr>
          <w:rFonts w:ascii="Times New Roman" w:hAnsi="Times New Roman" w:cs="Times New Roman"/>
          <w:sz w:val="20"/>
          <w:szCs w:val="20"/>
        </w:rPr>
        <w:t xml:space="preserve"> [14]</w:t>
      </w:r>
      <w:r w:rsidRPr="00D232F5">
        <w:rPr>
          <w:rFonts w:ascii="Times New Roman" w:hAnsi="Times New Roman" w:cs="Times New Roman"/>
          <w:sz w:val="20"/>
          <w:szCs w:val="20"/>
        </w:rPr>
        <w:t>.</w:t>
      </w:r>
    </w:p>
    <w:p w14:paraId="528015B8" w14:textId="77777777" w:rsidR="00D232F5" w:rsidRPr="00D232F5" w:rsidRDefault="00D232F5" w:rsidP="00D232F5">
      <w:pPr>
        <w:spacing w:line="240" w:lineRule="auto"/>
        <w:ind w:firstLine="720"/>
        <w:jc w:val="both"/>
        <w:rPr>
          <w:rFonts w:ascii="Times New Roman" w:hAnsi="Times New Roman" w:cs="Times New Roman"/>
          <w:sz w:val="20"/>
          <w:szCs w:val="20"/>
        </w:rPr>
      </w:pPr>
    </w:p>
    <w:p w14:paraId="78D8F0CA" w14:textId="133D25FB" w:rsidR="00D232F5" w:rsidRPr="00D232F5" w:rsidRDefault="00D232F5" w:rsidP="00657C0F">
      <w:pPr>
        <w:spacing w:line="240" w:lineRule="auto"/>
        <w:ind w:firstLine="720"/>
        <w:jc w:val="both"/>
        <w:rPr>
          <w:rFonts w:ascii="Times New Roman" w:hAnsi="Times New Roman" w:cs="Times New Roman"/>
          <w:sz w:val="20"/>
          <w:szCs w:val="20"/>
        </w:rPr>
      </w:pPr>
      <w:r w:rsidRPr="00D232F5">
        <w:rPr>
          <w:rFonts w:ascii="Times New Roman" w:hAnsi="Times New Roman" w:cs="Times New Roman"/>
          <w:sz w:val="20"/>
          <w:szCs w:val="20"/>
        </w:rPr>
        <w:t>The case of Sweden exemplifies the trend toward decentralized renewable energy generation. In 2020, the country installed 65,819 solar panels and 4,333 wind turbines, marking a significant increase in renewable energy capacity compared to previous years. This growth is impressive, with an annual surge of about 40% in renewable energy generation from 2016 to 2020. Such progress highlights the importance of renewable energy in Sweden's energy strategy, which is committed to achieving 100% reliance on renewable energy by 2040. This ambitious target reflects the government's determination to reduce carbon emissions, decrease reliance on fossil fuels, and promote sustainable energy solutions. The widespread adoption of decentralized renewable energy technologies is considered essential for meeting this goal, as it allows for the generation and distribution of low-voltage, emission-free energy across a broad range of applications, from residential to industrial sectors</w:t>
      </w:r>
      <w:r w:rsidR="003B7F8B">
        <w:rPr>
          <w:rFonts w:ascii="Times New Roman" w:hAnsi="Times New Roman" w:cs="Times New Roman"/>
          <w:sz w:val="20"/>
          <w:szCs w:val="20"/>
        </w:rPr>
        <w:t xml:space="preserve"> [15]</w:t>
      </w:r>
      <w:r w:rsidRPr="00D232F5">
        <w:rPr>
          <w:rFonts w:ascii="Times New Roman" w:hAnsi="Times New Roman" w:cs="Times New Roman"/>
          <w:sz w:val="20"/>
          <w:szCs w:val="20"/>
        </w:rPr>
        <w:t>.</w:t>
      </w:r>
    </w:p>
    <w:p w14:paraId="7E36D459" w14:textId="6C771585" w:rsidR="00D232F5" w:rsidRPr="00D232F5" w:rsidRDefault="00D232F5" w:rsidP="00657C0F">
      <w:pPr>
        <w:spacing w:line="240" w:lineRule="auto"/>
        <w:ind w:firstLine="720"/>
        <w:jc w:val="both"/>
        <w:rPr>
          <w:rFonts w:ascii="Times New Roman" w:hAnsi="Times New Roman" w:cs="Times New Roman"/>
          <w:sz w:val="20"/>
          <w:szCs w:val="20"/>
        </w:rPr>
      </w:pPr>
      <w:r w:rsidRPr="00D232F5">
        <w:rPr>
          <w:rFonts w:ascii="Times New Roman" w:hAnsi="Times New Roman" w:cs="Times New Roman"/>
          <w:sz w:val="20"/>
          <w:szCs w:val="20"/>
        </w:rPr>
        <w:lastRenderedPageBreak/>
        <w:t>Globally, the momentum behind renewable energy expansion continues to build. In 2020, 87 governments around the world set renewable energy targets for 2030, with a combined goal to introduce 721 gigawatts of new renewable capacity, primarily from wind, solar, and other non-hydro renewable technologies. These targets are indicative of a global shift toward a cleaner, more sustainable energy future, and they reflect the increasing recognition of renewable energy as a key component of climate change mitigation efforts. As the world moves toward these ambitious renewable energy goals, there is an increasing need for systems that can integrate and coordinate the various energy sources to ensure stability and reliability.</w:t>
      </w:r>
    </w:p>
    <w:p w14:paraId="195DCA3F" w14:textId="68EEE808" w:rsidR="00D232F5" w:rsidRPr="00D232F5" w:rsidRDefault="00D232F5" w:rsidP="00657C0F">
      <w:pPr>
        <w:spacing w:line="240" w:lineRule="auto"/>
        <w:ind w:firstLine="720"/>
        <w:jc w:val="both"/>
        <w:rPr>
          <w:rFonts w:ascii="Times New Roman" w:hAnsi="Times New Roman" w:cs="Times New Roman"/>
          <w:sz w:val="20"/>
          <w:szCs w:val="20"/>
        </w:rPr>
      </w:pPr>
      <w:r w:rsidRPr="00D232F5">
        <w:rPr>
          <w:rFonts w:ascii="Times New Roman" w:hAnsi="Times New Roman" w:cs="Times New Roman"/>
          <w:sz w:val="20"/>
          <w:szCs w:val="20"/>
        </w:rPr>
        <w:t>The challenge of integrating decentralized renewable energy sources into existing energy systems lies in the complexity of coordinating the various sources and managing their output effectively. Traditional energy systems are highly regulated and centralized, with well-established protocols for energy distribution. However, the integration of small-scale, intermittent renewable sources, such as wind and solar, into these systems presents challenges in terms of balancing supply and demand, managing fluctuations in power generation, and ensuring the stability of the grid. Additionally, renewable energy sources often require different levels of infrastructure and technologies to ensure that they can be effectively connected to and coordinated with the central grid</w:t>
      </w:r>
      <w:r w:rsidR="003B7F8B">
        <w:rPr>
          <w:rFonts w:ascii="Times New Roman" w:hAnsi="Times New Roman" w:cs="Times New Roman"/>
          <w:sz w:val="20"/>
          <w:szCs w:val="20"/>
        </w:rPr>
        <w:t xml:space="preserve"> [16]</w:t>
      </w:r>
      <w:r w:rsidRPr="00D232F5">
        <w:rPr>
          <w:rFonts w:ascii="Times New Roman" w:hAnsi="Times New Roman" w:cs="Times New Roman"/>
          <w:sz w:val="20"/>
          <w:szCs w:val="20"/>
        </w:rPr>
        <w:t>.</w:t>
      </w:r>
    </w:p>
    <w:p w14:paraId="192C9C01" w14:textId="30729585" w:rsidR="00D232F5" w:rsidRPr="00D232F5" w:rsidRDefault="00D232F5" w:rsidP="00657C0F">
      <w:pPr>
        <w:spacing w:line="240" w:lineRule="auto"/>
        <w:ind w:firstLine="720"/>
        <w:jc w:val="both"/>
        <w:rPr>
          <w:rFonts w:ascii="Times New Roman" w:hAnsi="Times New Roman" w:cs="Times New Roman"/>
          <w:sz w:val="20"/>
          <w:szCs w:val="20"/>
        </w:rPr>
      </w:pPr>
      <w:r w:rsidRPr="00D232F5">
        <w:rPr>
          <w:rFonts w:ascii="Times New Roman" w:hAnsi="Times New Roman" w:cs="Times New Roman"/>
          <w:sz w:val="20"/>
          <w:szCs w:val="20"/>
        </w:rPr>
        <w:t xml:space="preserve">One promising solution to these challenges is the integration of microgrids, which are localized energy systems that can operate independently or in conjunction with the main grid. Microgrids are designed to generate, store, and distribute renewable energy within a specific geographic area, such as a </w:t>
      </w:r>
      <w:proofErr w:type="spellStart"/>
      <w:r w:rsidRPr="00D232F5">
        <w:rPr>
          <w:rFonts w:ascii="Times New Roman" w:hAnsi="Times New Roman" w:cs="Times New Roman"/>
          <w:sz w:val="20"/>
          <w:szCs w:val="20"/>
        </w:rPr>
        <w:t>neighborhood</w:t>
      </w:r>
      <w:proofErr w:type="spellEnd"/>
      <w:r w:rsidRPr="00D232F5">
        <w:rPr>
          <w:rFonts w:ascii="Times New Roman" w:hAnsi="Times New Roman" w:cs="Times New Roman"/>
          <w:sz w:val="20"/>
          <w:szCs w:val="20"/>
        </w:rPr>
        <w:t xml:space="preserve"> or community. These systems can incorporate a wide range of distributed generation (DG) units, including solar panels, wind turbines, biomass, fuel cells, and even traditional power sources such as natural gas or coal. By providing localized energy generation and storage, microgrids reduce the reliance on centralized systems, which can be vulnerable to disruptions such as blackouts or natural disasters. Moreover, they offer a more flexible and resilient way to manage energy demand and supply, as they can be dynamically adjusted based on local conditions</w:t>
      </w:r>
      <w:r w:rsidR="003B7F8B">
        <w:rPr>
          <w:rFonts w:ascii="Times New Roman" w:hAnsi="Times New Roman" w:cs="Times New Roman"/>
          <w:sz w:val="20"/>
          <w:szCs w:val="20"/>
        </w:rPr>
        <w:t xml:space="preserve"> [17]</w:t>
      </w:r>
      <w:r w:rsidRPr="00D232F5">
        <w:rPr>
          <w:rFonts w:ascii="Times New Roman" w:hAnsi="Times New Roman" w:cs="Times New Roman"/>
          <w:sz w:val="20"/>
          <w:szCs w:val="20"/>
        </w:rPr>
        <w:t>.</w:t>
      </w:r>
    </w:p>
    <w:p w14:paraId="70991FBF" w14:textId="63A44CF5" w:rsidR="00D232F5" w:rsidRPr="00D232F5" w:rsidRDefault="00D232F5" w:rsidP="00657C0F">
      <w:pPr>
        <w:spacing w:line="240" w:lineRule="auto"/>
        <w:ind w:firstLine="720"/>
        <w:jc w:val="both"/>
        <w:rPr>
          <w:rFonts w:ascii="Times New Roman" w:hAnsi="Times New Roman" w:cs="Times New Roman"/>
          <w:sz w:val="20"/>
          <w:szCs w:val="20"/>
        </w:rPr>
      </w:pPr>
      <w:r w:rsidRPr="00D232F5">
        <w:rPr>
          <w:rFonts w:ascii="Times New Roman" w:hAnsi="Times New Roman" w:cs="Times New Roman"/>
          <w:sz w:val="20"/>
          <w:szCs w:val="20"/>
        </w:rPr>
        <w:t>Research has highlighted the operational challenges associated with microgrid systems, particularly in terms of achieving power balance and ensuring effective communication among the various distributed generation units. For example, fluctuations in wind and solar energy generation can create imbalances in supply and demand, which must be addressed to maintain grid stability. Additionally, the coordination of different types of energy sources—ranging from renewable technologies such as wind and solar to traditional fossil fuel-based generators—requires sophisticated control systems and communication technologies</w:t>
      </w:r>
      <w:r w:rsidR="003B7F8B">
        <w:rPr>
          <w:rFonts w:ascii="Times New Roman" w:hAnsi="Times New Roman" w:cs="Times New Roman"/>
          <w:sz w:val="20"/>
          <w:szCs w:val="20"/>
        </w:rPr>
        <w:t xml:space="preserve"> [18]</w:t>
      </w:r>
      <w:r w:rsidRPr="00D232F5">
        <w:rPr>
          <w:rFonts w:ascii="Times New Roman" w:hAnsi="Times New Roman" w:cs="Times New Roman"/>
          <w:sz w:val="20"/>
          <w:szCs w:val="20"/>
        </w:rPr>
        <w:t>. Many of these systems are still in the early stages of development and require further refinement to ensure their operational integrity and efficiency.</w:t>
      </w:r>
    </w:p>
    <w:p w14:paraId="394F4B54" w14:textId="59339525" w:rsidR="00D232F5" w:rsidRPr="00D232F5" w:rsidRDefault="00D232F5" w:rsidP="00657C0F">
      <w:pPr>
        <w:spacing w:line="240" w:lineRule="auto"/>
        <w:ind w:firstLine="720"/>
        <w:jc w:val="both"/>
        <w:rPr>
          <w:rFonts w:ascii="Times New Roman" w:hAnsi="Times New Roman" w:cs="Times New Roman"/>
          <w:sz w:val="20"/>
          <w:szCs w:val="20"/>
        </w:rPr>
      </w:pPr>
      <w:r w:rsidRPr="00D232F5">
        <w:rPr>
          <w:rFonts w:ascii="Times New Roman" w:hAnsi="Times New Roman" w:cs="Times New Roman"/>
          <w:sz w:val="20"/>
          <w:szCs w:val="20"/>
        </w:rPr>
        <w:t>A key component of successful microgrid integration is the ability to communicate and exchange data with the central grid. By connecting microgrids with the larger grid, it is possible to create a more unified and efficient energy system that can leverage the strengths of both decentralized and centralized energy generation. For example, when renewable energy generation is high and local demand is low, excess energy from microgrids can be fed back into the central grid, helping to stabilize the overall energy supply. Similarly, during periods of low renewable generation, microgrids can draw power from the central grid to meet local demand. This integration creates a more flexible and resilient energy system that can better respond to fluctuations in both supply and demand.</w:t>
      </w:r>
    </w:p>
    <w:p w14:paraId="37823447" w14:textId="44850CDD" w:rsidR="00D232F5" w:rsidRPr="00D232F5" w:rsidRDefault="00D232F5" w:rsidP="00657C0F">
      <w:pPr>
        <w:spacing w:line="240" w:lineRule="auto"/>
        <w:ind w:firstLine="720"/>
        <w:jc w:val="both"/>
        <w:rPr>
          <w:rFonts w:ascii="Times New Roman" w:hAnsi="Times New Roman" w:cs="Times New Roman"/>
          <w:sz w:val="20"/>
          <w:szCs w:val="20"/>
        </w:rPr>
      </w:pPr>
      <w:r w:rsidRPr="00D232F5">
        <w:rPr>
          <w:rFonts w:ascii="Times New Roman" w:hAnsi="Times New Roman" w:cs="Times New Roman"/>
          <w:sz w:val="20"/>
          <w:szCs w:val="20"/>
        </w:rPr>
        <w:t>The development of advanced data exchange systems and automation technologies will play a crucial role in facilitating the integration of microgrids with the larger energy grid. These systems will allow for real-time monitoring and control of energy generation, distribution, and consumption, enabling more efficient decision-making and ensuring the stability of both the microgrid and the central grid</w:t>
      </w:r>
      <w:r w:rsidR="003B7F8B">
        <w:rPr>
          <w:rFonts w:ascii="Times New Roman" w:hAnsi="Times New Roman" w:cs="Times New Roman"/>
          <w:sz w:val="20"/>
          <w:szCs w:val="20"/>
        </w:rPr>
        <w:t xml:space="preserve"> [19]</w:t>
      </w:r>
      <w:r w:rsidRPr="00D232F5">
        <w:rPr>
          <w:rFonts w:ascii="Times New Roman" w:hAnsi="Times New Roman" w:cs="Times New Roman"/>
          <w:sz w:val="20"/>
          <w:szCs w:val="20"/>
        </w:rPr>
        <w:t>. In particular, the use of smart grid technologies, such as sensors, communication networks, and advanced analytics, will enable better coordination and optimization of energy flows across multiple sources. This will help to address issues such as power imbalances, energy losses, and system inefficiencies, ensuring that energy is delivered in the most efficient and cost-effective manner.</w:t>
      </w:r>
    </w:p>
    <w:p w14:paraId="6D735CB5" w14:textId="1F79934B" w:rsidR="00D232F5" w:rsidRPr="00D232F5" w:rsidRDefault="00D232F5" w:rsidP="00657C0F">
      <w:pPr>
        <w:spacing w:line="240" w:lineRule="auto"/>
        <w:ind w:firstLine="720"/>
        <w:jc w:val="both"/>
        <w:rPr>
          <w:rFonts w:ascii="Times New Roman" w:hAnsi="Times New Roman" w:cs="Times New Roman"/>
          <w:sz w:val="20"/>
          <w:szCs w:val="20"/>
        </w:rPr>
      </w:pPr>
      <w:r w:rsidRPr="00D232F5">
        <w:rPr>
          <w:rFonts w:ascii="Times New Roman" w:hAnsi="Times New Roman" w:cs="Times New Roman"/>
          <w:sz w:val="20"/>
          <w:szCs w:val="20"/>
        </w:rPr>
        <w:t>Despite the potential benefits of decentralized renewable energy systems, several barriers to their widespread adoption remain. One significant challenge is the regulatory and policy landscape, which can vary significantly across regions. In some countries, the regulatory framework may be insufficient to support the integration of microgrids and distributed energy systems into the main grid. For example, in many regions, utility companies may have limited incentives to invest in the necessary infrastructure to connect decentralized energy systems to the grid, as they may not see a direct financial benefit from such investments. Additionally, existing grid infrastructure may not be designed to accommodate the fluctuations in energy generation associated with renewable sources, making upgrades and investments in new technologies essential</w:t>
      </w:r>
      <w:r w:rsidR="003B7F8B">
        <w:rPr>
          <w:rFonts w:ascii="Times New Roman" w:hAnsi="Times New Roman" w:cs="Times New Roman"/>
          <w:sz w:val="20"/>
          <w:szCs w:val="20"/>
        </w:rPr>
        <w:t xml:space="preserve"> [20]</w:t>
      </w:r>
      <w:r w:rsidRPr="00D232F5">
        <w:rPr>
          <w:rFonts w:ascii="Times New Roman" w:hAnsi="Times New Roman" w:cs="Times New Roman"/>
          <w:sz w:val="20"/>
          <w:szCs w:val="20"/>
        </w:rPr>
        <w:t>.</w:t>
      </w:r>
    </w:p>
    <w:p w14:paraId="2934C67A" w14:textId="642FB224" w:rsidR="00D232F5" w:rsidRPr="00D232F5" w:rsidRDefault="00D232F5" w:rsidP="00657C0F">
      <w:pPr>
        <w:spacing w:line="240" w:lineRule="auto"/>
        <w:ind w:firstLine="720"/>
        <w:jc w:val="both"/>
        <w:rPr>
          <w:rFonts w:ascii="Times New Roman" w:hAnsi="Times New Roman" w:cs="Times New Roman"/>
          <w:sz w:val="20"/>
          <w:szCs w:val="20"/>
        </w:rPr>
      </w:pPr>
      <w:r w:rsidRPr="00D232F5">
        <w:rPr>
          <w:rFonts w:ascii="Times New Roman" w:hAnsi="Times New Roman" w:cs="Times New Roman"/>
          <w:sz w:val="20"/>
          <w:szCs w:val="20"/>
        </w:rPr>
        <w:t xml:space="preserve">Another challenge is the financial cost of implementing decentralized renewable energy systems, including microgrids. While the cost of renewable energy technologies has decreased significantly in recent years, </w:t>
      </w:r>
      <w:r w:rsidRPr="00D232F5">
        <w:rPr>
          <w:rFonts w:ascii="Times New Roman" w:hAnsi="Times New Roman" w:cs="Times New Roman"/>
          <w:sz w:val="20"/>
          <w:szCs w:val="20"/>
        </w:rPr>
        <w:lastRenderedPageBreak/>
        <w:t>the initial investment required for the installation of microgrid systems can still be prohibitively expensive for some communities and businesses. To address this issue, governments and financial institutions will need to provide greater support through incentives, subsidies, or financing mechanisms to make these systems more accessible to a broader range of stakeholders</w:t>
      </w:r>
      <w:r w:rsidR="00933157">
        <w:rPr>
          <w:rFonts w:ascii="Times New Roman" w:hAnsi="Times New Roman" w:cs="Times New Roman"/>
          <w:sz w:val="20"/>
          <w:szCs w:val="20"/>
        </w:rPr>
        <w:t xml:space="preserve"> [21]</w:t>
      </w:r>
      <w:r w:rsidRPr="00D232F5">
        <w:rPr>
          <w:rFonts w:ascii="Times New Roman" w:hAnsi="Times New Roman" w:cs="Times New Roman"/>
          <w:sz w:val="20"/>
          <w:szCs w:val="20"/>
        </w:rPr>
        <w:t>.</w:t>
      </w:r>
    </w:p>
    <w:p w14:paraId="52005B87" w14:textId="42147AF5" w:rsidR="00C70F2A" w:rsidRPr="006637EC" w:rsidRDefault="003B7F8B" w:rsidP="00D232F5">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w:t>
      </w:r>
      <w:r w:rsidR="00D232F5" w:rsidRPr="00D232F5">
        <w:rPr>
          <w:rFonts w:ascii="Times New Roman" w:hAnsi="Times New Roman" w:cs="Times New Roman"/>
          <w:sz w:val="20"/>
          <w:szCs w:val="20"/>
        </w:rPr>
        <w:t>he growing demand for decentralized renewable energy sources represents a vital step toward addressing the challenges of climate change and reducing dependence on fossil fuels. As technological advancements continue to make renewable energy systems more affordable and accessible, the integration of microgrids and distributed energy generation into the larger grid will become increasingly important. However, to achieve this goal, significant efforts will be required to overcome the technical, regulatory, and financial barriers that currently hinder the widespread adoption of these systems. Through continued research, innovation, and policy support, it is possible to create a more sustainable and resilient energy system that can meet the needs of both today’s and tomorrow’s generations.</w:t>
      </w:r>
    </w:p>
    <w:p w14:paraId="1B32BA79" w14:textId="3563C013" w:rsidR="00C70F2A" w:rsidRPr="00632965" w:rsidRDefault="00C70F2A" w:rsidP="00FB4249">
      <w:pPr>
        <w:pStyle w:val="ListParagraph"/>
        <w:numPr>
          <w:ilvl w:val="0"/>
          <w:numId w:val="11"/>
        </w:numPr>
        <w:spacing w:line="276" w:lineRule="auto"/>
        <w:ind w:left="284" w:hanging="284"/>
        <w:rPr>
          <w:rFonts w:ascii="Times New Roman" w:hAnsi="Times New Roman" w:cs="Times New Roman"/>
          <w:b/>
          <w:bCs/>
          <w:sz w:val="20"/>
          <w:szCs w:val="20"/>
        </w:rPr>
      </w:pPr>
      <w:r w:rsidRPr="00632965">
        <w:rPr>
          <w:rFonts w:ascii="Times New Roman" w:hAnsi="Times New Roman" w:cs="Times New Roman"/>
          <w:b/>
          <w:sz w:val="20"/>
          <w:szCs w:val="20"/>
        </w:rPr>
        <w:t>Blockchain Embedded Smart Grids</w:t>
      </w:r>
    </w:p>
    <w:p w14:paraId="1E34E1A0" w14:textId="0A29BBC1"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r w:rsidRPr="00657C0F">
        <w:rPr>
          <w:rFonts w:ascii="Times New Roman" w:hAnsi="Times New Roman" w:cs="Times New Roman"/>
          <w:sz w:val="20"/>
          <w:szCs w:val="20"/>
        </w:rPr>
        <w:t>Blockchain technology, recognized for its decentralized and secure framework that underpins information exchange, has made notable strides in various sectors. One sector where blockchain's application is beginning to gain traction is the energy industry. Despite its relatively recent development in this area, the application of blockchain in the energy sector shows immense potential for transforming how data is exchanged, monitored, and secured among diverse stakeholders. The focus on improving transparency, efficiency, and security in energy transactions aligns with blockchain's inherent capabilities. Although the full potential of blockchain technology in the energy sector is still unfolding, an increasing body of research, projects, and industry initiatives suggests that it could play a crucial role in optimizing energy management, particularly in the context of smart grids and distributed energy resources</w:t>
      </w:r>
      <w:r w:rsidR="00933157">
        <w:rPr>
          <w:rFonts w:ascii="Times New Roman" w:hAnsi="Times New Roman" w:cs="Times New Roman"/>
          <w:sz w:val="20"/>
          <w:szCs w:val="20"/>
        </w:rPr>
        <w:t xml:space="preserve"> [22]</w:t>
      </w:r>
      <w:r w:rsidRPr="00657C0F">
        <w:rPr>
          <w:rFonts w:ascii="Times New Roman" w:hAnsi="Times New Roman" w:cs="Times New Roman"/>
          <w:sz w:val="20"/>
          <w:szCs w:val="20"/>
        </w:rPr>
        <w:t>.</w:t>
      </w:r>
    </w:p>
    <w:p w14:paraId="6DC07DC8"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p>
    <w:p w14:paraId="0CA64683"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r w:rsidRPr="00657C0F">
        <w:rPr>
          <w:rFonts w:ascii="Times New Roman" w:hAnsi="Times New Roman" w:cs="Times New Roman"/>
          <w:sz w:val="20"/>
          <w:szCs w:val="20"/>
        </w:rPr>
        <w:t>In the context of the energy sector, blockchain technology's decentralized nature offers significant advantages over traditional systems. The energy industry has traditionally relied on central authorities to manage the flow of electricity and the associated data, often resulting in inefficiencies, high costs, and risks related to privacy and security. However, blockchain, by enabling secure and transparent transactions in a decentralized manner, can address these challenges. The technology ensures that data related to energy generation, distribution, and consumption is securely recorded, verified, and shared among relevant stakeholders without the need for intermediaries.</w:t>
      </w:r>
    </w:p>
    <w:p w14:paraId="61EBD5F2"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p>
    <w:p w14:paraId="2F7B9442" w14:textId="562E0BC6"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r w:rsidRPr="00657C0F">
        <w:rPr>
          <w:rFonts w:ascii="Times New Roman" w:hAnsi="Times New Roman" w:cs="Times New Roman"/>
          <w:sz w:val="20"/>
          <w:szCs w:val="20"/>
        </w:rPr>
        <w:t>One of the most promising applications of blockchain in the energy sector is its role in microgrid energy trading. Microgrids, which are localized networks of energy production and consumption, are becoming increasingly important as the global energy landscape shifts toward renewable sources. Blockchain technology can facilitate energy trading within microgrids by enabling peer-to-peer transactions. Through smart contracts and blockchain-based platforms, individuals and organizations within the microgrid can trade energy in a secure, transparent, and efficient manner. This not only enhances energy trading but also empowers consumers by providing them with more control over their energy usage and production. Several blockchain-based frameworks have already been proposed and implemented to enable such energy trading in microgrids, demonstrating the practical applications of blockchain in this domain</w:t>
      </w:r>
      <w:r w:rsidR="00933157">
        <w:rPr>
          <w:rFonts w:ascii="Times New Roman" w:hAnsi="Times New Roman" w:cs="Times New Roman"/>
          <w:sz w:val="20"/>
          <w:szCs w:val="20"/>
        </w:rPr>
        <w:t xml:space="preserve"> [23]</w:t>
      </w:r>
      <w:r w:rsidRPr="00657C0F">
        <w:rPr>
          <w:rFonts w:ascii="Times New Roman" w:hAnsi="Times New Roman" w:cs="Times New Roman"/>
          <w:sz w:val="20"/>
          <w:szCs w:val="20"/>
        </w:rPr>
        <w:t>.</w:t>
      </w:r>
    </w:p>
    <w:p w14:paraId="32F37EAB"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p>
    <w:p w14:paraId="424F4608"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r w:rsidRPr="00657C0F">
        <w:rPr>
          <w:rFonts w:ascii="Times New Roman" w:hAnsi="Times New Roman" w:cs="Times New Roman"/>
          <w:sz w:val="20"/>
          <w:szCs w:val="20"/>
        </w:rPr>
        <w:t>Moreover, blockchain's potential extends beyond microgrid trading to the creation of distributed energy markets, where energy pricing and distribution are decentralized. Traditional energy markets rely on central entities to set prices and manage distribution. With blockchain, the pricing mechanisms can be automated and managed using smart contracts, creating a more transparent and fair system. Research has also explored the use of Ethereum-based energy trading systems, which enable communication between smart meters in households and distribution system operators (DSOs). These systems offer a decentralized way to monitor energy usage, adjust pricing in real-time, and ensure efficient distribution across the grid.</w:t>
      </w:r>
    </w:p>
    <w:p w14:paraId="763E6790"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p>
    <w:p w14:paraId="5317E42A" w14:textId="218478A6"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r w:rsidRPr="00657C0F">
        <w:rPr>
          <w:rFonts w:ascii="Times New Roman" w:hAnsi="Times New Roman" w:cs="Times New Roman"/>
          <w:sz w:val="20"/>
          <w:szCs w:val="20"/>
        </w:rPr>
        <w:t xml:space="preserve">Alongside blockchain, other technologies such as wireless sensor networks (WSNs) and the Internet of Things (IoT) offer potential solutions to the challenges of privacy and security in energy management. IoT devices can gather real-time data on energy consumption and production, which can then be </w:t>
      </w:r>
      <w:proofErr w:type="spellStart"/>
      <w:r w:rsidRPr="00657C0F">
        <w:rPr>
          <w:rFonts w:ascii="Times New Roman" w:hAnsi="Times New Roman" w:cs="Times New Roman"/>
          <w:sz w:val="20"/>
          <w:szCs w:val="20"/>
        </w:rPr>
        <w:t>analyzed</w:t>
      </w:r>
      <w:proofErr w:type="spellEnd"/>
      <w:r w:rsidRPr="00657C0F">
        <w:rPr>
          <w:rFonts w:ascii="Times New Roman" w:hAnsi="Times New Roman" w:cs="Times New Roman"/>
          <w:sz w:val="20"/>
          <w:szCs w:val="20"/>
        </w:rPr>
        <w:t xml:space="preserve"> to optimize the operation of smart grids. The integration of WSNs and IoT with blockchain technology creates a robust framework for secure and efficient data aggregation. These technologies enable intelligent systems to monitor and interact with each other, improving overall energy production and consumption. Additionally, these systems can help optimize grid operations by providing real-time insights into grid status and performance</w:t>
      </w:r>
      <w:r w:rsidR="00933157">
        <w:rPr>
          <w:rFonts w:ascii="Times New Roman" w:hAnsi="Times New Roman" w:cs="Times New Roman"/>
          <w:sz w:val="20"/>
          <w:szCs w:val="20"/>
        </w:rPr>
        <w:t xml:space="preserve"> [24]</w:t>
      </w:r>
      <w:r w:rsidRPr="00657C0F">
        <w:rPr>
          <w:rFonts w:ascii="Times New Roman" w:hAnsi="Times New Roman" w:cs="Times New Roman"/>
          <w:sz w:val="20"/>
          <w:szCs w:val="20"/>
        </w:rPr>
        <w:t>.</w:t>
      </w:r>
    </w:p>
    <w:p w14:paraId="56990BFA"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p>
    <w:p w14:paraId="486D652A"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r w:rsidRPr="00657C0F">
        <w:rPr>
          <w:rFonts w:ascii="Times New Roman" w:hAnsi="Times New Roman" w:cs="Times New Roman"/>
          <w:sz w:val="20"/>
          <w:szCs w:val="20"/>
        </w:rPr>
        <w:lastRenderedPageBreak/>
        <w:t>As the energy sector continues to evolve, the need for a unified platform that can manage, operate, and control smart grids becomes more apparent. Smart grids, which integrate renewable energy sources, distributed generation (DG) units, and advanced communication technologies, require a reliable system to ensure proper communication among all involved components. The integration of DG units into the main grid requires robust communication protocols to maintain stability, particularly in terms of voltage and frequency control. Blockchain's role in managing this communication can enhance the performance and reliability of smart grids by ensuring secure, transparent, and real-time data exchange between stakeholders.</w:t>
      </w:r>
    </w:p>
    <w:p w14:paraId="27CED2F4"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p>
    <w:p w14:paraId="447F9430" w14:textId="3A031D5E"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r w:rsidRPr="00657C0F">
        <w:rPr>
          <w:rFonts w:ascii="Times New Roman" w:hAnsi="Times New Roman" w:cs="Times New Roman"/>
          <w:sz w:val="20"/>
          <w:szCs w:val="20"/>
        </w:rPr>
        <w:t>One of the key challenges in smart grid operations is fostering collaboration among diverse stakeholders, including energy producers, consumers, regulators, and operators. Blockchain technology can play a crucial role in promoting stakeholder collaboration by enabling transparent and secure interactions. Through decentralized platforms, stakeholders can access real-time data, verify transactions, and engage in fair and transparent energy trading without the need for a centralized authority. This fosters trust among participants and creates an ecosystem where information is readily available, making it easier to coordinate efforts and resolve issues</w:t>
      </w:r>
      <w:r w:rsidR="00933157">
        <w:rPr>
          <w:rFonts w:ascii="Times New Roman" w:hAnsi="Times New Roman" w:cs="Times New Roman"/>
          <w:sz w:val="20"/>
          <w:szCs w:val="20"/>
        </w:rPr>
        <w:t xml:space="preserve"> [25]</w:t>
      </w:r>
      <w:r w:rsidRPr="00657C0F">
        <w:rPr>
          <w:rFonts w:ascii="Times New Roman" w:hAnsi="Times New Roman" w:cs="Times New Roman"/>
          <w:sz w:val="20"/>
          <w:szCs w:val="20"/>
        </w:rPr>
        <w:t>.</w:t>
      </w:r>
    </w:p>
    <w:p w14:paraId="6D64BC18"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p>
    <w:p w14:paraId="4C90C992"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r w:rsidRPr="00657C0F">
        <w:rPr>
          <w:rFonts w:ascii="Times New Roman" w:hAnsi="Times New Roman" w:cs="Times New Roman"/>
          <w:sz w:val="20"/>
          <w:szCs w:val="20"/>
        </w:rPr>
        <w:t xml:space="preserve">Another critical aspect of smart grid </w:t>
      </w:r>
      <w:proofErr w:type="gramStart"/>
      <w:r w:rsidRPr="00657C0F">
        <w:rPr>
          <w:rFonts w:ascii="Times New Roman" w:hAnsi="Times New Roman" w:cs="Times New Roman"/>
          <w:sz w:val="20"/>
          <w:szCs w:val="20"/>
        </w:rPr>
        <w:t>operations</w:t>
      </w:r>
      <w:proofErr w:type="gramEnd"/>
      <w:r w:rsidRPr="00657C0F">
        <w:rPr>
          <w:rFonts w:ascii="Times New Roman" w:hAnsi="Times New Roman" w:cs="Times New Roman"/>
          <w:sz w:val="20"/>
          <w:szCs w:val="20"/>
        </w:rPr>
        <w:t xml:space="preserve"> is data analysis and management. The vast amounts of data generated by smart meters, sensors, and IoT devices in smart grids require efficient management and analysis. Blockchain can facilitate data management by ensuring the integrity and security of the data, making it tamper-proof and verifiable. This enables accurate and reliable data analysis, which is essential for optimizing grid performance, predicting energy demand, and identifying potential issues before they become critical. By using blockchain to manage data securely, smart grids can operate more efficiently and ensure that energy distribution is aligned with demand.</w:t>
      </w:r>
    </w:p>
    <w:p w14:paraId="6991D2C2"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p>
    <w:p w14:paraId="1A4F4BD3" w14:textId="0F02A375"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r w:rsidRPr="00657C0F">
        <w:rPr>
          <w:rFonts w:ascii="Times New Roman" w:hAnsi="Times New Roman" w:cs="Times New Roman"/>
          <w:sz w:val="20"/>
          <w:szCs w:val="20"/>
        </w:rPr>
        <w:t>Grid imbalances, such as mismatches between energy supply and demand, are a significant challenge in smart grid management. These imbalances can lead to inefficiencies, increased costs, and potential system failures. Blockchain can help address grid imbalances by enabling real-time monitoring and automated adjustments through smart contracts. Smart contracts can automatically trigger actions based on predefined conditions, such as redistributing energy from one part of the grid to another when an imbalance is detected. This decentralized approach to grid management allows for faster and more efficient responses to imbalances, reducing the risk of blackouts and improving overall grid stability</w:t>
      </w:r>
      <w:r w:rsidR="00933157">
        <w:rPr>
          <w:rFonts w:ascii="Times New Roman" w:hAnsi="Times New Roman" w:cs="Times New Roman"/>
          <w:sz w:val="20"/>
          <w:szCs w:val="20"/>
        </w:rPr>
        <w:t xml:space="preserve"> [26]</w:t>
      </w:r>
      <w:r w:rsidRPr="00657C0F">
        <w:rPr>
          <w:rFonts w:ascii="Times New Roman" w:hAnsi="Times New Roman" w:cs="Times New Roman"/>
          <w:sz w:val="20"/>
          <w:szCs w:val="20"/>
        </w:rPr>
        <w:t>.</w:t>
      </w:r>
    </w:p>
    <w:p w14:paraId="6F1C8DFB"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p>
    <w:p w14:paraId="357FB618" w14:textId="02BD798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r w:rsidRPr="00657C0F">
        <w:rPr>
          <w:rFonts w:ascii="Times New Roman" w:hAnsi="Times New Roman" w:cs="Times New Roman"/>
          <w:sz w:val="20"/>
          <w:szCs w:val="20"/>
        </w:rPr>
        <w:t>Decentralization of grid management and operations is another key area where blockchain can have a profound impact. Traditional grid management relies on central entities that control the flow of energy and make decisions on behalf of the entire system. Blockchain's decentralized nature enables distributed decision-making, where individual stakeholders can autonomously make decisions based on the information available to them. This can lead to a more resilient and flexible grid, where decisions are made locally but are coordinated across the entire system. Decentralized grid management can also empower consumers by giving them more control over their energy usage and production</w:t>
      </w:r>
      <w:r w:rsidR="00933157">
        <w:rPr>
          <w:rFonts w:ascii="Times New Roman" w:hAnsi="Times New Roman" w:cs="Times New Roman"/>
          <w:sz w:val="20"/>
          <w:szCs w:val="20"/>
        </w:rPr>
        <w:t xml:space="preserve"> [27]</w:t>
      </w:r>
      <w:r w:rsidRPr="00657C0F">
        <w:rPr>
          <w:rFonts w:ascii="Times New Roman" w:hAnsi="Times New Roman" w:cs="Times New Roman"/>
          <w:sz w:val="20"/>
          <w:szCs w:val="20"/>
        </w:rPr>
        <w:t>.</w:t>
      </w:r>
    </w:p>
    <w:p w14:paraId="7F797D5F"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p>
    <w:p w14:paraId="72CBB0BA"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r w:rsidRPr="00657C0F">
        <w:rPr>
          <w:rFonts w:ascii="Times New Roman" w:hAnsi="Times New Roman" w:cs="Times New Roman"/>
          <w:sz w:val="20"/>
          <w:szCs w:val="20"/>
        </w:rPr>
        <w:t>Security and privacy are crucial concerns in smart grid operations, as the integration of digital technologies exposes the grid to cyber threats and data breaches. Blockchain technology offers a robust solution to these challenges by providing secure and tamper-proof data storage and transaction mechanisms. The decentralized nature of blockchain ensures that there is no single point of failure, making it more resistant to attacks. Additionally, blockchain's use of cryptographic techniques ensures that only authorized parties can access sensitive data, protecting the privacy of consumers and operators. By enhancing security and privacy, blockchain can help build trust in smart grid systems and encourage greater adoption of these technologies.</w:t>
      </w:r>
    </w:p>
    <w:p w14:paraId="0B47BC4B"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p>
    <w:p w14:paraId="5A0F524D" w14:textId="4BC70BD8"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r w:rsidRPr="00657C0F">
        <w:rPr>
          <w:rFonts w:ascii="Times New Roman" w:hAnsi="Times New Roman" w:cs="Times New Roman"/>
          <w:sz w:val="20"/>
          <w:szCs w:val="20"/>
        </w:rPr>
        <w:t>While blockchain holds significant promise for smart grid operations, its implementation is not without challenges. The energy sector is complex, and the integration of blockchain technology into existing systems requires careful planning and coordination. Legal, regulatory, and technical hurdles must be overcome to ensure that blockchain-based solutions comply with industry standards and can be seamlessly integrated into the existing energy infrastructure. Furthermore, the scalability of blockchain networks must be considered to ensure that they can handle the large amounts of data generated by smart grids without compromising performance</w:t>
      </w:r>
      <w:r w:rsidR="00933157">
        <w:rPr>
          <w:rFonts w:ascii="Times New Roman" w:hAnsi="Times New Roman" w:cs="Times New Roman"/>
          <w:sz w:val="20"/>
          <w:szCs w:val="20"/>
        </w:rPr>
        <w:t xml:space="preserve"> [28]</w:t>
      </w:r>
      <w:r w:rsidRPr="00657C0F">
        <w:rPr>
          <w:rFonts w:ascii="Times New Roman" w:hAnsi="Times New Roman" w:cs="Times New Roman"/>
          <w:sz w:val="20"/>
          <w:szCs w:val="20"/>
        </w:rPr>
        <w:t>.</w:t>
      </w:r>
    </w:p>
    <w:p w14:paraId="18D531A3"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p>
    <w:p w14:paraId="45DDEFA4" w14:textId="4EDA8380"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r w:rsidRPr="00657C0F">
        <w:rPr>
          <w:rFonts w:ascii="Times New Roman" w:hAnsi="Times New Roman" w:cs="Times New Roman"/>
          <w:sz w:val="20"/>
          <w:szCs w:val="20"/>
        </w:rPr>
        <w:t>Despite these challenges, the potential benefits of blockchain in smart grid management make it an area of intense research and development. The ability to foster stakeholder collaboration, improve data management, address grid imbalances, decentralize operations, and enhance security and privacy is transformative for the energy sector. As blockchain technology continues to evolve, it is likely that its application in the energy sector will expand, leading to more efficient, secure, and transparent energy systems</w:t>
      </w:r>
      <w:r w:rsidR="00933157">
        <w:rPr>
          <w:rFonts w:ascii="Times New Roman" w:hAnsi="Times New Roman" w:cs="Times New Roman"/>
          <w:sz w:val="20"/>
          <w:szCs w:val="20"/>
        </w:rPr>
        <w:t xml:space="preserve"> [29]</w:t>
      </w:r>
      <w:r w:rsidRPr="00657C0F">
        <w:rPr>
          <w:rFonts w:ascii="Times New Roman" w:hAnsi="Times New Roman" w:cs="Times New Roman"/>
          <w:sz w:val="20"/>
          <w:szCs w:val="20"/>
        </w:rPr>
        <w:t>.</w:t>
      </w:r>
    </w:p>
    <w:p w14:paraId="6E3F2D9C" w14:textId="77777777" w:rsidR="00657C0F" w:rsidRPr="00657C0F" w:rsidRDefault="00657C0F" w:rsidP="00657C0F">
      <w:pPr>
        <w:pBdr>
          <w:bottom w:val="single" w:sz="6" w:space="1" w:color="000000"/>
        </w:pBdr>
        <w:spacing w:after="0" w:line="240" w:lineRule="auto"/>
        <w:ind w:firstLine="720"/>
        <w:jc w:val="both"/>
        <w:rPr>
          <w:rFonts w:ascii="Times New Roman" w:hAnsi="Times New Roman" w:cs="Times New Roman"/>
          <w:sz w:val="20"/>
          <w:szCs w:val="20"/>
        </w:rPr>
      </w:pPr>
    </w:p>
    <w:p w14:paraId="17BE9CF2" w14:textId="4A5B0FFC" w:rsidR="00AB06FC" w:rsidRPr="00E62CB1" w:rsidRDefault="00657C0F" w:rsidP="00657C0F">
      <w:pPr>
        <w:pBdr>
          <w:bottom w:val="single" w:sz="6" w:space="1" w:color="000000"/>
        </w:pBdr>
        <w:spacing w:after="0" w:line="240" w:lineRule="auto"/>
        <w:ind w:firstLine="720"/>
        <w:jc w:val="both"/>
        <w:rPr>
          <w:rFonts w:ascii="Times New Roman" w:eastAsia="Times New Roman" w:hAnsi="Times New Roman" w:cs="Times New Roman"/>
          <w:b/>
          <w:sz w:val="20"/>
          <w:szCs w:val="20"/>
          <w:lang w:eastAsia="en-IN"/>
        </w:rPr>
      </w:pPr>
      <w:r>
        <w:rPr>
          <w:rFonts w:ascii="Times New Roman" w:hAnsi="Times New Roman" w:cs="Times New Roman"/>
          <w:sz w:val="20"/>
          <w:szCs w:val="20"/>
        </w:rPr>
        <w:lastRenderedPageBreak/>
        <w:t>T</w:t>
      </w:r>
      <w:r w:rsidRPr="00657C0F">
        <w:rPr>
          <w:rFonts w:ascii="Times New Roman" w:hAnsi="Times New Roman" w:cs="Times New Roman"/>
          <w:sz w:val="20"/>
          <w:szCs w:val="20"/>
        </w:rPr>
        <w:t>he integration of blockchain technology into the management, operation, and control of smart grids offers numerous advantages. Blockchain's decentralized and secure framework enables efficient energy trading, enhances stakeholder collaboration, improves data analysis and management, addresses grid imbalances, and strengthens security and privacy measures. By leveraging the strengths of blockchain, smart grids can become more resilient, efficient, and flexible, paving the way for a more sustainable and decentralized energy future. As the energy sector continues to evolve, blockchain technology will play an increasingly important role in shaping the future of energy management and distribution. The need for further research and development in this field is essential to fully unlock the potential of blockchain and realize its transformative impact on the energy sector.</w:t>
      </w:r>
    </w:p>
    <w:p w14:paraId="6FF6EE5A" w14:textId="68C2C1A2" w:rsidR="00AB06FC" w:rsidRPr="00E62CB1" w:rsidRDefault="00AB06FC" w:rsidP="16B0145B">
      <w:pPr>
        <w:pBdr>
          <w:bottom w:val="single" w:sz="6" w:space="1" w:color="000000"/>
        </w:pBdr>
        <w:spacing w:after="0" w:line="240" w:lineRule="auto"/>
        <w:ind w:firstLine="720"/>
        <w:jc w:val="both"/>
        <w:rPr>
          <w:rFonts w:ascii="Times New Roman" w:hAnsi="Times New Roman" w:cs="Times New Roman"/>
          <w:b/>
          <w:color w:val="000000" w:themeColor="text1"/>
          <w:sz w:val="20"/>
          <w:szCs w:val="20"/>
        </w:rPr>
      </w:pPr>
    </w:p>
    <w:p w14:paraId="3DAE06B9" w14:textId="3728154E" w:rsidR="00DF7B37" w:rsidRPr="00E62CB1" w:rsidRDefault="00C73254" w:rsidP="16B0145B">
      <w:pPr>
        <w:pBdr>
          <w:bottom w:val="single" w:sz="6" w:space="1" w:color="000000"/>
        </w:pBdr>
        <w:spacing w:after="0" w:line="240" w:lineRule="auto"/>
        <w:ind w:firstLine="720"/>
        <w:jc w:val="center"/>
        <w:rPr>
          <w:rFonts w:ascii="Times New Roman" w:eastAsia="Times New Roman" w:hAnsi="Times New Roman" w:cs="Times New Roman"/>
          <w:b/>
          <w:sz w:val="20"/>
          <w:szCs w:val="20"/>
          <w:lang w:eastAsia="en-IN"/>
        </w:rPr>
      </w:pPr>
      <w:r w:rsidRPr="16B0145B">
        <w:rPr>
          <w:rFonts w:ascii="Times New Roman" w:hAnsi="Times New Roman" w:cs="Times New Roman"/>
          <w:b/>
          <w:color w:val="000000" w:themeColor="text1"/>
          <w:sz w:val="20"/>
          <w:szCs w:val="20"/>
          <w:lang w:eastAsia="en-IN"/>
        </w:rPr>
        <w:t>T</w:t>
      </w:r>
      <w:r w:rsidRPr="0D9B7E5E">
        <w:rPr>
          <w:rFonts w:ascii="Times New Roman" w:hAnsi="Times New Roman" w:cs="Times New Roman"/>
          <w:b/>
          <w:bCs/>
          <w:color w:val="000000" w:themeColor="text1"/>
          <w:sz w:val="20"/>
          <w:szCs w:val="20"/>
        </w:rPr>
        <w:t>able 1</w:t>
      </w:r>
      <w:r w:rsidR="004C0723">
        <w:rPr>
          <w:rFonts w:ascii="Times New Roman" w:hAnsi="Times New Roman" w:cs="Times New Roman"/>
          <w:b/>
          <w:bCs/>
          <w:color w:val="000000" w:themeColor="text1"/>
          <w:sz w:val="20"/>
          <w:szCs w:val="20"/>
        </w:rPr>
        <w:t xml:space="preserve">: </w:t>
      </w:r>
      <w:r w:rsidR="00DF7B37" w:rsidRPr="0D9B7E5E">
        <w:rPr>
          <w:rFonts w:ascii="Times New Roman" w:hAnsi="Times New Roman" w:cs="Times New Roman"/>
          <w:b/>
          <w:bCs/>
          <w:color w:val="000000" w:themeColor="text1"/>
          <w:sz w:val="20"/>
          <w:szCs w:val="20"/>
        </w:rPr>
        <w:t>Existing Smart Grid vs Blockchain Smart Grid</w:t>
      </w:r>
    </w:p>
    <w:tbl>
      <w:tblPr>
        <w:tblStyle w:val="PlainTable1"/>
        <w:tblW w:w="9067"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594"/>
        <w:gridCol w:w="2801"/>
        <w:gridCol w:w="4672"/>
      </w:tblGrid>
      <w:tr w:rsidR="00DF7B37" w:rsidRPr="00C73254" w14:paraId="676FA533" w14:textId="77777777" w:rsidTr="00456BE8">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594" w:type="dxa"/>
            <w:shd w:val="clear" w:color="auto" w:fill="auto"/>
            <w:vAlign w:val="center"/>
          </w:tcPr>
          <w:p w14:paraId="70618FE6" w14:textId="6ACD9432" w:rsidR="00130E38" w:rsidRPr="00EF6F33" w:rsidRDefault="00130E38" w:rsidP="008B5D3B">
            <w:pPr>
              <w:spacing w:line="360" w:lineRule="auto"/>
              <w:jc w:val="center"/>
              <w:rPr>
                <w:rFonts w:ascii="Times New Roman" w:hAnsi="Times New Roman" w:cs="Times New Roman"/>
                <w:sz w:val="20"/>
                <w:szCs w:val="20"/>
              </w:rPr>
            </w:pPr>
            <w:r w:rsidRPr="42CF45F8">
              <w:rPr>
                <w:rFonts w:ascii="Times New Roman" w:hAnsi="Times New Roman" w:cs="Times New Roman"/>
                <w:sz w:val="20"/>
                <w:szCs w:val="20"/>
              </w:rPr>
              <w:t>Aspect of Smart Grid</w:t>
            </w:r>
          </w:p>
        </w:tc>
        <w:tc>
          <w:tcPr>
            <w:tcW w:w="2801" w:type="dxa"/>
            <w:shd w:val="clear" w:color="auto" w:fill="auto"/>
            <w:vAlign w:val="center"/>
          </w:tcPr>
          <w:p w14:paraId="5844BD00" w14:textId="1CF3B361" w:rsidR="00DF7B37" w:rsidRPr="001A4C8E" w:rsidRDefault="00DF7B37" w:rsidP="008B5D3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6624C2B1">
              <w:rPr>
                <w:rFonts w:ascii="Times New Roman" w:hAnsi="Times New Roman" w:cs="Times New Roman"/>
                <w:sz w:val="20"/>
                <w:szCs w:val="20"/>
              </w:rPr>
              <w:t>Existing Smart Grid</w:t>
            </w:r>
          </w:p>
        </w:tc>
        <w:tc>
          <w:tcPr>
            <w:tcW w:w="4672" w:type="dxa"/>
            <w:shd w:val="clear" w:color="auto" w:fill="auto"/>
            <w:vAlign w:val="center"/>
          </w:tcPr>
          <w:p w14:paraId="60138203" w14:textId="31D29C65" w:rsidR="00DF7B37" w:rsidRPr="001A4C8E" w:rsidRDefault="00DF7B37" w:rsidP="008B5D3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6624C2B1">
              <w:rPr>
                <w:rFonts w:ascii="Times New Roman" w:hAnsi="Times New Roman" w:cs="Times New Roman"/>
                <w:sz w:val="20"/>
                <w:szCs w:val="20"/>
              </w:rPr>
              <w:t>Blockchain Smart Grid</w:t>
            </w:r>
          </w:p>
        </w:tc>
      </w:tr>
      <w:tr w:rsidR="00DF7B37" w:rsidRPr="00C73254" w14:paraId="0F5D602B" w14:textId="77777777" w:rsidTr="00456BE8">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0E8D0564" w14:textId="6ACD9432" w:rsidR="00130E38" w:rsidRPr="00EF6F33" w:rsidRDefault="00130E38" w:rsidP="00130E38">
            <w:pPr>
              <w:tabs>
                <w:tab w:val="left" w:pos="3255"/>
              </w:tabs>
              <w:spacing w:line="360" w:lineRule="auto"/>
              <w:jc w:val="both"/>
              <w:rPr>
                <w:rFonts w:ascii="Times New Roman" w:hAnsi="Times New Roman" w:cs="Times New Roman"/>
                <w:sz w:val="20"/>
                <w:szCs w:val="20"/>
              </w:rPr>
            </w:pPr>
            <w:r w:rsidRPr="42CF45F8">
              <w:rPr>
                <w:rFonts w:ascii="Times New Roman" w:hAnsi="Times New Roman" w:cs="Times New Roman"/>
                <w:sz w:val="20"/>
                <w:szCs w:val="20"/>
              </w:rPr>
              <w:t>Transition in Power Sources</w:t>
            </w:r>
          </w:p>
        </w:tc>
        <w:tc>
          <w:tcPr>
            <w:tcW w:w="2801" w:type="dxa"/>
            <w:shd w:val="clear" w:color="auto" w:fill="auto"/>
          </w:tcPr>
          <w:p w14:paraId="412175E3" w14:textId="6ACD9432" w:rsidR="00DF7B37" w:rsidRPr="001A4C8E" w:rsidRDefault="00130E38">
            <w:pPr>
              <w:tabs>
                <w:tab w:val="left" w:pos="325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42CF45F8">
              <w:rPr>
                <w:rFonts w:ascii="Times New Roman" w:hAnsi="Times New Roman" w:cs="Times New Roman"/>
                <w:sz w:val="20"/>
                <w:szCs w:val="20"/>
              </w:rPr>
              <w:t>Transitioned to use sustainable sources and grid integration</w:t>
            </w:r>
          </w:p>
        </w:tc>
        <w:tc>
          <w:tcPr>
            <w:tcW w:w="4672" w:type="dxa"/>
            <w:shd w:val="clear" w:color="auto" w:fill="auto"/>
          </w:tcPr>
          <w:p w14:paraId="3BB44F92" w14:textId="6ACD9432" w:rsidR="00DF7B37" w:rsidRPr="001A4C8E" w:rsidRDefault="00DF7B3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19267F52">
              <w:rPr>
                <w:rFonts w:ascii="Times New Roman" w:hAnsi="Times New Roman" w:cs="Times New Roman"/>
                <w:sz w:val="20"/>
                <w:szCs w:val="20"/>
              </w:rPr>
              <w:t xml:space="preserve">Moving towards a decentralized framework by coordinating </w:t>
            </w:r>
            <w:r w:rsidR="00130E38" w:rsidRPr="19267F52">
              <w:rPr>
                <w:rFonts w:ascii="Times New Roman" w:hAnsi="Times New Roman" w:cs="Times New Roman"/>
                <w:sz w:val="20"/>
                <w:szCs w:val="20"/>
              </w:rPr>
              <w:t>distributed</w:t>
            </w:r>
            <w:r w:rsidRPr="19267F52">
              <w:rPr>
                <w:rFonts w:ascii="Times New Roman" w:hAnsi="Times New Roman" w:cs="Times New Roman"/>
                <w:sz w:val="20"/>
                <w:szCs w:val="20"/>
              </w:rPr>
              <w:t xml:space="preserve"> energy </w:t>
            </w:r>
            <w:r w:rsidR="00130E38" w:rsidRPr="19267F52">
              <w:rPr>
                <w:rFonts w:ascii="Times New Roman" w:hAnsi="Times New Roman" w:cs="Times New Roman"/>
                <w:sz w:val="20"/>
                <w:szCs w:val="20"/>
              </w:rPr>
              <w:t>resources</w:t>
            </w:r>
          </w:p>
        </w:tc>
      </w:tr>
      <w:tr w:rsidR="00DF7B37" w:rsidRPr="00C73254" w14:paraId="61BDD3E3" w14:textId="77777777" w:rsidTr="00456BE8">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1676DB00" w14:textId="6ACD9432" w:rsidR="00130E38" w:rsidRPr="00EF6F33" w:rsidRDefault="00130E38" w:rsidP="00130E38">
            <w:pPr>
              <w:spacing w:line="360" w:lineRule="auto"/>
              <w:jc w:val="both"/>
              <w:rPr>
                <w:rFonts w:ascii="Times New Roman" w:hAnsi="Times New Roman" w:cs="Times New Roman"/>
                <w:sz w:val="20"/>
                <w:szCs w:val="20"/>
              </w:rPr>
            </w:pPr>
            <w:r w:rsidRPr="42CF45F8">
              <w:rPr>
                <w:rFonts w:ascii="Times New Roman" w:hAnsi="Times New Roman" w:cs="Times New Roman"/>
                <w:sz w:val="20"/>
                <w:szCs w:val="20"/>
              </w:rPr>
              <w:t>Focus</w:t>
            </w:r>
          </w:p>
        </w:tc>
        <w:tc>
          <w:tcPr>
            <w:tcW w:w="2801" w:type="dxa"/>
            <w:shd w:val="clear" w:color="auto" w:fill="auto"/>
          </w:tcPr>
          <w:p w14:paraId="0C3F1A15" w14:textId="51BEF808" w:rsidR="00DF7B37" w:rsidRPr="001A4C8E" w:rsidRDefault="00130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Initially focused on integrating innovative detection and control into the traditional grid</w:t>
            </w:r>
          </w:p>
        </w:tc>
        <w:tc>
          <w:tcPr>
            <w:tcW w:w="4672" w:type="dxa"/>
            <w:shd w:val="clear" w:color="auto" w:fill="auto"/>
          </w:tcPr>
          <w:p w14:paraId="6BD83D8A" w14:textId="3B75E9A4" w:rsidR="00DF7B37" w:rsidRPr="001A4C8E" w:rsidRDefault="00130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Emphasizes ongoing monitoring, automated control, and optimization</w:t>
            </w:r>
          </w:p>
        </w:tc>
      </w:tr>
      <w:tr w:rsidR="00DF7B37" w:rsidRPr="00C73254" w14:paraId="698FA0D7"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01D91BBA" w14:textId="35911AA9" w:rsidR="00130E38" w:rsidRPr="00EF6F33" w:rsidRDefault="00130E38" w:rsidP="00130E38">
            <w:pPr>
              <w:spacing w:line="360" w:lineRule="auto"/>
              <w:jc w:val="both"/>
              <w:rPr>
                <w:rFonts w:ascii="Times New Roman" w:hAnsi="Times New Roman" w:cs="Times New Roman"/>
                <w:sz w:val="20"/>
                <w:szCs w:val="20"/>
              </w:rPr>
            </w:pPr>
            <w:r w:rsidRPr="75FF0C02">
              <w:rPr>
                <w:rFonts w:ascii="Times New Roman" w:hAnsi="Times New Roman" w:cs="Times New Roman"/>
                <w:sz w:val="20"/>
                <w:szCs w:val="20"/>
              </w:rPr>
              <w:t>Intermediation and Markets</w:t>
            </w:r>
          </w:p>
        </w:tc>
        <w:tc>
          <w:tcPr>
            <w:tcW w:w="2801" w:type="dxa"/>
            <w:shd w:val="clear" w:color="auto" w:fill="auto"/>
          </w:tcPr>
          <w:p w14:paraId="4A7695F0" w14:textId="366B81DC" w:rsidR="00DF7B37" w:rsidRPr="001A4C8E" w:rsidRDefault="00DF7B3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 xml:space="preserve">Depended on </w:t>
            </w:r>
            <w:r w:rsidR="00130E38" w:rsidRPr="75FF0C02">
              <w:rPr>
                <w:rFonts w:ascii="Times New Roman" w:hAnsi="Times New Roman" w:cs="Times New Roman"/>
                <w:sz w:val="20"/>
                <w:szCs w:val="20"/>
              </w:rPr>
              <w:t>intermediaries</w:t>
            </w:r>
            <w:r w:rsidRPr="75FF0C02">
              <w:rPr>
                <w:rFonts w:ascii="Times New Roman" w:hAnsi="Times New Roman" w:cs="Times New Roman"/>
                <w:sz w:val="20"/>
                <w:szCs w:val="20"/>
              </w:rPr>
              <w:t xml:space="preserve"> and </w:t>
            </w:r>
            <w:r w:rsidR="00130E38" w:rsidRPr="75FF0C02">
              <w:rPr>
                <w:rFonts w:ascii="Times New Roman" w:hAnsi="Times New Roman" w:cs="Times New Roman"/>
                <w:sz w:val="20"/>
                <w:szCs w:val="20"/>
              </w:rPr>
              <w:t>integrated</w:t>
            </w:r>
            <w:r w:rsidRPr="75FF0C02">
              <w:rPr>
                <w:rFonts w:ascii="Times New Roman" w:hAnsi="Times New Roman" w:cs="Times New Roman"/>
                <w:sz w:val="20"/>
                <w:szCs w:val="20"/>
              </w:rPr>
              <w:t xml:space="preserve"> markets</w:t>
            </w:r>
          </w:p>
        </w:tc>
        <w:tc>
          <w:tcPr>
            <w:tcW w:w="4672" w:type="dxa"/>
            <w:shd w:val="clear" w:color="auto" w:fill="auto"/>
          </w:tcPr>
          <w:p w14:paraId="4262F64C" w14:textId="1E29EFA5" w:rsidR="00DF7B37" w:rsidRPr="001A4C8E" w:rsidRDefault="00130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Supports multiple users in generating and sharing energy through distributions</w:t>
            </w:r>
          </w:p>
        </w:tc>
      </w:tr>
      <w:tr w:rsidR="00DF7B37" w:rsidRPr="00C73254" w14:paraId="08ACAB73" w14:textId="77777777" w:rsidTr="00456BE8">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70F3CA9C" w14:textId="49DB55C5" w:rsidR="00130E38" w:rsidRPr="00EF6F33" w:rsidRDefault="00130E38" w:rsidP="00130E38">
            <w:pPr>
              <w:spacing w:line="360" w:lineRule="auto"/>
              <w:rPr>
                <w:rFonts w:ascii="Times New Roman" w:hAnsi="Times New Roman" w:cs="Times New Roman"/>
                <w:sz w:val="20"/>
                <w:szCs w:val="20"/>
              </w:rPr>
            </w:pPr>
            <w:r w:rsidRPr="75FF0C02">
              <w:rPr>
                <w:rFonts w:ascii="Times New Roman" w:hAnsi="Times New Roman" w:cs="Times New Roman"/>
                <w:sz w:val="20"/>
                <w:szCs w:val="20"/>
              </w:rPr>
              <w:t>Communication Technologies</w:t>
            </w:r>
          </w:p>
        </w:tc>
        <w:tc>
          <w:tcPr>
            <w:tcW w:w="2801" w:type="dxa"/>
            <w:shd w:val="clear" w:color="auto" w:fill="auto"/>
          </w:tcPr>
          <w:p w14:paraId="461A5323" w14:textId="1CC202BA" w:rsidR="00DF7B37" w:rsidRPr="001A4C8E" w:rsidRDefault="00130E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Relied on advanced communication technologies</w:t>
            </w:r>
          </w:p>
        </w:tc>
        <w:tc>
          <w:tcPr>
            <w:tcW w:w="4672" w:type="dxa"/>
            <w:shd w:val="clear" w:color="auto" w:fill="auto"/>
          </w:tcPr>
          <w:p w14:paraId="7AF4494B" w14:textId="6ACD9432" w:rsidR="00DF7B37" w:rsidRPr="001A4C8E" w:rsidRDefault="00130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Predominantly utilizes the Energy Internet for seamless energy and data sharing</w:t>
            </w:r>
          </w:p>
        </w:tc>
      </w:tr>
      <w:tr w:rsidR="00DF7B37" w:rsidRPr="00C73254" w14:paraId="2DBBB199"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37B987F7" w14:textId="2AC47C2F" w:rsidR="00130E38" w:rsidRPr="00EF6F33" w:rsidRDefault="00130E38" w:rsidP="00130E38">
            <w:pPr>
              <w:spacing w:line="360" w:lineRule="auto"/>
              <w:jc w:val="both"/>
              <w:rPr>
                <w:rFonts w:ascii="Times New Roman" w:hAnsi="Times New Roman" w:cs="Times New Roman"/>
                <w:sz w:val="20"/>
                <w:szCs w:val="20"/>
              </w:rPr>
            </w:pPr>
            <w:r w:rsidRPr="75FF0C02">
              <w:rPr>
                <w:rFonts w:ascii="Times New Roman" w:hAnsi="Times New Roman" w:cs="Times New Roman"/>
                <w:sz w:val="20"/>
                <w:szCs w:val="20"/>
              </w:rPr>
              <w:t>Communication Direction</w:t>
            </w:r>
          </w:p>
        </w:tc>
        <w:tc>
          <w:tcPr>
            <w:tcW w:w="2801" w:type="dxa"/>
            <w:shd w:val="clear" w:color="auto" w:fill="auto"/>
          </w:tcPr>
          <w:p w14:paraId="633A0F27" w14:textId="0802AD02" w:rsidR="00DF7B37" w:rsidRPr="001A4C8E" w:rsidRDefault="00DF7B3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Bi-directional communications</w:t>
            </w:r>
          </w:p>
        </w:tc>
        <w:tc>
          <w:tcPr>
            <w:tcW w:w="4672" w:type="dxa"/>
            <w:shd w:val="clear" w:color="auto" w:fill="auto"/>
          </w:tcPr>
          <w:p w14:paraId="456423BC" w14:textId="362174B9" w:rsidR="00DF7B37" w:rsidRPr="001A4C8E" w:rsidRDefault="00130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Supports advanced plug-</w:t>
            </w:r>
            <w:r w:rsidR="00DF7B37" w:rsidRPr="75FF0C02">
              <w:rPr>
                <w:rFonts w:ascii="Times New Roman" w:hAnsi="Times New Roman" w:cs="Times New Roman"/>
                <w:sz w:val="20"/>
                <w:szCs w:val="20"/>
              </w:rPr>
              <w:t>and-play functionalities</w:t>
            </w:r>
          </w:p>
        </w:tc>
      </w:tr>
      <w:tr w:rsidR="00DF7B37" w:rsidRPr="00C73254" w14:paraId="728C060E" w14:textId="77777777" w:rsidTr="00456BE8">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0B0F60D0" w14:textId="3C87B852" w:rsidR="00130E38" w:rsidRPr="00EF6F33" w:rsidRDefault="00130E38" w:rsidP="00130E38">
            <w:pPr>
              <w:spacing w:line="360" w:lineRule="auto"/>
              <w:jc w:val="both"/>
              <w:rPr>
                <w:rFonts w:ascii="Times New Roman" w:hAnsi="Times New Roman" w:cs="Times New Roman"/>
                <w:sz w:val="20"/>
                <w:szCs w:val="20"/>
              </w:rPr>
            </w:pPr>
            <w:r w:rsidRPr="75FF0C02">
              <w:rPr>
                <w:rFonts w:ascii="Times New Roman" w:hAnsi="Times New Roman" w:cs="Times New Roman"/>
                <w:sz w:val="20"/>
                <w:szCs w:val="20"/>
              </w:rPr>
              <w:t>Computational and Communication Costs</w:t>
            </w:r>
          </w:p>
        </w:tc>
        <w:tc>
          <w:tcPr>
            <w:tcW w:w="2801" w:type="dxa"/>
            <w:shd w:val="clear" w:color="auto" w:fill="auto"/>
          </w:tcPr>
          <w:p w14:paraId="14990D4E" w14:textId="2F282970" w:rsidR="00DF7B37" w:rsidRPr="001A4C8E" w:rsidRDefault="00130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Faced</w:t>
            </w:r>
            <w:r w:rsidR="4756C188" w:rsidRPr="75FF0C02">
              <w:rPr>
                <w:rFonts w:ascii="Times New Roman" w:hAnsi="Times New Roman" w:cs="Times New Roman"/>
                <w:sz w:val="20"/>
                <w:szCs w:val="20"/>
              </w:rPr>
              <w:t xml:space="preserve"> </w:t>
            </w:r>
            <w:r w:rsidRPr="75FF0C02">
              <w:rPr>
                <w:rFonts w:ascii="Times New Roman" w:hAnsi="Times New Roman" w:cs="Times New Roman"/>
                <w:sz w:val="20"/>
                <w:szCs w:val="20"/>
              </w:rPr>
              <w:t>heavy</w:t>
            </w:r>
            <w:r w:rsidR="005730E4" w:rsidRPr="75FF0C02">
              <w:rPr>
                <w:rFonts w:ascii="Times New Roman" w:hAnsi="Times New Roman" w:cs="Times New Roman"/>
                <w:sz w:val="20"/>
                <w:szCs w:val="20"/>
              </w:rPr>
              <w:t xml:space="preserve"> </w:t>
            </w:r>
            <w:r w:rsidR="00DF7B37" w:rsidRPr="75FF0C02">
              <w:rPr>
                <w:rFonts w:ascii="Times New Roman" w:hAnsi="Times New Roman" w:cs="Times New Roman"/>
                <w:sz w:val="20"/>
                <w:szCs w:val="20"/>
              </w:rPr>
              <w:t>computational</w:t>
            </w:r>
            <w:r w:rsidR="005730E4" w:rsidRPr="75FF0C02">
              <w:rPr>
                <w:rFonts w:ascii="Times New Roman" w:hAnsi="Times New Roman" w:cs="Times New Roman"/>
                <w:sz w:val="20"/>
                <w:szCs w:val="20"/>
              </w:rPr>
              <w:t xml:space="preserve"> </w:t>
            </w:r>
            <w:r w:rsidR="00DF7B37" w:rsidRPr="75FF0C02">
              <w:rPr>
                <w:rFonts w:ascii="Times New Roman" w:hAnsi="Times New Roman" w:cs="Times New Roman"/>
                <w:sz w:val="20"/>
                <w:szCs w:val="20"/>
              </w:rPr>
              <w:t xml:space="preserve">and </w:t>
            </w:r>
            <w:r w:rsidRPr="75FF0C02">
              <w:rPr>
                <w:rFonts w:ascii="Times New Roman" w:hAnsi="Times New Roman" w:cs="Times New Roman"/>
                <w:sz w:val="20"/>
                <w:szCs w:val="20"/>
              </w:rPr>
              <w:t>communication</w:t>
            </w:r>
            <w:r w:rsidR="00DF7B37" w:rsidRPr="75FF0C02">
              <w:rPr>
                <w:rFonts w:ascii="Times New Roman" w:hAnsi="Times New Roman" w:cs="Times New Roman"/>
                <w:sz w:val="20"/>
                <w:szCs w:val="20"/>
              </w:rPr>
              <w:t xml:space="preserve"> costs</w:t>
            </w:r>
          </w:p>
        </w:tc>
        <w:tc>
          <w:tcPr>
            <w:tcW w:w="4672" w:type="dxa"/>
            <w:shd w:val="clear" w:color="auto" w:fill="auto"/>
          </w:tcPr>
          <w:p w14:paraId="4EA03131" w14:textId="1DF4E0C5" w:rsidR="00DF7B37" w:rsidRPr="001A4C8E" w:rsidRDefault="00130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Costs are distributed among network entities</w:t>
            </w:r>
          </w:p>
        </w:tc>
      </w:tr>
      <w:tr w:rsidR="00DF7B37" w:rsidRPr="00C73254" w14:paraId="498B38C0"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556913D8" w14:textId="565FAC86" w:rsidR="00130E38" w:rsidRPr="00EF6F33" w:rsidRDefault="00130E38" w:rsidP="00130E38">
            <w:pPr>
              <w:spacing w:line="360" w:lineRule="auto"/>
              <w:jc w:val="both"/>
              <w:rPr>
                <w:rFonts w:ascii="Times New Roman" w:hAnsi="Times New Roman" w:cs="Times New Roman"/>
                <w:sz w:val="20"/>
                <w:szCs w:val="20"/>
              </w:rPr>
            </w:pPr>
            <w:r w:rsidRPr="75FF0C02">
              <w:rPr>
                <w:rFonts w:ascii="Times New Roman" w:hAnsi="Times New Roman" w:cs="Times New Roman"/>
                <w:sz w:val="20"/>
                <w:szCs w:val="20"/>
              </w:rPr>
              <w:t>Network Expansion Options</w:t>
            </w:r>
          </w:p>
        </w:tc>
        <w:tc>
          <w:tcPr>
            <w:tcW w:w="2801" w:type="dxa"/>
            <w:shd w:val="clear" w:color="auto" w:fill="auto"/>
          </w:tcPr>
          <w:p w14:paraId="00D13E73" w14:textId="20996116" w:rsidR="00DF7B37" w:rsidRPr="001A4C8E" w:rsidRDefault="00130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Limited options for network expansion</w:t>
            </w:r>
          </w:p>
        </w:tc>
        <w:tc>
          <w:tcPr>
            <w:tcW w:w="4672" w:type="dxa"/>
            <w:shd w:val="clear" w:color="auto" w:fill="auto"/>
          </w:tcPr>
          <w:p w14:paraId="765582E3" w14:textId="6ACD9432" w:rsidR="00DF7B37" w:rsidRPr="001A4C8E" w:rsidRDefault="00130E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Offers the flexibility to expand rapidly with numerous availabilities</w:t>
            </w:r>
          </w:p>
        </w:tc>
      </w:tr>
      <w:tr w:rsidR="00DF7B37" w:rsidRPr="00C73254" w14:paraId="0B9B0016" w14:textId="77777777" w:rsidTr="00456BE8">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6F05F3F9" w14:textId="6096ABDC" w:rsidR="00130E38" w:rsidRPr="00EF6F33" w:rsidRDefault="00130E38" w:rsidP="00130E38">
            <w:pPr>
              <w:tabs>
                <w:tab w:val="left" w:pos="3630"/>
              </w:tabs>
              <w:spacing w:line="360" w:lineRule="auto"/>
              <w:jc w:val="both"/>
              <w:rPr>
                <w:rFonts w:ascii="Times New Roman" w:hAnsi="Times New Roman" w:cs="Times New Roman"/>
                <w:sz w:val="20"/>
                <w:szCs w:val="20"/>
              </w:rPr>
            </w:pPr>
            <w:r w:rsidRPr="75FF0C02">
              <w:rPr>
                <w:rFonts w:ascii="Times New Roman" w:hAnsi="Times New Roman" w:cs="Times New Roman"/>
                <w:sz w:val="20"/>
                <w:szCs w:val="20"/>
              </w:rPr>
              <w:t>Vulnerability to Single Points of Failure</w:t>
            </w:r>
          </w:p>
        </w:tc>
        <w:tc>
          <w:tcPr>
            <w:tcW w:w="2801" w:type="dxa"/>
            <w:shd w:val="clear" w:color="auto" w:fill="auto"/>
          </w:tcPr>
          <w:p w14:paraId="7D0CED8C" w14:textId="746DC050" w:rsidR="00DF7B37" w:rsidRPr="001A4C8E" w:rsidRDefault="00130E38">
            <w:pPr>
              <w:tabs>
                <w:tab w:val="left" w:pos="363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Vulnerable to single points of failure</w:t>
            </w:r>
          </w:p>
        </w:tc>
        <w:tc>
          <w:tcPr>
            <w:tcW w:w="4672" w:type="dxa"/>
            <w:shd w:val="clear" w:color="auto" w:fill="auto"/>
          </w:tcPr>
          <w:p w14:paraId="7401FEDB" w14:textId="579F42BA" w:rsidR="00DF7B37" w:rsidRPr="001A4C8E" w:rsidRDefault="00130E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Demonstrates resilience against single points of failure</w:t>
            </w:r>
          </w:p>
        </w:tc>
      </w:tr>
      <w:tr w:rsidR="00DF7B37" w:rsidRPr="00C73254" w14:paraId="50917439"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561EC6A2" w14:textId="13CFC6D2" w:rsidR="00130E38" w:rsidRPr="00EF6F33" w:rsidRDefault="00130E38" w:rsidP="00130E38">
            <w:pPr>
              <w:tabs>
                <w:tab w:val="left" w:pos="1395"/>
              </w:tabs>
              <w:spacing w:line="360" w:lineRule="auto"/>
              <w:jc w:val="both"/>
              <w:rPr>
                <w:rFonts w:ascii="Times New Roman" w:hAnsi="Times New Roman" w:cs="Times New Roman"/>
                <w:sz w:val="20"/>
                <w:szCs w:val="20"/>
              </w:rPr>
            </w:pPr>
            <w:r w:rsidRPr="75FF0C02">
              <w:rPr>
                <w:rFonts w:ascii="Times New Roman" w:hAnsi="Times New Roman" w:cs="Times New Roman"/>
                <w:sz w:val="20"/>
                <w:szCs w:val="20"/>
              </w:rPr>
              <w:t>Integration with Energy Networks</w:t>
            </w:r>
          </w:p>
        </w:tc>
        <w:tc>
          <w:tcPr>
            <w:tcW w:w="2801" w:type="dxa"/>
            <w:shd w:val="clear" w:color="auto" w:fill="auto"/>
          </w:tcPr>
          <w:p w14:paraId="545F0E74" w14:textId="34F110FF" w:rsidR="00DF7B37" w:rsidRPr="001A4C8E" w:rsidRDefault="00130E38">
            <w:pPr>
              <w:tabs>
                <w:tab w:val="left" w:pos="139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Primarily integrated</w:t>
            </w:r>
            <w:r w:rsidR="00DF7B37" w:rsidRPr="75FF0C02">
              <w:rPr>
                <w:rFonts w:ascii="Times New Roman" w:hAnsi="Times New Roman" w:cs="Times New Roman"/>
                <w:sz w:val="20"/>
                <w:szCs w:val="20"/>
              </w:rPr>
              <w:t xml:space="preserve"> with electric energy networks</w:t>
            </w:r>
          </w:p>
        </w:tc>
        <w:tc>
          <w:tcPr>
            <w:tcW w:w="4672" w:type="dxa"/>
            <w:shd w:val="clear" w:color="auto" w:fill="auto"/>
          </w:tcPr>
          <w:p w14:paraId="5DBA5666" w14:textId="0C6EEAFE" w:rsidR="00DF7B37" w:rsidRPr="001A4C8E" w:rsidRDefault="00DF7B3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highlight w:val="cyan"/>
              </w:rPr>
            </w:pPr>
            <w:r w:rsidRPr="75FF0C02">
              <w:rPr>
                <w:rFonts w:ascii="Times New Roman" w:hAnsi="Times New Roman" w:cs="Times New Roman"/>
                <w:sz w:val="20"/>
                <w:szCs w:val="20"/>
              </w:rPr>
              <w:t xml:space="preserve">Integrated with </w:t>
            </w:r>
            <w:r w:rsidR="00130E38" w:rsidRPr="75FF0C02">
              <w:rPr>
                <w:rFonts w:ascii="Times New Roman" w:hAnsi="Times New Roman" w:cs="Times New Roman"/>
                <w:sz w:val="20"/>
                <w:szCs w:val="20"/>
              </w:rPr>
              <w:t>various</w:t>
            </w:r>
            <w:r w:rsidRPr="75FF0C02">
              <w:rPr>
                <w:rFonts w:ascii="Times New Roman" w:hAnsi="Times New Roman" w:cs="Times New Roman"/>
                <w:sz w:val="20"/>
                <w:szCs w:val="20"/>
              </w:rPr>
              <w:t xml:space="preserve"> energy networks</w:t>
            </w:r>
          </w:p>
        </w:tc>
      </w:tr>
      <w:tr w:rsidR="00DF7B37" w:rsidRPr="00C73254" w14:paraId="685EDC76" w14:textId="77777777" w:rsidTr="00456BE8">
        <w:tc>
          <w:tcPr>
            <w:cnfStyle w:val="001000000000" w:firstRow="0" w:lastRow="0" w:firstColumn="1" w:lastColumn="0" w:oddVBand="0" w:evenVBand="0" w:oddHBand="0" w:evenHBand="0" w:firstRowFirstColumn="0" w:firstRowLastColumn="0" w:lastRowFirstColumn="0" w:lastRowLastColumn="0"/>
            <w:tcW w:w="1594" w:type="dxa"/>
            <w:shd w:val="clear" w:color="auto" w:fill="auto"/>
          </w:tcPr>
          <w:p w14:paraId="6F29C145" w14:textId="1639D9FC" w:rsidR="00130E38" w:rsidRPr="00EF6F33" w:rsidRDefault="00130E38" w:rsidP="00130E38">
            <w:pPr>
              <w:spacing w:line="360" w:lineRule="auto"/>
              <w:rPr>
                <w:rFonts w:ascii="Times New Roman" w:hAnsi="Times New Roman" w:cs="Times New Roman"/>
                <w:sz w:val="20"/>
                <w:szCs w:val="20"/>
              </w:rPr>
            </w:pPr>
            <w:r w:rsidRPr="707B9FEB">
              <w:rPr>
                <w:rFonts w:ascii="Times New Roman" w:hAnsi="Times New Roman" w:cs="Times New Roman"/>
                <w:sz w:val="20"/>
                <w:szCs w:val="20"/>
              </w:rPr>
              <w:t>Dependency on Regional Grid Control</w:t>
            </w:r>
          </w:p>
        </w:tc>
        <w:tc>
          <w:tcPr>
            <w:tcW w:w="2801" w:type="dxa"/>
            <w:shd w:val="clear" w:color="auto" w:fill="auto"/>
          </w:tcPr>
          <w:p w14:paraId="7724A17E" w14:textId="08B33F1B" w:rsidR="00DF7B37" w:rsidRPr="001A4C8E" w:rsidRDefault="00130E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highlight w:val="cyan"/>
              </w:rPr>
            </w:pPr>
            <w:r w:rsidRPr="707B9FEB">
              <w:rPr>
                <w:rFonts w:ascii="Times New Roman" w:hAnsi="Times New Roman" w:cs="Times New Roman"/>
                <w:sz w:val="20"/>
                <w:szCs w:val="20"/>
              </w:rPr>
              <w:t>Dependent on regional grid control</w:t>
            </w:r>
          </w:p>
        </w:tc>
        <w:tc>
          <w:tcPr>
            <w:tcW w:w="4672" w:type="dxa"/>
            <w:shd w:val="clear" w:color="auto" w:fill="auto"/>
          </w:tcPr>
          <w:p w14:paraId="53546977" w14:textId="19B22614" w:rsidR="00DF7B37" w:rsidRPr="001A4C8E" w:rsidRDefault="00130E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707B9FEB">
              <w:rPr>
                <w:rFonts w:ascii="Times New Roman" w:hAnsi="Times New Roman" w:cs="Times New Roman"/>
                <w:sz w:val="20"/>
                <w:szCs w:val="20"/>
              </w:rPr>
              <w:t>Facilitates smooth access to extensive distributed energy resources</w:t>
            </w:r>
          </w:p>
        </w:tc>
      </w:tr>
    </w:tbl>
    <w:p w14:paraId="7C00A965" w14:textId="2827DD37" w:rsidR="00DF7B37" w:rsidRPr="00C73254" w:rsidRDefault="00DF7B37" w:rsidP="00C70F2A">
      <w:pPr>
        <w:spacing w:line="276" w:lineRule="auto"/>
        <w:jc w:val="both"/>
        <w:rPr>
          <w:rFonts w:ascii="Times New Roman" w:hAnsi="Times New Roman" w:cs="Times New Roman"/>
          <w:sz w:val="24"/>
          <w:szCs w:val="24"/>
        </w:rPr>
      </w:pPr>
    </w:p>
    <w:p w14:paraId="1F16FE17" w14:textId="0F0B1F40" w:rsidR="00C70F2A" w:rsidRPr="000F02C4" w:rsidRDefault="00C70F2A" w:rsidP="00E96CA9">
      <w:pPr>
        <w:pStyle w:val="ListParagraph"/>
        <w:numPr>
          <w:ilvl w:val="0"/>
          <w:numId w:val="11"/>
        </w:numPr>
        <w:spacing w:line="276" w:lineRule="auto"/>
        <w:ind w:left="284" w:hanging="284"/>
        <w:jc w:val="both"/>
        <w:rPr>
          <w:rFonts w:ascii="Times New Roman" w:hAnsi="Times New Roman" w:cs="Times New Roman"/>
          <w:b/>
          <w:sz w:val="20"/>
          <w:szCs w:val="20"/>
        </w:rPr>
      </w:pPr>
      <w:r w:rsidRPr="000F02C4">
        <w:rPr>
          <w:rFonts w:ascii="Times New Roman" w:hAnsi="Times New Roman" w:cs="Times New Roman"/>
          <w:b/>
          <w:sz w:val="20"/>
          <w:szCs w:val="20"/>
        </w:rPr>
        <w:t>Blockchain in Quantum Era</w:t>
      </w:r>
    </w:p>
    <w:p w14:paraId="63F76B8A" w14:textId="7E36E498" w:rsidR="00D56536" w:rsidRPr="00D56536" w:rsidRDefault="00D56536" w:rsidP="00043A2D">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lastRenderedPageBreak/>
        <w:t>Quantum computing has emerged as one of the most transformative technologies of the 21st century, captivating the imagination of researchers, engineers, and organizations around the globe. With the promise of solving complex problems that are currently beyond the reach of classical computers, quantum computing is poised to revolutionize fields such as cryptography, materials science, and artificial intelligence. While the principles of quantum mechanics, which form the foundation of quantum computing, have been studied for over a century, the application of these principles to practical computing systems is a relatively recent development. In fact, the journey from theoretical physics to quantum computing as a viable technology has been long and complex, marked by significant milestones and breakthroughs</w:t>
      </w:r>
      <w:r w:rsidR="00933157">
        <w:rPr>
          <w:rFonts w:ascii="Times New Roman" w:eastAsia="Times New Roman" w:hAnsi="Times New Roman" w:cs="Times New Roman"/>
          <w:sz w:val="20"/>
          <w:szCs w:val="20"/>
        </w:rPr>
        <w:t xml:space="preserve"> [29]</w:t>
      </w:r>
      <w:r w:rsidRPr="00D56536">
        <w:rPr>
          <w:rFonts w:ascii="Times New Roman" w:eastAsia="Times New Roman" w:hAnsi="Times New Roman" w:cs="Times New Roman"/>
          <w:sz w:val="20"/>
          <w:szCs w:val="20"/>
        </w:rPr>
        <w:t>.</w:t>
      </w:r>
    </w:p>
    <w:p w14:paraId="71243CA8" w14:textId="35D9F5A4" w:rsidR="00D56536" w:rsidRPr="00D56536" w:rsidRDefault="00D56536" w:rsidP="00043A2D">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t xml:space="preserve">The origins of quantum computing date back to the late 1970s and early 1980s, a period during which foundational research began to bring quantum mechanics from the realm of abstract theory into the domain of practical computation. The groundwork for quantum computing was laid by a number of pioneering researchers, among whom Paul Benioff stands out for his contributions. In 1979, Benioff, a scientist at Argonne National Labs, published a seminal paper that introduced the idea of a quantum mechanical model for a computer. His work provided the first theoretical framework for the quantum Turing machine, which became the foundation for later developments in quantum computing. Benioff’s research was </w:t>
      </w:r>
      <w:proofErr w:type="spellStart"/>
      <w:r w:rsidRPr="00D56536">
        <w:rPr>
          <w:rFonts w:ascii="Times New Roman" w:eastAsia="Times New Roman" w:hAnsi="Times New Roman" w:cs="Times New Roman"/>
          <w:sz w:val="20"/>
          <w:szCs w:val="20"/>
        </w:rPr>
        <w:t>groundbreaking</w:t>
      </w:r>
      <w:proofErr w:type="spellEnd"/>
      <w:r w:rsidRPr="00D56536">
        <w:rPr>
          <w:rFonts w:ascii="Times New Roman" w:eastAsia="Times New Roman" w:hAnsi="Times New Roman" w:cs="Times New Roman"/>
          <w:sz w:val="20"/>
          <w:szCs w:val="20"/>
        </w:rPr>
        <w:t xml:space="preserve"> in suggesting that a quantum computer, which could operate according to the principles of quantum mechanics, was not only theoretically possible but also potentially feasible. This insight laid the foundation for a new paradigm in computation, one that would eventually lead to the development of practical quantum computers</w:t>
      </w:r>
      <w:r w:rsidR="00933157">
        <w:rPr>
          <w:rFonts w:ascii="Times New Roman" w:eastAsia="Times New Roman" w:hAnsi="Times New Roman" w:cs="Times New Roman"/>
          <w:sz w:val="20"/>
          <w:szCs w:val="20"/>
        </w:rPr>
        <w:t xml:space="preserve"> [30]</w:t>
      </w:r>
      <w:r w:rsidRPr="00D56536">
        <w:rPr>
          <w:rFonts w:ascii="Times New Roman" w:eastAsia="Times New Roman" w:hAnsi="Times New Roman" w:cs="Times New Roman"/>
          <w:sz w:val="20"/>
          <w:szCs w:val="20"/>
        </w:rPr>
        <w:t>.</w:t>
      </w:r>
    </w:p>
    <w:p w14:paraId="77FA773C" w14:textId="1415F989" w:rsidR="00D56536" w:rsidRPr="00D56536" w:rsidRDefault="00D56536" w:rsidP="00043A2D">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t>As quantum mechanics became more integrated into the study of computation, researchers began to recognize the immense potential of quantum systems to solve problems that classical computers could not efficiently handle. Quantum computing leverages the unique properties of quantum mechanics, such as superposition and entanglement, to process information in fundamentally different ways from classical computers. Unlike classical bits, which represent either a 0 or a 1, quantum bits (qubits) can exist in multiple states simultaneously due to the principle of superposition. This allows quantum computers to perform certain types of calculations much faster than classical computers, making them particularly well-suited for tasks involving large-scale data processing, optimization, and cryptographic analysis</w:t>
      </w:r>
      <w:r w:rsidR="00933157">
        <w:rPr>
          <w:rFonts w:ascii="Times New Roman" w:eastAsia="Times New Roman" w:hAnsi="Times New Roman" w:cs="Times New Roman"/>
          <w:sz w:val="20"/>
          <w:szCs w:val="20"/>
        </w:rPr>
        <w:t xml:space="preserve"> [31]</w:t>
      </w:r>
      <w:r w:rsidRPr="00D56536">
        <w:rPr>
          <w:rFonts w:ascii="Times New Roman" w:eastAsia="Times New Roman" w:hAnsi="Times New Roman" w:cs="Times New Roman"/>
          <w:sz w:val="20"/>
          <w:szCs w:val="20"/>
        </w:rPr>
        <w:t>.</w:t>
      </w:r>
    </w:p>
    <w:p w14:paraId="1DDB9455" w14:textId="02ADE063" w:rsidR="00D56536" w:rsidRPr="00D56536" w:rsidRDefault="00D56536" w:rsidP="00043A2D">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t>The theoretical foundations of quantum computing were further solidified in the 1980s and 1990s by key contributions from figures such as Richard Feynman, David Deutsch, and Peter Shor. Feynman, in particular, played a pivotal role in illustrating the inherent limitations of classical computers in simulating quantum systems, thus highlighting the need for a new type of computer capable of exploiting quantum mechanics. Deutsch's work expanded on Feynman’s ideas by proposing a universal quantum computer, one that could simulate any physical process governed by quantum mechanics. Shor’s algorithm, introduced in the mid-1990s, provided a concrete example of a problem that quantum computers could solve exponentially faster than classical computers: integer factorization. This breakthrough demonstrated the potential of quantum computing to outperform classical systems in specific areas, particularly in the field of cryptography</w:t>
      </w:r>
      <w:r w:rsidR="00933157">
        <w:rPr>
          <w:rFonts w:ascii="Times New Roman" w:eastAsia="Times New Roman" w:hAnsi="Times New Roman" w:cs="Times New Roman"/>
          <w:sz w:val="20"/>
          <w:szCs w:val="20"/>
        </w:rPr>
        <w:t xml:space="preserve"> [32]</w:t>
      </w:r>
      <w:r w:rsidRPr="00D56536">
        <w:rPr>
          <w:rFonts w:ascii="Times New Roman" w:eastAsia="Times New Roman" w:hAnsi="Times New Roman" w:cs="Times New Roman"/>
          <w:sz w:val="20"/>
          <w:szCs w:val="20"/>
        </w:rPr>
        <w:t>.</w:t>
      </w:r>
    </w:p>
    <w:p w14:paraId="3394F961" w14:textId="3316AB58" w:rsidR="00D56536" w:rsidRPr="00D56536" w:rsidRDefault="00D56536" w:rsidP="00043A2D">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t>Fast forward to the present day, and nearly every major technology company is investing heavily in the development of quantum computing technologies. Companies such as IBM, Google, Microsoft, and Intel are leading the charge in creating quantum computers and exploring their practical applications. IBM, for instance, has been at the forefront of quantum computing research and has made significant strides in making quantum computing accessible to the public. Through its Quantum Experience platform, IBM allows users to experiment with quantum algorithms on real quantum processors, providing an early glimpse into the potential of quantum computing. IBM's Quantum Gate Model, which forms the basis for its quantum computing systems, is one of the most advanced quantum computing frameworks currently available.</w:t>
      </w:r>
    </w:p>
    <w:p w14:paraId="44C6C85D" w14:textId="684201E3" w:rsidR="00D56536" w:rsidRPr="00D56536" w:rsidRDefault="00D56536" w:rsidP="00043A2D">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t xml:space="preserve">Google, too, has made significant progress in the field of quantum computing, achieving a major milestone in 2019 with the announcement of quantum supremacy. This term refers to the point at which a quantum computer performs a calculation that would be practically impossible for a classical computer to complete in a reasonable amount of time. Google’s achievement, which involved using its quantum processor Sycamore to solve a specific problem faster than the world’s most powerful supercomputers, marked a critical step in proving the viability of quantum computing for real-world applications. Microsoft, on the other hand, has focused on </w:t>
      </w:r>
      <w:r w:rsidRPr="00D56536">
        <w:rPr>
          <w:rFonts w:ascii="Times New Roman" w:eastAsia="Times New Roman" w:hAnsi="Times New Roman" w:cs="Times New Roman"/>
          <w:sz w:val="20"/>
          <w:szCs w:val="20"/>
        </w:rPr>
        <w:lastRenderedPageBreak/>
        <w:t>developing a topological quantum computing approach, which aims to overcome some of the challenges associated with qubit stability and error correction</w:t>
      </w:r>
      <w:r w:rsidR="00933157">
        <w:rPr>
          <w:rFonts w:ascii="Times New Roman" w:eastAsia="Times New Roman" w:hAnsi="Times New Roman" w:cs="Times New Roman"/>
          <w:sz w:val="20"/>
          <w:szCs w:val="20"/>
        </w:rPr>
        <w:t xml:space="preserve"> [33]</w:t>
      </w:r>
      <w:r w:rsidRPr="00D56536">
        <w:rPr>
          <w:rFonts w:ascii="Times New Roman" w:eastAsia="Times New Roman" w:hAnsi="Times New Roman" w:cs="Times New Roman"/>
          <w:sz w:val="20"/>
          <w:szCs w:val="20"/>
        </w:rPr>
        <w:t>.</w:t>
      </w:r>
    </w:p>
    <w:p w14:paraId="67FAD296" w14:textId="32B14F4D" w:rsidR="00D56536" w:rsidRPr="00D56536" w:rsidRDefault="00D56536" w:rsidP="00043A2D">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t>While the field of quantum computing has made tremendous progress, there are still significant challenges that need to be addressed before quantum computers can become practical for widespread use. One of the key challenges is scalability. Current quantum computers are limited in the number of qubits they can manage, and as the number of qubits increases, so does the complexity of maintaining their coherence and minimizing errors. Quantum error correction, which involves designing algorithms to detect and correct errors in quantum computations, is an area of active research and is considered one of the major hurdles to building large-scale quantum computers. Additionally, quantum computers require extremely low temperatures to operate, which adds another layer of complexity to their design and maintenance.</w:t>
      </w:r>
    </w:p>
    <w:p w14:paraId="39287D75" w14:textId="30743C47" w:rsidR="00D56536" w:rsidRPr="00D56536" w:rsidRDefault="00D56536" w:rsidP="00043A2D">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t>Despite these challenges, the potential of quantum computing is immense, particularly in areas such as cryptography, materials science, and artificial intelligence. One of the most exciting implications of quantum computing is its potential to disrupt the field of cybersecurity. The rise of blockchain technology, which has been hailed for its ability to provide secure, transparent, and tamper-proof transactions, is particularly vulnerable to the advent of practical quantum computers. Blockchain relies on cryptographic algorithms, such as RSA and elliptic curve cryptography, which are based on the computational difficulty of factoring large numbers and solving discrete logarithm problems. These cryptographic systems are secure because they are extremely difficult for classical computers to break. However, quantum computers, with their ability to perform certain calculations exponentially faster than classical systems, could potentially crack these encryption schemes, rendering current blockchain security protocols vulnerable</w:t>
      </w:r>
      <w:r w:rsidR="00933157">
        <w:rPr>
          <w:rFonts w:ascii="Times New Roman" w:eastAsia="Times New Roman" w:hAnsi="Times New Roman" w:cs="Times New Roman"/>
          <w:sz w:val="20"/>
          <w:szCs w:val="20"/>
        </w:rPr>
        <w:t xml:space="preserve"> [34]</w:t>
      </w:r>
      <w:r w:rsidRPr="00D56536">
        <w:rPr>
          <w:rFonts w:ascii="Times New Roman" w:eastAsia="Times New Roman" w:hAnsi="Times New Roman" w:cs="Times New Roman"/>
          <w:sz w:val="20"/>
          <w:szCs w:val="20"/>
        </w:rPr>
        <w:t>.</w:t>
      </w:r>
    </w:p>
    <w:p w14:paraId="011031A5" w14:textId="54E82474" w:rsidR="00D56536" w:rsidRPr="00D56536" w:rsidRDefault="00D56536" w:rsidP="00043A2D">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t>The implications of this for the blockchain ecosystem are profound. If quantum computers can break the cryptographic foundations of blockchain, it could lead to a situation where the security of blockchain-based systems is compromised. This would have far-reaching consequences for applications that rely on blockchain, including cryptocurrencies, supply chain management, and digital identity verification. For example, smart contracts, which are self-executing contracts with the terms of the agreement directly written into code, could become vulnerable to exploitation by quantum-enabled attackers. The entire integrity of the blockchain network could be undermined, as attackers might be able to manipulate transaction records or forge digital signatures</w:t>
      </w:r>
      <w:r w:rsidR="00933157">
        <w:rPr>
          <w:rFonts w:ascii="Times New Roman" w:eastAsia="Times New Roman" w:hAnsi="Times New Roman" w:cs="Times New Roman"/>
          <w:sz w:val="20"/>
          <w:szCs w:val="20"/>
        </w:rPr>
        <w:t xml:space="preserve"> [35]</w:t>
      </w:r>
      <w:r w:rsidRPr="00D56536">
        <w:rPr>
          <w:rFonts w:ascii="Times New Roman" w:eastAsia="Times New Roman" w:hAnsi="Times New Roman" w:cs="Times New Roman"/>
          <w:sz w:val="20"/>
          <w:szCs w:val="20"/>
        </w:rPr>
        <w:t>.</w:t>
      </w:r>
    </w:p>
    <w:p w14:paraId="5C0F4BD7" w14:textId="06242F9E" w:rsidR="00D56536" w:rsidRPr="00D56536" w:rsidRDefault="00D56536" w:rsidP="00043A2D">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t>Recognizing the potential threat posed by quantum computing, researchers in the field of cryptography are already exploring quantum-resistant algorithms designed to withstand the computational power of quantum computers. These post-quantum cryptographic algorithms are being developed with the goal of ensuring that blockchain systems can remain secure even in a world with quantum computers. NIST (National Institute of Standards and Technology) is leading efforts to standardize post-quantum cryptographic algorithms, with a focus on identifying cryptographic schemes that are resistant to attacks by quantum computers. These efforts are critical for ensuring the long-term security and viability of blockchain technology.</w:t>
      </w:r>
    </w:p>
    <w:p w14:paraId="3417F2D6" w14:textId="6C7C1195" w:rsidR="00D56536" w:rsidRPr="00D56536" w:rsidRDefault="00D56536" w:rsidP="00043A2D">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t>In addition to its potential to disrupt blockchain security, quantum computing also has the potential to enhance blockchain in other ways. For instance, quantum computing could be used to improve the efficiency of blockchain consensus algorithms. Blockchain relies on consensus mechanisms, such as proof-of-work and proof-of-stake, to validate transactions and maintain the integrity of the network. These mechanisms, while secure, can be computationally intensive and require significant energy consumption. Quantum computers could potentially accelerate the validation process by solving certain computational problems more efficiently than classical computers. This could lead to faster transaction processing and reduced energy consumption, making blockchain technology more scalable and environmentally friendly</w:t>
      </w:r>
      <w:r w:rsidR="00933157">
        <w:rPr>
          <w:rFonts w:ascii="Times New Roman" w:eastAsia="Times New Roman" w:hAnsi="Times New Roman" w:cs="Times New Roman"/>
          <w:sz w:val="20"/>
          <w:szCs w:val="20"/>
        </w:rPr>
        <w:t xml:space="preserve"> [36]</w:t>
      </w:r>
      <w:r w:rsidRPr="00D56536">
        <w:rPr>
          <w:rFonts w:ascii="Times New Roman" w:eastAsia="Times New Roman" w:hAnsi="Times New Roman" w:cs="Times New Roman"/>
          <w:sz w:val="20"/>
          <w:szCs w:val="20"/>
        </w:rPr>
        <w:t>.</w:t>
      </w:r>
    </w:p>
    <w:p w14:paraId="446C4DBA" w14:textId="1514682C" w:rsidR="00D56536" w:rsidRPr="00D56536" w:rsidRDefault="00D56536" w:rsidP="00043A2D">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t>Another potential application of quantum computing in blockchain is in the area of secure multi-party computation. Quantum cryptography, particularly quantum key distribution (QKD), is a technique that uses the principles of quantum mechanics to enable secure communication between parties. QKD leverages the properties of quantum entanglement to detect eavesdropping and ensure the security of communication channels. By integrating quantum cryptography with blockchain, it may be possible to create ultra-secure blockchain networks that are resistant to both classical and quantum attacks. This could pave the way for more secure and privacy-</w:t>
      </w:r>
      <w:r w:rsidRPr="00D56536">
        <w:rPr>
          <w:rFonts w:ascii="Times New Roman" w:eastAsia="Times New Roman" w:hAnsi="Times New Roman" w:cs="Times New Roman"/>
          <w:sz w:val="20"/>
          <w:szCs w:val="20"/>
        </w:rPr>
        <w:lastRenderedPageBreak/>
        <w:t>preserving applications of blockchain, such as secure voting systems, confidential financial transactions, and private data sharing.</w:t>
      </w:r>
    </w:p>
    <w:p w14:paraId="2719827B" w14:textId="2B03B19C" w:rsidR="00D56536" w:rsidRPr="00D56536" w:rsidRDefault="00D56536" w:rsidP="00043A2D">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t>While the relationship between quantum computing and blockchain is still evolving, it is clear that the two technologies will have a profound impact on each other. As quantum computing advances, it will undoubtedly present both challenges and opportunities for blockchain technology. On the one hand, quantum computers could threaten the security of blockchain by breaking traditional cryptographic algorithms. On the other hand, quantum computing could also enhance blockchain by enabling more efficient consensus mechanisms, faster transaction processing, and ultra-secure communication channels. The race to develop quantum-resistant blockchain systems and explore the synergies between quantum computing and blockchain is already underway, and the future of these technologies will likely be shaped by their interaction</w:t>
      </w:r>
      <w:r w:rsidR="00933157">
        <w:rPr>
          <w:rFonts w:ascii="Times New Roman" w:eastAsia="Times New Roman" w:hAnsi="Times New Roman" w:cs="Times New Roman"/>
          <w:sz w:val="20"/>
          <w:szCs w:val="20"/>
        </w:rPr>
        <w:t xml:space="preserve"> [37]</w:t>
      </w:r>
      <w:r w:rsidRPr="00D56536">
        <w:rPr>
          <w:rFonts w:ascii="Times New Roman" w:eastAsia="Times New Roman" w:hAnsi="Times New Roman" w:cs="Times New Roman"/>
          <w:sz w:val="20"/>
          <w:szCs w:val="20"/>
        </w:rPr>
        <w:t>.</w:t>
      </w:r>
    </w:p>
    <w:p w14:paraId="128BB767" w14:textId="1BF3711C" w:rsidR="00182E0C" w:rsidRPr="00E1737B" w:rsidRDefault="00D56536" w:rsidP="00D56536">
      <w:pPr>
        <w:spacing w:line="276" w:lineRule="auto"/>
        <w:ind w:firstLine="720"/>
        <w:jc w:val="both"/>
        <w:rPr>
          <w:rFonts w:ascii="Times New Roman" w:eastAsia="Times New Roman" w:hAnsi="Times New Roman" w:cs="Times New Roman"/>
          <w:sz w:val="20"/>
          <w:szCs w:val="20"/>
        </w:rPr>
      </w:pPr>
      <w:r w:rsidRPr="00D56536">
        <w:rPr>
          <w:rFonts w:ascii="Times New Roman" w:eastAsia="Times New Roman" w:hAnsi="Times New Roman" w:cs="Times New Roman"/>
          <w:sz w:val="20"/>
          <w:szCs w:val="20"/>
        </w:rPr>
        <w:t>In conclusion, quantum computing represents a revolutionary shift in computing technology, with the potential to transform numerous industries and fields. While there are significant challenges to overcome, the progress made in recent years has been remarkable, with companies such as IBM, Google, and Microsoft leading the way. However, the advent of practical quantum computers poses a significant threat to the security of blockchain technology, which relies on cryptographic systems that could be vulnerable to quantum attacks. As a result, there is an urgent need for the development of quantum-resistant algorithms and quantum-enhanced blockchain systems to ensure the continued security and viability of blockchain in the quantum era. The interplay between quantum computing and blockchain will shape the future of both technologies, and their combined potential promises to drive innovation in areas ranging from cybersecurity to decentralized finance</w:t>
      </w:r>
      <w:r w:rsidR="00AF3C34" w:rsidRPr="15B693F0">
        <w:rPr>
          <w:rFonts w:ascii="Times New Roman" w:eastAsia="Times New Roman" w:hAnsi="Times New Roman" w:cs="Times New Roman"/>
          <w:sz w:val="20"/>
          <w:szCs w:val="20"/>
        </w:rPr>
        <w:t>.</w:t>
      </w:r>
    </w:p>
    <w:p w14:paraId="441CF332" w14:textId="251D6034" w:rsidR="36FE6CF6" w:rsidRPr="00456BE8" w:rsidRDefault="00340A29" w:rsidP="00456BE8">
      <w:pPr>
        <w:pStyle w:val="ListParagraph"/>
        <w:numPr>
          <w:ilvl w:val="0"/>
          <w:numId w:val="7"/>
        </w:numPr>
        <w:spacing w:line="276" w:lineRule="auto"/>
        <w:ind w:left="284" w:hanging="284"/>
        <w:jc w:val="center"/>
        <w:rPr>
          <w:rFonts w:ascii="Times New Roman" w:hAnsi="Times New Roman" w:cs="Times New Roman"/>
          <w:b/>
          <w:sz w:val="20"/>
          <w:szCs w:val="20"/>
        </w:rPr>
      </w:pPr>
      <w:r w:rsidRPr="36FE6CF6">
        <w:rPr>
          <w:rFonts w:ascii="Times New Roman" w:hAnsi="Times New Roman" w:cs="Times New Roman"/>
          <w:b/>
          <w:sz w:val="20"/>
          <w:szCs w:val="20"/>
        </w:rPr>
        <w:t>CHALLENGES FOR MANAGEMENT, CONTROL AND OPERATIONS ON SMART GRID</w:t>
      </w:r>
    </w:p>
    <w:p w14:paraId="4A70D254" w14:textId="0AF6780B" w:rsidR="00043A2D" w:rsidRPr="00043A2D" w:rsidRDefault="00043A2D" w:rsidP="00043A2D">
      <w:pPr>
        <w:spacing w:line="276" w:lineRule="auto"/>
        <w:ind w:firstLine="720"/>
        <w:jc w:val="both"/>
        <w:rPr>
          <w:rFonts w:ascii="Times New Roman" w:hAnsi="Times New Roman" w:cs="Times New Roman"/>
          <w:sz w:val="20"/>
          <w:szCs w:val="20"/>
        </w:rPr>
      </w:pPr>
      <w:r w:rsidRPr="00043A2D">
        <w:rPr>
          <w:rFonts w:ascii="Times New Roman" w:hAnsi="Times New Roman" w:cs="Times New Roman"/>
          <w:sz w:val="20"/>
          <w:szCs w:val="20"/>
        </w:rPr>
        <w:t>Quantum computing has emerged as one of the most promising technologies in recent years, drawing significant attention due to its potential to revolutionize multiple industries. Although the theory of quantum mechanics has been around for over a century, its application in computing is a more recent development. The foundations of quantum computing were laid in the 1970s and 1980s, with early contributions by researchers like Paul Benioff, who proposed the idea of a quantum Turing machine in 1979, suggesting the possibility of a quantum computer. This theoretical groundwork marked the beginning of a new era in computing</w:t>
      </w:r>
      <w:r w:rsidR="00933157">
        <w:rPr>
          <w:rFonts w:ascii="Times New Roman" w:hAnsi="Times New Roman" w:cs="Times New Roman"/>
          <w:sz w:val="20"/>
          <w:szCs w:val="20"/>
        </w:rPr>
        <w:t xml:space="preserve"> [38]</w:t>
      </w:r>
      <w:r w:rsidRPr="00043A2D">
        <w:rPr>
          <w:rFonts w:ascii="Times New Roman" w:hAnsi="Times New Roman" w:cs="Times New Roman"/>
          <w:sz w:val="20"/>
          <w:szCs w:val="20"/>
        </w:rPr>
        <w:t>.</w:t>
      </w:r>
    </w:p>
    <w:p w14:paraId="25E1C35F" w14:textId="0B3522BF" w:rsidR="00043A2D" w:rsidRPr="00043A2D" w:rsidRDefault="00043A2D" w:rsidP="00043A2D">
      <w:pPr>
        <w:spacing w:line="276" w:lineRule="auto"/>
        <w:ind w:firstLine="720"/>
        <w:jc w:val="both"/>
        <w:rPr>
          <w:rFonts w:ascii="Times New Roman" w:hAnsi="Times New Roman" w:cs="Times New Roman"/>
          <w:sz w:val="20"/>
          <w:szCs w:val="20"/>
        </w:rPr>
      </w:pPr>
      <w:r w:rsidRPr="00043A2D">
        <w:rPr>
          <w:rFonts w:ascii="Times New Roman" w:hAnsi="Times New Roman" w:cs="Times New Roman"/>
          <w:sz w:val="20"/>
          <w:szCs w:val="20"/>
        </w:rPr>
        <w:t>Quantum computers are built on the principles of quantum mechanics, particularly concepts like superposition and entanglement. While classical computers use bits that can represent either a 0 or a 1, quantum computers use qubits, which can represent both 0 and 1 simultaneously due to superposition. This ability allows quantum computers to process vast amounts of data at once, making them exponentially faster than classical computers for certain types of calculations. Quantum entanglement, another key quantum property, enables qubits to be linked in ways that allow them to work together more efficiently, even over long distances.</w:t>
      </w:r>
    </w:p>
    <w:p w14:paraId="5CCE1CA6" w14:textId="40C2F958" w:rsidR="00043A2D" w:rsidRPr="00043A2D" w:rsidRDefault="00043A2D" w:rsidP="00043A2D">
      <w:pPr>
        <w:spacing w:line="276" w:lineRule="auto"/>
        <w:ind w:firstLine="720"/>
        <w:jc w:val="both"/>
        <w:rPr>
          <w:rFonts w:ascii="Times New Roman" w:hAnsi="Times New Roman" w:cs="Times New Roman"/>
          <w:sz w:val="20"/>
          <w:szCs w:val="20"/>
        </w:rPr>
      </w:pPr>
      <w:r w:rsidRPr="00043A2D">
        <w:rPr>
          <w:rFonts w:ascii="Times New Roman" w:hAnsi="Times New Roman" w:cs="Times New Roman"/>
          <w:sz w:val="20"/>
          <w:szCs w:val="20"/>
        </w:rPr>
        <w:t>Today, companies like IBM, Google, and Microsoft are heavily invested in the development of quantum computing technologies. IBM, for example, has made quantum computing more accessible through its Quantum Experience platform, allowing users to experiment with quantum algorithms on real processors. Google made headlines in 2019 by achieving quantum supremacy, demonstrating that their quantum processor, Sycamore, could solve a specific problem faster than the world’s most powerful supercomputers. These advancements represent important steps toward the practical application of quantum computing</w:t>
      </w:r>
      <w:r w:rsidR="00933157">
        <w:rPr>
          <w:rFonts w:ascii="Times New Roman" w:hAnsi="Times New Roman" w:cs="Times New Roman"/>
          <w:sz w:val="20"/>
          <w:szCs w:val="20"/>
        </w:rPr>
        <w:t xml:space="preserve"> [39]</w:t>
      </w:r>
      <w:r w:rsidRPr="00043A2D">
        <w:rPr>
          <w:rFonts w:ascii="Times New Roman" w:hAnsi="Times New Roman" w:cs="Times New Roman"/>
          <w:sz w:val="20"/>
          <w:szCs w:val="20"/>
        </w:rPr>
        <w:t>.</w:t>
      </w:r>
    </w:p>
    <w:p w14:paraId="7F4D1AD1" w14:textId="51F81987" w:rsidR="00043A2D" w:rsidRPr="00043A2D" w:rsidRDefault="00043A2D" w:rsidP="00043A2D">
      <w:pPr>
        <w:spacing w:line="276" w:lineRule="auto"/>
        <w:ind w:firstLine="720"/>
        <w:jc w:val="both"/>
        <w:rPr>
          <w:rFonts w:ascii="Times New Roman" w:hAnsi="Times New Roman" w:cs="Times New Roman"/>
          <w:sz w:val="20"/>
          <w:szCs w:val="20"/>
        </w:rPr>
      </w:pPr>
      <w:r w:rsidRPr="00043A2D">
        <w:rPr>
          <w:rFonts w:ascii="Times New Roman" w:hAnsi="Times New Roman" w:cs="Times New Roman"/>
          <w:sz w:val="20"/>
          <w:szCs w:val="20"/>
        </w:rPr>
        <w:t>However, the rise of quantum computing also presents challenges, particularly in the area of cybersecurity. Many existing cryptographic systems, including those used in blockchain technology, rely on mathematical problems that are difficult for classical computers to solve but could be easily cracked by a sufficiently powerful quantum computer. Blockchain, known for its ability to provide secure and transparent transactions, could be vulnerable to quantum attacks once quantum computers become more capable. This presents a significant concern for industries relying on blockchain for secure data management and digital transactions.</w:t>
      </w:r>
    </w:p>
    <w:p w14:paraId="50EE1BF2" w14:textId="4A3C8549" w:rsidR="00043A2D" w:rsidRPr="00043A2D" w:rsidRDefault="00043A2D" w:rsidP="00043A2D">
      <w:pPr>
        <w:spacing w:line="276" w:lineRule="auto"/>
        <w:ind w:firstLine="720"/>
        <w:jc w:val="both"/>
        <w:rPr>
          <w:rFonts w:ascii="Times New Roman" w:hAnsi="Times New Roman" w:cs="Times New Roman"/>
          <w:sz w:val="20"/>
          <w:szCs w:val="20"/>
        </w:rPr>
      </w:pPr>
      <w:r w:rsidRPr="00043A2D">
        <w:rPr>
          <w:rFonts w:ascii="Times New Roman" w:hAnsi="Times New Roman" w:cs="Times New Roman"/>
          <w:sz w:val="20"/>
          <w:szCs w:val="20"/>
        </w:rPr>
        <w:t xml:space="preserve">In response to these challenges, researchers are exploring quantum-resistant cryptographic algorithms that can withstand the power of quantum computers. Efforts are being led by organizations like NIST, which is working to standardize algorithms that will secure data in a post-quantum world. These advancements are essential </w:t>
      </w:r>
      <w:r w:rsidRPr="00043A2D">
        <w:rPr>
          <w:rFonts w:ascii="Times New Roman" w:hAnsi="Times New Roman" w:cs="Times New Roman"/>
          <w:sz w:val="20"/>
          <w:szCs w:val="20"/>
        </w:rPr>
        <w:lastRenderedPageBreak/>
        <w:t>for ensuring the continued integrity of blockchain technology and other cryptographic systems as quantum computers become more powerful</w:t>
      </w:r>
      <w:r w:rsidR="00933157">
        <w:rPr>
          <w:rFonts w:ascii="Times New Roman" w:hAnsi="Times New Roman" w:cs="Times New Roman"/>
          <w:sz w:val="20"/>
          <w:szCs w:val="20"/>
        </w:rPr>
        <w:t xml:space="preserve"> [40]</w:t>
      </w:r>
      <w:r w:rsidRPr="00043A2D">
        <w:rPr>
          <w:rFonts w:ascii="Times New Roman" w:hAnsi="Times New Roman" w:cs="Times New Roman"/>
          <w:sz w:val="20"/>
          <w:szCs w:val="20"/>
        </w:rPr>
        <w:t>.</w:t>
      </w:r>
    </w:p>
    <w:p w14:paraId="419E895C" w14:textId="06B467A5" w:rsidR="00043A2D" w:rsidRPr="00043A2D" w:rsidRDefault="00043A2D" w:rsidP="00043A2D">
      <w:pPr>
        <w:spacing w:line="276" w:lineRule="auto"/>
        <w:ind w:firstLine="720"/>
        <w:jc w:val="both"/>
        <w:rPr>
          <w:rFonts w:ascii="Times New Roman" w:hAnsi="Times New Roman" w:cs="Times New Roman"/>
          <w:sz w:val="20"/>
          <w:szCs w:val="20"/>
        </w:rPr>
      </w:pPr>
      <w:r w:rsidRPr="00043A2D">
        <w:rPr>
          <w:rFonts w:ascii="Times New Roman" w:hAnsi="Times New Roman" w:cs="Times New Roman"/>
          <w:sz w:val="20"/>
          <w:szCs w:val="20"/>
        </w:rPr>
        <w:t>On the other hand, quantum computing also has the potential to enhance blockchain technology. Quantum computers could help speed up consensus algorithms used in blockchain networks, improving transaction processing and reducing energy consumption. Furthermore, quantum cryptography, particularly quantum key distribution, offers the possibility of ultra-secure communication channels, which could be integrated into blockchain systems to increase privacy and security.</w:t>
      </w:r>
    </w:p>
    <w:p w14:paraId="4B5F2570" w14:textId="5FD933ED" w:rsidR="0025525E" w:rsidRPr="00456BE8" w:rsidRDefault="00043A2D" w:rsidP="00043A2D">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Q</w:t>
      </w:r>
      <w:r w:rsidRPr="00043A2D">
        <w:rPr>
          <w:rFonts w:ascii="Times New Roman" w:hAnsi="Times New Roman" w:cs="Times New Roman"/>
          <w:sz w:val="20"/>
          <w:szCs w:val="20"/>
        </w:rPr>
        <w:t>uantum computing represents a transformative technology with the potential to both challenge and enhance existing systems like blockchain. While quantum computers pose a threat to current cryptographic protocols, ongoing research into quantum-resistant algorithms and quantum-enhanced blockchain systems will play a critical role in securing the future of both technologies. As quantum computing continues to advance, its relationship with blockchain will shape the future of cybersecurity, decentralized finance, and many other sectors.</w:t>
      </w:r>
    </w:p>
    <w:p w14:paraId="5EA85B7F" w14:textId="7CBB0055" w:rsidR="0025525E" w:rsidRPr="006A0704" w:rsidRDefault="0025525E" w:rsidP="3C99E9C5">
      <w:pPr>
        <w:pStyle w:val="ListParagraph"/>
        <w:numPr>
          <w:ilvl w:val="0"/>
          <w:numId w:val="8"/>
        </w:numPr>
        <w:spacing w:line="276" w:lineRule="auto"/>
        <w:jc w:val="both"/>
        <w:rPr>
          <w:rFonts w:ascii="Times New Roman" w:hAnsi="Times New Roman" w:cs="Times New Roman"/>
          <w:b/>
          <w:bCs/>
          <w:sz w:val="20"/>
          <w:szCs w:val="20"/>
        </w:rPr>
      </w:pPr>
      <w:r w:rsidRPr="00340A29">
        <w:rPr>
          <w:rFonts w:ascii="Times New Roman" w:hAnsi="Times New Roman" w:cs="Times New Roman"/>
          <w:b/>
          <w:sz w:val="24"/>
          <w:szCs w:val="24"/>
        </w:rPr>
        <w:t xml:space="preserve"> </w:t>
      </w:r>
      <w:r w:rsidRPr="3C99E9C5">
        <w:rPr>
          <w:rFonts w:ascii="Times New Roman" w:hAnsi="Times New Roman" w:cs="Times New Roman"/>
          <w:b/>
          <w:bCs/>
          <w:sz w:val="20"/>
          <w:szCs w:val="20"/>
        </w:rPr>
        <w:t xml:space="preserve">Collaboration between Stakeholders </w:t>
      </w:r>
    </w:p>
    <w:p w14:paraId="1D5BD06D" w14:textId="0E118B47" w:rsidR="36FE6CF6" w:rsidRDefault="7425DBA7" w:rsidP="00456BE8">
      <w:pPr>
        <w:spacing w:line="276" w:lineRule="auto"/>
        <w:ind w:firstLine="720"/>
        <w:jc w:val="both"/>
        <w:rPr>
          <w:rFonts w:ascii="Times New Roman" w:hAnsi="Times New Roman" w:cs="Times New Roman"/>
          <w:sz w:val="20"/>
          <w:szCs w:val="20"/>
        </w:rPr>
      </w:pPr>
      <w:r w:rsidRPr="0CAF10F3">
        <w:rPr>
          <w:rFonts w:ascii="Times New Roman" w:hAnsi="Times New Roman" w:cs="Times New Roman"/>
          <w:sz w:val="20"/>
          <w:szCs w:val="20"/>
        </w:rPr>
        <w:t>Modern</w:t>
      </w:r>
      <w:r w:rsidR="0025525E" w:rsidRPr="0CAF10F3">
        <w:rPr>
          <w:rFonts w:ascii="Times New Roman" w:hAnsi="Times New Roman" w:cs="Times New Roman"/>
          <w:sz w:val="20"/>
          <w:szCs w:val="20"/>
        </w:rPr>
        <w:t xml:space="preserve"> technologies, high investments, lack of accurate information, etc. complicate the coordination between actors in the energy sector. The current smart grid system faces the problem of energy balancing, especially when different actors are involved in the processes of generation, distribution, trading, and consumption. While much of the literature focuses on the technical aspects of the smart grid challenges, collaboration between stakeholders is equally important and needs to be properly addressed [</w:t>
      </w:r>
      <w:r w:rsidR="00933157">
        <w:rPr>
          <w:rFonts w:ascii="Times New Roman" w:hAnsi="Times New Roman" w:cs="Times New Roman"/>
          <w:sz w:val="20"/>
          <w:szCs w:val="20"/>
        </w:rPr>
        <w:t>41</w:t>
      </w:r>
      <w:r w:rsidR="0025525E" w:rsidRPr="0CAF10F3">
        <w:rPr>
          <w:rFonts w:ascii="Times New Roman" w:hAnsi="Times New Roman" w:cs="Times New Roman"/>
          <w:sz w:val="20"/>
          <w:szCs w:val="20"/>
        </w:rPr>
        <w:t>]. Energy suppliers and traders typically request an estimated amount of energy from generators based on their demand analysis. Such an estimate can be inaccurate due to several factors: expansion of the region, population growth, environmental factors, and increase in microgrid generators in the area. This can lead to high distribution losses, unbalanced voltage and frequency loads, and consequent power outages. In addition, some microgrids, such as solar systems, produce more energy during the warm summer months when energy demand is lowest. A modern data exchange system between the stakeholders could pave the way to store the excess produced energy in a local hydrogen gas or battery without affecting the main grid infrastructure. Therefore, it is important to establish close cooperation between relevant players such as generators, distributors, retailers, consumers, and regulators to facilitate grid management.</w:t>
      </w:r>
    </w:p>
    <w:p w14:paraId="3837C72C" w14:textId="1009C50A" w:rsidR="0025525E" w:rsidRPr="006A0704" w:rsidRDefault="0025525E" w:rsidP="3C99E9C5">
      <w:pPr>
        <w:pStyle w:val="ListParagraph"/>
        <w:numPr>
          <w:ilvl w:val="0"/>
          <w:numId w:val="8"/>
        </w:numPr>
        <w:spacing w:line="276" w:lineRule="auto"/>
        <w:jc w:val="both"/>
        <w:rPr>
          <w:rFonts w:ascii="Times New Roman" w:hAnsi="Times New Roman" w:cs="Times New Roman"/>
          <w:b/>
          <w:bCs/>
          <w:sz w:val="20"/>
          <w:szCs w:val="20"/>
        </w:rPr>
      </w:pPr>
      <w:r w:rsidRPr="00340A29">
        <w:rPr>
          <w:rFonts w:ascii="Times New Roman" w:hAnsi="Times New Roman" w:cs="Times New Roman"/>
          <w:b/>
          <w:sz w:val="24"/>
          <w:szCs w:val="24"/>
        </w:rPr>
        <w:t xml:space="preserve"> </w:t>
      </w:r>
      <w:r w:rsidRPr="3C99E9C5">
        <w:rPr>
          <w:rFonts w:ascii="Times New Roman" w:hAnsi="Times New Roman" w:cs="Times New Roman"/>
          <w:b/>
          <w:bCs/>
          <w:sz w:val="20"/>
          <w:szCs w:val="20"/>
        </w:rPr>
        <w:t xml:space="preserve">Controlling Grid Imbalance </w:t>
      </w:r>
    </w:p>
    <w:p w14:paraId="356BB5C1" w14:textId="38B8AD48" w:rsidR="76279B20" w:rsidRDefault="00AF48F0" w:rsidP="00456BE8">
      <w:pPr>
        <w:spacing w:line="276" w:lineRule="auto"/>
        <w:ind w:firstLine="720"/>
        <w:jc w:val="both"/>
        <w:rPr>
          <w:rFonts w:ascii="Times New Roman" w:hAnsi="Times New Roman" w:cs="Times New Roman"/>
          <w:sz w:val="20"/>
          <w:szCs w:val="20"/>
        </w:rPr>
      </w:pPr>
      <w:r w:rsidRPr="3C99E9C5">
        <w:rPr>
          <w:rFonts w:ascii="Times New Roman" w:hAnsi="Times New Roman" w:cs="Times New Roman"/>
          <w:sz w:val="20"/>
          <w:szCs w:val="20"/>
        </w:rPr>
        <w:t>Imbalances in power generation and consumption can stem from a combination of physical and technical issues. Disruptions in network components, such as insulation faults or impaired cables, external interference from third parties, acts of vandalism, as well as natural phenomena like wind or storms, can collectively contribute to disruptions in the equilibrium of power supply.</w:t>
      </w:r>
      <w:r w:rsidR="0025525E" w:rsidRPr="3C99E9C5">
        <w:rPr>
          <w:rFonts w:ascii="Times New Roman" w:hAnsi="Times New Roman" w:cs="Times New Roman"/>
          <w:sz w:val="20"/>
          <w:szCs w:val="20"/>
        </w:rPr>
        <w:t xml:space="preserve"> </w:t>
      </w:r>
      <w:r w:rsidR="00BF6D1D" w:rsidRPr="3C99E9C5">
        <w:rPr>
          <w:rFonts w:ascii="Times New Roman" w:hAnsi="Times New Roman" w:cs="Times New Roman"/>
          <w:sz w:val="20"/>
          <w:szCs w:val="20"/>
        </w:rPr>
        <w:t>Technical issues, such as malicious attacks, deviations in frequency, overloads, losses in synchronization, and voltage fluctuations, can also be contributing factors to power imbalances [</w:t>
      </w:r>
      <w:r w:rsidR="00933157">
        <w:rPr>
          <w:rFonts w:ascii="Times New Roman" w:hAnsi="Times New Roman" w:cs="Times New Roman"/>
          <w:sz w:val="20"/>
          <w:szCs w:val="20"/>
        </w:rPr>
        <w:t>42</w:t>
      </w:r>
      <w:r w:rsidR="00BF6D1D" w:rsidRPr="3C99E9C5">
        <w:rPr>
          <w:rFonts w:ascii="Times New Roman" w:hAnsi="Times New Roman" w:cs="Times New Roman"/>
          <w:sz w:val="20"/>
          <w:szCs w:val="20"/>
        </w:rPr>
        <w:t>]. Voltage variations present another potential complication for grid stability. For instance, a photovoltaic (PV) power plant generates excess energy during the sunniest part of the day when demand is typically lower, leading to a situation where the PV power plant produces more electricity than the grid can accommodate, resulting in Reverse Power Flow (RPF) into the transmission grid [21–24]. As a result, it is imperative to maintain control and monitoring of power supply during each period. A study discussed in reference [25] explored the emerging challenges associated with voltage control in the smart grid. To address these challenges, all stakeholders must adapt their approaches to power generation, distribution, and consumption to regulate both active and reactive power [9]. However, this task becomes increasingly complex due to the multitude of power generation methods and the various regulatory requirements in place.</w:t>
      </w:r>
    </w:p>
    <w:p w14:paraId="1B7A01B4" w14:textId="476427CB" w:rsidR="0025525E" w:rsidRPr="006A0704" w:rsidRDefault="0025525E" w:rsidP="3C99E9C5">
      <w:pPr>
        <w:pStyle w:val="ListParagraph"/>
        <w:numPr>
          <w:ilvl w:val="0"/>
          <w:numId w:val="8"/>
        </w:numPr>
        <w:spacing w:line="276" w:lineRule="auto"/>
        <w:jc w:val="both"/>
        <w:rPr>
          <w:rFonts w:ascii="Times New Roman" w:hAnsi="Times New Roman" w:cs="Times New Roman"/>
          <w:b/>
          <w:bCs/>
          <w:sz w:val="20"/>
          <w:szCs w:val="20"/>
        </w:rPr>
      </w:pPr>
      <w:r w:rsidRPr="001C550D">
        <w:rPr>
          <w:rFonts w:ascii="Times New Roman" w:hAnsi="Times New Roman" w:cs="Times New Roman"/>
          <w:b/>
          <w:sz w:val="24"/>
          <w:szCs w:val="24"/>
        </w:rPr>
        <w:t xml:space="preserve"> </w:t>
      </w:r>
      <w:r w:rsidRPr="3C99E9C5">
        <w:rPr>
          <w:rFonts w:ascii="Times New Roman" w:hAnsi="Times New Roman" w:cs="Times New Roman"/>
          <w:b/>
          <w:bCs/>
          <w:sz w:val="20"/>
          <w:szCs w:val="20"/>
        </w:rPr>
        <w:t xml:space="preserve">Data Analysis and Management </w:t>
      </w:r>
    </w:p>
    <w:p w14:paraId="3851477F" w14:textId="76837759" w:rsidR="76279B20" w:rsidRDefault="004710EA" w:rsidP="00456BE8">
      <w:pPr>
        <w:spacing w:line="276" w:lineRule="auto"/>
        <w:ind w:firstLine="720"/>
        <w:jc w:val="both"/>
        <w:rPr>
          <w:rFonts w:ascii="Times New Roman" w:hAnsi="Times New Roman" w:cs="Times New Roman"/>
          <w:sz w:val="20"/>
          <w:szCs w:val="20"/>
        </w:rPr>
      </w:pPr>
      <w:r w:rsidRPr="35852A89">
        <w:rPr>
          <w:rFonts w:ascii="Times New Roman" w:hAnsi="Times New Roman" w:cs="Times New Roman"/>
          <w:sz w:val="20"/>
          <w:szCs w:val="20"/>
        </w:rPr>
        <w:t xml:space="preserve">The current management of data in smart grids encounters several challenges, including issues related to the quality of data aggregation, security, compliance control, standardization, and the efficiency of the management system [26]. A substantial volume of data is continually generated and exchanged among various stakeholders [25]. The reliability and consistency of incoming data streams, such as weather forecasts and power generation status, play a pivotal role in enabling operators to effectively supervise and govern the grid system </w:t>
      </w:r>
      <w:r w:rsidRPr="35852A89">
        <w:rPr>
          <w:rFonts w:ascii="Times New Roman" w:hAnsi="Times New Roman" w:cs="Times New Roman"/>
          <w:sz w:val="20"/>
          <w:szCs w:val="20"/>
        </w:rPr>
        <w:lastRenderedPageBreak/>
        <w:t xml:space="preserve">[34]. This information proves invaluable in preventing abrupt and unforeseen disruptions in </w:t>
      </w:r>
      <w:r w:rsidR="00EF6F33" w:rsidRPr="42CF45F8">
        <w:rPr>
          <w:rFonts w:ascii="Times New Roman" w:hAnsi="Times New Roman" w:cs="Times New Roman"/>
          <w:sz w:val="20"/>
          <w:szCs w:val="20"/>
        </w:rPr>
        <w:t>the</w:t>
      </w:r>
      <w:r w:rsidR="00EF6F33" w:rsidRPr="35852A89">
        <w:rPr>
          <w:rFonts w:ascii="Times New Roman" w:hAnsi="Times New Roman" w:cs="Times New Roman"/>
          <w:sz w:val="20"/>
          <w:szCs w:val="20"/>
        </w:rPr>
        <w:t xml:space="preserve"> power</w:t>
      </w:r>
      <w:r w:rsidRPr="35852A89">
        <w:rPr>
          <w:rFonts w:ascii="Times New Roman" w:hAnsi="Times New Roman" w:cs="Times New Roman"/>
          <w:sz w:val="20"/>
          <w:szCs w:val="20"/>
        </w:rPr>
        <w:t xml:space="preserve"> supply. Furthermore, this extensive dataset can serve multiple purposes in grid operations, including generating alerts, forecasting demand, estimating power generation, adjusting pricing, and more. Given the involvement of multiple smart grid domains in the data collection process, the dataset tends to be quite substantial. For example, adopting an Advanced Metering Infrastructure that collects data every 10 minutes instead of monthly intervals can amplify the data analysis workload by more than 4000 times. Moreover, there exists a regulatory mandate to furnish accurate data as frequently as possible, which presents a considerable challenge [38]. The application of modern, automated, and secure data processing technologies holds the potential to enhance data management, storage, and reporting capabilities within the smart grid infrastructure.</w:t>
      </w:r>
    </w:p>
    <w:p w14:paraId="60191FC3" w14:textId="44391A3D" w:rsidR="00F26E6E" w:rsidRPr="006A0704" w:rsidRDefault="0025525E" w:rsidP="1594BD6E">
      <w:pPr>
        <w:pStyle w:val="ListParagraph"/>
        <w:numPr>
          <w:ilvl w:val="0"/>
          <w:numId w:val="8"/>
        </w:numPr>
        <w:spacing w:line="276" w:lineRule="auto"/>
        <w:jc w:val="both"/>
        <w:rPr>
          <w:rFonts w:ascii="Times New Roman" w:hAnsi="Times New Roman" w:cs="Times New Roman"/>
          <w:b/>
          <w:bCs/>
          <w:sz w:val="20"/>
          <w:szCs w:val="20"/>
        </w:rPr>
      </w:pPr>
      <w:r w:rsidRPr="1594BD6E">
        <w:rPr>
          <w:rFonts w:ascii="Times New Roman" w:hAnsi="Times New Roman" w:cs="Times New Roman"/>
          <w:b/>
          <w:bCs/>
          <w:sz w:val="24"/>
          <w:szCs w:val="24"/>
        </w:rPr>
        <w:t xml:space="preserve"> </w:t>
      </w:r>
      <w:r w:rsidRPr="1594BD6E">
        <w:rPr>
          <w:rFonts w:ascii="Times New Roman" w:hAnsi="Times New Roman" w:cs="Times New Roman"/>
          <w:b/>
          <w:bCs/>
          <w:sz w:val="20"/>
          <w:szCs w:val="20"/>
        </w:rPr>
        <w:t xml:space="preserve">Decentralizing Grid Management and Operation </w:t>
      </w:r>
    </w:p>
    <w:p w14:paraId="4034D31D" w14:textId="7DD2C71D" w:rsidR="76279B20" w:rsidRDefault="00F26E6E" w:rsidP="00043A2D">
      <w:pPr>
        <w:spacing w:line="276" w:lineRule="auto"/>
        <w:ind w:firstLine="720"/>
        <w:jc w:val="both"/>
        <w:rPr>
          <w:rFonts w:ascii="Times New Roman" w:hAnsi="Times New Roman" w:cs="Times New Roman"/>
          <w:sz w:val="20"/>
          <w:szCs w:val="20"/>
        </w:rPr>
      </w:pPr>
      <w:r w:rsidRPr="35852A89">
        <w:rPr>
          <w:rFonts w:ascii="Times New Roman" w:hAnsi="Times New Roman" w:cs="Times New Roman"/>
          <w:sz w:val="20"/>
          <w:szCs w:val="20"/>
        </w:rPr>
        <w:t>The decentralization of grid operations empowers stakeholders to locally control and manage their data. Operating a smart grid in a decentralized context represents a vital area of research. Research efforts are focused on demand-side control and optimizing grid operations [27]. The decentralization of grid operations is facilitated through the deployment of distributed automation devices such as phasor management units (PMUs), remote terminal units (RTUs), SCADA systems, and smart meters, which are utilized for data collection and monitoring. In Ref. [10], research delved into distributed automation strategies for electric power distribution systems, exploring their advantages and challenges. Additionally, there was consideration given to employing high-resolution sensors capable of providing real-time data and enhancing the visibility of the distribution system operator beyond the confines of substation assets.</w:t>
      </w:r>
      <w:r w:rsidR="0025525E" w:rsidRPr="35852A89">
        <w:rPr>
          <w:rFonts w:ascii="Times New Roman" w:hAnsi="Times New Roman" w:cs="Times New Roman"/>
          <w:sz w:val="20"/>
          <w:szCs w:val="20"/>
        </w:rPr>
        <w:t xml:space="preserve"> </w:t>
      </w:r>
      <w:r w:rsidR="009F12D6" w:rsidRPr="35852A89">
        <w:rPr>
          <w:rFonts w:ascii="Times New Roman" w:hAnsi="Times New Roman" w:cs="Times New Roman"/>
          <w:sz w:val="20"/>
          <w:szCs w:val="20"/>
        </w:rPr>
        <w:t>Furthermore, there exist challenges pertaining to the coordinated and cost-efficient integration of distributed smart grid systems, generation resources, and demand response capabilities [39]. These challenges add complexity to the management and operation of distributed energy resources. It is imperative to undertake further efforts aimed at facilitating coordination between stakeholders operating in both decentralized and centralized capacities.</w:t>
      </w:r>
    </w:p>
    <w:p w14:paraId="046DC2E7" w14:textId="42265B39" w:rsidR="0025525E" w:rsidRPr="000E1044" w:rsidRDefault="0025525E" w:rsidP="1594BD6E">
      <w:pPr>
        <w:pStyle w:val="ListParagraph"/>
        <w:numPr>
          <w:ilvl w:val="0"/>
          <w:numId w:val="8"/>
        </w:numPr>
        <w:spacing w:line="276" w:lineRule="auto"/>
        <w:jc w:val="both"/>
        <w:rPr>
          <w:rFonts w:ascii="Times New Roman" w:hAnsi="Times New Roman" w:cs="Times New Roman"/>
          <w:b/>
          <w:bCs/>
          <w:sz w:val="20"/>
          <w:szCs w:val="20"/>
        </w:rPr>
      </w:pPr>
      <w:r w:rsidRPr="1594BD6E">
        <w:rPr>
          <w:rFonts w:ascii="Times New Roman" w:hAnsi="Times New Roman" w:cs="Times New Roman"/>
          <w:b/>
          <w:bCs/>
          <w:sz w:val="24"/>
          <w:szCs w:val="24"/>
        </w:rPr>
        <w:t xml:space="preserve"> </w:t>
      </w:r>
      <w:r w:rsidRPr="1594BD6E">
        <w:rPr>
          <w:rFonts w:ascii="Times New Roman" w:hAnsi="Times New Roman" w:cs="Times New Roman"/>
          <w:b/>
          <w:bCs/>
          <w:sz w:val="20"/>
          <w:szCs w:val="20"/>
        </w:rPr>
        <w:t xml:space="preserve">Security and Privacy </w:t>
      </w:r>
    </w:p>
    <w:p w14:paraId="62B56FBD" w14:textId="2C8678F6" w:rsidR="76279B20" w:rsidRDefault="00531ED0" w:rsidP="00456BE8">
      <w:pPr>
        <w:spacing w:line="276" w:lineRule="auto"/>
        <w:ind w:firstLine="720"/>
        <w:jc w:val="both"/>
        <w:rPr>
          <w:rFonts w:ascii="Times New Roman" w:hAnsi="Times New Roman" w:cs="Times New Roman"/>
          <w:sz w:val="20"/>
          <w:szCs w:val="20"/>
        </w:rPr>
      </w:pPr>
      <w:r w:rsidRPr="35852A89">
        <w:rPr>
          <w:rFonts w:ascii="Times New Roman" w:hAnsi="Times New Roman" w:cs="Times New Roman"/>
          <w:sz w:val="20"/>
          <w:szCs w:val="20"/>
        </w:rPr>
        <w:t>Although the decentralization of smart grid operation and management offers numerous advantages, it simultaneously presents security and privacy concerns. In contemporary power systems, the SCADA module gathers data from remote terminals, transmitting and storing it in plain text at the main control center. This centralized data collection and storage approach is susceptible to cyberattacks.</w:t>
      </w:r>
      <w:r w:rsidR="0025525E" w:rsidRPr="35852A89">
        <w:rPr>
          <w:rFonts w:ascii="Times New Roman" w:hAnsi="Times New Roman" w:cs="Times New Roman"/>
          <w:sz w:val="20"/>
          <w:szCs w:val="20"/>
        </w:rPr>
        <w:t xml:space="preserve"> </w:t>
      </w:r>
      <w:r w:rsidR="003F2979" w:rsidRPr="35852A89">
        <w:rPr>
          <w:rFonts w:ascii="Times New Roman" w:hAnsi="Times New Roman" w:cs="Times New Roman"/>
          <w:sz w:val="20"/>
          <w:szCs w:val="20"/>
        </w:rPr>
        <w:t>Cybersecurity stands as one of the most formidable challenges for the current smart grid. Over time, numerous cyberattacks have occurred [18]. Attackers employ a four-step process—Exploration, Scanning, Exploitation, and Maintaining Access [19]—to seize control. Various attacks on smart grids are documented, including the jabbing attack, where an attacker installs a rogue smart power meter, leading to false data transmission and subsequent desynchronization and power interruptions.</w:t>
      </w:r>
      <w:r w:rsidR="0025525E" w:rsidRPr="35852A89">
        <w:rPr>
          <w:rFonts w:ascii="Times New Roman" w:hAnsi="Times New Roman" w:cs="Times New Roman"/>
          <w:sz w:val="20"/>
          <w:szCs w:val="20"/>
        </w:rPr>
        <w:t xml:space="preserve"> </w:t>
      </w:r>
      <w:r w:rsidR="008301A0" w:rsidRPr="35852A89">
        <w:rPr>
          <w:rFonts w:ascii="Times New Roman" w:hAnsi="Times New Roman" w:cs="Times New Roman"/>
          <w:sz w:val="20"/>
          <w:szCs w:val="20"/>
        </w:rPr>
        <w:t>The puppet attack initiates a signal to the node, allowing the attacker to take control of the node and transmit additional signals into the network, thereby destabilizing the smart meter network. Another example is the stack smashing attack, which compromises the network's application layer and exposes sensitive data. Conversely, an experimental attack renders the smart grid layer susceptible to DoS (Denial of Service) attacks [30]. A comprehensive exploration of attack methodologies, detection methods, and countermeasures can be found in [7].</w:t>
      </w:r>
    </w:p>
    <w:p w14:paraId="364767BD" w14:textId="0C6575E5" w:rsidR="62A88A39" w:rsidRPr="00456BE8" w:rsidRDefault="001873C3" w:rsidP="00456BE8">
      <w:pPr>
        <w:pStyle w:val="ListParagraph"/>
        <w:numPr>
          <w:ilvl w:val="0"/>
          <w:numId w:val="7"/>
        </w:numPr>
        <w:spacing w:line="276" w:lineRule="auto"/>
        <w:ind w:left="284" w:hanging="425"/>
        <w:jc w:val="center"/>
        <w:rPr>
          <w:rFonts w:ascii="Times New Roman" w:hAnsi="Times New Roman" w:cs="Times New Roman"/>
          <w:b/>
          <w:sz w:val="20"/>
          <w:szCs w:val="20"/>
        </w:rPr>
      </w:pPr>
      <w:r w:rsidRPr="3952C6E6">
        <w:rPr>
          <w:rFonts w:ascii="Times New Roman" w:hAnsi="Times New Roman" w:cs="Times New Roman"/>
          <w:b/>
          <w:sz w:val="20"/>
          <w:szCs w:val="20"/>
        </w:rPr>
        <w:t>BLOCKCHAIN FOR SMART GRID MANAGEMENT, CONTROL</w:t>
      </w:r>
      <w:r w:rsidR="00B540D3" w:rsidRPr="3952C6E6">
        <w:rPr>
          <w:rFonts w:ascii="Times New Roman" w:hAnsi="Times New Roman" w:cs="Times New Roman"/>
          <w:b/>
          <w:sz w:val="20"/>
          <w:szCs w:val="20"/>
        </w:rPr>
        <w:t xml:space="preserve"> </w:t>
      </w:r>
      <w:r w:rsidRPr="3952C6E6">
        <w:rPr>
          <w:rFonts w:ascii="Times New Roman" w:hAnsi="Times New Roman" w:cs="Times New Roman"/>
          <w:b/>
          <w:sz w:val="20"/>
          <w:szCs w:val="20"/>
        </w:rPr>
        <w:t>AND OPERATION</w:t>
      </w:r>
    </w:p>
    <w:p w14:paraId="488133E4" w14:textId="0F32E429" w:rsidR="003F04CE" w:rsidRDefault="702C35D7" w:rsidP="56D5B1B4">
      <w:pPr>
        <w:spacing w:line="276" w:lineRule="auto"/>
        <w:ind w:firstLine="720"/>
        <w:jc w:val="both"/>
        <w:rPr>
          <w:rFonts w:ascii="Times New Roman" w:hAnsi="Times New Roman" w:cs="Times New Roman"/>
          <w:sz w:val="20"/>
          <w:szCs w:val="20"/>
        </w:rPr>
      </w:pPr>
      <w:r w:rsidRPr="3E6AD704">
        <w:rPr>
          <w:rFonts w:ascii="Times New Roman" w:hAnsi="Times New Roman" w:cs="Times New Roman"/>
          <w:sz w:val="20"/>
          <w:szCs w:val="20"/>
        </w:rPr>
        <w:t xml:space="preserve">Blockchain provides a novel response to these issues by reducing the complexities associated with data management, promoting equitable incentive systems, reducing regulatory expenses, addressing technical concerns, lowering transaction fees among decentralized nodes, enhancing </w:t>
      </w:r>
      <w:r w:rsidR="7CEA426C" w:rsidRPr="3E6AD704">
        <w:rPr>
          <w:rFonts w:ascii="Times New Roman" w:hAnsi="Times New Roman" w:cs="Times New Roman"/>
          <w:sz w:val="20"/>
          <w:szCs w:val="20"/>
        </w:rPr>
        <w:t>the</w:t>
      </w:r>
      <w:r w:rsidRPr="3E6AD704">
        <w:rPr>
          <w:rFonts w:ascii="Times New Roman" w:hAnsi="Times New Roman" w:cs="Times New Roman"/>
          <w:sz w:val="20"/>
          <w:szCs w:val="20"/>
        </w:rPr>
        <w:t xml:space="preserve"> speed</w:t>
      </w:r>
      <w:r w:rsidR="7CEA426C" w:rsidRPr="3E6AD704">
        <w:rPr>
          <w:rFonts w:ascii="Times New Roman" w:hAnsi="Times New Roman" w:cs="Times New Roman"/>
          <w:sz w:val="20"/>
          <w:szCs w:val="20"/>
        </w:rPr>
        <w:t xml:space="preserve"> of resources</w:t>
      </w:r>
      <w:r w:rsidRPr="3E6AD704">
        <w:rPr>
          <w:rFonts w:ascii="Times New Roman" w:hAnsi="Times New Roman" w:cs="Times New Roman"/>
          <w:sz w:val="20"/>
          <w:szCs w:val="20"/>
        </w:rPr>
        <w:t>, and mitigating price adjustment challenges. Furthermore, it can enhance transparency among stakeholders, guarantee the security and confidentiality of data, streamline energy supply chains, and reduce distribution</w:t>
      </w:r>
      <w:r w:rsidR="00AD25C6" w:rsidRPr="3E6AD704">
        <w:rPr>
          <w:rFonts w:ascii="Times New Roman" w:hAnsi="Times New Roman" w:cs="Times New Roman"/>
          <w:sz w:val="20"/>
          <w:szCs w:val="20"/>
        </w:rPr>
        <w:t xml:space="preserve"> </w:t>
      </w:r>
      <w:r w:rsidRPr="3E6AD704">
        <w:rPr>
          <w:rFonts w:ascii="Times New Roman" w:hAnsi="Times New Roman" w:cs="Times New Roman"/>
          <w:sz w:val="20"/>
          <w:szCs w:val="20"/>
        </w:rPr>
        <w:t>losses</w:t>
      </w:r>
      <w:r w:rsidR="6968F295" w:rsidRPr="3E6AD704">
        <w:rPr>
          <w:rFonts w:ascii="Times New Roman" w:hAnsi="Times New Roman" w:cs="Times New Roman"/>
          <w:sz w:val="20"/>
          <w:szCs w:val="20"/>
        </w:rPr>
        <w:t>.</w:t>
      </w:r>
      <w:r w:rsidR="62A88A39" w:rsidRPr="3E6AD704">
        <w:rPr>
          <w:rFonts w:ascii="Times New Roman" w:hAnsi="Times New Roman" w:cs="Times New Roman"/>
          <w:sz w:val="20"/>
          <w:szCs w:val="20"/>
        </w:rPr>
        <w:t xml:space="preserve"> </w:t>
      </w:r>
      <w:r w:rsidR="47818074" w:rsidRPr="3E6AD704">
        <w:rPr>
          <w:rFonts w:ascii="Times New Roman" w:hAnsi="Times New Roman" w:cs="Times New Roman"/>
          <w:sz w:val="20"/>
          <w:szCs w:val="20"/>
        </w:rPr>
        <w:t>The utilization of blockchain in the energy sector represents an active field of research and development, as indicated by recent developments [</w:t>
      </w:r>
      <w:r w:rsidR="00933157">
        <w:rPr>
          <w:rFonts w:ascii="Times New Roman" w:hAnsi="Times New Roman" w:cs="Times New Roman"/>
          <w:sz w:val="20"/>
          <w:szCs w:val="20"/>
        </w:rPr>
        <w:t>43</w:t>
      </w:r>
      <w:r w:rsidR="47818074" w:rsidRPr="3E6AD704">
        <w:rPr>
          <w:rFonts w:ascii="Times New Roman" w:hAnsi="Times New Roman" w:cs="Times New Roman"/>
          <w:sz w:val="20"/>
          <w:szCs w:val="20"/>
        </w:rPr>
        <w:t xml:space="preserve">]. </w:t>
      </w:r>
      <w:bookmarkStart w:id="5" w:name="_Int_1IVTQR7D"/>
      <w:r w:rsidR="47818074" w:rsidRPr="3E6AD704">
        <w:rPr>
          <w:rFonts w:ascii="Times New Roman" w:hAnsi="Times New Roman" w:cs="Times New Roman"/>
          <w:sz w:val="20"/>
          <w:szCs w:val="20"/>
        </w:rPr>
        <w:t>Nevertheless, a majority of these applications have not advanced beyond the experimental pilot phase.</w:t>
      </w:r>
      <w:bookmarkEnd w:id="5"/>
      <w:r w:rsidR="47818074" w:rsidRPr="3E6AD704">
        <w:rPr>
          <w:rFonts w:ascii="Times New Roman" w:hAnsi="Times New Roman" w:cs="Times New Roman"/>
          <w:sz w:val="20"/>
          <w:szCs w:val="20"/>
        </w:rPr>
        <w:t xml:space="preserve"> A noteworthy case in point is the Brooklyn Microgrid project [21], </w:t>
      </w:r>
      <w:r w:rsidR="43D085BB" w:rsidRPr="3E6AD704">
        <w:rPr>
          <w:rFonts w:ascii="Times New Roman" w:hAnsi="Times New Roman" w:cs="Times New Roman"/>
          <w:sz w:val="20"/>
          <w:szCs w:val="20"/>
        </w:rPr>
        <w:t>which enables</w:t>
      </w:r>
      <w:r w:rsidR="47818074" w:rsidRPr="3E6AD704">
        <w:rPr>
          <w:rFonts w:ascii="Times New Roman" w:hAnsi="Times New Roman" w:cs="Times New Roman"/>
          <w:sz w:val="20"/>
          <w:szCs w:val="20"/>
        </w:rPr>
        <w:t xml:space="preserve"> local users of solar energy to engage in data exchange through blockchain technology.</w:t>
      </w:r>
      <w:r w:rsidR="045A97FE" w:rsidRPr="3E6AD704">
        <w:rPr>
          <w:rFonts w:ascii="Times New Roman" w:hAnsi="Times New Roman" w:cs="Times New Roman"/>
          <w:sz w:val="20"/>
          <w:szCs w:val="20"/>
        </w:rPr>
        <w:t xml:space="preserve"> </w:t>
      </w:r>
      <w:r w:rsidR="62A88A39" w:rsidRPr="3E6AD704">
        <w:rPr>
          <w:rFonts w:ascii="Times New Roman" w:hAnsi="Times New Roman" w:cs="Times New Roman"/>
          <w:sz w:val="20"/>
          <w:szCs w:val="20"/>
        </w:rPr>
        <w:t xml:space="preserve">Another </w:t>
      </w:r>
      <w:r w:rsidR="1F61A0B6" w:rsidRPr="3E6AD704">
        <w:rPr>
          <w:rFonts w:ascii="Times New Roman" w:hAnsi="Times New Roman" w:cs="Times New Roman"/>
          <w:sz w:val="20"/>
          <w:szCs w:val="20"/>
        </w:rPr>
        <w:t xml:space="preserve">illustrative instance is the </w:t>
      </w:r>
      <w:r w:rsidR="62A88A39" w:rsidRPr="3E6AD704">
        <w:rPr>
          <w:rFonts w:ascii="Times New Roman" w:hAnsi="Times New Roman" w:cs="Times New Roman"/>
          <w:sz w:val="20"/>
          <w:szCs w:val="20"/>
        </w:rPr>
        <w:t xml:space="preserve">Electron project </w:t>
      </w:r>
      <w:r w:rsidR="1F61A0B6" w:rsidRPr="3E6AD704">
        <w:rPr>
          <w:rFonts w:ascii="Times New Roman" w:hAnsi="Times New Roman" w:cs="Times New Roman"/>
          <w:sz w:val="20"/>
          <w:szCs w:val="20"/>
        </w:rPr>
        <w:t xml:space="preserve">in the UK </w:t>
      </w:r>
      <w:r w:rsidR="62A88A39" w:rsidRPr="3E6AD704">
        <w:rPr>
          <w:rFonts w:ascii="Times New Roman" w:hAnsi="Times New Roman" w:cs="Times New Roman"/>
          <w:sz w:val="20"/>
          <w:szCs w:val="20"/>
        </w:rPr>
        <w:t>[</w:t>
      </w:r>
      <w:r w:rsidR="4A1B24C3" w:rsidRPr="3E6AD704">
        <w:rPr>
          <w:rFonts w:ascii="Times New Roman" w:hAnsi="Times New Roman" w:cs="Times New Roman"/>
          <w:sz w:val="20"/>
          <w:szCs w:val="20"/>
        </w:rPr>
        <w:t>2</w:t>
      </w:r>
      <w:r w:rsidR="62A88A39" w:rsidRPr="3E6AD704">
        <w:rPr>
          <w:rFonts w:ascii="Times New Roman" w:hAnsi="Times New Roman" w:cs="Times New Roman"/>
          <w:sz w:val="20"/>
          <w:szCs w:val="20"/>
        </w:rPr>
        <w:t xml:space="preserve">2], which </w:t>
      </w:r>
      <w:r w:rsidR="1F61A0B6" w:rsidRPr="3E6AD704">
        <w:rPr>
          <w:rFonts w:ascii="Times New Roman" w:hAnsi="Times New Roman" w:cs="Times New Roman"/>
          <w:sz w:val="20"/>
          <w:szCs w:val="20"/>
        </w:rPr>
        <w:t>leverages</w:t>
      </w:r>
      <w:r w:rsidR="62A88A39" w:rsidRPr="3E6AD704">
        <w:rPr>
          <w:rFonts w:ascii="Times New Roman" w:hAnsi="Times New Roman" w:cs="Times New Roman"/>
          <w:sz w:val="20"/>
          <w:szCs w:val="20"/>
        </w:rPr>
        <w:t xml:space="preserve"> a blockchain-based platform to </w:t>
      </w:r>
      <w:r w:rsidR="1F61A0B6" w:rsidRPr="3E6AD704">
        <w:rPr>
          <w:rFonts w:ascii="Times New Roman" w:hAnsi="Times New Roman" w:cs="Times New Roman"/>
          <w:sz w:val="20"/>
          <w:szCs w:val="20"/>
        </w:rPr>
        <w:t>facilitate the involvement of</w:t>
      </w:r>
      <w:r w:rsidR="62A88A39" w:rsidRPr="3E6AD704">
        <w:rPr>
          <w:rFonts w:ascii="Times New Roman" w:hAnsi="Times New Roman" w:cs="Times New Roman"/>
          <w:sz w:val="20"/>
          <w:szCs w:val="20"/>
        </w:rPr>
        <w:t xml:space="preserve"> grid </w:t>
      </w:r>
      <w:r w:rsidR="62A88A39" w:rsidRPr="3E6AD704">
        <w:rPr>
          <w:rFonts w:ascii="Times New Roman" w:hAnsi="Times New Roman" w:cs="Times New Roman"/>
          <w:sz w:val="20"/>
          <w:szCs w:val="20"/>
        </w:rPr>
        <w:lastRenderedPageBreak/>
        <w:t xml:space="preserve">operators, systems, local energy markets, and distributed energy sources </w:t>
      </w:r>
      <w:r w:rsidR="1F61A0B6" w:rsidRPr="3E6AD704">
        <w:rPr>
          <w:rFonts w:ascii="Times New Roman" w:hAnsi="Times New Roman" w:cs="Times New Roman"/>
          <w:sz w:val="20"/>
          <w:szCs w:val="20"/>
        </w:rPr>
        <w:t xml:space="preserve">in various </w:t>
      </w:r>
      <w:r w:rsidR="62A88A39" w:rsidRPr="3E6AD704">
        <w:rPr>
          <w:rFonts w:ascii="Times New Roman" w:hAnsi="Times New Roman" w:cs="Times New Roman"/>
          <w:sz w:val="20"/>
          <w:szCs w:val="20"/>
        </w:rPr>
        <w:t xml:space="preserve">grid </w:t>
      </w:r>
      <w:r w:rsidR="43276317" w:rsidRPr="3E6AD704">
        <w:rPr>
          <w:rFonts w:ascii="Times New Roman" w:hAnsi="Times New Roman" w:cs="Times New Roman"/>
          <w:sz w:val="20"/>
          <w:szCs w:val="20"/>
        </w:rPr>
        <w:t>optimi</w:t>
      </w:r>
      <w:r w:rsidR="193274CC" w:rsidRPr="3E6AD704">
        <w:rPr>
          <w:rFonts w:ascii="Times New Roman" w:hAnsi="Times New Roman" w:cs="Times New Roman"/>
          <w:sz w:val="20"/>
          <w:szCs w:val="20"/>
        </w:rPr>
        <w:t>z</w:t>
      </w:r>
      <w:r w:rsidR="43276317" w:rsidRPr="3E6AD704">
        <w:rPr>
          <w:rFonts w:ascii="Times New Roman" w:hAnsi="Times New Roman" w:cs="Times New Roman"/>
          <w:sz w:val="20"/>
          <w:szCs w:val="20"/>
        </w:rPr>
        <w:t>ation</w:t>
      </w:r>
      <w:r w:rsidR="62A88A39" w:rsidRPr="3E6AD704">
        <w:rPr>
          <w:rFonts w:ascii="Times New Roman" w:hAnsi="Times New Roman" w:cs="Times New Roman"/>
          <w:sz w:val="20"/>
          <w:szCs w:val="20"/>
        </w:rPr>
        <w:t xml:space="preserve"> markets </w:t>
      </w:r>
      <w:r w:rsidR="1F61A0B6" w:rsidRPr="3E6AD704">
        <w:rPr>
          <w:rFonts w:ascii="Times New Roman" w:hAnsi="Times New Roman" w:cs="Times New Roman"/>
          <w:sz w:val="20"/>
          <w:szCs w:val="20"/>
        </w:rPr>
        <w:t xml:space="preserve">featuring </w:t>
      </w:r>
      <w:r w:rsidR="62A88A39" w:rsidRPr="3E6AD704">
        <w:rPr>
          <w:rFonts w:ascii="Times New Roman" w:hAnsi="Times New Roman" w:cs="Times New Roman"/>
          <w:sz w:val="20"/>
          <w:szCs w:val="20"/>
        </w:rPr>
        <w:t xml:space="preserve">different energy assets. </w:t>
      </w:r>
      <w:r w:rsidR="1F61A0B6" w:rsidRPr="3E6AD704">
        <w:rPr>
          <w:rFonts w:ascii="Times New Roman" w:hAnsi="Times New Roman" w:cs="Times New Roman"/>
          <w:sz w:val="20"/>
          <w:szCs w:val="20"/>
        </w:rPr>
        <w:t>This demonstrates the global recognition of</w:t>
      </w:r>
      <w:r w:rsidR="62A88A39" w:rsidRPr="3E6AD704">
        <w:rPr>
          <w:rFonts w:ascii="Times New Roman" w:hAnsi="Times New Roman" w:cs="Times New Roman"/>
          <w:sz w:val="20"/>
          <w:szCs w:val="20"/>
        </w:rPr>
        <w:t xml:space="preserve"> the potential applications of blockchain </w:t>
      </w:r>
      <w:r w:rsidR="1F61A0B6" w:rsidRPr="3E6AD704">
        <w:rPr>
          <w:rFonts w:ascii="Times New Roman" w:hAnsi="Times New Roman" w:cs="Times New Roman"/>
          <w:sz w:val="20"/>
          <w:szCs w:val="20"/>
        </w:rPr>
        <w:t xml:space="preserve">technology </w:t>
      </w:r>
      <w:r w:rsidR="62A88A39" w:rsidRPr="3E6AD704">
        <w:rPr>
          <w:rFonts w:ascii="Times New Roman" w:hAnsi="Times New Roman" w:cs="Times New Roman"/>
          <w:sz w:val="20"/>
          <w:szCs w:val="20"/>
        </w:rPr>
        <w:t xml:space="preserve">in the energy sector. For a </w:t>
      </w:r>
      <w:r w:rsidR="1F61A0B6" w:rsidRPr="3E6AD704">
        <w:rPr>
          <w:rFonts w:ascii="Times New Roman" w:hAnsi="Times New Roman" w:cs="Times New Roman"/>
          <w:sz w:val="20"/>
          <w:szCs w:val="20"/>
        </w:rPr>
        <w:t>comprehensive compilation</w:t>
      </w:r>
      <w:r w:rsidR="62A88A39" w:rsidRPr="3E6AD704">
        <w:rPr>
          <w:rFonts w:ascii="Times New Roman" w:hAnsi="Times New Roman" w:cs="Times New Roman"/>
          <w:sz w:val="20"/>
          <w:szCs w:val="20"/>
        </w:rPr>
        <w:t xml:space="preserve"> of </w:t>
      </w:r>
      <w:r w:rsidR="1F61A0B6" w:rsidRPr="3E6AD704">
        <w:rPr>
          <w:rFonts w:ascii="Times New Roman" w:hAnsi="Times New Roman" w:cs="Times New Roman"/>
          <w:sz w:val="20"/>
          <w:szCs w:val="20"/>
        </w:rPr>
        <w:t>initiatives</w:t>
      </w:r>
      <w:r w:rsidR="62A88A39" w:rsidRPr="3E6AD704">
        <w:rPr>
          <w:rFonts w:ascii="Times New Roman" w:hAnsi="Times New Roman" w:cs="Times New Roman"/>
          <w:sz w:val="20"/>
          <w:szCs w:val="20"/>
        </w:rPr>
        <w:t xml:space="preserve"> by companies </w:t>
      </w:r>
      <w:r w:rsidR="1F61A0B6" w:rsidRPr="3E6AD704">
        <w:rPr>
          <w:rFonts w:ascii="Times New Roman" w:hAnsi="Times New Roman" w:cs="Times New Roman"/>
          <w:sz w:val="20"/>
          <w:szCs w:val="20"/>
        </w:rPr>
        <w:t xml:space="preserve">aiming </w:t>
      </w:r>
      <w:r w:rsidR="62A88A39" w:rsidRPr="3E6AD704">
        <w:rPr>
          <w:rFonts w:ascii="Times New Roman" w:hAnsi="Times New Roman" w:cs="Times New Roman"/>
          <w:sz w:val="20"/>
          <w:szCs w:val="20"/>
        </w:rPr>
        <w:t xml:space="preserve">to </w:t>
      </w:r>
      <w:r w:rsidR="1F61A0B6" w:rsidRPr="3E6AD704">
        <w:rPr>
          <w:rFonts w:ascii="Times New Roman" w:hAnsi="Times New Roman" w:cs="Times New Roman"/>
          <w:sz w:val="20"/>
          <w:szCs w:val="20"/>
        </w:rPr>
        <w:t>integrate</w:t>
      </w:r>
      <w:r w:rsidR="62A88A39" w:rsidRPr="3E6AD704">
        <w:rPr>
          <w:rFonts w:ascii="Times New Roman" w:hAnsi="Times New Roman" w:cs="Times New Roman"/>
          <w:sz w:val="20"/>
          <w:szCs w:val="20"/>
        </w:rPr>
        <w:t xml:space="preserve"> blockchain </w:t>
      </w:r>
      <w:r w:rsidR="1F61A0B6" w:rsidRPr="3E6AD704">
        <w:rPr>
          <w:rFonts w:ascii="Times New Roman" w:hAnsi="Times New Roman" w:cs="Times New Roman"/>
          <w:sz w:val="20"/>
          <w:szCs w:val="20"/>
        </w:rPr>
        <w:t>within</w:t>
      </w:r>
      <w:r w:rsidR="62A88A39" w:rsidRPr="3E6AD704">
        <w:rPr>
          <w:rFonts w:ascii="Times New Roman" w:hAnsi="Times New Roman" w:cs="Times New Roman"/>
          <w:sz w:val="20"/>
          <w:szCs w:val="20"/>
        </w:rPr>
        <w:t xml:space="preserve"> the energy sector, </w:t>
      </w:r>
      <w:r w:rsidR="1F61A0B6" w:rsidRPr="3E6AD704">
        <w:rPr>
          <w:rFonts w:ascii="Times New Roman" w:hAnsi="Times New Roman" w:cs="Times New Roman"/>
          <w:sz w:val="20"/>
          <w:szCs w:val="20"/>
        </w:rPr>
        <w:t>please refer to</w:t>
      </w:r>
      <w:r w:rsidR="62A88A39" w:rsidRPr="3E6AD704">
        <w:rPr>
          <w:rFonts w:ascii="Times New Roman" w:hAnsi="Times New Roman" w:cs="Times New Roman"/>
          <w:sz w:val="20"/>
          <w:szCs w:val="20"/>
        </w:rPr>
        <w:t xml:space="preserve"> [</w:t>
      </w:r>
      <w:r w:rsidR="00933157">
        <w:rPr>
          <w:rFonts w:ascii="Times New Roman" w:hAnsi="Times New Roman" w:cs="Times New Roman"/>
          <w:sz w:val="20"/>
          <w:szCs w:val="20"/>
        </w:rPr>
        <w:t>44</w:t>
      </w:r>
      <w:r w:rsidR="62A88A39" w:rsidRPr="3E6AD704">
        <w:rPr>
          <w:rFonts w:ascii="Times New Roman" w:hAnsi="Times New Roman" w:cs="Times New Roman"/>
          <w:sz w:val="20"/>
          <w:szCs w:val="20"/>
        </w:rPr>
        <w:t xml:space="preserve">]. </w:t>
      </w:r>
      <w:r w:rsidR="1F61A0B6" w:rsidRPr="3E6AD704">
        <w:rPr>
          <w:rFonts w:ascii="Times New Roman" w:hAnsi="Times New Roman" w:cs="Times New Roman"/>
          <w:sz w:val="20"/>
          <w:szCs w:val="20"/>
        </w:rPr>
        <w:t xml:space="preserve">Historically, energy generation, distribution, and control have </w:t>
      </w:r>
      <w:bookmarkStart w:id="6" w:name="_Int_QkeksfeE"/>
      <w:r w:rsidR="1F61A0B6" w:rsidRPr="3E6AD704">
        <w:rPr>
          <w:rFonts w:ascii="Times New Roman" w:hAnsi="Times New Roman" w:cs="Times New Roman"/>
          <w:sz w:val="20"/>
          <w:szCs w:val="20"/>
        </w:rPr>
        <w:t>predominantly been</w:t>
      </w:r>
      <w:bookmarkEnd w:id="6"/>
      <w:r w:rsidR="1F61A0B6" w:rsidRPr="3E6AD704">
        <w:rPr>
          <w:rFonts w:ascii="Times New Roman" w:hAnsi="Times New Roman" w:cs="Times New Roman"/>
          <w:sz w:val="20"/>
          <w:szCs w:val="20"/>
        </w:rPr>
        <w:t xml:space="preserve"> the domain of financially robust corporations.</w:t>
      </w:r>
      <w:r w:rsidR="28E4A0C7" w:rsidRPr="3E6AD704">
        <w:rPr>
          <w:rFonts w:ascii="Times New Roman" w:hAnsi="Times New Roman" w:cs="Times New Roman"/>
          <w:sz w:val="20"/>
          <w:szCs w:val="20"/>
        </w:rPr>
        <w:t xml:space="preserve"> </w:t>
      </w:r>
      <w:r w:rsidR="7DF182CA" w:rsidRPr="3E6AD704">
        <w:rPr>
          <w:rFonts w:ascii="Times New Roman" w:hAnsi="Times New Roman" w:cs="Times New Roman"/>
          <w:sz w:val="20"/>
          <w:szCs w:val="20"/>
        </w:rPr>
        <w:t>The implementation</w:t>
      </w:r>
      <w:r w:rsidR="62A88A39" w:rsidRPr="3E6AD704">
        <w:rPr>
          <w:rFonts w:ascii="Times New Roman" w:hAnsi="Times New Roman" w:cs="Times New Roman"/>
          <w:sz w:val="20"/>
          <w:szCs w:val="20"/>
        </w:rPr>
        <w:t xml:space="preserve"> of Advanced Metering Infrastructures (AMI</w:t>
      </w:r>
      <w:r w:rsidR="0F128E2C" w:rsidRPr="3E6AD704">
        <w:rPr>
          <w:rFonts w:ascii="Times New Roman" w:hAnsi="Times New Roman" w:cs="Times New Roman"/>
          <w:sz w:val="20"/>
          <w:szCs w:val="20"/>
        </w:rPr>
        <w:t xml:space="preserve">) </w:t>
      </w:r>
      <w:r w:rsidR="7DF182CA" w:rsidRPr="3E6AD704">
        <w:rPr>
          <w:rFonts w:ascii="Times New Roman" w:hAnsi="Times New Roman" w:cs="Times New Roman"/>
          <w:sz w:val="20"/>
          <w:szCs w:val="20"/>
        </w:rPr>
        <w:t>facilitates</w:t>
      </w:r>
      <w:r w:rsidR="62A88A39" w:rsidRPr="3E6AD704">
        <w:rPr>
          <w:rFonts w:ascii="Times New Roman" w:hAnsi="Times New Roman" w:cs="Times New Roman"/>
          <w:sz w:val="20"/>
          <w:szCs w:val="20"/>
        </w:rPr>
        <w:t xml:space="preserve"> bidirectional communication </w:t>
      </w:r>
      <w:r w:rsidR="7DF182CA" w:rsidRPr="3E6AD704">
        <w:rPr>
          <w:rFonts w:ascii="Times New Roman" w:hAnsi="Times New Roman" w:cs="Times New Roman"/>
          <w:sz w:val="20"/>
          <w:szCs w:val="20"/>
        </w:rPr>
        <w:t xml:space="preserve">among </w:t>
      </w:r>
      <w:r w:rsidR="62A88A39" w:rsidRPr="3E6AD704">
        <w:rPr>
          <w:rFonts w:ascii="Times New Roman" w:hAnsi="Times New Roman" w:cs="Times New Roman"/>
          <w:sz w:val="20"/>
          <w:szCs w:val="20"/>
        </w:rPr>
        <w:t>generators, distributors, retailers, and consumers</w:t>
      </w:r>
      <w:r w:rsidR="7DF182CA" w:rsidRPr="3E6AD704">
        <w:rPr>
          <w:rFonts w:ascii="Times New Roman" w:hAnsi="Times New Roman" w:cs="Times New Roman"/>
          <w:sz w:val="20"/>
          <w:szCs w:val="20"/>
        </w:rPr>
        <w:t xml:space="preserve">, thereby allowing the transition from conventional infrastructure to </w:t>
      </w:r>
      <w:r w:rsidR="62A88A39" w:rsidRPr="3E6AD704">
        <w:rPr>
          <w:rFonts w:ascii="Times New Roman" w:hAnsi="Times New Roman" w:cs="Times New Roman"/>
          <w:sz w:val="20"/>
          <w:szCs w:val="20"/>
        </w:rPr>
        <w:t xml:space="preserve">a smart grid. </w:t>
      </w:r>
      <w:r w:rsidR="7DF182CA" w:rsidRPr="3E6AD704">
        <w:rPr>
          <w:rFonts w:ascii="Times New Roman" w:hAnsi="Times New Roman" w:cs="Times New Roman"/>
          <w:sz w:val="20"/>
          <w:szCs w:val="20"/>
        </w:rPr>
        <w:t xml:space="preserve">Furthermore, smart </w:t>
      </w:r>
      <w:r w:rsidR="62A88A39" w:rsidRPr="3E6AD704">
        <w:rPr>
          <w:rFonts w:ascii="Times New Roman" w:hAnsi="Times New Roman" w:cs="Times New Roman"/>
          <w:sz w:val="20"/>
          <w:szCs w:val="20"/>
        </w:rPr>
        <w:t xml:space="preserve">systems </w:t>
      </w:r>
      <w:r w:rsidR="7DF182CA" w:rsidRPr="3E6AD704">
        <w:rPr>
          <w:rFonts w:ascii="Times New Roman" w:hAnsi="Times New Roman" w:cs="Times New Roman"/>
          <w:sz w:val="20"/>
          <w:szCs w:val="20"/>
        </w:rPr>
        <w:t>like</w:t>
      </w:r>
      <w:r w:rsidR="62A88A39" w:rsidRPr="3E6AD704">
        <w:rPr>
          <w:rFonts w:ascii="Times New Roman" w:hAnsi="Times New Roman" w:cs="Times New Roman"/>
          <w:sz w:val="20"/>
          <w:szCs w:val="20"/>
        </w:rPr>
        <w:t xml:space="preserve"> Wireless Sensor Networks (WSNs), the Internet of Things (IoT), Virtual Power Plants (VPPs), and other </w:t>
      </w:r>
      <w:r w:rsidR="7DF182CA" w:rsidRPr="3E6AD704">
        <w:rPr>
          <w:rFonts w:ascii="Times New Roman" w:hAnsi="Times New Roman" w:cs="Times New Roman"/>
          <w:sz w:val="20"/>
          <w:szCs w:val="20"/>
        </w:rPr>
        <w:t>sophisticated</w:t>
      </w:r>
      <w:r w:rsidR="62A88A39" w:rsidRPr="3E6AD704">
        <w:rPr>
          <w:rFonts w:ascii="Times New Roman" w:hAnsi="Times New Roman" w:cs="Times New Roman"/>
          <w:sz w:val="20"/>
          <w:szCs w:val="20"/>
        </w:rPr>
        <w:t xml:space="preserve"> control systems enable the </w:t>
      </w:r>
      <w:r w:rsidR="7DF182CA" w:rsidRPr="3E6AD704">
        <w:rPr>
          <w:rFonts w:ascii="Times New Roman" w:hAnsi="Times New Roman" w:cs="Times New Roman"/>
          <w:sz w:val="20"/>
          <w:szCs w:val="20"/>
        </w:rPr>
        <w:t>fine-tuning</w:t>
      </w:r>
      <w:r w:rsidR="62A88A39" w:rsidRPr="3E6AD704">
        <w:rPr>
          <w:rFonts w:ascii="Times New Roman" w:hAnsi="Times New Roman" w:cs="Times New Roman"/>
          <w:sz w:val="20"/>
          <w:szCs w:val="20"/>
        </w:rPr>
        <w:t xml:space="preserve"> of power generation and consumption. These advanced technologies </w:t>
      </w:r>
      <w:r w:rsidR="7DF182CA" w:rsidRPr="3E6AD704">
        <w:rPr>
          <w:rFonts w:ascii="Times New Roman" w:hAnsi="Times New Roman" w:cs="Times New Roman"/>
          <w:sz w:val="20"/>
          <w:szCs w:val="20"/>
        </w:rPr>
        <w:t xml:space="preserve">collectively contribute to the enhancement of </w:t>
      </w:r>
      <w:r w:rsidR="62A88A39" w:rsidRPr="3E6AD704">
        <w:rPr>
          <w:rFonts w:ascii="Times New Roman" w:hAnsi="Times New Roman" w:cs="Times New Roman"/>
          <w:sz w:val="20"/>
          <w:szCs w:val="20"/>
        </w:rPr>
        <w:t>the power grid</w:t>
      </w:r>
      <w:r w:rsidR="7DF182CA" w:rsidRPr="3E6AD704">
        <w:rPr>
          <w:rFonts w:ascii="Times New Roman" w:hAnsi="Times New Roman" w:cs="Times New Roman"/>
          <w:sz w:val="20"/>
          <w:szCs w:val="20"/>
        </w:rPr>
        <w:t>, rendering it more intelligent, efficient</w:t>
      </w:r>
      <w:r w:rsidR="62A88A39" w:rsidRPr="3E6AD704">
        <w:rPr>
          <w:rFonts w:ascii="Times New Roman" w:hAnsi="Times New Roman" w:cs="Times New Roman"/>
          <w:sz w:val="20"/>
          <w:szCs w:val="20"/>
        </w:rPr>
        <w:t xml:space="preserve">, and automated [20,24]. </w:t>
      </w:r>
      <w:r w:rsidR="00456BE8">
        <w:rPr>
          <w:rFonts w:ascii="Times New Roman" w:hAnsi="Times New Roman" w:cs="Times New Roman"/>
          <w:sz w:val="20"/>
          <w:szCs w:val="20"/>
        </w:rPr>
        <w:t xml:space="preserve">The following figures [Figure </w:t>
      </w:r>
      <w:r w:rsidR="007F601C">
        <w:rPr>
          <w:rFonts w:ascii="Times New Roman" w:hAnsi="Times New Roman" w:cs="Times New Roman"/>
          <w:sz w:val="20"/>
          <w:szCs w:val="20"/>
        </w:rPr>
        <w:t>1</w:t>
      </w:r>
      <w:r w:rsidR="00456BE8">
        <w:rPr>
          <w:rFonts w:ascii="Times New Roman" w:hAnsi="Times New Roman" w:cs="Times New Roman"/>
          <w:sz w:val="20"/>
          <w:szCs w:val="20"/>
        </w:rPr>
        <w:t>,</w:t>
      </w:r>
      <w:r w:rsidR="007F601C">
        <w:rPr>
          <w:rFonts w:ascii="Times New Roman" w:hAnsi="Times New Roman" w:cs="Times New Roman"/>
          <w:sz w:val="20"/>
          <w:szCs w:val="20"/>
        </w:rPr>
        <w:t>2</w:t>
      </w:r>
      <w:r w:rsidR="00456BE8">
        <w:rPr>
          <w:rFonts w:ascii="Times New Roman" w:hAnsi="Times New Roman" w:cs="Times New Roman"/>
          <w:sz w:val="20"/>
          <w:szCs w:val="20"/>
        </w:rPr>
        <w:t xml:space="preserve"> and </w:t>
      </w:r>
      <w:r w:rsidR="007F601C">
        <w:rPr>
          <w:rFonts w:ascii="Times New Roman" w:hAnsi="Times New Roman" w:cs="Times New Roman"/>
          <w:sz w:val="20"/>
          <w:szCs w:val="20"/>
        </w:rPr>
        <w:t>3</w:t>
      </w:r>
      <w:r w:rsidR="00456BE8">
        <w:rPr>
          <w:rFonts w:ascii="Times New Roman" w:hAnsi="Times New Roman" w:cs="Times New Roman"/>
          <w:sz w:val="20"/>
          <w:szCs w:val="20"/>
        </w:rPr>
        <w:t>] shows the block structure, the chain structure, and the asset transfer mechanism. In smart grid the blockchain process is employed to transfer monetary assets against power.</w:t>
      </w:r>
    </w:p>
    <w:p w14:paraId="529B9654" w14:textId="772CD802" w:rsidR="004C0723" w:rsidRDefault="004C0723" w:rsidP="56D5B1B4">
      <w:pPr>
        <w:spacing w:line="276" w:lineRule="auto"/>
        <w:ind w:firstLine="720"/>
        <w:jc w:val="both"/>
        <w:rPr>
          <w:rFonts w:ascii="Times New Roman" w:hAnsi="Times New Roman" w:cs="Times New Roman"/>
          <w:sz w:val="20"/>
          <w:szCs w:val="20"/>
        </w:rPr>
      </w:pPr>
      <w:r>
        <w:rPr>
          <w:noProof/>
        </w:rPr>
        <w:drawing>
          <wp:inline distT="0" distB="0" distL="0" distR="0" wp14:anchorId="0E67BDD0" wp14:editId="1D5D8DCC">
            <wp:extent cx="4857750" cy="3185039"/>
            <wp:effectExtent l="0" t="0" r="0" b="0"/>
            <wp:docPr id="1356580088" name="Picture 2" descr="A diagram of a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80088" name="Picture 2" descr="A diagram of a block dia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9156" cy="3185961"/>
                    </a:xfrm>
                    <a:prstGeom prst="rect">
                      <a:avLst/>
                    </a:prstGeom>
                    <a:noFill/>
                    <a:ln>
                      <a:noFill/>
                    </a:ln>
                  </pic:spPr>
                </pic:pic>
              </a:graphicData>
            </a:graphic>
          </wp:inline>
        </w:drawing>
      </w:r>
    </w:p>
    <w:p w14:paraId="57A80F20" w14:textId="4CD7DBA4" w:rsidR="00456BE8" w:rsidRPr="00456BE8" w:rsidRDefault="00456BE8" w:rsidP="00456BE8">
      <w:pPr>
        <w:spacing w:line="276" w:lineRule="auto"/>
        <w:ind w:firstLine="720"/>
        <w:jc w:val="center"/>
        <w:rPr>
          <w:rFonts w:ascii="Times New Roman" w:hAnsi="Times New Roman" w:cs="Times New Roman"/>
          <w:b/>
          <w:bCs/>
          <w:sz w:val="20"/>
          <w:szCs w:val="20"/>
        </w:rPr>
      </w:pPr>
      <w:r w:rsidRPr="00456BE8">
        <w:rPr>
          <w:rFonts w:ascii="Times New Roman" w:hAnsi="Times New Roman" w:cs="Times New Roman"/>
          <w:b/>
          <w:bCs/>
          <w:sz w:val="20"/>
          <w:szCs w:val="20"/>
        </w:rPr>
        <w:t xml:space="preserve">Figure </w:t>
      </w:r>
      <w:r w:rsidR="007F601C">
        <w:rPr>
          <w:rFonts w:ascii="Times New Roman" w:hAnsi="Times New Roman" w:cs="Times New Roman"/>
          <w:b/>
          <w:bCs/>
          <w:sz w:val="20"/>
          <w:szCs w:val="20"/>
        </w:rPr>
        <w:t>1</w:t>
      </w:r>
      <w:r w:rsidRPr="00456BE8">
        <w:rPr>
          <w:rFonts w:ascii="Times New Roman" w:hAnsi="Times New Roman" w:cs="Times New Roman"/>
          <w:b/>
          <w:bCs/>
          <w:sz w:val="20"/>
          <w:szCs w:val="20"/>
        </w:rPr>
        <w:t>: Block Structure</w:t>
      </w:r>
    </w:p>
    <w:p w14:paraId="208E11EF" w14:textId="693C7E0D" w:rsidR="003F04CE" w:rsidRDefault="003D38D7" w:rsidP="003F04CE">
      <w:pPr>
        <w:rPr>
          <w:lang w:val="en-GB"/>
        </w:rPr>
      </w:pPr>
      <w:r>
        <w:rPr>
          <w:noProof/>
        </w:rPr>
        <w:lastRenderedPageBreak/>
        <w:drawing>
          <wp:inline distT="0" distB="0" distL="0" distR="0" wp14:anchorId="0A194F2D" wp14:editId="50BC9509">
            <wp:extent cx="5731510" cy="4052570"/>
            <wp:effectExtent l="0" t="0" r="2540" b="5080"/>
            <wp:docPr id="865896008" name="Picture 3" descr="A diagram of a block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96008" name="Picture 3" descr="A diagram of a blockch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052570"/>
                    </a:xfrm>
                    <a:prstGeom prst="rect">
                      <a:avLst/>
                    </a:prstGeom>
                    <a:noFill/>
                    <a:ln>
                      <a:noFill/>
                    </a:ln>
                  </pic:spPr>
                </pic:pic>
              </a:graphicData>
            </a:graphic>
          </wp:inline>
        </w:drawing>
      </w:r>
    </w:p>
    <w:p w14:paraId="222983D8" w14:textId="20159AA1" w:rsidR="00456BE8" w:rsidRPr="00456BE8" w:rsidRDefault="00456BE8" w:rsidP="00456BE8">
      <w:pPr>
        <w:spacing w:line="276" w:lineRule="auto"/>
        <w:ind w:firstLine="720"/>
        <w:jc w:val="center"/>
        <w:rPr>
          <w:rFonts w:ascii="Times New Roman" w:hAnsi="Times New Roman" w:cs="Times New Roman"/>
          <w:b/>
          <w:bCs/>
          <w:sz w:val="20"/>
          <w:szCs w:val="20"/>
        </w:rPr>
      </w:pPr>
      <w:r w:rsidRPr="00456BE8">
        <w:rPr>
          <w:rFonts w:ascii="Times New Roman" w:hAnsi="Times New Roman" w:cs="Times New Roman"/>
          <w:b/>
          <w:bCs/>
          <w:sz w:val="20"/>
          <w:szCs w:val="20"/>
        </w:rPr>
        <w:t xml:space="preserve">Figure </w:t>
      </w:r>
      <w:r w:rsidR="007F601C">
        <w:rPr>
          <w:rFonts w:ascii="Times New Roman" w:hAnsi="Times New Roman" w:cs="Times New Roman"/>
          <w:b/>
          <w:bCs/>
          <w:sz w:val="20"/>
          <w:szCs w:val="20"/>
        </w:rPr>
        <w:t>2</w:t>
      </w:r>
      <w:r w:rsidRPr="00456BE8">
        <w:rPr>
          <w:rFonts w:ascii="Times New Roman" w:hAnsi="Times New Roman" w:cs="Times New Roman"/>
          <w:b/>
          <w:bCs/>
          <w:sz w:val="20"/>
          <w:szCs w:val="20"/>
        </w:rPr>
        <w:t>: Block</w:t>
      </w:r>
      <w:r>
        <w:rPr>
          <w:rFonts w:ascii="Times New Roman" w:hAnsi="Times New Roman" w:cs="Times New Roman"/>
          <w:b/>
          <w:bCs/>
          <w:sz w:val="20"/>
          <w:szCs w:val="20"/>
        </w:rPr>
        <w:t xml:space="preserve">chain </w:t>
      </w:r>
    </w:p>
    <w:p w14:paraId="0552D21F" w14:textId="0392B9FA" w:rsidR="003F04CE" w:rsidRDefault="003F04CE" w:rsidP="003F04CE">
      <w:r>
        <w:rPr>
          <w:noProof/>
        </w:rPr>
        <w:drawing>
          <wp:inline distT="0" distB="0" distL="0" distR="0" wp14:anchorId="35EB57A4" wp14:editId="3EACBB1A">
            <wp:extent cx="5731510" cy="3881755"/>
            <wp:effectExtent l="0" t="0" r="2540" b="4445"/>
            <wp:docPr id="704522302" name="Picture 1" descr="A diagram of a block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blockchai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81755"/>
                    </a:xfrm>
                    <a:prstGeom prst="rect">
                      <a:avLst/>
                    </a:prstGeom>
                    <a:noFill/>
                    <a:ln>
                      <a:noFill/>
                    </a:ln>
                  </pic:spPr>
                </pic:pic>
              </a:graphicData>
            </a:graphic>
          </wp:inline>
        </w:drawing>
      </w:r>
    </w:p>
    <w:p w14:paraId="00C28E82" w14:textId="77777777" w:rsidR="00043A2D" w:rsidRDefault="00456BE8" w:rsidP="00043A2D">
      <w:pPr>
        <w:jc w:val="center"/>
        <w:rPr>
          <w:rFonts w:ascii="Times New Roman" w:hAnsi="Times New Roman" w:cs="Times New Roman"/>
          <w:sz w:val="20"/>
          <w:szCs w:val="20"/>
        </w:rPr>
      </w:pPr>
      <w:r w:rsidRPr="00456BE8">
        <w:rPr>
          <w:rFonts w:ascii="Times New Roman" w:hAnsi="Times New Roman" w:cs="Times New Roman"/>
          <w:b/>
          <w:bCs/>
          <w:sz w:val="20"/>
          <w:szCs w:val="20"/>
        </w:rPr>
        <w:t xml:space="preserve">Figure </w:t>
      </w:r>
      <w:r w:rsidR="007F601C">
        <w:rPr>
          <w:rFonts w:ascii="Times New Roman" w:hAnsi="Times New Roman" w:cs="Times New Roman"/>
          <w:b/>
          <w:bCs/>
          <w:sz w:val="20"/>
          <w:szCs w:val="20"/>
        </w:rPr>
        <w:t>3</w:t>
      </w:r>
      <w:r w:rsidRPr="00456BE8">
        <w:rPr>
          <w:rFonts w:ascii="Times New Roman" w:hAnsi="Times New Roman" w:cs="Times New Roman"/>
          <w:b/>
          <w:bCs/>
          <w:sz w:val="20"/>
          <w:szCs w:val="20"/>
        </w:rPr>
        <w:t>: Asset exchange between parties</w:t>
      </w:r>
      <w:r w:rsidR="702C35D7">
        <w:br/>
      </w:r>
    </w:p>
    <w:p w14:paraId="142140D4" w14:textId="531FCF18" w:rsidR="008629A2" w:rsidRPr="008629A2" w:rsidRDefault="008629A2" w:rsidP="008629A2">
      <w:pPr>
        <w:jc w:val="both"/>
        <w:rPr>
          <w:rFonts w:ascii="Times New Roman" w:hAnsi="Times New Roman" w:cs="Times New Roman"/>
          <w:sz w:val="20"/>
          <w:szCs w:val="20"/>
        </w:rPr>
      </w:pPr>
      <w:r w:rsidRPr="008629A2">
        <w:rPr>
          <w:rFonts w:ascii="Times New Roman" w:hAnsi="Times New Roman" w:cs="Times New Roman"/>
          <w:sz w:val="20"/>
          <w:szCs w:val="20"/>
        </w:rPr>
        <w:lastRenderedPageBreak/>
        <w:t>Traditional smart grid operations have largely relied on centralized control and management systems, which, while effective in certain contexts, expose the grid infrastructure to various vulnerabilities. These centralized systems are typically more susceptible to cyberattacks, data breaches, and operational failures, as a single point of failure can disrupt the entire grid. Moreover, the growing complexity of modern energy networks, with increasing demands for data management, access control, and security, has created significant operational bottlenecks. These bottlenecks can hinder the smooth functioning of the grid, especially when managing large amounts of real-time data and ensuring the security of sensitive information</w:t>
      </w:r>
      <w:r w:rsidR="00933157">
        <w:rPr>
          <w:rFonts w:ascii="Times New Roman" w:hAnsi="Times New Roman" w:cs="Times New Roman"/>
          <w:sz w:val="20"/>
          <w:szCs w:val="20"/>
        </w:rPr>
        <w:t xml:space="preserve"> [45]</w:t>
      </w:r>
      <w:r w:rsidRPr="008629A2">
        <w:rPr>
          <w:rFonts w:ascii="Times New Roman" w:hAnsi="Times New Roman" w:cs="Times New Roman"/>
          <w:sz w:val="20"/>
          <w:szCs w:val="20"/>
        </w:rPr>
        <w:t>.</w:t>
      </w:r>
    </w:p>
    <w:p w14:paraId="31582A15" w14:textId="07E777D8" w:rsidR="008629A2" w:rsidRPr="008629A2" w:rsidRDefault="008629A2" w:rsidP="008629A2">
      <w:pPr>
        <w:jc w:val="both"/>
        <w:rPr>
          <w:rFonts w:ascii="Times New Roman" w:hAnsi="Times New Roman" w:cs="Times New Roman"/>
          <w:sz w:val="20"/>
          <w:szCs w:val="20"/>
        </w:rPr>
      </w:pPr>
      <w:r w:rsidRPr="008629A2">
        <w:rPr>
          <w:rFonts w:ascii="Times New Roman" w:hAnsi="Times New Roman" w:cs="Times New Roman"/>
          <w:sz w:val="20"/>
          <w:szCs w:val="20"/>
        </w:rPr>
        <w:t>In recent years, the integration of blockchain technology into smart grid systems has emerged as a promising solution to address these issues. Blockchain, with its decentralized nature, offers several advantages over the conventional centralized approach. One of the most significant benefits of a blockchain-powered smart grid is its ability to provide a secure, transparent, and immutable ledger for all transactions. This ensures that data exchanged between stakeholders, including utilities, consumers, and third-party service providers, is tamper-proof and verifiable. By utilizing blockchain’s consensus mechanisms, such as proof of work or proof of stake, the smart grid can achieve a higher level of security and resilience against cyberattacks</w:t>
      </w:r>
      <w:r w:rsidR="00933157">
        <w:rPr>
          <w:rFonts w:ascii="Times New Roman" w:hAnsi="Times New Roman" w:cs="Times New Roman"/>
          <w:sz w:val="20"/>
          <w:szCs w:val="20"/>
        </w:rPr>
        <w:t xml:space="preserve"> [46]</w:t>
      </w:r>
      <w:r w:rsidRPr="008629A2">
        <w:rPr>
          <w:rFonts w:ascii="Times New Roman" w:hAnsi="Times New Roman" w:cs="Times New Roman"/>
          <w:sz w:val="20"/>
          <w:szCs w:val="20"/>
        </w:rPr>
        <w:t>.</w:t>
      </w:r>
    </w:p>
    <w:p w14:paraId="76D61A5F" w14:textId="70C87BD9" w:rsidR="008629A2" w:rsidRPr="008629A2" w:rsidRDefault="008629A2" w:rsidP="008629A2">
      <w:pPr>
        <w:jc w:val="both"/>
        <w:rPr>
          <w:rFonts w:ascii="Times New Roman" w:hAnsi="Times New Roman" w:cs="Times New Roman"/>
          <w:sz w:val="20"/>
          <w:szCs w:val="20"/>
        </w:rPr>
      </w:pPr>
      <w:r w:rsidRPr="008629A2">
        <w:rPr>
          <w:rFonts w:ascii="Times New Roman" w:hAnsi="Times New Roman" w:cs="Times New Roman"/>
          <w:sz w:val="20"/>
          <w:szCs w:val="20"/>
        </w:rPr>
        <w:t>Table 2 illustrates a comparative analysis of the benefits of a decentralized blockchain-powered smart grid versus a centralized grid management system. The decentralized approach ensures that no single entity has complete control over the infrastructure, distributing decision-making power among a diverse set of stakeholders. This shared control can enhance the grid's adaptability and responsiveness, as multiple parties collaborate to make real-time adjustments and improvements. For instance, energy producers, consumers, and grid operators can all have access to relevant data and be part of the decision-making process, ensuring that the grid operates in a way that maximizes efficiency and sustainability.</w:t>
      </w:r>
    </w:p>
    <w:p w14:paraId="43F6B797" w14:textId="6D047F02" w:rsidR="008629A2" w:rsidRPr="008629A2" w:rsidRDefault="008629A2" w:rsidP="008629A2">
      <w:pPr>
        <w:jc w:val="both"/>
        <w:rPr>
          <w:rFonts w:ascii="Times New Roman" w:hAnsi="Times New Roman" w:cs="Times New Roman"/>
          <w:sz w:val="20"/>
          <w:szCs w:val="20"/>
        </w:rPr>
      </w:pPr>
      <w:r w:rsidRPr="008629A2">
        <w:rPr>
          <w:rFonts w:ascii="Times New Roman" w:hAnsi="Times New Roman" w:cs="Times New Roman"/>
          <w:sz w:val="20"/>
          <w:szCs w:val="20"/>
        </w:rPr>
        <w:t>In addition to improving security and data management, blockchain technology also facilitates better coordination and collaboration between various stakeholders. With blockchain, stakeholders can securely share data about energy production, consumption, and grid conditions, leading to more informed decision-making. This decentralized structure allows for greater flexibility in managing the grid, as it can accommodate a diverse range of participants and energy sources, including renewable energy providers, which may have previously struggled to integrate into traditional grid systems</w:t>
      </w:r>
      <w:r w:rsidR="00933157">
        <w:rPr>
          <w:rFonts w:ascii="Times New Roman" w:hAnsi="Times New Roman" w:cs="Times New Roman"/>
          <w:sz w:val="20"/>
          <w:szCs w:val="20"/>
        </w:rPr>
        <w:t xml:space="preserve"> [47]</w:t>
      </w:r>
      <w:r w:rsidRPr="008629A2">
        <w:rPr>
          <w:rFonts w:ascii="Times New Roman" w:hAnsi="Times New Roman" w:cs="Times New Roman"/>
          <w:sz w:val="20"/>
          <w:szCs w:val="20"/>
        </w:rPr>
        <w:t>.</w:t>
      </w:r>
    </w:p>
    <w:p w14:paraId="45C0E1CB" w14:textId="0DCA1A45" w:rsidR="008629A2" w:rsidRPr="008629A2" w:rsidRDefault="008629A2" w:rsidP="008629A2">
      <w:pPr>
        <w:jc w:val="both"/>
        <w:rPr>
          <w:rFonts w:ascii="Times New Roman" w:hAnsi="Times New Roman" w:cs="Times New Roman"/>
          <w:sz w:val="20"/>
          <w:szCs w:val="20"/>
        </w:rPr>
      </w:pPr>
      <w:r w:rsidRPr="008629A2">
        <w:rPr>
          <w:rFonts w:ascii="Times New Roman" w:hAnsi="Times New Roman" w:cs="Times New Roman"/>
          <w:sz w:val="20"/>
          <w:szCs w:val="20"/>
        </w:rPr>
        <w:t>Furthermore, a blockchain-powered smart grid can provide a more transparent and trustworthy platform for energy transactions. Consumers, for example, can track the flow of energy from production to consumption, ensuring that they are paying fair prices and contributing to sustainable energy practices. The immutable nature of blockchain records also helps prevent fraud and ensures the integrity of the data.</w:t>
      </w:r>
    </w:p>
    <w:p w14:paraId="0235EF4D" w14:textId="7D661369" w:rsidR="62A88A39" w:rsidRPr="00456BE8" w:rsidRDefault="008629A2" w:rsidP="008629A2">
      <w:pPr>
        <w:jc w:val="both"/>
        <w:rPr>
          <w:rFonts w:ascii="Times New Roman" w:hAnsi="Times New Roman" w:cs="Times New Roman"/>
          <w:b/>
          <w:bCs/>
          <w:sz w:val="20"/>
          <w:szCs w:val="20"/>
        </w:rPr>
      </w:pPr>
      <w:r>
        <w:rPr>
          <w:rFonts w:ascii="Times New Roman" w:hAnsi="Times New Roman" w:cs="Times New Roman"/>
          <w:sz w:val="20"/>
          <w:szCs w:val="20"/>
        </w:rPr>
        <w:t>T</w:t>
      </w:r>
      <w:r w:rsidRPr="008629A2">
        <w:rPr>
          <w:rFonts w:ascii="Times New Roman" w:hAnsi="Times New Roman" w:cs="Times New Roman"/>
          <w:sz w:val="20"/>
          <w:szCs w:val="20"/>
        </w:rPr>
        <w:t>he shift from a centralized to a decentralized, blockchain-powered smart grid offers numerous advantages, including enhanced security, improved data management, and better stakeholder collaboration. By distributing control and fostering greater transparency, blockchain can help create a more resilient, efficient, and equitable energy grid, addressing many of the challenges associated with traditional smart grid systems.</w:t>
      </w:r>
    </w:p>
    <w:p w14:paraId="5A698512" w14:textId="22429806" w:rsidR="00C73254" w:rsidRPr="0014620C" w:rsidRDefault="00C73254" w:rsidP="00C73254">
      <w:pPr>
        <w:spacing w:line="276" w:lineRule="auto"/>
        <w:jc w:val="center"/>
        <w:rPr>
          <w:rFonts w:ascii="Times New Roman" w:hAnsi="Times New Roman" w:cs="Times New Roman"/>
          <w:b/>
          <w:sz w:val="20"/>
          <w:szCs w:val="20"/>
        </w:rPr>
      </w:pPr>
      <w:r w:rsidRPr="3B9E923B">
        <w:rPr>
          <w:rFonts w:ascii="Times New Roman" w:hAnsi="Times New Roman" w:cs="Times New Roman"/>
          <w:b/>
          <w:sz w:val="20"/>
          <w:szCs w:val="20"/>
        </w:rPr>
        <w:t>Table 2</w:t>
      </w:r>
      <w:r w:rsidR="00456BE8">
        <w:rPr>
          <w:rFonts w:ascii="Times New Roman" w:hAnsi="Times New Roman" w:cs="Times New Roman"/>
          <w:b/>
          <w:sz w:val="20"/>
          <w:szCs w:val="20"/>
        </w:rPr>
        <w:t>:</w:t>
      </w:r>
      <w:r w:rsidRPr="3B9E923B">
        <w:rPr>
          <w:rFonts w:ascii="Times New Roman" w:hAnsi="Times New Roman" w:cs="Times New Roman"/>
          <w:b/>
          <w:sz w:val="20"/>
          <w:szCs w:val="20"/>
        </w:rPr>
        <w:t xml:space="preserve"> </w:t>
      </w:r>
      <w:r w:rsidR="00190780" w:rsidRPr="3B9E923B">
        <w:rPr>
          <w:rFonts w:ascii="Times New Roman" w:hAnsi="Times New Roman" w:cs="Times New Roman"/>
          <w:b/>
          <w:sz w:val="20"/>
          <w:szCs w:val="20"/>
        </w:rPr>
        <w:t xml:space="preserve">Blockchain </w:t>
      </w:r>
      <w:r w:rsidR="00190780" w:rsidRPr="3B9E923B" w:rsidDel="00C73254">
        <w:rPr>
          <w:rFonts w:ascii="Times New Roman" w:hAnsi="Times New Roman" w:cs="Times New Roman"/>
          <w:b/>
          <w:sz w:val="20"/>
          <w:szCs w:val="20"/>
        </w:rPr>
        <w:t>based</w:t>
      </w:r>
      <w:r w:rsidRPr="3B9E923B">
        <w:rPr>
          <w:rFonts w:ascii="Times New Roman" w:hAnsi="Times New Roman" w:cs="Times New Roman"/>
          <w:b/>
          <w:sz w:val="20"/>
          <w:szCs w:val="20"/>
        </w:rPr>
        <w:t xml:space="preserve"> solutions to address the challenges of smart </w:t>
      </w:r>
      <w:r w:rsidR="00765080" w:rsidRPr="3B9E923B">
        <w:rPr>
          <w:rFonts w:ascii="Times New Roman" w:hAnsi="Times New Roman" w:cs="Times New Roman"/>
          <w:b/>
          <w:sz w:val="20"/>
          <w:szCs w:val="20"/>
        </w:rPr>
        <w:t>grids.</w:t>
      </w:r>
    </w:p>
    <w:tbl>
      <w:tblPr>
        <w:tblStyle w:val="PlainTable1"/>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828"/>
        <w:gridCol w:w="5982"/>
        <w:gridCol w:w="1216"/>
      </w:tblGrid>
      <w:tr w:rsidR="0057014A" w:rsidRPr="00C73254" w14:paraId="56D0DD37" w14:textId="77777777" w:rsidTr="00456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71DB1986" w14:textId="3FAF11BC" w:rsidR="0057014A" w:rsidRPr="00EF6F33" w:rsidRDefault="0057014A" w:rsidP="00E70E88">
            <w:pPr>
              <w:spacing w:line="276" w:lineRule="auto"/>
              <w:jc w:val="center"/>
              <w:rPr>
                <w:rFonts w:ascii="Times New Roman" w:hAnsi="Times New Roman" w:cs="Times New Roman"/>
                <w:sz w:val="20"/>
                <w:szCs w:val="20"/>
              </w:rPr>
            </w:pPr>
            <w:r w:rsidRPr="3E6AD704">
              <w:rPr>
                <w:rFonts w:ascii="Times New Roman" w:hAnsi="Times New Roman" w:cs="Times New Roman"/>
                <w:sz w:val="20"/>
                <w:szCs w:val="20"/>
              </w:rPr>
              <w:t>Blockchain Application Areas</w:t>
            </w:r>
          </w:p>
        </w:tc>
        <w:tc>
          <w:tcPr>
            <w:tcW w:w="6095" w:type="dxa"/>
            <w:shd w:val="clear" w:color="auto" w:fill="auto"/>
            <w:vAlign w:val="center"/>
          </w:tcPr>
          <w:p w14:paraId="7D6F1DAA" w14:textId="0F094F0F" w:rsidR="0057014A" w:rsidRPr="00EF6F33" w:rsidRDefault="0057014A" w:rsidP="00E70E8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3E6AD704">
              <w:rPr>
                <w:rFonts w:ascii="Times New Roman" w:hAnsi="Times New Roman" w:cs="Times New Roman"/>
                <w:sz w:val="20"/>
                <w:szCs w:val="20"/>
              </w:rPr>
              <w:t>Blockchain-Based Solutions to Address the Challenges</w:t>
            </w:r>
          </w:p>
        </w:tc>
        <w:tc>
          <w:tcPr>
            <w:tcW w:w="1083" w:type="dxa"/>
            <w:shd w:val="clear" w:color="auto" w:fill="auto"/>
            <w:vAlign w:val="center"/>
          </w:tcPr>
          <w:p w14:paraId="2AD209DB" w14:textId="7E603EC7" w:rsidR="0057014A" w:rsidRPr="002977A7" w:rsidRDefault="0057014A" w:rsidP="00E70E8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77A7">
              <w:rPr>
                <w:rFonts w:ascii="Times New Roman" w:hAnsi="Times New Roman" w:cs="Times New Roman"/>
                <w:sz w:val="24"/>
                <w:szCs w:val="24"/>
              </w:rPr>
              <w:t>Ref.</w:t>
            </w:r>
          </w:p>
        </w:tc>
      </w:tr>
      <w:tr w:rsidR="0057014A" w:rsidRPr="00C73254" w14:paraId="408A3D82"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5C36BD6" w14:textId="2DEEFE31" w:rsidR="0057014A" w:rsidRPr="00EF6F33" w:rsidRDefault="0057014A" w:rsidP="00C70F2A">
            <w:pPr>
              <w:spacing w:line="276" w:lineRule="auto"/>
              <w:jc w:val="both"/>
              <w:rPr>
                <w:rFonts w:ascii="Times New Roman" w:hAnsi="Times New Roman" w:cs="Times New Roman"/>
                <w:sz w:val="20"/>
                <w:szCs w:val="20"/>
              </w:rPr>
            </w:pPr>
            <w:r w:rsidRPr="3E6AD704">
              <w:rPr>
                <w:rFonts w:ascii="Times New Roman" w:hAnsi="Times New Roman" w:cs="Times New Roman"/>
                <w:sz w:val="20"/>
                <w:szCs w:val="20"/>
              </w:rPr>
              <w:t>Collaboration between stakeholders</w:t>
            </w:r>
          </w:p>
        </w:tc>
        <w:tc>
          <w:tcPr>
            <w:tcW w:w="6095" w:type="dxa"/>
            <w:shd w:val="clear" w:color="auto" w:fill="auto"/>
          </w:tcPr>
          <w:p w14:paraId="23A10074" w14:textId="3F8752AA" w:rsidR="0057014A" w:rsidRPr="00EF6F33" w:rsidRDefault="6F177D93" w:rsidP="0057014A">
            <w:pPr>
              <w:pStyle w:val="ListParagraph"/>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3E6AD704">
              <w:rPr>
                <w:rFonts w:ascii="Times New Roman" w:hAnsi="Times New Roman" w:cs="Times New Roman"/>
                <w:sz w:val="20"/>
                <w:szCs w:val="20"/>
              </w:rPr>
              <w:t>F</w:t>
            </w:r>
            <w:r w:rsidR="6983E3BF" w:rsidRPr="3E6AD704">
              <w:rPr>
                <w:rFonts w:ascii="Times New Roman" w:hAnsi="Times New Roman" w:cs="Times New Roman"/>
                <w:sz w:val="20"/>
                <w:szCs w:val="20"/>
              </w:rPr>
              <w:t>osters</w:t>
            </w:r>
            <w:r w:rsidRPr="3E6AD704">
              <w:rPr>
                <w:rFonts w:ascii="Times New Roman" w:hAnsi="Times New Roman" w:cs="Times New Roman"/>
                <w:sz w:val="20"/>
                <w:szCs w:val="20"/>
              </w:rPr>
              <w:t xml:space="preserve"> trust and transparency between stakeholders and the public.</w:t>
            </w:r>
          </w:p>
          <w:p w14:paraId="0C1CFC56" w14:textId="5DD6BE02" w:rsidR="0057014A" w:rsidRPr="00EF6F33" w:rsidRDefault="6F177D93" w:rsidP="0057014A">
            <w:pPr>
              <w:pStyle w:val="ListParagraph"/>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3E6AD704">
              <w:rPr>
                <w:rFonts w:ascii="Times New Roman" w:hAnsi="Times New Roman" w:cs="Times New Roman"/>
                <w:sz w:val="20"/>
                <w:szCs w:val="20"/>
              </w:rPr>
              <w:t>Automat</w:t>
            </w:r>
            <w:r w:rsidR="2969623E" w:rsidRPr="3E6AD704">
              <w:rPr>
                <w:rFonts w:ascii="Times New Roman" w:hAnsi="Times New Roman" w:cs="Times New Roman"/>
                <w:sz w:val="20"/>
                <w:szCs w:val="20"/>
              </w:rPr>
              <w:t>es</w:t>
            </w:r>
            <w:r w:rsidRPr="3E6AD704">
              <w:rPr>
                <w:rFonts w:ascii="Times New Roman" w:hAnsi="Times New Roman" w:cs="Times New Roman"/>
                <w:sz w:val="20"/>
                <w:szCs w:val="20"/>
              </w:rPr>
              <w:t xml:space="preserve"> monitoring and maintenance of the smart grid.</w:t>
            </w:r>
          </w:p>
          <w:p w14:paraId="486FF1C6" w14:textId="670995CD" w:rsidR="0057014A" w:rsidRPr="00EF6F33" w:rsidRDefault="0057014A" w:rsidP="0057014A">
            <w:pPr>
              <w:pStyle w:val="ListParagraph"/>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3E6AD704">
              <w:rPr>
                <w:rFonts w:ascii="Times New Roman" w:hAnsi="Times New Roman" w:cs="Times New Roman"/>
                <w:sz w:val="20"/>
                <w:szCs w:val="20"/>
              </w:rPr>
              <w:t>Enables resource allocation</w:t>
            </w:r>
            <w:r w:rsidR="14DDEA3F" w:rsidRPr="3E6AD704">
              <w:rPr>
                <w:rFonts w:ascii="Times New Roman" w:hAnsi="Times New Roman" w:cs="Times New Roman"/>
                <w:sz w:val="20"/>
                <w:szCs w:val="20"/>
              </w:rPr>
              <w:t xml:space="preserve"> and</w:t>
            </w:r>
            <w:r w:rsidRPr="3E6AD704">
              <w:rPr>
                <w:rFonts w:ascii="Times New Roman" w:hAnsi="Times New Roman" w:cs="Times New Roman"/>
                <w:sz w:val="20"/>
                <w:szCs w:val="20"/>
              </w:rPr>
              <w:t xml:space="preserve"> tracking of environmental indicators.</w:t>
            </w:r>
          </w:p>
          <w:p w14:paraId="57B63832" w14:textId="60A50725" w:rsidR="0057014A" w:rsidRPr="00EF6F33" w:rsidRDefault="28F4D86A" w:rsidP="0057014A">
            <w:pPr>
              <w:pStyle w:val="ListParagraph"/>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3E6AD704">
              <w:rPr>
                <w:rFonts w:ascii="Times New Roman" w:hAnsi="Times New Roman" w:cs="Times New Roman"/>
                <w:sz w:val="20"/>
                <w:szCs w:val="20"/>
              </w:rPr>
              <w:t xml:space="preserve"> Enhances the</w:t>
            </w:r>
            <w:r w:rsidR="6F177D93" w:rsidRPr="3E6AD704">
              <w:rPr>
                <w:rFonts w:ascii="Times New Roman" w:hAnsi="Times New Roman" w:cs="Times New Roman"/>
                <w:sz w:val="20"/>
                <w:szCs w:val="20"/>
              </w:rPr>
              <w:t xml:space="preserve"> efficiency of renewable energy sources.</w:t>
            </w:r>
          </w:p>
          <w:p w14:paraId="00D20CDD" w14:textId="477D062C" w:rsidR="0057014A" w:rsidRPr="00EF6F33" w:rsidRDefault="2E8F5F55" w:rsidP="0057014A">
            <w:pPr>
              <w:pStyle w:val="ListParagraph"/>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3E6AD704">
              <w:rPr>
                <w:rFonts w:ascii="Times New Roman" w:hAnsi="Times New Roman" w:cs="Times New Roman"/>
                <w:sz w:val="20"/>
                <w:szCs w:val="20"/>
              </w:rPr>
              <w:t>Advances</w:t>
            </w:r>
            <w:r w:rsidR="6F177D93" w:rsidRPr="3E6AD704">
              <w:rPr>
                <w:rFonts w:ascii="Times New Roman" w:hAnsi="Times New Roman" w:cs="Times New Roman"/>
                <w:sz w:val="20"/>
                <w:szCs w:val="20"/>
              </w:rPr>
              <w:t xml:space="preserve"> the digitalization of the grid and </w:t>
            </w:r>
            <w:r w:rsidR="596B0129" w:rsidRPr="3E6AD704">
              <w:rPr>
                <w:rFonts w:ascii="Times New Roman" w:hAnsi="Times New Roman" w:cs="Times New Roman"/>
                <w:sz w:val="20"/>
                <w:szCs w:val="20"/>
              </w:rPr>
              <w:t>sanctions</w:t>
            </w:r>
            <w:r w:rsidR="6F177D93" w:rsidRPr="3E6AD704">
              <w:rPr>
                <w:rFonts w:ascii="Times New Roman" w:hAnsi="Times New Roman" w:cs="Times New Roman"/>
                <w:sz w:val="20"/>
                <w:szCs w:val="20"/>
              </w:rPr>
              <w:t xml:space="preserve"> new applications for the power system.</w:t>
            </w:r>
          </w:p>
          <w:p w14:paraId="550CB6F3" w14:textId="0273FFF9" w:rsidR="0057014A" w:rsidRPr="00C73254" w:rsidRDefault="541E476B" w:rsidP="0057014A">
            <w:pPr>
              <w:pStyle w:val="ListParagraph"/>
              <w:numPr>
                <w:ilvl w:val="0"/>
                <w:numId w:val="2"/>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3E6AD704">
              <w:rPr>
                <w:rFonts w:ascii="Times New Roman" w:hAnsi="Times New Roman" w:cs="Times New Roman"/>
                <w:sz w:val="20"/>
                <w:szCs w:val="20"/>
              </w:rPr>
              <w:lastRenderedPageBreak/>
              <w:t xml:space="preserve"> Empowers microgrid prosumers to play a significant role in the management and operation of the smart grid.</w:t>
            </w:r>
          </w:p>
        </w:tc>
        <w:tc>
          <w:tcPr>
            <w:tcW w:w="1083" w:type="dxa"/>
            <w:shd w:val="clear" w:color="auto" w:fill="auto"/>
          </w:tcPr>
          <w:p w14:paraId="63D369AF" w14:textId="300DFB68" w:rsidR="0057014A" w:rsidRPr="00C73254" w:rsidRDefault="00C73254" w:rsidP="00C70F2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[15]</w:t>
            </w:r>
          </w:p>
        </w:tc>
      </w:tr>
      <w:tr w:rsidR="0057014A" w:rsidRPr="00C73254" w14:paraId="62D83854" w14:textId="77777777" w:rsidTr="00456BE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2668363" w14:textId="4F80A944" w:rsidR="0057014A" w:rsidRPr="00EF6F33" w:rsidRDefault="0057014A" w:rsidP="00C70F2A">
            <w:pPr>
              <w:spacing w:line="276" w:lineRule="auto"/>
              <w:jc w:val="both"/>
              <w:rPr>
                <w:rFonts w:ascii="Times New Roman" w:hAnsi="Times New Roman" w:cs="Times New Roman"/>
                <w:sz w:val="20"/>
                <w:szCs w:val="20"/>
              </w:rPr>
            </w:pPr>
            <w:r w:rsidRPr="3E6AD704">
              <w:rPr>
                <w:rFonts w:ascii="Times New Roman" w:hAnsi="Times New Roman" w:cs="Times New Roman"/>
                <w:sz w:val="20"/>
                <w:szCs w:val="20"/>
              </w:rPr>
              <w:t>Controlling Grid Imbalance</w:t>
            </w:r>
          </w:p>
        </w:tc>
        <w:tc>
          <w:tcPr>
            <w:tcW w:w="6095" w:type="dxa"/>
            <w:shd w:val="clear" w:color="auto" w:fill="auto"/>
          </w:tcPr>
          <w:p w14:paraId="4F2590E0" w14:textId="0C9DB49B" w:rsidR="0057014A" w:rsidRPr="00EF6F33" w:rsidRDefault="5784326A" w:rsidP="32E39D65">
            <w:pPr>
              <w:pStyle w:val="ListParagraph"/>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3E6AD704">
              <w:rPr>
                <w:rFonts w:ascii="Times New Roman" w:eastAsia="Times New Roman" w:hAnsi="Times New Roman" w:cs="Times New Roman"/>
                <w:color w:val="000000" w:themeColor="text1"/>
                <w:sz w:val="20"/>
                <w:szCs w:val="20"/>
              </w:rPr>
              <w:t>Regulating voltage and ensuring equitable production distribution among distributed generation units.</w:t>
            </w:r>
          </w:p>
          <w:p w14:paraId="01CB3AAB" w14:textId="7E1CCF73" w:rsidR="0057014A" w:rsidRPr="00C73254" w:rsidRDefault="01C484DB" w:rsidP="0057014A">
            <w:pPr>
              <w:pStyle w:val="ListParagraph"/>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3E6AD704">
              <w:rPr>
                <w:rFonts w:ascii="Times New Roman" w:hAnsi="Times New Roman" w:cs="Times New Roman"/>
                <w:sz w:val="20"/>
                <w:szCs w:val="20"/>
              </w:rPr>
              <w:t>Facilitating</w:t>
            </w:r>
            <w:r w:rsidR="6F177D93" w:rsidRPr="3E6AD704">
              <w:rPr>
                <w:rFonts w:ascii="Times New Roman" w:hAnsi="Times New Roman" w:cs="Times New Roman"/>
                <w:sz w:val="20"/>
                <w:szCs w:val="20"/>
              </w:rPr>
              <w:t xml:space="preserve"> a temperature-safe system to </w:t>
            </w:r>
            <w:r w:rsidR="20EAE2E9" w:rsidRPr="3E6AD704">
              <w:rPr>
                <w:rFonts w:ascii="Times New Roman" w:hAnsi="Times New Roman" w:cs="Times New Roman"/>
                <w:sz w:val="20"/>
                <w:szCs w:val="20"/>
              </w:rPr>
              <w:t>safeguard</w:t>
            </w:r>
            <w:r w:rsidR="6F177D93" w:rsidRPr="3E6AD704">
              <w:rPr>
                <w:rFonts w:ascii="Times New Roman" w:hAnsi="Times New Roman" w:cs="Times New Roman"/>
                <w:sz w:val="20"/>
                <w:szCs w:val="20"/>
              </w:rPr>
              <w:t xml:space="preserve"> customer data collected and transmitted to the smart grid.</w:t>
            </w:r>
          </w:p>
        </w:tc>
        <w:tc>
          <w:tcPr>
            <w:tcW w:w="1083" w:type="dxa"/>
            <w:shd w:val="clear" w:color="auto" w:fill="auto"/>
          </w:tcPr>
          <w:p w14:paraId="6C967375" w14:textId="61C3F520" w:rsidR="0057014A" w:rsidRPr="00C73254" w:rsidRDefault="00C73254" w:rsidP="00C70F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 17]</w:t>
            </w:r>
          </w:p>
        </w:tc>
      </w:tr>
      <w:tr w:rsidR="0057014A" w:rsidRPr="00C73254" w14:paraId="049CE798"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BF5E3C8" w14:textId="3540F2A2" w:rsidR="0057014A" w:rsidRPr="00EF6F33" w:rsidRDefault="0057014A" w:rsidP="00C70F2A">
            <w:pPr>
              <w:spacing w:line="276" w:lineRule="auto"/>
              <w:jc w:val="both"/>
              <w:rPr>
                <w:rFonts w:ascii="Times New Roman" w:hAnsi="Times New Roman" w:cs="Times New Roman"/>
                <w:sz w:val="20"/>
                <w:szCs w:val="20"/>
              </w:rPr>
            </w:pPr>
            <w:r w:rsidRPr="3E6AD704">
              <w:rPr>
                <w:rFonts w:ascii="Times New Roman" w:hAnsi="Times New Roman" w:cs="Times New Roman"/>
                <w:sz w:val="20"/>
                <w:szCs w:val="20"/>
              </w:rPr>
              <w:t>Data</w:t>
            </w:r>
            <w:r w:rsidR="00A74CCC" w:rsidRPr="3E6AD704">
              <w:rPr>
                <w:rFonts w:ascii="Times New Roman" w:hAnsi="Times New Roman" w:cs="Times New Roman"/>
                <w:sz w:val="20"/>
                <w:szCs w:val="20"/>
              </w:rPr>
              <w:t>—</w:t>
            </w:r>
            <w:r w:rsidR="00B66E55" w:rsidRPr="3E6AD704">
              <w:rPr>
                <w:rFonts w:ascii="Times New Roman" w:hAnsi="Times New Roman" w:cs="Times New Roman"/>
                <w:sz w:val="20"/>
                <w:szCs w:val="20"/>
              </w:rPr>
              <w:t>A</w:t>
            </w:r>
            <w:r w:rsidRPr="3E6AD704">
              <w:rPr>
                <w:rFonts w:ascii="Times New Roman" w:hAnsi="Times New Roman" w:cs="Times New Roman"/>
                <w:sz w:val="20"/>
                <w:szCs w:val="20"/>
              </w:rPr>
              <w:t xml:space="preserve">nalysis and </w:t>
            </w:r>
            <w:r w:rsidR="00B66E55" w:rsidRPr="3E6AD704">
              <w:rPr>
                <w:rFonts w:ascii="Times New Roman" w:hAnsi="Times New Roman" w:cs="Times New Roman"/>
                <w:sz w:val="20"/>
                <w:szCs w:val="20"/>
              </w:rPr>
              <w:t>M</w:t>
            </w:r>
            <w:r w:rsidRPr="3E6AD704">
              <w:rPr>
                <w:rFonts w:ascii="Times New Roman" w:hAnsi="Times New Roman" w:cs="Times New Roman"/>
                <w:sz w:val="20"/>
                <w:szCs w:val="20"/>
              </w:rPr>
              <w:t>anagement</w:t>
            </w:r>
          </w:p>
        </w:tc>
        <w:tc>
          <w:tcPr>
            <w:tcW w:w="6095" w:type="dxa"/>
            <w:shd w:val="clear" w:color="auto" w:fill="auto"/>
          </w:tcPr>
          <w:p w14:paraId="72EB3F14" w14:textId="7432D355" w:rsidR="0057014A" w:rsidRPr="00EF6F33" w:rsidRDefault="7675B55E" w:rsidP="0057014A">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3E6AD704">
              <w:rPr>
                <w:rFonts w:ascii="Times New Roman" w:hAnsi="Times New Roman" w:cs="Times New Roman"/>
                <w:sz w:val="20"/>
                <w:szCs w:val="20"/>
              </w:rPr>
              <w:t>Safeguarding</w:t>
            </w:r>
            <w:r w:rsidR="6F177D93" w:rsidRPr="3E6AD704">
              <w:rPr>
                <w:rFonts w:ascii="Times New Roman" w:hAnsi="Times New Roman" w:cs="Times New Roman"/>
                <w:sz w:val="20"/>
                <w:szCs w:val="20"/>
              </w:rPr>
              <w:t xml:space="preserve"> </w:t>
            </w:r>
            <w:r w:rsidR="0A682FEB" w:rsidRPr="3E6AD704">
              <w:rPr>
                <w:rFonts w:ascii="Times New Roman" w:hAnsi="Times New Roman" w:cs="Times New Roman"/>
                <w:sz w:val="20"/>
                <w:szCs w:val="20"/>
              </w:rPr>
              <w:t>the</w:t>
            </w:r>
            <w:r w:rsidR="6F177D93" w:rsidRPr="3E6AD704">
              <w:rPr>
                <w:rFonts w:ascii="Times New Roman" w:hAnsi="Times New Roman" w:cs="Times New Roman"/>
                <w:sz w:val="20"/>
                <w:szCs w:val="20"/>
              </w:rPr>
              <w:t xml:space="preserve"> authenticity and </w:t>
            </w:r>
            <w:r w:rsidR="03CCA84C" w:rsidRPr="3E6AD704">
              <w:rPr>
                <w:rFonts w:ascii="Times New Roman" w:hAnsi="Times New Roman" w:cs="Times New Roman"/>
                <w:sz w:val="20"/>
                <w:szCs w:val="20"/>
              </w:rPr>
              <w:t>accuracy</w:t>
            </w:r>
            <w:r w:rsidR="6F177D93" w:rsidRPr="3E6AD704">
              <w:rPr>
                <w:rFonts w:ascii="Times New Roman" w:hAnsi="Times New Roman" w:cs="Times New Roman"/>
                <w:sz w:val="20"/>
                <w:szCs w:val="20"/>
              </w:rPr>
              <w:t xml:space="preserve"> of aggregated data.</w:t>
            </w:r>
          </w:p>
          <w:p w14:paraId="2EFEF32F" w14:textId="26CCB6D8" w:rsidR="0057014A" w:rsidRPr="00EF6F33" w:rsidRDefault="55C827F7" w:rsidP="0057014A">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3E6AD704">
              <w:rPr>
                <w:rFonts w:ascii="Times New Roman" w:hAnsi="Times New Roman" w:cs="Times New Roman"/>
                <w:sz w:val="20"/>
                <w:szCs w:val="20"/>
              </w:rPr>
              <w:t xml:space="preserve"> Developing unalterable data structures resistant to modification, featuring high </w:t>
            </w:r>
            <w:r w:rsidR="00BD1374" w:rsidRPr="3E6AD704">
              <w:rPr>
                <w:rFonts w:ascii="Times New Roman" w:hAnsi="Times New Roman" w:cs="Times New Roman"/>
                <w:sz w:val="20"/>
                <w:szCs w:val="20"/>
              </w:rPr>
              <w:t>scalability,</w:t>
            </w:r>
            <w:r w:rsidRPr="3E6AD704">
              <w:rPr>
                <w:rFonts w:ascii="Times New Roman" w:hAnsi="Times New Roman" w:cs="Times New Roman"/>
                <w:sz w:val="20"/>
                <w:szCs w:val="20"/>
              </w:rPr>
              <w:t xml:space="preserve"> and accommodating microtransactions.</w:t>
            </w:r>
          </w:p>
          <w:p w14:paraId="25FD48BC" w14:textId="1296BA52" w:rsidR="6F177D93" w:rsidRPr="00EF6F33" w:rsidRDefault="6D58E95D" w:rsidP="32E39D65">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3E6AD704">
              <w:rPr>
                <w:rFonts w:ascii="Times New Roman" w:hAnsi="Times New Roman" w:cs="Times New Roman"/>
                <w:sz w:val="20"/>
                <w:szCs w:val="20"/>
              </w:rPr>
              <w:t xml:space="preserve"> Elevating the architecture of the power management system for real-time monitoring of power consumption.</w:t>
            </w:r>
          </w:p>
          <w:p w14:paraId="244467D6" w14:textId="3F3103BB" w:rsidR="6F177D93" w:rsidRPr="00EF6F33" w:rsidRDefault="17993BCE" w:rsidP="32E39D65">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3E6AD704">
              <w:rPr>
                <w:rFonts w:ascii="Times New Roman" w:hAnsi="Times New Roman" w:cs="Times New Roman"/>
                <w:sz w:val="20"/>
                <w:szCs w:val="20"/>
              </w:rPr>
              <w:t xml:space="preserve"> Implementing secure data aggregation through encryption.</w:t>
            </w:r>
          </w:p>
          <w:p w14:paraId="6E03F191" w14:textId="77777777" w:rsidR="0057014A" w:rsidRPr="00EF6F33" w:rsidRDefault="0057014A" w:rsidP="0057014A">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3E6AD704">
              <w:rPr>
                <w:rFonts w:ascii="Times New Roman" w:hAnsi="Times New Roman" w:cs="Times New Roman"/>
                <w:sz w:val="20"/>
                <w:szCs w:val="20"/>
              </w:rPr>
              <w:t>Enabling a multi-dimensional data aggregation control mechanism for the smart grid.</w:t>
            </w:r>
          </w:p>
          <w:p w14:paraId="43302D66" w14:textId="2015C07F" w:rsidR="0057014A" w:rsidRPr="00C73254" w:rsidRDefault="6A1E819E" w:rsidP="0057014A">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3E6AD704">
              <w:rPr>
                <w:rFonts w:ascii="Times New Roman" w:hAnsi="Times New Roman" w:cs="Times New Roman"/>
                <w:sz w:val="20"/>
                <w:szCs w:val="20"/>
              </w:rPr>
              <w:t xml:space="preserve"> Establishing a decentralized aggregation mechanism to manage transactions among various smart meters</w:t>
            </w:r>
            <w:r w:rsidR="08F7D6DF" w:rsidRPr="3E6AD704">
              <w:rPr>
                <w:rFonts w:ascii="Times New Roman" w:hAnsi="Times New Roman" w:cs="Times New Roman"/>
                <w:sz w:val="20"/>
                <w:szCs w:val="20"/>
              </w:rPr>
              <w:t>.</w:t>
            </w:r>
          </w:p>
        </w:tc>
        <w:tc>
          <w:tcPr>
            <w:tcW w:w="1083" w:type="dxa"/>
            <w:shd w:val="clear" w:color="auto" w:fill="auto"/>
          </w:tcPr>
          <w:p w14:paraId="2A4A6F4F" w14:textId="3ED70FA4" w:rsidR="0057014A" w:rsidRPr="00C73254" w:rsidRDefault="00C73254" w:rsidP="00C70F2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[22,24]</w:t>
            </w:r>
          </w:p>
        </w:tc>
      </w:tr>
      <w:tr w:rsidR="0057014A" w:rsidRPr="00C73254" w14:paraId="0ED6EBBB" w14:textId="77777777" w:rsidTr="00456BE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26D670C" w14:textId="10759AF2" w:rsidR="0057014A" w:rsidRPr="00EF6F33" w:rsidRDefault="0057014A" w:rsidP="0057014A">
            <w:pPr>
              <w:spacing w:line="276" w:lineRule="auto"/>
              <w:rPr>
                <w:rFonts w:ascii="Times New Roman" w:hAnsi="Times New Roman" w:cs="Times New Roman"/>
                <w:sz w:val="20"/>
                <w:szCs w:val="20"/>
              </w:rPr>
            </w:pPr>
            <w:r w:rsidRPr="3E6AD704">
              <w:rPr>
                <w:rFonts w:ascii="Times New Roman" w:hAnsi="Times New Roman" w:cs="Times New Roman"/>
                <w:sz w:val="20"/>
                <w:szCs w:val="20"/>
              </w:rPr>
              <w:t>Decentralizing grid management and operations</w:t>
            </w:r>
          </w:p>
        </w:tc>
        <w:tc>
          <w:tcPr>
            <w:tcW w:w="6095" w:type="dxa"/>
            <w:shd w:val="clear" w:color="auto" w:fill="auto"/>
          </w:tcPr>
          <w:p w14:paraId="38595667" w14:textId="14C2105E" w:rsidR="0057014A" w:rsidRPr="00EF6F33" w:rsidRDefault="1F551D39" w:rsidP="32E39D65">
            <w:pPr>
              <w:pStyle w:val="ListParagraph"/>
              <w:numPr>
                <w:ilvl w:val="0"/>
                <w:numId w:val="3"/>
              </w:num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35852A89">
              <w:rPr>
                <w:rFonts w:ascii="system-ui" w:eastAsia="system-ui" w:hAnsi="system-ui" w:cs="system-ui"/>
                <w:color w:val="000000" w:themeColor="text1"/>
                <w:sz w:val="24"/>
                <w:szCs w:val="24"/>
              </w:rPr>
              <w:t xml:space="preserve"> </w:t>
            </w:r>
            <w:r w:rsidRPr="35852A89">
              <w:rPr>
                <w:rFonts w:ascii="Times New Roman" w:eastAsia="Times New Roman" w:hAnsi="Times New Roman" w:cs="Times New Roman"/>
                <w:color w:val="000000" w:themeColor="text1"/>
                <w:sz w:val="20"/>
                <w:szCs w:val="20"/>
              </w:rPr>
              <w:t>Strengthening authentication and non-repudiation measures.</w:t>
            </w:r>
          </w:p>
          <w:p w14:paraId="2E6AF283" w14:textId="14C2105E" w:rsidR="0057014A" w:rsidRPr="00EF6F33" w:rsidRDefault="1F551D39" w:rsidP="0093157B">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35852A89">
              <w:rPr>
                <w:rFonts w:ascii="Times New Roman" w:eastAsia="Times New Roman" w:hAnsi="Times New Roman" w:cs="Times New Roman"/>
                <w:color w:val="000000" w:themeColor="text1"/>
                <w:sz w:val="20"/>
                <w:szCs w:val="20"/>
              </w:rPr>
              <w:t>Enabling power management processes without relying on a trusted intermediary.</w:t>
            </w:r>
          </w:p>
          <w:p w14:paraId="42FF5A7D" w14:textId="14C2105E" w:rsidR="0057014A" w:rsidRPr="00EF6F33" w:rsidRDefault="1F551D39" w:rsidP="0093157B">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35852A89">
              <w:rPr>
                <w:rFonts w:ascii="Times New Roman" w:eastAsia="Times New Roman" w:hAnsi="Times New Roman" w:cs="Times New Roman"/>
                <w:color w:val="000000" w:themeColor="text1"/>
                <w:sz w:val="20"/>
                <w:szCs w:val="20"/>
              </w:rPr>
              <w:t>Involvement in distributed computing to alleviate the computational burden on Virtual Power Plants (VPPs).</w:t>
            </w:r>
          </w:p>
          <w:p w14:paraId="49154E51" w14:textId="14C2105E" w:rsidR="0057014A" w:rsidRPr="00EF6F33" w:rsidRDefault="1B9582D6" w:rsidP="0093157B">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35852A89">
              <w:rPr>
                <w:rFonts w:ascii="Times New Roman" w:eastAsia="Times New Roman" w:hAnsi="Times New Roman" w:cs="Times New Roman"/>
                <w:color w:val="000000" w:themeColor="text1"/>
                <w:sz w:val="20"/>
                <w:szCs w:val="20"/>
              </w:rPr>
              <w:t>Promoting</w:t>
            </w:r>
            <w:r w:rsidR="1F551D39" w:rsidRPr="35852A89">
              <w:rPr>
                <w:rFonts w:ascii="Times New Roman" w:eastAsia="Times New Roman" w:hAnsi="Times New Roman" w:cs="Times New Roman"/>
                <w:color w:val="000000" w:themeColor="text1"/>
                <w:sz w:val="20"/>
                <w:szCs w:val="20"/>
              </w:rPr>
              <w:t xml:space="preserve"> decentralization.</w:t>
            </w:r>
          </w:p>
          <w:p w14:paraId="3F9C7B26" w14:textId="14C2105E" w:rsidR="0057014A" w:rsidRPr="00EF6F33" w:rsidRDefault="1F551D39" w:rsidP="0093157B">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35852A89">
              <w:rPr>
                <w:rFonts w:ascii="Times New Roman" w:eastAsia="Times New Roman" w:hAnsi="Times New Roman" w:cs="Times New Roman"/>
                <w:color w:val="000000" w:themeColor="text1"/>
                <w:sz w:val="20"/>
                <w:szCs w:val="20"/>
              </w:rPr>
              <w:t>Amplifying transparency, digitizing the grid, and facilitating novel applications for the power system.</w:t>
            </w:r>
          </w:p>
          <w:p w14:paraId="13628871" w14:textId="14C2105E" w:rsidR="0057014A" w:rsidRPr="00EF6F33" w:rsidRDefault="1F551D39" w:rsidP="0093157B">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35852A89">
              <w:rPr>
                <w:rFonts w:ascii="Times New Roman" w:eastAsia="Times New Roman" w:hAnsi="Times New Roman" w:cs="Times New Roman"/>
                <w:color w:val="000000" w:themeColor="text1"/>
                <w:sz w:val="20"/>
                <w:szCs w:val="20"/>
              </w:rPr>
              <w:t>Assisting advanced metering infrastructure control systems to enhance operational efficiency, optimal planning, and efficient trading.</w:t>
            </w:r>
          </w:p>
          <w:p w14:paraId="0A16ED03" w14:textId="14C2105E" w:rsidR="0057014A" w:rsidRPr="00DB1E0A" w:rsidRDefault="0730F015" w:rsidP="0093157B">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2DBDE0A3">
              <w:rPr>
                <w:rFonts w:ascii="Times New Roman" w:eastAsia="Times New Roman" w:hAnsi="Times New Roman" w:cs="Times New Roman"/>
                <w:color w:val="000000" w:themeColor="text1"/>
                <w:sz w:val="20"/>
                <w:szCs w:val="20"/>
              </w:rPr>
              <w:t>Enabling</w:t>
            </w:r>
            <w:r w:rsidR="1F551D39" w:rsidRPr="2DBDE0A3">
              <w:rPr>
                <w:rFonts w:ascii="Times New Roman" w:eastAsia="Times New Roman" w:hAnsi="Times New Roman" w:cs="Times New Roman"/>
                <w:color w:val="000000" w:themeColor="text1"/>
                <w:sz w:val="20"/>
                <w:szCs w:val="20"/>
              </w:rPr>
              <w:t xml:space="preserve"> traceable energy management </w:t>
            </w:r>
            <w:r w:rsidR="0CD3DB2D" w:rsidRPr="2DBDE0A3">
              <w:rPr>
                <w:rFonts w:ascii="Times New Roman" w:eastAsia="Times New Roman" w:hAnsi="Times New Roman" w:cs="Times New Roman"/>
                <w:color w:val="000000" w:themeColor="text1"/>
                <w:sz w:val="20"/>
                <w:szCs w:val="20"/>
              </w:rPr>
              <w:t>on</w:t>
            </w:r>
            <w:r w:rsidR="1F551D39" w:rsidRPr="2DBDE0A3">
              <w:rPr>
                <w:rFonts w:ascii="Times New Roman" w:eastAsia="Times New Roman" w:hAnsi="Times New Roman" w:cs="Times New Roman"/>
                <w:color w:val="000000" w:themeColor="text1"/>
                <w:sz w:val="20"/>
                <w:szCs w:val="20"/>
              </w:rPr>
              <w:t xml:space="preserve"> the smart grid.</w:t>
            </w:r>
          </w:p>
        </w:tc>
        <w:tc>
          <w:tcPr>
            <w:tcW w:w="1083" w:type="dxa"/>
            <w:shd w:val="clear" w:color="auto" w:fill="auto"/>
          </w:tcPr>
          <w:p w14:paraId="2C8F41AA" w14:textId="50812715" w:rsidR="0057014A" w:rsidRPr="00C73254" w:rsidRDefault="00C73254" w:rsidP="00C70F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[25,26,29]</w:t>
            </w:r>
          </w:p>
        </w:tc>
      </w:tr>
      <w:tr w:rsidR="0057014A" w:rsidRPr="00C73254" w14:paraId="41659BA0" w14:textId="77777777" w:rsidTr="00456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61E17A8" w14:textId="035E41FC" w:rsidR="0057014A" w:rsidRPr="00EF6F33" w:rsidRDefault="0057014A" w:rsidP="00C70F2A">
            <w:pPr>
              <w:spacing w:line="276" w:lineRule="auto"/>
              <w:jc w:val="both"/>
              <w:rPr>
                <w:rFonts w:ascii="Times New Roman" w:hAnsi="Times New Roman" w:cs="Times New Roman"/>
                <w:sz w:val="20"/>
                <w:szCs w:val="20"/>
              </w:rPr>
            </w:pPr>
            <w:r w:rsidRPr="7E0A1DE7">
              <w:rPr>
                <w:rFonts w:ascii="Times New Roman" w:hAnsi="Times New Roman" w:cs="Times New Roman"/>
                <w:sz w:val="20"/>
                <w:szCs w:val="20"/>
              </w:rPr>
              <w:t>Security and privacy</w:t>
            </w:r>
          </w:p>
        </w:tc>
        <w:tc>
          <w:tcPr>
            <w:tcW w:w="6095" w:type="dxa"/>
            <w:shd w:val="clear" w:color="auto" w:fill="auto"/>
          </w:tcPr>
          <w:p w14:paraId="58ADC052" w14:textId="14C2105E" w:rsidR="00E70E88" w:rsidRPr="00EF6F33" w:rsidRDefault="7C1B0BBE" w:rsidP="00D417F8">
            <w:pPr>
              <w:pStyle w:val="ListParagraph"/>
              <w:numPr>
                <w:ilvl w:val="0"/>
                <w:numId w:val="3"/>
              </w:num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7E0A1DE7">
              <w:rPr>
                <w:rFonts w:ascii="Times New Roman" w:hAnsi="Times New Roman" w:cs="Times New Roman"/>
                <w:sz w:val="20"/>
                <w:szCs w:val="20"/>
              </w:rPr>
              <w:t>Creating rigid data structures that cannot be modified.</w:t>
            </w:r>
          </w:p>
          <w:p w14:paraId="2BA2F25A" w14:textId="14C2105E" w:rsidR="00E70E88" w:rsidRPr="00EF6F33" w:rsidRDefault="4AF953BC" w:rsidP="009240F8">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7E0A1DE7">
              <w:rPr>
                <w:rFonts w:ascii="Times New Roman" w:eastAsia="Times New Roman" w:hAnsi="Times New Roman" w:cs="Times New Roman"/>
                <w:sz w:val="20"/>
                <w:szCs w:val="20"/>
              </w:rPr>
              <w:t>Improving</w:t>
            </w:r>
            <w:r w:rsidR="408DEA8D" w:rsidRPr="7E0A1DE7">
              <w:rPr>
                <w:rFonts w:ascii="Times New Roman" w:eastAsia="Times New Roman" w:hAnsi="Times New Roman" w:cs="Times New Roman"/>
                <w:sz w:val="20"/>
                <w:szCs w:val="20"/>
              </w:rPr>
              <w:t xml:space="preserve"> cybersecurity and privacy in smart grid systems.</w:t>
            </w:r>
          </w:p>
          <w:p w14:paraId="328C7E1C" w14:textId="14C2105E" w:rsidR="00E70E88" w:rsidRPr="00EF6F33" w:rsidRDefault="408DEA8D" w:rsidP="009240F8">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7E0A1DE7">
              <w:rPr>
                <w:rFonts w:ascii="Times New Roman" w:eastAsia="Times New Roman" w:hAnsi="Times New Roman" w:cs="Times New Roman"/>
                <w:sz w:val="20"/>
                <w:szCs w:val="20"/>
              </w:rPr>
              <w:t>Enhancing security, privacy, information security, and access control.</w:t>
            </w:r>
          </w:p>
          <w:p w14:paraId="4C1306F6" w14:textId="14C2105E" w:rsidR="00E70E88" w:rsidRPr="00EF6F33" w:rsidRDefault="408DEA8D" w:rsidP="009240F8">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7E0A1DE7">
              <w:rPr>
                <w:rFonts w:ascii="Times New Roman" w:eastAsia="Times New Roman" w:hAnsi="Times New Roman" w:cs="Times New Roman"/>
                <w:sz w:val="20"/>
                <w:szCs w:val="20"/>
              </w:rPr>
              <w:t>Addressing localization and provenance concerns.</w:t>
            </w:r>
          </w:p>
          <w:p w14:paraId="438168FA" w14:textId="14C2105E" w:rsidR="00E70E88" w:rsidRPr="00EF6F33" w:rsidRDefault="408DEA8D" w:rsidP="009240F8">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7E0A1DE7">
              <w:rPr>
                <w:rFonts w:ascii="Times New Roman" w:eastAsia="Times New Roman" w:hAnsi="Times New Roman" w:cs="Times New Roman"/>
                <w:sz w:val="20"/>
                <w:szCs w:val="20"/>
              </w:rPr>
              <w:t>Resolving issues related to real-time performance, elevated transaction expenses, and information security.</w:t>
            </w:r>
          </w:p>
          <w:p w14:paraId="2B7E871C" w14:textId="14C2105E" w:rsidR="00E70E88" w:rsidRPr="00EF6F33" w:rsidRDefault="408DEA8D" w:rsidP="009240F8">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7E0A1DE7">
              <w:rPr>
                <w:rFonts w:ascii="Times New Roman" w:eastAsia="Times New Roman" w:hAnsi="Times New Roman" w:cs="Times New Roman"/>
                <w:sz w:val="20"/>
                <w:szCs w:val="20"/>
              </w:rPr>
              <w:t>Promptly identifying adversarial nodes.</w:t>
            </w:r>
          </w:p>
        </w:tc>
        <w:tc>
          <w:tcPr>
            <w:tcW w:w="1083" w:type="dxa"/>
            <w:shd w:val="clear" w:color="auto" w:fill="auto"/>
          </w:tcPr>
          <w:p w14:paraId="30121969" w14:textId="51B51C43" w:rsidR="0057014A" w:rsidRPr="00C73254" w:rsidRDefault="00C73254" w:rsidP="00C70F2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AE7548">
              <w:rPr>
                <w:rFonts w:ascii="Times New Roman" w:hAnsi="Times New Roman" w:cs="Times New Roman"/>
                <w:sz w:val="24"/>
                <w:szCs w:val="24"/>
              </w:rPr>
              <w:t xml:space="preserve">0, </w:t>
            </w:r>
            <w:r>
              <w:rPr>
                <w:rFonts w:ascii="Times New Roman" w:hAnsi="Times New Roman" w:cs="Times New Roman"/>
                <w:sz w:val="24"/>
                <w:szCs w:val="24"/>
              </w:rPr>
              <w:t>3</w:t>
            </w:r>
            <w:r w:rsidR="00AE7548">
              <w:rPr>
                <w:rFonts w:ascii="Times New Roman" w:hAnsi="Times New Roman" w:cs="Times New Roman"/>
                <w:sz w:val="24"/>
                <w:szCs w:val="24"/>
              </w:rPr>
              <w:t>1</w:t>
            </w:r>
            <w:r>
              <w:rPr>
                <w:rFonts w:ascii="Times New Roman" w:hAnsi="Times New Roman" w:cs="Times New Roman"/>
                <w:sz w:val="24"/>
                <w:szCs w:val="24"/>
              </w:rPr>
              <w:t>]</w:t>
            </w:r>
          </w:p>
        </w:tc>
      </w:tr>
    </w:tbl>
    <w:p w14:paraId="01CB2D21" w14:textId="77777777" w:rsidR="0057014A" w:rsidRPr="00C73254" w:rsidRDefault="0057014A" w:rsidP="00C70F2A">
      <w:pPr>
        <w:spacing w:line="276" w:lineRule="auto"/>
        <w:jc w:val="both"/>
        <w:rPr>
          <w:rFonts w:ascii="Times New Roman" w:hAnsi="Times New Roman" w:cs="Times New Roman"/>
          <w:sz w:val="24"/>
          <w:szCs w:val="24"/>
        </w:rPr>
      </w:pPr>
    </w:p>
    <w:p w14:paraId="4AE7F606" w14:textId="6FCEF16C" w:rsidR="63F855C3" w:rsidRDefault="612DB24B" w:rsidP="00456BE8">
      <w:pPr>
        <w:spacing w:line="276" w:lineRule="auto"/>
        <w:ind w:firstLine="720"/>
        <w:jc w:val="both"/>
        <w:rPr>
          <w:rFonts w:ascii="Times New Roman" w:hAnsi="Times New Roman" w:cs="Times New Roman"/>
          <w:sz w:val="20"/>
          <w:szCs w:val="20"/>
        </w:rPr>
      </w:pPr>
      <w:bookmarkStart w:id="7" w:name="_Int_sbJIPe8Y"/>
      <w:r w:rsidRPr="63F855C3">
        <w:rPr>
          <w:rFonts w:ascii="Times New Roman" w:eastAsia="Times New Roman" w:hAnsi="Times New Roman" w:cs="Times New Roman"/>
          <w:color w:val="000000" w:themeColor="text1"/>
          <w:sz w:val="20"/>
          <w:szCs w:val="20"/>
        </w:rPr>
        <w:t>Blockchain technology has the potential to address these challenges by offering a decentralized platform that allows all participants to equitably share information</w:t>
      </w:r>
      <w:r w:rsidR="1A6ECF09" w:rsidRPr="63F855C3">
        <w:rPr>
          <w:rFonts w:ascii="Times New Roman" w:eastAsia="Times New Roman" w:hAnsi="Times New Roman" w:cs="Times New Roman"/>
          <w:color w:val="000000" w:themeColor="text1"/>
          <w:sz w:val="20"/>
          <w:szCs w:val="20"/>
        </w:rPr>
        <w:t>.</w:t>
      </w:r>
      <w:bookmarkEnd w:id="7"/>
      <w:r w:rsidR="1C2DA0E8" w:rsidRPr="63F855C3">
        <w:rPr>
          <w:rFonts w:ascii="Times New Roman" w:hAnsi="Times New Roman" w:cs="Times New Roman"/>
          <w:color w:val="000000" w:themeColor="text1"/>
          <w:sz w:val="20"/>
          <w:szCs w:val="20"/>
        </w:rPr>
        <w:t xml:space="preserve"> </w:t>
      </w:r>
      <w:r w:rsidR="4CE69022" w:rsidRPr="63F855C3">
        <w:rPr>
          <w:rFonts w:ascii="system-ui" w:eastAsia="system-ui" w:hAnsi="system-ui" w:cs="system-ui"/>
          <w:color w:val="000000" w:themeColor="text1"/>
          <w:sz w:val="20"/>
          <w:szCs w:val="20"/>
        </w:rPr>
        <w:t xml:space="preserve"> </w:t>
      </w:r>
      <w:r w:rsidR="4CE69022" w:rsidRPr="63F855C3">
        <w:rPr>
          <w:rFonts w:ascii="Times New Roman" w:eastAsia="Times New Roman" w:hAnsi="Times New Roman" w:cs="Times New Roman"/>
          <w:color w:val="000000" w:themeColor="text1"/>
          <w:sz w:val="20"/>
          <w:szCs w:val="20"/>
        </w:rPr>
        <w:t>This technology has the capacity to empower all participants to collectively establish a platform without necessitating any form of trust [30]. The integration of blockchain within the energy sector offers numerous advantages, including the encouragement of decentralized low-voltage energy system production and distribution [24].</w:t>
      </w:r>
      <w:r w:rsidR="1C2DA0E8" w:rsidRPr="63F855C3">
        <w:rPr>
          <w:rFonts w:ascii="Times New Roman" w:eastAsia="Times New Roman" w:hAnsi="Times New Roman" w:cs="Times New Roman"/>
          <w:color w:val="000000" w:themeColor="text1"/>
          <w:sz w:val="20"/>
          <w:szCs w:val="20"/>
        </w:rPr>
        <w:t xml:space="preserve"> </w:t>
      </w:r>
      <w:r w:rsidR="79E3A3A0" w:rsidRPr="63F855C3">
        <w:rPr>
          <w:rFonts w:ascii="Times New Roman" w:hAnsi="Times New Roman" w:cs="Times New Roman"/>
          <w:sz w:val="20"/>
          <w:szCs w:val="20"/>
        </w:rPr>
        <w:t>Furthermore, it facilitates streamlined</w:t>
      </w:r>
      <w:r w:rsidR="1C2DA0E8" w:rsidRPr="63F855C3">
        <w:rPr>
          <w:rFonts w:ascii="Times New Roman" w:hAnsi="Times New Roman" w:cs="Times New Roman"/>
          <w:sz w:val="20"/>
          <w:szCs w:val="20"/>
        </w:rPr>
        <w:t xml:space="preserve"> multi-</w:t>
      </w:r>
      <w:r w:rsidR="79E3A3A0" w:rsidRPr="63F855C3">
        <w:rPr>
          <w:rFonts w:ascii="Times New Roman" w:hAnsi="Times New Roman" w:cs="Times New Roman"/>
          <w:sz w:val="20"/>
          <w:szCs w:val="20"/>
        </w:rPr>
        <w:t>tier</w:t>
      </w:r>
      <w:r w:rsidR="1C2DA0E8" w:rsidRPr="63F855C3">
        <w:rPr>
          <w:rFonts w:ascii="Times New Roman" w:hAnsi="Times New Roman" w:cs="Times New Roman"/>
          <w:sz w:val="20"/>
          <w:szCs w:val="20"/>
        </w:rPr>
        <w:t xml:space="preserve"> systems [5], </w:t>
      </w:r>
      <w:r w:rsidR="79E3A3A0" w:rsidRPr="63F855C3">
        <w:rPr>
          <w:rFonts w:ascii="Times New Roman" w:hAnsi="Times New Roman" w:cs="Times New Roman"/>
          <w:sz w:val="20"/>
          <w:szCs w:val="20"/>
        </w:rPr>
        <w:t>where</w:t>
      </w:r>
      <w:r w:rsidR="1C2DA0E8" w:rsidRPr="63F855C3">
        <w:rPr>
          <w:rFonts w:ascii="Times New Roman" w:hAnsi="Times New Roman" w:cs="Times New Roman"/>
          <w:sz w:val="20"/>
          <w:szCs w:val="20"/>
        </w:rPr>
        <w:t xml:space="preserve"> energy producers, distribution system operators, transmission system operators, and consumers can </w:t>
      </w:r>
      <w:r w:rsidR="79E3A3A0" w:rsidRPr="63F855C3">
        <w:rPr>
          <w:rFonts w:ascii="Times New Roman" w:hAnsi="Times New Roman" w:cs="Times New Roman"/>
          <w:sz w:val="20"/>
          <w:szCs w:val="20"/>
        </w:rPr>
        <w:t>engage in direct communication to enhance operational efficiency. Additionally, when coupled</w:t>
      </w:r>
      <w:r w:rsidR="1C2DA0E8" w:rsidRPr="63F855C3">
        <w:rPr>
          <w:rFonts w:ascii="Times New Roman" w:hAnsi="Times New Roman" w:cs="Times New Roman"/>
          <w:sz w:val="20"/>
          <w:szCs w:val="20"/>
        </w:rPr>
        <w:t xml:space="preserve"> with smart contracts, </w:t>
      </w:r>
      <w:r w:rsidR="79E3A3A0" w:rsidRPr="63F855C3">
        <w:rPr>
          <w:rFonts w:ascii="Times New Roman" w:hAnsi="Times New Roman" w:cs="Times New Roman"/>
          <w:sz w:val="20"/>
          <w:szCs w:val="20"/>
        </w:rPr>
        <w:t xml:space="preserve">blockchain empowers </w:t>
      </w:r>
      <w:r w:rsidR="1C2DA0E8" w:rsidRPr="63F855C3">
        <w:rPr>
          <w:rFonts w:ascii="Times New Roman" w:hAnsi="Times New Roman" w:cs="Times New Roman"/>
          <w:sz w:val="20"/>
          <w:szCs w:val="20"/>
        </w:rPr>
        <w:t>efficient management of the smart grid [</w:t>
      </w:r>
      <w:r w:rsidR="191FAD1D" w:rsidRPr="63F855C3">
        <w:rPr>
          <w:rFonts w:ascii="Times New Roman" w:hAnsi="Times New Roman" w:cs="Times New Roman"/>
          <w:sz w:val="20"/>
          <w:szCs w:val="20"/>
        </w:rPr>
        <w:t>2</w:t>
      </w:r>
      <w:r w:rsidR="1C2DA0E8" w:rsidRPr="63F855C3">
        <w:rPr>
          <w:rFonts w:ascii="Times New Roman" w:hAnsi="Times New Roman" w:cs="Times New Roman"/>
          <w:sz w:val="20"/>
          <w:szCs w:val="20"/>
        </w:rPr>
        <w:t xml:space="preserve">8]. </w:t>
      </w:r>
      <w:r w:rsidR="5B208554" w:rsidRPr="63F855C3">
        <w:rPr>
          <w:rFonts w:ascii="Times New Roman" w:hAnsi="Times New Roman" w:cs="Times New Roman"/>
          <w:sz w:val="20"/>
          <w:szCs w:val="20"/>
        </w:rPr>
        <w:t>By employing pre-established</w:t>
      </w:r>
      <w:r w:rsidR="1C2DA0E8" w:rsidRPr="63F855C3">
        <w:rPr>
          <w:rFonts w:ascii="Times New Roman" w:hAnsi="Times New Roman" w:cs="Times New Roman"/>
          <w:sz w:val="20"/>
          <w:szCs w:val="20"/>
        </w:rPr>
        <w:t xml:space="preserve"> consensus rules, smart contracts </w:t>
      </w:r>
      <w:r w:rsidR="5B208554" w:rsidRPr="63F855C3">
        <w:rPr>
          <w:rFonts w:ascii="Times New Roman" w:hAnsi="Times New Roman" w:cs="Times New Roman"/>
          <w:sz w:val="20"/>
          <w:szCs w:val="20"/>
        </w:rPr>
        <w:t>broadcast</w:t>
      </w:r>
      <w:r w:rsidR="1C2DA0E8" w:rsidRPr="63F855C3">
        <w:rPr>
          <w:rFonts w:ascii="Times New Roman" w:hAnsi="Times New Roman" w:cs="Times New Roman"/>
          <w:sz w:val="20"/>
          <w:szCs w:val="20"/>
        </w:rPr>
        <w:t xml:space="preserve"> signals to all nodes</w:t>
      </w:r>
      <w:r w:rsidR="5B208554" w:rsidRPr="63F855C3">
        <w:rPr>
          <w:rFonts w:ascii="Times New Roman" w:hAnsi="Times New Roman" w:cs="Times New Roman"/>
          <w:sz w:val="20"/>
          <w:szCs w:val="20"/>
        </w:rPr>
        <w:t xml:space="preserve">, thereby guaranteeing the validity of </w:t>
      </w:r>
      <w:r w:rsidR="1C2DA0E8" w:rsidRPr="63F855C3">
        <w:rPr>
          <w:rFonts w:ascii="Times New Roman" w:hAnsi="Times New Roman" w:cs="Times New Roman"/>
          <w:sz w:val="20"/>
          <w:szCs w:val="20"/>
        </w:rPr>
        <w:t xml:space="preserve">transactions. </w:t>
      </w:r>
      <w:r w:rsidR="5B208554" w:rsidRPr="63F855C3">
        <w:rPr>
          <w:rFonts w:ascii="Times New Roman" w:hAnsi="Times New Roman" w:cs="Times New Roman"/>
          <w:sz w:val="20"/>
          <w:szCs w:val="20"/>
        </w:rPr>
        <w:t xml:space="preserve">This automated process enables precise control of all energy storage movements, </w:t>
      </w:r>
      <w:bookmarkStart w:id="8" w:name="_Int_59oqfgsw"/>
      <w:r w:rsidR="5B208554" w:rsidRPr="63F855C3">
        <w:rPr>
          <w:rFonts w:ascii="Times New Roman" w:hAnsi="Times New Roman" w:cs="Times New Roman"/>
          <w:sz w:val="20"/>
          <w:szCs w:val="20"/>
        </w:rPr>
        <w:t>ultimately enhancing</w:t>
      </w:r>
      <w:bookmarkEnd w:id="8"/>
      <w:r w:rsidR="5B208554" w:rsidRPr="63F855C3">
        <w:rPr>
          <w:rFonts w:ascii="Times New Roman" w:hAnsi="Times New Roman" w:cs="Times New Roman"/>
          <w:sz w:val="20"/>
          <w:szCs w:val="20"/>
        </w:rPr>
        <w:t xml:space="preserve"> the equilibrium between supply and demand [29]. Additionally, blockchain can effectively capture, archive, and disseminate</w:t>
      </w:r>
      <w:r w:rsidR="1C2DA0E8" w:rsidRPr="63F855C3">
        <w:rPr>
          <w:rFonts w:ascii="Times New Roman" w:hAnsi="Times New Roman" w:cs="Times New Roman"/>
          <w:sz w:val="20"/>
          <w:szCs w:val="20"/>
        </w:rPr>
        <w:t xml:space="preserve"> all energy </w:t>
      </w:r>
      <w:r w:rsidR="1F08DF56" w:rsidRPr="63F855C3">
        <w:rPr>
          <w:rFonts w:ascii="Times New Roman" w:hAnsi="Times New Roman" w:cs="Times New Roman"/>
          <w:sz w:val="20"/>
          <w:szCs w:val="20"/>
        </w:rPr>
        <w:t>transactions</w:t>
      </w:r>
      <w:r w:rsidR="1C2DA0E8" w:rsidRPr="63F855C3">
        <w:rPr>
          <w:rFonts w:ascii="Times New Roman" w:hAnsi="Times New Roman" w:cs="Times New Roman"/>
          <w:sz w:val="20"/>
          <w:szCs w:val="20"/>
        </w:rPr>
        <w:t xml:space="preserve">, ensuring decentralized security </w:t>
      </w:r>
      <w:r w:rsidR="5B208554" w:rsidRPr="63F855C3">
        <w:rPr>
          <w:rFonts w:ascii="Times New Roman" w:hAnsi="Times New Roman" w:cs="Times New Roman"/>
          <w:sz w:val="20"/>
          <w:szCs w:val="20"/>
        </w:rPr>
        <w:t>for</w:t>
      </w:r>
      <w:r w:rsidR="1C2DA0E8" w:rsidRPr="63F855C3">
        <w:rPr>
          <w:rFonts w:ascii="Times New Roman" w:hAnsi="Times New Roman" w:cs="Times New Roman"/>
          <w:sz w:val="20"/>
          <w:szCs w:val="20"/>
        </w:rPr>
        <w:t xml:space="preserve"> all energy</w:t>
      </w:r>
      <w:r w:rsidR="5B208554" w:rsidRPr="63F855C3">
        <w:rPr>
          <w:rFonts w:ascii="Times New Roman" w:hAnsi="Times New Roman" w:cs="Times New Roman"/>
          <w:sz w:val="20"/>
          <w:szCs w:val="20"/>
        </w:rPr>
        <w:t>-related</w:t>
      </w:r>
      <w:r w:rsidR="1C2DA0E8" w:rsidRPr="63F855C3">
        <w:rPr>
          <w:rFonts w:ascii="Times New Roman" w:hAnsi="Times New Roman" w:cs="Times New Roman"/>
          <w:sz w:val="20"/>
          <w:szCs w:val="20"/>
        </w:rPr>
        <w:t xml:space="preserve"> flows and business </w:t>
      </w:r>
      <w:r w:rsidR="5B208554" w:rsidRPr="63F855C3">
        <w:rPr>
          <w:rFonts w:ascii="Times New Roman" w:hAnsi="Times New Roman" w:cs="Times New Roman"/>
          <w:sz w:val="20"/>
          <w:szCs w:val="20"/>
        </w:rPr>
        <w:t>operations</w:t>
      </w:r>
      <w:r w:rsidR="1C2DA0E8" w:rsidRPr="63F855C3">
        <w:rPr>
          <w:rFonts w:ascii="Times New Roman" w:hAnsi="Times New Roman" w:cs="Times New Roman"/>
          <w:sz w:val="20"/>
          <w:szCs w:val="20"/>
        </w:rPr>
        <w:t xml:space="preserve"> [5].</w:t>
      </w:r>
    </w:p>
    <w:p w14:paraId="004CB478" w14:textId="58924215" w:rsidR="63F855C3" w:rsidRPr="00456BE8" w:rsidRDefault="579BBB88" w:rsidP="00456BE8">
      <w:pPr>
        <w:pStyle w:val="ListParagraph"/>
        <w:numPr>
          <w:ilvl w:val="0"/>
          <w:numId w:val="7"/>
        </w:numPr>
        <w:spacing w:line="276" w:lineRule="auto"/>
        <w:ind w:left="142" w:hanging="426"/>
        <w:jc w:val="center"/>
        <w:rPr>
          <w:rFonts w:ascii="Times New Roman" w:hAnsi="Times New Roman" w:cs="Times New Roman"/>
          <w:b/>
          <w:bCs/>
          <w:sz w:val="20"/>
          <w:szCs w:val="20"/>
        </w:rPr>
      </w:pPr>
      <w:r w:rsidRPr="63F855C3">
        <w:rPr>
          <w:rFonts w:ascii="Times New Roman" w:hAnsi="Times New Roman" w:cs="Times New Roman"/>
          <w:b/>
          <w:bCs/>
          <w:sz w:val="20"/>
          <w:szCs w:val="20"/>
        </w:rPr>
        <w:lastRenderedPageBreak/>
        <w:t>CONCLUSION AND FUTURE WORK</w:t>
      </w:r>
    </w:p>
    <w:p w14:paraId="5202FE54" w14:textId="3E14FD32" w:rsidR="00BD35FD" w:rsidRPr="000E1044" w:rsidRDefault="00D23B82" w:rsidP="3B9E923B">
      <w:pPr>
        <w:spacing w:line="276" w:lineRule="auto"/>
        <w:ind w:firstLine="720"/>
        <w:jc w:val="both"/>
        <w:rPr>
          <w:rFonts w:ascii="Times New Roman" w:hAnsi="Times New Roman" w:cs="Times New Roman"/>
          <w:sz w:val="20"/>
          <w:szCs w:val="20"/>
        </w:rPr>
      </w:pPr>
      <w:bookmarkStart w:id="9" w:name="_Int_4zkXG33i"/>
      <w:r w:rsidRPr="7E0A1DE7">
        <w:rPr>
          <w:rFonts w:ascii="Times New Roman" w:hAnsi="Times New Roman" w:cs="Times New Roman"/>
          <w:sz w:val="20"/>
          <w:szCs w:val="20"/>
        </w:rPr>
        <w:t>Smart grid systems driven by blockchain technology have the capability to function autonomously, following predefined consensus mechanisms, all without the need for human intervention, intermediaries, or centralized authorization.</w:t>
      </w:r>
      <w:bookmarkEnd w:id="9"/>
      <w:r w:rsidRPr="7E0A1DE7">
        <w:rPr>
          <w:rFonts w:ascii="Times New Roman" w:hAnsi="Times New Roman" w:cs="Times New Roman"/>
          <w:sz w:val="20"/>
          <w:szCs w:val="20"/>
        </w:rPr>
        <w:t xml:space="preserve"> Moreover, they offer effective data aggregation methods to address privacy and security issues within the grid. This study comprehensively investigates the utilization of blockchain-based solutions in the governance, regulation, and functioning of smart grid systems.</w:t>
      </w:r>
      <w:r w:rsidR="007908BB" w:rsidRPr="7E0A1DE7">
        <w:rPr>
          <w:rFonts w:ascii="Times New Roman" w:hAnsi="Times New Roman" w:cs="Times New Roman"/>
          <w:sz w:val="20"/>
          <w:szCs w:val="20"/>
        </w:rPr>
        <w:t xml:space="preserve"> </w:t>
      </w:r>
      <w:r w:rsidR="00B33319" w:rsidRPr="7E0A1DE7">
        <w:rPr>
          <w:rFonts w:ascii="Times New Roman" w:hAnsi="Times New Roman" w:cs="Times New Roman"/>
          <w:sz w:val="20"/>
          <w:szCs w:val="20"/>
        </w:rPr>
        <w:t>This paper concentrates on the non-financial uses of blockchain technology within the energy sector, delineating the challenges into five primary domains: collaborative engagement among stakeholders, rectifying grid imbalances, refining data management and operational processes, the decentralization of grid operations, and enhancing security and privacy. Through an extensive examination, analysis, and comparison with existing literature, this study pinpoints supplementary challenges and emphasizes prospective avenues for future research within these five domains</w:t>
      </w:r>
      <w:r w:rsidR="00B33319" w:rsidRPr="3B9E923B">
        <w:rPr>
          <w:rFonts w:ascii="Times New Roman" w:hAnsi="Times New Roman" w:cs="Times New Roman"/>
          <w:sz w:val="20"/>
          <w:szCs w:val="20"/>
        </w:rPr>
        <w:t xml:space="preserve">. </w:t>
      </w:r>
      <w:r w:rsidR="006462DE" w:rsidRPr="3B9E923B">
        <w:rPr>
          <w:rFonts w:ascii="Times New Roman" w:hAnsi="Times New Roman" w:cs="Times New Roman"/>
          <w:sz w:val="20"/>
          <w:szCs w:val="20"/>
        </w:rPr>
        <w:t xml:space="preserve">Various existing technologies employ diverse blockchain architectures tailored to specific application contexts, </w:t>
      </w:r>
      <w:bookmarkStart w:id="10" w:name="_Int_9DP7UAxX"/>
      <w:r w:rsidR="006462DE" w:rsidRPr="3B9E923B">
        <w:rPr>
          <w:rFonts w:ascii="Times New Roman" w:hAnsi="Times New Roman" w:cs="Times New Roman"/>
          <w:sz w:val="20"/>
          <w:szCs w:val="20"/>
        </w:rPr>
        <w:t>showcasing</w:t>
      </w:r>
      <w:bookmarkEnd w:id="10"/>
      <w:r w:rsidR="006462DE" w:rsidRPr="3B9E923B">
        <w:rPr>
          <w:rFonts w:ascii="Times New Roman" w:hAnsi="Times New Roman" w:cs="Times New Roman"/>
          <w:sz w:val="20"/>
          <w:szCs w:val="20"/>
        </w:rPr>
        <w:t xml:space="preserve"> the technology's potential in facilitating the management and operation of smart grid infrastructure. Nonetheless, instances of actual technology implementations for grid management, control, and operations, as found in the literature, remain infrequent and confined to specific regions. This reveals a deficiency in systematic technological solutions for the comprehensive management, control, and operation of smart grids. </w:t>
      </w:r>
      <w:r w:rsidR="00E87E17" w:rsidRPr="7E0A1DE7">
        <w:rPr>
          <w:rFonts w:ascii="Times New Roman" w:hAnsi="Times New Roman" w:cs="Times New Roman"/>
          <w:sz w:val="20"/>
          <w:szCs w:val="20"/>
        </w:rPr>
        <w:t xml:space="preserve">Addressing this challenge necessitates the dismantling of the current grid management, control, and operational frameworks, followed by the systematic formulation, design, and creation of a dedicated blockchain application system. This should be achieved through the integration of the blockchain's technical strengths. </w:t>
      </w:r>
      <w:r w:rsidR="00C755CC" w:rsidRPr="7E0A1DE7">
        <w:rPr>
          <w:rFonts w:ascii="Times New Roman" w:hAnsi="Times New Roman" w:cs="Times New Roman"/>
          <w:sz w:val="20"/>
          <w:szCs w:val="20"/>
        </w:rPr>
        <w:t>Given the challenges in modifying blockchain system architecture and the enduring nature of online data storage, it becomes imperative to possess a comprehensive grasp of the existing power grid's structure, operational aspects, and technical management. Furthermore, a thorough understanding of the forthcoming business and commercial growth within the smart grid sector, along with reasonably accurate predictions regarding system technology and business trends, constitute critical prerequisites for the design and development of an exceptionally dependable, scalable, enduring, and open blockchain system.</w:t>
      </w:r>
    </w:p>
    <w:p w14:paraId="451F817D" w14:textId="0806BEA5" w:rsidR="00BD35FD" w:rsidRDefault="009E6134" w:rsidP="42CF45F8">
      <w:pPr>
        <w:spacing w:line="276" w:lineRule="auto"/>
        <w:rPr>
          <w:rFonts w:ascii="Times New Roman" w:hAnsi="Times New Roman" w:cs="Times New Roman"/>
          <w:b/>
          <w:bCs/>
          <w:sz w:val="24"/>
          <w:szCs w:val="24"/>
        </w:rPr>
      </w:pPr>
      <w:r w:rsidRPr="009E6134">
        <w:rPr>
          <w:rFonts w:ascii="Times New Roman" w:hAnsi="Times New Roman" w:cs="Times New Roman"/>
          <w:b/>
          <w:bCs/>
          <w:sz w:val="24"/>
          <w:szCs w:val="24"/>
        </w:rPr>
        <w:t>References</w:t>
      </w:r>
    </w:p>
    <w:p w14:paraId="7C636E64" w14:textId="0D8EEB0A" w:rsidR="009E6134" w:rsidRPr="00D43457" w:rsidRDefault="009E6134" w:rsidP="008E0FD0">
      <w:pPr>
        <w:pStyle w:val="ListParagraph"/>
        <w:numPr>
          <w:ilvl w:val="0"/>
          <w:numId w:val="5"/>
        </w:numPr>
        <w:spacing w:line="276" w:lineRule="auto"/>
        <w:ind w:hanging="578"/>
        <w:jc w:val="both"/>
        <w:rPr>
          <w:rFonts w:ascii="Times New Roman" w:hAnsi="Times New Roman" w:cs="Times New Roman"/>
          <w:sz w:val="16"/>
          <w:szCs w:val="16"/>
        </w:rPr>
      </w:pPr>
      <w:r w:rsidRPr="03C96478">
        <w:rPr>
          <w:rFonts w:ascii="Times New Roman" w:hAnsi="Times New Roman" w:cs="Times New Roman"/>
          <w:sz w:val="16"/>
          <w:szCs w:val="16"/>
        </w:rPr>
        <w:t xml:space="preserve">Andoni, M.; Robu, V.; Flynn, D.; Abram, S.; Geach, D.; Jenkins, D.; McCallum, P.; Peacock, A. Blockchain technology in the energy sector: A systematic review of challenges and opportunities. Renew. Sustain. Energy Rev. 2019, 100, 143–174. </w:t>
      </w:r>
    </w:p>
    <w:p w14:paraId="2BB596B7" w14:textId="6ACD9432" w:rsidR="009E6134" w:rsidRPr="00D43457" w:rsidRDefault="009E6134" w:rsidP="42CF45F8">
      <w:pPr>
        <w:pStyle w:val="ListParagraph"/>
        <w:numPr>
          <w:ilvl w:val="0"/>
          <w:numId w:val="5"/>
        </w:numPr>
        <w:spacing w:after="0" w:line="276" w:lineRule="auto"/>
        <w:ind w:hanging="578"/>
        <w:jc w:val="both"/>
        <w:rPr>
          <w:rFonts w:ascii="Times New Roman" w:hAnsi="Times New Roman" w:cs="Times New Roman"/>
          <w:sz w:val="16"/>
          <w:szCs w:val="16"/>
        </w:rPr>
      </w:pPr>
      <w:r w:rsidRPr="5076EC51">
        <w:rPr>
          <w:rFonts w:ascii="Times New Roman" w:hAnsi="Times New Roman" w:cs="Times New Roman"/>
          <w:sz w:val="16"/>
          <w:szCs w:val="16"/>
        </w:rPr>
        <w:t xml:space="preserve">European Commission (EU). Energy Union Package, A Framework Strategy for a Resilient Energy Union with a Forward-Looking Climate Change Policy, Brussels. 2015. Available online: https://www.eea.europa.eu/policy-documents/com-2015-80-final (accessed on 26 November 2021). </w:t>
      </w:r>
    </w:p>
    <w:p w14:paraId="6D44F5A5" w14:textId="6ACD9432" w:rsidR="009E6134" w:rsidRPr="00D43457" w:rsidRDefault="009E6134" w:rsidP="42CF45F8">
      <w:pPr>
        <w:pStyle w:val="ListParagraph"/>
        <w:numPr>
          <w:ilvl w:val="0"/>
          <w:numId w:val="5"/>
        </w:numPr>
        <w:spacing w:after="0" w:line="276" w:lineRule="auto"/>
        <w:ind w:hanging="578"/>
        <w:jc w:val="both"/>
        <w:rPr>
          <w:rFonts w:ascii="Times New Roman" w:hAnsi="Times New Roman" w:cs="Times New Roman"/>
          <w:sz w:val="16"/>
          <w:szCs w:val="16"/>
        </w:rPr>
      </w:pPr>
      <w:r w:rsidRPr="27BEFE35">
        <w:rPr>
          <w:rFonts w:ascii="Times New Roman" w:hAnsi="Times New Roman" w:cs="Times New Roman"/>
          <w:sz w:val="16"/>
          <w:szCs w:val="16"/>
        </w:rPr>
        <w:t xml:space="preserve">Shahzad, Y.; Javed, H.; Farman, H.; Ahmad, J.; Jan, B.; Zubair, M. Internet of energy: Opportunities, applications, </w:t>
      </w:r>
      <w:bookmarkStart w:id="11" w:name="_Int_QC96I1gV"/>
      <w:r w:rsidRPr="27BEFE35">
        <w:rPr>
          <w:rFonts w:ascii="Times New Roman" w:hAnsi="Times New Roman" w:cs="Times New Roman"/>
          <w:sz w:val="16"/>
          <w:szCs w:val="16"/>
        </w:rPr>
        <w:t>architectures</w:t>
      </w:r>
      <w:bookmarkEnd w:id="11"/>
      <w:r w:rsidRPr="27BEFE35">
        <w:rPr>
          <w:rFonts w:ascii="Times New Roman" w:hAnsi="Times New Roman" w:cs="Times New Roman"/>
          <w:sz w:val="16"/>
          <w:szCs w:val="16"/>
        </w:rPr>
        <w:t xml:space="preserve"> and challenges in smart industries. </w:t>
      </w:r>
      <w:proofErr w:type="spellStart"/>
      <w:r w:rsidRPr="27BEFE35">
        <w:rPr>
          <w:rFonts w:ascii="Times New Roman" w:hAnsi="Times New Roman" w:cs="Times New Roman"/>
          <w:sz w:val="16"/>
          <w:szCs w:val="16"/>
        </w:rPr>
        <w:t>Comput</w:t>
      </w:r>
      <w:proofErr w:type="spellEnd"/>
      <w:r w:rsidRPr="27BEFE35">
        <w:rPr>
          <w:rFonts w:ascii="Times New Roman" w:hAnsi="Times New Roman" w:cs="Times New Roman"/>
          <w:sz w:val="16"/>
          <w:szCs w:val="16"/>
        </w:rPr>
        <w:t xml:space="preserve">. </w:t>
      </w:r>
      <w:proofErr w:type="spellStart"/>
      <w:r w:rsidRPr="27BEFE35">
        <w:rPr>
          <w:rFonts w:ascii="Times New Roman" w:hAnsi="Times New Roman" w:cs="Times New Roman"/>
          <w:sz w:val="16"/>
          <w:szCs w:val="16"/>
        </w:rPr>
        <w:t>Electr</w:t>
      </w:r>
      <w:proofErr w:type="spellEnd"/>
      <w:r w:rsidRPr="27BEFE35">
        <w:rPr>
          <w:rFonts w:ascii="Times New Roman" w:hAnsi="Times New Roman" w:cs="Times New Roman"/>
          <w:sz w:val="16"/>
          <w:szCs w:val="16"/>
        </w:rPr>
        <w:t xml:space="preserve">. Eng. 2020, 86, 106739 </w:t>
      </w:r>
    </w:p>
    <w:p w14:paraId="120831B5" w14:textId="6ACD9432" w:rsidR="009E6134" w:rsidRPr="00D43457" w:rsidRDefault="009E6134" w:rsidP="42CF45F8">
      <w:pPr>
        <w:pStyle w:val="ListParagraph"/>
        <w:numPr>
          <w:ilvl w:val="0"/>
          <w:numId w:val="5"/>
        </w:numPr>
        <w:spacing w:after="0" w:line="276" w:lineRule="auto"/>
        <w:ind w:hanging="578"/>
        <w:jc w:val="both"/>
        <w:rPr>
          <w:rFonts w:ascii="Times New Roman" w:hAnsi="Times New Roman" w:cs="Times New Roman"/>
          <w:sz w:val="16"/>
          <w:szCs w:val="16"/>
        </w:rPr>
      </w:pPr>
      <w:r w:rsidRPr="42CF45F8">
        <w:rPr>
          <w:rFonts w:ascii="Times New Roman" w:hAnsi="Times New Roman" w:cs="Times New Roman"/>
          <w:sz w:val="16"/>
          <w:szCs w:val="16"/>
        </w:rPr>
        <w:t xml:space="preserve">Mollah, M.B.; Zhao, J.; </w:t>
      </w:r>
      <w:proofErr w:type="spellStart"/>
      <w:r w:rsidRPr="42CF45F8">
        <w:rPr>
          <w:rFonts w:ascii="Times New Roman" w:hAnsi="Times New Roman" w:cs="Times New Roman"/>
          <w:sz w:val="16"/>
          <w:szCs w:val="16"/>
        </w:rPr>
        <w:t>Niyato</w:t>
      </w:r>
      <w:proofErr w:type="spellEnd"/>
      <w:r w:rsidRPr="42CF45F8">
        <w:rPr>
          <w:rFonts w:ascii="Times New Roman" w:hAnsi="Times New Roman" w:cs="Times New Roman"/>
          <w:sz w:val="16"/>
          <w:szCs w:val="16"/>
        </w:rPr>
        <w:t xml:space="preserve">, D.; Lam, K.Y.; Zhang, X.; Ghias, A.M.; Koh, L.H.; Yang, L. Blockchain for future smart grid: A comprehensive survey. IEEE Internet Things J. 2020, 8, 18–43. </w:t>
      </w:r>
    </w:p>
    <w:p w14:paraId="49F2B0D6" w14:textId="62D0933E" w:rsidR="00D43457" w:rsidRPr="00D43457" w:rsidRDefault="00D43457" w:rsidP="008E0FD0">
      <w:pPr>
        <w:pStyle w:val="referenceitem"/>
        <w:numPr>
          <w:ilvl w:val="0"/>
          <w:numId w:val="5"/>
        </w:numPr>
        <w:ind w:hanging="578"/>
        <w:rPr>
          <w:sz w:val="16"/>
          <w:szCs w:val="16"/>
          <w:lang w:eastAsia="en-GB"/>
        </w:rPr>
      </w:pPr>
      <w:r w:rsidRPr="03C96478">
        <w:rPr>
          <w:sz w:val="16"/>
          <w:szCs w:val="16"/>
        </w:rPr>
        <w:t>Banerjee, B., Jani, A. and Shah, N., 2021. Asymmetric Confidentiality in Blockchain Embedded Smart Grids in Galois Field. Frontiers in Blockchain, p.39.</w:t>
      </w:r>
    </w:p>
    <w:p w14:paraId="3E5880E6" w14:textId="77777777" w:rsidR="009E6134" w:rsidRPr="00D43457" w:rsidRDefault="009E6134" w:rsidP="008E0FD0">
      <w:pPr>
        <w:pStyle w:val="ListParagraph"/>
        <w:numPr>
          <w:ilvl w:val="0"/>
          <w:numId w:val="5"/>
        </w:numPr>
        <w:spacing w:line="276" w:lineRule="auto"/>
        <w:ind w:hanging="578"/>
        <w:jc w:val="both"/>
        <w:rPr>
          <w:rFonts w:ascii="Times New Roman" w:hAnsi="Times New Roman" w:cs="Times New Roman"/>
          <w:sz w:val="16"/>
          <w:szCs w:val="16"/>
        </w:rPr>
      </w:pPr>
      <w:r w:rsidRPr="03C96478">
        <w:rPr>
          <w:rFonts w:ascii="Times New Roman" w:hAnsi="Times New Roman" w:cs="Times New Roman"/>
          <w:sz w:val="16"/>
          <w:szCs w:val="16"/>
        </w:rPr>
        <w:t xml:space="preserve">Wang, Q.; Su; M. Integrating blockchain technology into the energy sector—From theory of blockchain to research and application of energy blockchain. </w:t>
      </w:r>
      <w:proofErr w:type="spellStart"/>
      <w:r w:rsidRPr="03C96478">
        <w:rPr>
          <w:rFonts w:ascii="Times New Roman" w:hAnsi="Times New Roman" w:cs="Times New Roman"/>
          <w:sz w:val="16"/>
          <w:szCs w:val="16"/>
        </w:rPr>
        <w:t>Comput</w:t>
      </w:r>
      <w:proofErr w:type="spellEnd"/>
      <w:r w:rsidRPr="03C96478">
        <w:rPr>
          <w:rFonts w:ascii="Times New Roman" w:hAnsi="Times New Roman" w:cs="Times New Roman"/>
          <w:sz w:val="16"/>
          <w:szCs w:val="16"/>
        </w:rPr>
        <w:t xml:space="preserve">. Sci. Rev. 2020, 37, 100275. </w:t>
      </w:r>
    </w:p>
    <w:p w14:paraId="5A9AD42E" w14:textId="77777777" w:rsidR="009E6134" w:rsidRPr="00D43457" w:rsidRDefault="009E6134" w:rsidP="008E0FD0">
      <w:pPr>
        <w:pStyle w:val="ListParagraph"/>
        <w:numPr>
          <w:ilvl w:val="0"/>
          <w:numId w:val="5"/>
        </w:numPr>
        <w:spacing w:line="276" w:lineRule="auto"/>
        <w:ind w:hanging="578"/>
        <w:jc w:val="both"/>
        <w:rPr>
          <w:rFonts w:ascii="Times New Roman" w:hAnsi="Times New Roman" w:cs="Times New Roman"/>
          <w:sz w:val="16"/>
          <w:szCs w:val="16"/>
        </w:rPr>
      </w:pPr>
      <w:r w:rsidRPr="03C96478">
        <w:rPr>
          <w:rFonts w:ascii="Times New Roman" w:hAnsi="Times New Roman" w:cs="Times New Roman"/>
          <w:sz w:val="16"/>
          <w:szCs w:val="16"/>
        </w:rPr>
        <w:t xml:space="preserve">Pillitteri, V.; Brewer, T. Guidelines for Smart Grid Cybersecurity, NIST Interagency/Internal Report (NISTIR); National Institute of Standards and Technology: Gaithersburg, MD, USA, 2014. Available online: doi:10.6028/NIST.IR.7628r1 (accessed on 17 September 2021). </w:t>
      </w:r>
    </w:p>
    <w:p w14:paraId="27AF7238" w14:textId="77777777" w:rsidR="009E6134" w:rsidRPr="00D43457" w:rsidRDefault="009E6134" w:rsidP="008E0FD0">
      <w:pPr>
        <w:pStyle w:val="ListParagraph"/>
        <w:numPr>
          <w:ilvl w:val="0"/>
          <w:numId w:val="5"/>
        </w:numPr>
        <w:spacing w:line="276" w:lineRule="auto"/>
        <w:ind w:hanging="578"/>
        <w:jc w:val="both"/>
        <w:rPr>
          <w:rFonts w:ascii="Times New Roman" w:hAnsi="Times New Roman" w:cs="Times New Roman"/>
          <w:sz w:val="16"/>
          <w:szCs w:val="16"/>
        </w:rPr>
      </w:pPr>
      <w:r w:rsidRPr="03C96478">
        <w:rPr>
          <w:rFonts w:ascii="Times New Roman" w:hAnsi="Times New Roman" w:cs="Times New Roman"/>
          <w:sz w:val="16"/>
          <w:szCs w:val="16"/>
        </w:rPr>
        <w:t xml:space="preserve">El Mrabet, Z.; </w:t>
      </w:r>
      <w:proofErr w:type="spellStart"/>
      <w:r w:rsidRPr="03C96478">
        <w:rPr>
          <w:rFonts w:ascii="Times New Roman" w:hAnsi="Times New Roman" w:cs="Times New Roman"/>
          <w:sz w:val="16"/>
          <w:szCs w:val="16"/>
        </w:rPr>
        <w:t>Kaabouch</w:t>
      </w:r>
      <w:proofErr w:type="spellEnd"/>
      <w:r w:rsidRPr="03C96478">
        <w:rPr>
          <w:rFonts w:ascii="Times New Roman" w:hAnsi="Times New Roman" w:cs="Times New Roman"/>
          <w:sz w:val="16"/>
          <w:szCs w:val="16"/>
        </w:rPr>
        <w:t xml:space="preserve">, N.; El Ghazi, H.; El Ghazi, H. Cyber-security in smart grid: Survey and challenges. </w:t>
      </w:r>
      <w:proofErr w:type="spellStart"/>
      <w:r w:rsidRPr="03C96478">
        <w:rPr>
          <w:rFonts w:ascii="Times New Roman" w:hAnsi="Times New Roman" w:cs="Times New Roman"/>
          <w:sz w:val="16"/>
          <w:szCs w:val="16"/>
        </w:rPr>
        <w:t>Comput</w:t>
      </w:r>
      <w:proofErr w:type="spellEnd"/>
      <w:r w:rsidRPr="03C96478">
        <w:rPr>
          <w:rFonts w:ascii="Times New Roman" w:hAnsi="Times New Roman" w:cs="Times New Roman"/>
          <w:sz w:val="16"/>
          <w:szCs w:val="16"/>
        </w:rPr>
        <w:t xml:space="preserve">. </w:t>
      </w:r>
      <w:proofErr w:type="spellStart"/>
      <w:r w:rsidRPr="03C96478">
        <w:rPr>
          <w:rFonts w:ascii="Times New Roman" w:hAnsi="Times New Roman" w:cs="Times New Roman"/>
          <w:sz w:val="16"/>
          <w:szCs w:val="16"/>
        </w:rPr>
        <w:t>Electr</w:t>
      </w:r>
      <w:proofErr w:type="spellEnd"/>
      <w:r w:rsidRPr="03C96478">
        <w:rPr>
          <w:rFonts w:ascii="Times New Roman" w:hAnsi="Times New Roman" w:cs="Times New Roman"/>
          <w:sz w:val="16"/>
          <w:szCs w:val="16"/>
        </w:rPr>
        <w:t xml:space="preserve">. Eng. 2018, 67, 469–482. </w:t>
      </w:r>
    </w:p>
    <w:p w14:paraId="35741E53" w14:textId="6ACD9432" w:rsidR="009E6134" w:rsidRPr="00D43457" w:rsidRDefault="009E6134" w:rsidP="42CF45F8">
      <w:pPr>
        <w:pStyle w:val="ListParagraph"/>
        <w:numPr>
          <w:ilvl w:val="0"/>
          <w:numId w:val="5"/>
        </w:numPr>
        <w:spacing w:after="0" w:line="276" w:lineRule="auto"/>
        <w:ind w:hanging="578"/>
        <w:jc w:val="both"/>
        <w:rPr>
          <w:rFonts w:ascii="Times New Roman" w:hAnsi="Times New Roman" w:cs="Times New Roman"/>
          <w:sz w:val="16"/>
          <w:szCs w:val="16"/>
        </w:rPr>
      </w:pPr>
      <w:r w:rsidRPr="5076EC51">
        <w:rPr>
          <w:rFonts w:ascii="Times New Roman" w:hAnsi="Times New Roman" w:cs="Times New Roman"/>
          <w:sz w:val="16"/>
          <w:szCs w:val="16"/>
        </w:rPr>
        <w:t xml:space="preserve">Faisal, M.A.; Aung, Z.; Williams, J.R.; Sanchez, A. Data-stream-based intrusion detection system for advanced metering infrastructure in smart grid: A feasibility study. IEEE Syst. J. 2014, 9, 31–44. </w:t>
      </w:r>
    </w:p>
    <w:p w14:paraId="089C6A25" w14:textId="6ACD9432" w:rsidR="009E6134" w:rsidRPr="00D43457" w:rsidRDefault="009E6134" w:rsidP="42CF45F8">
      <w:pPr>
        <w:pStyle w:val="ListParagraph"/>
        <w:numPr>
          <w:ilvl w:val="0"/>
          <w:numId w:val="5"/>
        </w:numPr>
        <w:spacing w:after="0" w:line="276" w:lineRule="auto"/>
        <w:ind w:hanging="578"/>
        <w:jc w:val="both"/>
        <w:rPr>
          <w:rFonts w:ascii="Times New Roman" w:hAnsi="Times New Roman" w:cs="Times New Roman"/>
          <w:sz w:val="16"/>
          <w:szCs w:val="16"/>
        </w:rPr>
      </w:pPr>
      <w:proofErr w:type="spellStart"/>
      <w:r w:rsidRPr="42CF45F8">
        <w:rPr>
          <w:rFonts w:ascii="Times New Roman" w:hAnsi="Times New Roman" w:cs="Times New Roman"/>
          <w:sz w:val="16"/>
          <w:szCs w:val="16"/>
        </w:rPr>
        <w:t>Ourahou</w:t>
      </w:r>
      <w:proofErr w:type="spellEnd"/>
      <w:r w:rsidRPr="42CF45F8">
        <w:rPr>
          <w:rFonts w:ascii="Times New Roman" w:hAnsi="Times New Roman" w:cs="Times New Roman"/>
          <w:sz w:val="16"/>
          <w:szCs w:val="16"/>
        </w:rPr>
        <w:t xml:space="preserve">, M.; </w:t>
      </w:r>
      <w:proofErr w:type="spellStart"/>
      <w:r w:rsidRPr="42CF45F8">
        <w:rPr>
          <w:rFonts w:ascii="Times New Roman" w:hAnsi="Times New Roman" w:cs="Times New Roman"/>
          <w:sz w:val="16"/>
          <w:szCs w:val="16"/>
        </w:rPr>
        <w:t>Ayrir</w:t>
      </w:r>
      <w:proofErr w:type="spellEnd"/>
      <w:r w:rsidRPr="42CF45F8">
        <w:rPr>
          <w:rFonts w:ascii="Times New Roman" w:hAnsi="Times New Roman" w:cs="Times New Roman"/>
          <w:sz w:val="16"/>
          <w:szCs w:val="16"/>
        </w:rPr>
        <w:t xml:space="preserve">, W.; Hassouni, B.E.; Haddi, A. Review on smart grid control and reliability in presence of renewable energies: Challenges and prospects. Math. </w:t>
      </w:r>
      <w:proofErr w:type="spellStart"/>
      <w:r w:rsidRPr="42CF45F8">
        <w:rPr>
          <w:rFonts w:ascii="Times New Roman" w:hAnsi="Times New Roman" w:cs="Times New Roman"/>
          <w:sz w:val="16"/>
          <w:szCs w:val="16"/>
        </w:rPr>
        <w:t>Comput</w:t>
      </w:r>
      <w:proofErr w:type="spellEnd"/>
      <w:r w:rsidRPr="42CF45F8">
        <w:rPr>
          <w:rFonts w:ascii="Times New Roman" w:hAnsi="Times New Roman" w:cs="Times New Roman"/>
          <w:sz w:val="16"/>
          <w:szCs w:val="16"/>
        </w:rPr>
        <w:t xml:space="preserve">. Simul. 2020, 167, 19–31. </w:t>
      </w:r>
    </w:p>
    <w:p w14:paraId="2E9BFB37" w14:textId="5461B39A" w:rsidR="00D43457" w:rsidRPr="00D43457" w:rsidRDefault="00D43457" w:rsidP="008E0FD0">
      <w:pPr>
        <w:pStyle w:val="referenceitem"/>
        <w:numPr>
          <w:ilvl w:val="0"/>
          <w:numId w:val="5"/>
        </w:numPr>
        <w:ind w:hanging="578"/>
        <w:rPr>
          <w:sz w:val="16"/>
          <w:szCs w:val="16"/>
          <w:lang w:eastAsia="en-GB"/>
        </w:rPr>
      </w:pPr>
      <w:r w:rsidRPr="03C96478">
        <w:rPr>
          <w:sz w:val="16"/>
          <w:szCs w:val="16"/>
        </w:rPr>
        <w:t>Banerjee, B., Jani, A., Shah, N. and Patel, A., 2020. Post Quantum Security Enhancement Scheme in IoT Blockchain Framework. GIS Sci. J, 7(6), pp.664-672.</w:t>
      </w:r>
    </w:p>
    <w:p w14:paraId="7EDD40DB" w14:textId="6ACD9432" w:rsidR="009E6134" w:rsidRPr="00D43457" w:rsidRDefault="009E6134" w:rsidP="42CF45F8">
      <w:pPr>
        <w:pStyle w:val="ListParagraph"/>
        <w:numPr>
          <w:ilvl w:val="0"/>
          <w:numId w:val="5"/>
        </w:numPr>
        <w:spacing w:after="0" w:line="276" w:lineRule="auto"/>
        <w:ind w:hanging="578"/>
        <w:jc w:val="both"/>
        <w:rPr>
          <w:rFonts w:ascii="Times New Roman" w:hAnsi="Times New Roman" w:cs="Times New Roman"/>
          <w:sz w:val="16"/>
          <w:szCs w:val="16"/>
        </w:rPr>
      </w:pPr>
      <w:proofErr w:type="spellStart"/>
      <w:r w:rsidRPr="5076EC51">
        <w:rPr>
          <w:rFonts w:ascii="Times New Roman" w:hAnsi="Times New Roman" w:cs="Times New Roman"/>
          <w:sz w:val="16"/>
          <w:szCs w:val="16"/>
        </w:rPr>
        <w:t>Salkuti</w:t>
      </w:r>
      <w:proofErr w:type="spellEnd"/>
      <w:r w:rsidRPr="5076EC51">
        <w:rPr>
          <w:rFonts w:ascii="Times New Roman" w:hAnsi="Times New Roman" w:cs="Times New Roman"/>
          <w:sz w:val="16"/>
          <w:szCs w:val="16"/>
        </w:rPr>
        <w:t xml:space="preserve">, S.R. Challenges, </w:t>
      </w:r>
      <w:bookmarkStart w:id="12" w:name="_Int_sWwJB6bx"/>
      <w:r w:rsidRPr="5076EC51">
        <w:rPr>
          <w:rFonts w:ascii="Times New Roman" w:hAnsi="Times New Roman" w:cs="Times New Roman"/>
          <w:sz w:val="16"/>
          <w:szCs w:val="16"/>
        </w:rPr>
        <w:t>issues</w:t>
      </w:r>
      <w:bookmarkEnd w:id="12"/>
      <w:r w:rsidRPr="5076EC51">
        <w:rPr>
          <w:rFonts w:ascii="Times New Roman" w:hAnsi="Times New Roman" w:cs="Times New Roman"/>
          <w:sz w:val="16"/>
          <w:szCs w:val="16"/>
        </w:rPr>
        <w:t xml:space="preserve"> and opportunities for the development of smart grid. Int. J. </w:t>
      </w:r>
      <w:proofErr w:type="spellStart"/>
      <w:r w:rsidRPr="5076EC51">
        <w:rPr>
          <w:rFonts w:ascii="Times New Roman" w:hAnsi="Times New Roman" w:cs="Times New Roman"/>
          <w:sz w:val="16"/>
          <w:szCs w:val="16"/>
        </w:rPr>
        <w:t>Electr</w:t>
      </w:r>
      <w:proofErr w:type="spellEnd"/>
      <w:r w:rsidRPr="5076EC51">
        <w:rPr>
          <w:rFonts w:ascii="Times New Roman" w:hAnsi="Times New Roman" w:cs="Times New Roman"/>
          <w:sz w:val="16"/>
          <w:szCs w:val="16"/>
        </w:rPr>
        <w:t xml:space="preserve">. </w:t>
      </w:r>
      <w:proofErr w:type="spellStart"/>
      <w:r w:rsidRPr="5076EC51">
        <w:rPr>
          <w:rFonts w:ascii="Times New Roman" w:hAnsi="Times New Roman" w:cs="Times New Roman"/>
          <w:sz w:val="16"/>
          <w:szCs w:val="16"/>
        </w:rPr>
        <w:t>Comput</w:t>
      </w:r>
      <w:proofErr w:type="spellEnd"/>
      <w:r w:rsidRPr="5076EC51">
        <w:rPr>
          <w:rFonts w:ascii="Times New Roman" w:hAnsi="Times New Roman" w:cs="Times New Roman"/>
          <w:sz w:val="16"/>
          <w:szCs w:val="16"/>
        </w:rPr>
        <w:t xml:space="preserve">. Eng. (IJECE) 2020, 10, 1179–1186. </w:t>
      </w:r>
    </w:p>
    <w:p w14:paraId="5897890A" w14:textId="6ACD9432" w:rsidR="009E6134" w:rsidRPr="00D43457" w:rsidRDefault="009E6134" w:rsidP="42CF45F8">
      <w:pPr>
        <w:pStyle w:val="ListParagraph"/>
        <w:numPr>
          <w:ilvl w:val="0"/>
          <w:numId w:val="5"/>
        </w:numPr>
        <w:spacing w:after="0" w:line="276" w:lineRule="auto"/>
        <w:ind w:hanging="578"/>
        <w:jc w:val="both"/>
        <w:rPr>
          <w:rFonts w:ascii="Times New Roman" w:hAnsi="Times New Roman" w:cs="Times New Roman"/>
          <w:sz w:val="16"/>
          <w:szCs w:val="16"/>
        </w:rPr>
      </w:pPr>
      <w:r w:rsidRPr="42CF45F8">
        <w:rPr>
          <w:rFonts w:ascii="Times New Roman" w:hAnsi="Times New Roman" w:cs="Times New Roman"/>
          <w:sz w:val="16"/>
          <w:szCs w:val="16"/>
        </w:rPr>
        <w:t xml:space="preserve">Mattila, J.; Seppälä, T.; </w:t>
      </w:r>
      <w:proofErr w:type="spellStart"/>
      <w:r w:rsidRPr="42CF45F8">
        <w:rPr>
          <w:rFonts w:ascii="Times New Roman" w:hAnsi="Times New Roman" w:cs="Times New Roman"/>
          <w:sz w:val="16"/>
          <w:szCs w:val="16"/>
        </w:rPr>
        <w:t>Naucler</w:t>
      </w:r>
      <w:proofErr w:type="spellEnd"/>
      <w:r w:rsidRPr="42CF45F8">
        <w:rPr>
          <w:rFonts w:ascii="Times New Roman" w:hAnsi="Times New Roman" w:cs="Times New Roman"/>
          <w:sz w:val="16"/>
          <w:szCs w:val="16"/>
        </w:rPr>
        <w:t xml:space="preserve">, C.; Stahl, R.; Tikkanen, M.; </w:t>
      </w:r>
      <w:proofErr w:type="spellStart"/>
      <w:r w:rsidRPr="42CF45F8">
        <w:rPr>
          <w:rFonts w:ascii="Times New Roman" w:hAnsi="Times New Roman" w:cs="Times New Roman"/>
          <w:sz w:val="16"/>
          <w:szCs w:val="16"/>
        </w:rPr>
        <w:t>Bådenlid</w:t>
      </w:r>
      <w:proofErr w:type="spellEnd"/>
      <w:r w:rsidRPr="42CF45F8">
        <w:rPr>
          <w:rFonts w:ascii="Times New Roman" w:hAnsi="Times New Roman" w:cs="Times New Roman"/>
          <w:sz w:val="16"/>
          <w:szCs w:val="16"/>
        </w:rPr>
        <w:t xml:space="preserve">, A.; Seppälä, J. Industrial Blockchain Platforms: An Exercise in Use Case Development in the Energy Industry (No. 43); ETLA Working Papers; ETLA Economic Research: Helsinki, Finland, 2016. </w:t>
      </w:r>
    </w:p>
    <w:p w14:paraId="7EB8C590" w14:textId="6ACD9432" w:rsidR="009E6134" w:rsidRPr="00D43457" w:rsidRDefault="009E6134" w:rsidP="42CF45F8">
      <w:pPr>
        <w:pStyle w:val="ListParagraph"/>
        <w:numPr>
          <w:ilvl w:val="0"/>
          <w:numId w:val="5"/>
        </w:numPr>
        <w:spacing w:after="0" w:line="276" w:lineRule="auto"/>
        <w:ind w:hanging="578"/>
        <w:jc w:val="both"/>
        <w:rPr>
          <w:rFonts w:ascii="Times New Roman" w:hAnsi="Times New Roman" w:cs="Times New Roman"/>
          <w:sz w:val="16"/>
          <w:szCs w:val="16"/>
        </w:rPr>
      </w:pPr>
      <w:proofErr w:type="spellStart"/>
      <w:r w:rsidRPr="42CF45F8">
        <w:rPr>
          <w:rFonts w:ascii="Times New Roman" w:hAnsi="Times New Roman" w:cs="Times New Roman"/>
          <w:sz w:val="16"/>
          <w:szCs w:val="16"/>
        </w:rPr>
        <w:t>Konashevych</w:t>
      </w:r>
      <w:proofErr w:type="spellEnd"/>
      <w:r w:rsidRPr="42CF45F8">
        <w:rPr>
          <w:rFonts w:ascii="Times New Roman" w:hAnsi="Times New Roman" w:cs="Times New Roman"/>
          <w:sz w:val="16"/>
          <w:szCs w:val="16"/>
        </w:rPr>
        <w:t xml:space="preserve">, O.I. Advantages and current issues of blockchain use in microgrids. Electron. Model. 2016, 38, 93–104. </w:t>
      </w:r>
    </w:p>
    <w:p w14:paraId="1C679B3F" w14:textId="72F2D823" w:rsidR="00D43457" w:rsidRPr="00D43457" w:rsidRDefault="00D43457" w:rsidP="008E0FD0">
      <w:pPr>
        <w:pStyle w:val="referenceitem"/>
        <w:numPr>
          <w:ilvl w:val="0"/>
          <w:numId w:val="5"/>
        </w:numPr>
        <w:ind w:hanging="578"/>
        <w:rPr>
          <w:sz w:val="16"/>
          <w:szCs w:val="16"/>
          <w:lang w:eastAsia="en-GB"/>
        </w:rPr>
      </w:pPr>
      <w:r w:rsidRPr="280FD4EA">
        <w:rPr>
          <w:sz w:val="16"/>
          <w:szCs w:val="16"/>
        </w:rPr>
        <w:lastRenderedPageBreak/>
        <w:t>Banerjee, B. and Saha, G., 2022. Emotion Independent Face Recognition-Based Security Protocol in IoT-Enabled Devices. In Cloud IoT (pp. 199-218). Chapman and Hall/CRC.</w:t>
      </w:r>
    </w:p>
    <w:p w14:paraId="2EDD9FE1" w14:textId="77777777" w:rsidR="009E6134" w:rsidRPr="00D43457" w:rsidRDefault="009E6134" w:rsidP="008E0FD0">
      <w:pPr>
        <w:pStyle w:val="ListParagraph"/>
        <w:numPr>
          <w:ilvl w:val="0"/>
          <w:numId w:val="5"/>
        </w:numPr>
        <w:tabs>
          <w:tab w:val="left" w:pos="360"/>
        </w:tabs>
        <w:spacing w:line="276" w:lineRule="auto"/>
        <w:ind w:hanging="578"/>
        <w:jc w:val="both"/>
        <w:rPr>
          <w:rFonts w:ascii="Times New Roman" w:hAnsi="Times New Roman" w:cs="Times New Roman"/>
          <w:sz w:val="16"/>
          <w:szCs w:val="16"/>
        </w:rPr>
      </w:pPr>
      <w:r w:rsidRPr="280FD4EA">
        <w:rPr>
          <w:rFonts w:ascii="Times New Roman" w:hAnsi="Times New Roman" w:cs="Times New Roman"/>
          <w:sz w:val="16"/>
          <w:szCs w:val="16"/>
        </w:rPr>
        <w:t xml:space="preserve">Xue, L.; Teng, Y.; Zhang, Z.; Li, J.; Wang, K.; Huang, Q. Blockchain technology for electricity market in microgrid. In Proceedings of the 2017 2nd International Conference on Power and Renewable Energy (ICPRE), Chengdu, China, 20–23 September 2017; IEEE: Piscataway, NJ, USA, 2017; pp. 704–708. </w:t>
      </w:r>
    </w:p>
    <w:p w14:paraId="1C80FB76" w14:textId="77777777" w:rsidR="009E6134" w:rsidRPr="00D43457" w:rsidRDefault="009E6134" w:rsidP="008E0FD0">
      <w:pPr>
        <w:pStyle w:val="ListParagraph"/>
        <w:numPr>
          <w:ilvl w:val="0"/>
          <w:numId w:val="5"/>
        </w:numPr>
        <w:spacing w:line="276" w:lineRule="auto"/>
        <w:ind w:hanging="578"/>
        <w:jc w:val="both"/>
        <w:rPr>
          <w:rFonts w:ascii="Times New Roman" w:hAnsi="Times New Roman" w:cs="Times New Roman"/>
          <w:sz w:val="16"/>
          <w:szCs w:val="16"/>
        </w:rPr>
      </w:pPr>
      <w:r w:rsidRPr="280FD4EA">
        <w:rPr>
          <w:rFonts w:ascii="Times New Roman" w:hAnsi="Times New Roman" w:cs="Times New Roman"/>
          <w:sz w:val="16"/>
          <w:szCs w:val="16"/>
        </w:rPr>
        <w:t xml:space="preserve">Yuan, Y.; Wang, F.Y. Blockchain: The state of the art and future trends. Acta Autom. Sin. 2016, 42, 481–494. </w:t>
      </w:r>
    </w:p>
    <w:p w14:paraId="474FC8A9" w14:textId="77777777" w:rsidR="009E6134" w:rsidRPr="00D43457" w:rsidRDefault="009E6134" w:rsidP="008E0FD0">
      <w:pPr>
        <w:pStyle w:val="ListParagraph"/>
        <w:numPr>
          <w:ilvl w:val="0"/>
          <w:numId w:val="5"/>
        </w:numPr>
        <w:spacing w:line="276" w:lineRule="auto"/>
        <w:ind w:hanging="578"/>
        <w:jc w:val="both"/>
        <w:rPr>
          <w:rFonts w:ascii="Times New Roman" w:hAnsi="Times New Roman" w:cs="Times New Roman"/>
          <w:sz w:val="16"/>
          <w:szCs w:val="16"/>
        </w:rPr>
      </w:pPr>
      <w:r w:rsidRPr="280FD4EA">
        <w:rPr>
          <w:rFonts w:ascii="Times New Roman" w:hAnsi="Times New Roman" w:cs="Times New Roman"/>
          <w:sz w:val="16"/>
          <w:szCs w:val="16"/>
        </w:rPr>
        <w:t xml:space="preserve">Davis, S.J.; Lewis, N.S.; Shaner, M.; Aggarwal, S.; </w:t>
      </w:r>
      <w:proofErr w:type="spellStart"/>
      <w:r w:rsidRPr="280FD4EA">
        <w:rPr>
          <w:rFonts w:ascii="Times New Roman" w:hAnsi="Times New Roman" w:cs="Times New Roman"/>
          <w:sz w:val="16"/>
          <w:szCs w:val="16"/>
        </w:rPr>
        <w:t>Arent</w:t>
      </w:r>
      <w:proofErr w:type="spellEnd"/>
      <w:r w:rsidRPr="280FD4EA">
        <w:rPr>
          <w:rFonts w:ascii="Times New Roman" w:hAnsi="Times New Roman" w:cs="Times New Roman"/>
          <w:sz w:val="16"/>
          <w:szCs w:val="16"/>
        </w:rPr>
        <w:t xml:space="preserve">, D.; Azevedo, I.L.; Benson, S.M.; Bradley, T.; Brouwer, J.; Caldeira, K.; et al. Net-zero emissions energy systems. Science 2018, 360, 6396. </w:t>
      </w:r>
    </w:p>
    <w:p w14:paraId="3B629C0E" w14:textId="77777777" w:rsidR="009E6134" w:rsidRPr="00D43457" w:rsidRDefault="009E6134" w:rsidP="008E0FD0">
      <w:pPr>
        <w:pStyle w:val="ListParagraph"/>
        <w:numPr>
          <w:ilvl w:val="0"/>
          <w:numId w:val="5"/>
        </w:numPr>
        <w:spacing w:line="276" w:lineRule="auto"/>
        <w:ind w:hanging="578"/>
        <w:jc w:val="both"/>
        <w:rPr>
          <w:rFonts w:ascii="Times New Roman" w:hAnsi="Times New Roman" w:cs="Times New Roman"/>
          <w:sz w:val="16"/>
          <w:szCs w:val="16"/>
        </w:rPr>
      </w:pPr>
      <w:proofErr w:type="spellStart"/>
      <w:r w:rsidRPr="280FD4EA">
        <w:rPr>
          <w:rFonts w:ascii="Times New Roman" w:hAnsi="Times New Roman" w:cs="Times New Roman"/>
          <w:sz w:val="16"/>
          <w:szCs w:val="16"/>
        </w:rPr>
        <w:t>Energimyndigheten</w:t>
      </w:r>
      <w:proofErr w:type="spellEnd"/>
      <w:r w:rsidRPr="280FD4EA">
        <w:rPr>
          <w:rFonts w:ascii="Times New Roman" w:hAnsi="Times New Roman" w:cs="Times New Roman"/>
          <w:sz w:val="16"/>
          <w:szCs w:val="16"/>
        </w:rPr>
        <w:t xml:space="preserve">. 2020. Available online: https://www.energimyndigheten.se/statistik/den-officiella-statistiken/ </w:t>
      </w:r>
      <w:proofErr w:type="spellStart"/>
      <w:r w:rsidRPr="280FD4EA">
        <w:rPr>
          <w:rFonts w:ascii="Times New Roman" w:hAnsi="Times New Roman" w:cs="Times New Roman"/>
          <w:sz w:val="16"/>
          <w:szCs w:val="16"/>
        </w:rPr>
        <w:t>statistikprodukter</w:t>
      </w:r>
      <w:proofErr w:type="spellEnd"/>
      <w:r w:rsidRPr="280FD4EA">
        <w:rPr>
          <w:rFonts w:ascii="Times New Roman" w:hAnsi="Times New Roman" w:cs="Times New Roman"/>
          <w:sz w:val="16"/>
          <w:szCs w:val="16"/>
        </w:rPr>
        <w:t>/</w:t>
      </w:r>
      <w:proofErr w:type="spellStart"/>
      <w:r w:rsidRPr="280FD4EA">
        <w:rPr>
          <w:rFonts w:ascii="Times New Roman" w:hAnsi="Times New Roman" w:cs="Times New Roman"/>
          <w:sz w:val="16"/>
          <w:szCs w:val="16"/>
        </w:rPr>
        <w:t>natanslutna-solcellsanlaggningar</w:t>
      </w:r>
      <w:proofErr w:type="spellEnd"/>
      <w:r w:rsidRPr="280FD4EA">
        <w:rPr>
          <w:rFonts w:ascii="Times New Roman" w:hAnsi="Times New Roman" w:cs="Times New Roman"/>
          <w:sz w:val="16"/>
          <w:szCs w:val="16"/>
        </w:rPr>
        <w:t xml:space="preserve">/ (accessed on 23 November 2021). </w:t>
      </w:r>
    </w:p>
    <w:p w14:paraId="0709543A" w14:textId="77777777" w:rsidR="009E6134" w:rsidRPr="00D43457" w:rsidRDefault="009E6134" w:rsidP="008E0FD0">
      <w:pPr>
        <w:pStyle w:val="ListParagraph"/>
        <w:numPr>
          <w:ilvl w:val="0"/>
          <w:numId w:val="5"/>
        </w:numPr>
        <w:spacing w:line="276" w:lineRule="auto"/>
        <w:ind w:hanging="578"/>
        <w:jc w:val="both"/>
        <w:rPr>
          <w:rFonts w:ascii="Times New Roman" w:hAnsi="Times New Roman" w:cs="Times New Roman"/>
          <w:sz w:val="16"/>
          <w:szCs w:val="16"/>
        </w:rPr>
      </w:pPr>
      <w:r w:rsidRPr="280FD4EA">
        <w:rPr>
          <w:rFonts w:ascii="Times New Roman" w:hAnsi="Times New Roman" w:cs="Times New Roman"/>
          <w:sz w:val="16"/>
          <w:szCs w:val="16"/>
        </w:rPr>
        <w:t xml:space="preserve">Ajadi, T.; Cuming, V.; Boyle, R.; Strahan, D.; Kimmel, M.; Logan, M.; McCrone, A. Global Trends in Renewable Energy Investment 2020. https://www.fs-unep-centre.org/wp-content/uploads/2020/06/GTR_2020.pdf (accessed on 23 December 2021). </w:t>
      </w:r>
    </w:p>
    <w:p w14:paraId="5E4E8829" w14:textId="4C352F79" w:rsidR="009E6134" w:rsidRPr="00D43457" w:rsidRDefault="009E6134" w:rsidP="42CF45F8">
      <w:pPr>
        <w:pStyle w:val="ListParagraph"/>
        <w:numPr>
          <w:ilvl w:val="0"/>
          <w:numId w:val="5"/>
        </w:numPr>
        <w:spacing w:after="0" w:line="276" w:lineRule="auto"/>
        <w:ind w:hanging="578"/>
        <w:jc w:val="both"/>
        <w:rPr>
          <w:rFonts w:ascii="Times New Roman" w:hAnsi="Times New Roman" w:cs="Times New Roman"/>
          <w:sz w:val="16"/>
          <w:szCs w:val="16"/>
        </w:rPr>
      </w:pPr>
      <w:r w:rsidRPr="280FD4EA">
        <w:rPr>
          <w:rFonts w:ascii="Times New Roman" w:hAnsi="Times New Roman" w:cs="Times New Roman"/>
          <w:sz w:val="16"/>
          <w:szCs w:val="16"/>
        </w:rPr>
        <w:t>Hannan, M.A.; Tan, S.Y.; Al-</w:t>
      </w:r>
      <w:proofErr w:type="spellStart"/>
      <w:r w:rsidRPr="280FD4EA">
        <w:rPr>
          <w:rFonts w:ascii="Times New Roman" w:hAnsi="Times New Roman" w:cs="Times New Roman"/>
          <w:sz w:val="16"/>
          <w:szCs w:val="16"/>
        </w:rPr>
        <w:t>Shetwi</w:t>
      </w:r>
      <w:proofErr w:type="spellEnd"/>
      <w:r w:rsidRPr="280FD4EA">
        <w:rPr>
          <w:rFonts w:ascii="Times New Roman" w:hAnsi="Times New Roman" w:cs="Times New Roman"/>
          <w:sz w:val="16"/>
          <w:szCs w:val="16"/>
        </w:rPr>
        <w:t xml:space="preserve">, A.Q.; </w:t>
      </w:r>
      <w:proofErr w:type="spellStart"/>
      <w:r w:rsidRPr="280FD4EA">
        <w:rPr>
          <w:rFonts w:ascii="Times New Roman" w:hAnsi="Times New Roman" w:cs="Times New Roman"/>
          <w:sz w:val="16"/>
          <w:szCs w:val="16"/>
        </w:rPr>
        <w:t>Jern</w:t>
      </w:r>
      <w:proofErr w:type="spellEnd"/>
      <w:r w:rsidRPr="280FD4EA">
        <w:rPr>
          <w:rFonts w:ascii="Times New Roman" w:hAnsi="Times New Roman" w:cs="Times New Roman"/>
          <w:sz w:val="16"/>
          <w:szCs w:val="16"/>
        </w:rPr>
        <w:t>, K.P.; Begum, R.A. Optimized controller for renewable energy sources integration into microgrid: Functions, constraints</w:t>
      </w:r>
      <w:r w:rsidR="6EC65EE1" w:rsidRPr="280FD4EA">
        <w:rPr>
          <w:rFonts w:ascii="Times New Roman" w:hAnsi="Times New Roman" w:cs="Times New Roman"/>
          <w:sz w:val="16"/>
          <w:szCs w:val="16"/>
        </w:rPr>
        <w:t>,</w:t>
      </w:r>
      <w:r w:rsidRPr="280FD4EA">
        <w:rPr>
          <w:rFonts w:ascii="Times New Roman" w:hAnsi="Times New Roman" w:cs="Times New Roman"/>
          <w:sz w:val="16"/>
          <w:szCs w:val="16"/>
        </w:rPr>
        <w:t xml:space="preserve"> and suggestions. J. Clean. Prod. 2020, 256, 120419. </w:t>
      </w:r>
    </w:p>
    <w:p w14:paraId="27942C4A" w14:textId="77777777" w:rsidR="00D43457" w:rsidRPr="00D43457" w:rsidRDefault="00D43457" w:rsidP="008E0FD0">
      <w:pPr>
        <w:pStyle w:val="referenceitem"/>
        <w:numPr>
          <w:ilvl w:val="0"/>
          <w:numId w:val="5"/>
        </w:numPr>
        <w:ind w:hanging="578"/>
        <w:rPr>
          <w:sz w:val="16"/>
          <w:szCs w:val="16"/>
          <w:lang w:eastAsia="en-GB"/>
        </w:rPr>
      </w:pPr>
      <w:r w:rsidRPr="23CB48D8">
        <w:rPr>
          <w:sz w:val="16"/>
          <w:szCs w:val="16"/>
        </w:rPr>
        <w:t>Banerjee, B., Jani, A. and Shah, N., 2021. Digital Image Encryption Using Double Crossover Approach for SARS-CoV-2 Infected Lungs in a Blockchain Framework. Frontiers in Blockchain, 4, p.771241.</w:t>
      </w:r>
    </w:p>
    <w:p w14:paraId="48134D95" w14:textId="7EBA2CE5" w:rsidR="00D43457" w:rsidRPr="00D43457" w:rsidRDefault="00D43457" w:rsidP="008E0FD0">
      <w:pPr>
        <w:pStyle w:val="referenceitem"/>
        <w:numPr>
          <w:ilvl w:val="0"/>
          <w:numId w:val="5"/>
        </w:numPr>
        <w:ind w:hanging="578"/>
        <w:rPr>
          <w:sz w:val="16"/>
          <w:szCs w:val="16"/>
          <w:lang w:eastAsia="en-GB"/>
        </w:rPr>
      </w:pPr>
      <w:r w:rsidRPr="23CB48D8">
        <w:rPr>
          <w:sz w:val="16"/>
          <w:szCs w:val="16"/>
        </w:rPr>
        <w:t>Banerjee, B., Jani, A. and Shah, N., 2021. A genetic blockchain approach for securing smart vehicles in quantum era. In Vehicular Communications for Smart Cars (pp. 85-108). CRC Press.</w:t>
      </w:r>
    </w:p>
    <w:p w14:paraId="69395A15" w14:textId="77777777" w:rsidR="009E6134" w:rsidRPr="00D43457" w:rsidRDefault="009E6134" w:rsidP="008E0FD0">
      <w:pPr>
        <w:pStyle w:val="ListParagraph"/>
        <w:numPr>
          <w:ilvl w:val="0"/>
          <w:numId w:val="5"/>
        </w:numPr>
        <w:spacing w:line="276" w:lineRule="auto"/>
        <w:ind w:hanging="578"/>
        <w:jc w:val="both"/>
        <w:rPr>
          <w:rFonts w:ascii="Times New Roman" w:hAnsi="Times New Roman" w:cs="Times New Roman"/>
          <w:sz w:val="16"/>
          <w:szCs w:val="16"/>
        </w:rPr>
      </w:pPr>
      <w:r w:rsidRPr="23CB48D8">
        <w:rPr>
          <w:rFonts w:ascii="Times New Roman" w:hAnsi="Times New Roman" w:cs="Times New Roman"/>
          <w:sz w:val="16"/>
          <w:szCs w:val="16"/>
        </w:rPr>
        <w:t xml:space="preserve">Badal, F.R.; Das, P.; Sarker, S.K.; Das, S.K. A survey on control issues in renewable energy integration and microgrid. Prot. Control. Mod. Power Syst. 2019, 4, 8. </w:t>
      </w:r>
    </w:p>
    <w:p w14:paraId="24D6F747" w14:textId="77777777" w:rsidR="00AE7548" w:rsidRPr="00D43457" w:rsidRDefault="009E6134" w:rsidP="008E0FD0">
      <w:pPr>
        <w:pStyle w:val="ListParagraph"/>
        <w:numPr>
          <w:ilvl w:val="0"/>
          <w:numId w:val="5"/>
        </w:numPr>
        <w:spacing w:line="276" w:lineRule="auto"/>
        <w:ind w:hanging="578"/>
        <w:jc w:val="both"/>
        <w:rPr>
          <w:rFonts w:ascii="Times New Roman" w:hAnsi="Times New Roman" w:cs="Times New Roman"/>
          <w:sz w:val="16"/>
          <w:szCs w:val="16"/>
        </w:rPr>
      </w:pPr>
      <w:r w:rsidRPr="23CB48D8">
        <w:rPr>
          <w:rFonts w:ascii="Times New Roman" w:hAnsi="Times New Roman" w:cs="Times New Roman"/>
          <w:sz w:val="16"/>
          <w:szCs w:val="16"/>
        </w:rPr>
        <w:t xml:space="preserve">Alladi, T.; </w:t>
      </w:r>
      <w:proofErr w:type="spellStart"/>
      <w:r w:rsidRPr="23CB48D8">
        <w:rPr>
          <w:rFonts w:ascii="Times New Roman" w:hAnsi="Times New Roman" w:cs="Times New Roman"/>
          <w:sz w:val="16"/>
          <w:szCs w:val="16"/>
        </w:rPr>
        <w:t>Chamola</w:t>
      </w:r>
      <w:proofErr w:type="spellEnd"/>
      <w:r w:rsidRPr="23CB48D8">
        <w:rPr>
          <w:rFonts w:ascii="Times New Roman" w:hAnsi="Times New Roman" w:cs="Times New Roman"/>
          <w:sz w:val="16"/>
          <w:szCs w:val="16"/>
        </w:rPr>
        <w:t xml:space="preserve">, V.; Rodrigues, J.J.; Kozlov, S.A. Blockchain in smart grids: A review on different use cases. Sensors 2019, 19, 4862. </w:t>
      </w:r>
    </w:p>
    <w:p w14:paraId="3975B1F9" w14:textId="77777777" w:rsidR="00AE7548" w:rsidRPr="00D43457" w:rsidRDefault="009E6134" w:rsidP="008E0FD0">
      <w:pPr>
        <w:pStyle w:val="ListParagraph"/>
        <w:numPr>
          <w:ilvl w:val="0"/>
          <w:numId w:val="5"/>
        </w:numPr>
        <w:spacing w:line="276" w:lineRule="auto"/>
        <w:ind w:hanging="578"/>
        <w:jc w:val="both"/>
        <w:rPr>
          <w:rFonts w:ascii="Times New Roman" w:hAnsi="Times New Roman" w:cs="Times New Roman"/>
          <w:sz w:val="16"/>
          <w:szCs w:val="16"/>
        </w:rPr>
      </w:pPr>
      <w:r w:rsidRPr="23CB48D8">
        <w:rPr>
          <w:rFonts w:ascii="Times New Roman" w:hAnsi="Times New Roman" w:cs="Times New Roman"/>
          <w:sz w:val="16"/>
          <w:szCs w:val="16"/>
        </w:rPr>
        <w:t xml:space="preserve">Di Silvestre, M.L.; Gallo, P.; Guerrero, J.M.; Musca, R.; </w:t>
      </w:r>
      <w:proofErr w:type="spellStart"/>
      <w:r w:rsidRPr="23CB48D8">
        <w:rPr>
          <w:rFonts w:ascii="Times New Roman" w:hAnsi="Times New Roman" w:cs="Times New Roman"/>
          <w:sz w:val="16"/>
          <w:szCs w:val="16"/>
        </w:rPr>
        <w:t>Sanseverino</w:t>
      </w:r>
      <w:proofErr w:type="spellEnd"/>
      <w:r w:rsidRPr="23CB48D8">
        <w:rPr>
          <w:rFonts w:ascii="Times New Roman" w:hAnsi="Times New Roman" w:cs="Times New Roman"/>
          <w:sz w:val="16"/>
          <w:szCs w:val="16"/>
        </w:rPr>
        <w:t xml:space="preserve">, E.R.; </w:t>
      </w:r>
      <w:proofErr w:type="spellStart"/>
      <w:r w:rsidRPr="23CB48D8">
        <w:rPr>
          <w:rFonts w:ascii="Times New Roman" w:hAnsi="Times New Roman" w:cs="Times New Roman"/>
          <w:sz w:val="16"/>
          <w:szCs w:val="16"/>
        </w:rPr>
        <w:t>Sciumè</w:t>
      </w:r>
      <w:proofErr w:type="spellEnd"/>
      <w:r w:rsidRPr="23CB48D8">
        <w:rPr>
          <w:rFonts w:ascii="Times New Roman" w:hAnsi="Times New Roman" w:cs="Times New Roman"/>
          <w:sz w:val="16"/>
          <w:szCs w:val="16"/>
        </w:rPr>
        <w:t xml:space="preserve">, G.; Vasquez, J.C.; Zizzo, G. Blockchain for power systems: Current trends and future applications. Renew. Sustain. Energy Rev. 2020, 119, 109585. </w:t>
      </w:r>
    </w:p>
    <w:p w14:paraId="1946E3BD" w14:textId="08948ED6" w:rsidR="00AE7548" w:rsidRPr="00D43457" w:rsidRDefault="009E6134" w:rsidP="008E0FD0">
      <w:pPr>
        <w:pStyle w:val="ListParagraph"/>
        <w:numPr>
          <w:ilvl w:val="0"/>
          <w:numId w:val="5"/>
        </w:numPr>
        <w:spacing w:line="276" w:lineRule="auto"/>
        <w:ind w:hanging="578"/>
        <w:jc w:val="both"/>
        <w:rPr>
          <w:rFonts w:ascii="Times New Roman" w:hAnsi="Times New Roman" w:cs="Times New Roman"/>
          <w:sz w:val="16"/>
          <w:szCs w:val="16"/>
        </w:rPr>
      </w:pPr>
      <w:r w:rsidRPr="23CB48D8">
        <w:rPr>
          <w:rFonts w:ascii="Times New Roman" w:hAnsi="Times New Roman" w:cs="Times New Roman"/>
          <w:sz w:val="16"/>
          <w:szCs w:val="16"/>
        </w:rPr>
        <w:t xml:space="preserve">Foti, M.; </w:t>
      </w:r>
      <w:proofErr w:type="spellStart"/>
      <w:r w:rsidRPr="23CB48D8">
        <w:rPr>
          <w:rFonts w:ascii="Times New Roman" w:hAnsi="Times New Roman" w:cs="Times New Roman"/>
          <w:sz w:val="16"/>
          <w:szCs w:val="16"/>
        </w:rPr>
        <w:t>Vavalis</w:t>
      </w:r>
      <w:proofErr w:type="spellEnd"/>
      <w:r w:rsidRPr="23CB48D8">
        <w:rPr>
          <w:rFonts w:ascii="Times New Roman" w:hAnsi="Times New Roman" w:cs="Times New Roman"/>
          <w:sz w:val="16"/>
          <w:szCs w:val="16"/>
        </w:rPr>
        <w:t xml:space="preserve">, M. What </w:t>
      </w:r>
      <w:r w:rsidR="236063D6" w:rsidRPr="23CB48D8">
        <w:rPr>
          <w:rFonts w:ascii="Times New Roman" w:hAnsi="Times New Roman" w:cs="Times New Roman"/>
          <w:sz w:val="16"/>
          <w:szCs w:val="16"/>
        </w:rPr>
        <w:t xml:space="preserve">can </w:t>
      </w:r>
      <w:r w:rsidRPr="23CB48D8">
        <w:rPr>
          <w:rFonts w:ascii="Times New Roman" w:hAnsi="Times New Roman" w:cs="Times New Roman"/>
          <w:sz w:val="16"/>
          <w:szCs w:val="16"/>
        </w:rPr>
        <w:t xml:space="preserve">blockchain do for power grids? Blockchain: Res. Appl. 2021, 2, 100008. </w:t>
      </w:r>
    </w:p>
    <w:p w14:paraId="3EF6E243" w14:textId="77777777" w:rsidR="00AE7548" w:rsidRPr="00D43457" w:rsidRDefault="009E6134" w:rsidP="23CB48D8">
      <w:pPr>
        <w:pStyle w:val="ListParagraph"/>
        <w:numPr>
          <w:ilvl w:val="0"/>
          <w:numId w:val="5"/>
        </w:numPr>
        <w:spacing w:after="0" w:line="276" w:lineRule="auto"/>
        <w:ind w:hanging="578"/>
        <w:jc w:val="both"/>
        <w:rPr>
          <w:rFonts w:ascii="Times New Roman" w:hAnsi="Times New Roman" w:cs="Times New Roman"/>
          <w:sz w:val="16"/>
          <w:szCs w:val="16"/>
        </w:rPr>
      </w:pPr>
      <w:r w:rsidRPr="23CB48D8">
        <w:rPr>
          <w:rFonts w:ascii="Times New Roman" w:hAnsi="Times New Roman" w:cs="Times New Roman"/>
          <w:sz w:val="16"/>
          <w:szCs w:val="16"/>
        </w:rPr>
        <w:t xml:space="preserve">Hussain, S.S.; Farooq, S.M.; </w:t>
      </w:r>
      <w:proofErr w:type="spellStart"/>
      <w:r w:rsidRPr="23CB48D8">
        <w:rPr>
          <w:rFonts w:ascii="Times New Roman" w:hAnsi="Times New Roman" w:cs="Times New Roman"/>
          <w:sz w:val="16"/>
          <w:szCs w:val="16"/>
        </w:rPr>
        <w:t>Ustun</w:t>
      </w:r>
      <w:proofErr w:type="spellEnd"/>
      <w:r w:rsidRPr="23CB48D8">
        <w:rPr>
          <w:rFonts w:ascii="Times New Roman" w:hAnsi="Times New Roman" w:cs="Times New Roman"/>
          <w:sz w:val="16"/>
          <w:szCs w:val="16"/>
        </w:rPr>
        <w:t>, T.S. Implementation of blockchain technology for energy trading with smart meters. In Proceedings of the 2019 Innovations in Power and Advanced Computing Technologies (</w:t>
      </w:r>
      <w:proofErr w:type="spellStart"/>
      <w:r w:rsidRPr="23CB48D8">
        <w:rPr>
          <w:rFonts w:ascii="Times New Roman" w:hAnsi="Times New Roman" w:cs="Times New Roman"/>
          <w:sz w:val="16"/>
          <w:szCs w:val="16"/>
        </w:rPr>
        <w:t>i</w:t>
      </w:r>
      <w:proofErr w:type="spellEnd"/>
      <w:r w:rsidRPr="23CB48D8">
        <w:rPr>
          <w:rFonts w:ascii="Times New Roman" w:hAnsi="Times New Roman" w:cs="Times New Roman"/>
          <w:sz w:val="16"/>
          <w:szCs w:val="16"/>
        </w:rPr>
        <w:t xml:space="preserve">-PACT), Vellore, India, 22–23 March 2019; IEEE: Piscataway, NJ, USA, 2019; Volume 1, pp. 1–5. </w:t>
      </w:r>
    </w:p>
    <w:p w14:paraId="3B5B8ADC" w14:textId="79F954A5" w:rsidR="00AE7548" w:rsidRPr="00D43457" w:rsidRDefault="009E6134" w:rsidP="23CB48D8">
      <w:pPr>
        <w:pStyle w:val="ListParagraph"/>
        <w:numPr>
          <w:ilvl w:val="0"/>
          <w:numId w:val="5"/>
        </w:numPr>
        <w:spacing w:after="0" w:line="276" w:lineRule="auto"/>
        <w:ind w:hanging="578"/>
        <w:jc w:val="both"/>
        <w:rPr>
          <w:rFonts w:ascii="Times New Roman" w:hAnsi="Times New Roman" w:cs="Times New Roman"/>
          <w:sz w:val="16"/>
          <w:szCs w:val="16"/>
        </w:rPr>
      </w:pPr>
      <w:r w:rsidRPr="23CB48D8">
        <w:rPr>
          <w:rFonts w:ascii="Times New Roman" w:hAnsi="Times New Roman" w:cs="Times New Roman"/>
          <w:sz w:val="16"/>
          <w:szCs w:val="16"/>
        </w:rPr>
        <w:t>Li</w:t>
      </w:r>
      <w:r w:rsidR="59FF49D6" w:rsidRPr="4263AD91">
        <w:rPr>
          <w:rFonts w:ascii="Times New Roman" w:hAnsi="Times New Roman" w:cs="Times New Roman"/>
          <w:sz w:val="16"/>
          <w:szCs w:val="16"/>
        </w:rPr>
        <w:t>,</w:t>
      </w:r>
      <w:r w:rsidRPr="23CB48D8">
        <w:rPr>
          <w:rFonts w:ascii="Times New Roman" w:hAnsi="Times New Roman" w:cs="Times New Roman"/>
          <w:sz w:val="16"/>
          <w:szCs w:val="16"/>
        </w:rPr>
        <w:t xml:space="preserve"> Y.; Teng, Y.; Cao, R.; Li; N. Research on Coordination Control Systems of Virtual Power Plant Based on Blockchain. In Proceedings of the 2019 IEEE 8th International Conference on Advanced Power System Automation and Protection (APAP), Xi’an, China, 21–24 October 2019; IEEE: Piscataway, NJ, USA, 2019; pp. 1377–1383. </w:t>
      </w:r>
    </w:p>
    <w:p w14:paraId="58614AE6" w14:textId="77777777" w:rsidR="00AE7548" w:rsidRPr="00D43457" w:rsidRDefault="009E6134" w:rsidP="23CB48D8">
      <w:pPr>
        <w:pStyle w:val="ListParagraph"/>
        <w:numPr>
          <w:ilvl w:val="0"/>
          <w:numId w:val="5"/>
        </w:numPr>
        <w:spacing w:after="0" w:line="276" w:lineRule="auto"/>
        <w:ind w:hanging="578"/>
        <w:jc w:val="both"/>
        <w:rPr>
          <w:rFonts w:ascii="Times New Roman" w:hAnsi="Times New Roman" w:cs="Times New Roman"/>
          <w:sz w:val="16"/>
          <w:szCs w:val="16"/>
        </w:rPr>
      </w:pPr>
      <w:proofErr w:type="spellStart"/>
      <w:r w:rsidRPr="23CB48D8">
        <w:rPr>
          <w:rFonts w:ascii="Times New Roman" w:hAnsi="Times New Roman" w:cs="Times New Roman"/>
          <w:sz w:val="16"/>
          <w:szCs w:val="16"/>
        </w:rPr>
        <w:t>Kappagantu</w:t>
      </w:r>
      <w:proofErr w:type="spellEnd"/>
      <w:r w:rsidRPr="23CB48D8">
        <w:rPr>
          <w:rFonts w:ascii="Times New Roman" w:hAnsi="Times New Roman" w:cs="Times New Roman"/>
          <w:sz w:val="16"/>
          <w:szCs w:val="16"/>
        </w:rPr>
        <w:t xml:space="preserve">, R.; Daniel, S.A. </w:t>
      </w:r>
      <w:bookmarkStart w:id="13" w:name="_Int_50WGCAMz"/>
      <w:r w:rsidRPr="23CB48D8">
        <w:rPr>
          <w:rFonts w:ascii="Times New Roman" w:hAnsi="Times New Roman" w:cs="Times New Roman"/>
          <w:sz w:val="16"/>
          <w:szCs w:val="16"/>
        </w:rPr>
        <w:t>Challenges</w:t>
      </w:r>
      <w:bookmarkEnd w:id="13"/>
      <w:r w:rsidRPr="23CB48D8">
        <w:rPr>
          <w:rFonts w:ascii="Times New Roman" w:hAnsi="Times New Roman" w:cs="Times New Roman"/>
          <w:sz w:val="16"/>
          <w:szCs w:val="16"/>
        </w:rPr>
        <w:t xml:space="preserve"> and issues of smart grid implementation: A case of Indian scenario. J. </w:t>
      </w:r>
      <w:proofErr w:type="spellStart"/>
      <w:r w:rsidRPr="23CB48D8">
        <w:rPr>
          <w:rFonts w:ascii="Times New Roman" w:hAnsi="Times New Roman" w:cs="Times New Roman"/>
          <w:sz w:val="16"/>
          <w:szCs w:val="16"/>
        </w:rPr>
        <w:t>Electr</w:t>
      </w:r>
      <w:proofErr w:type="spellEnd"/>
      <w:r w:rsidRPr="23CB48D8">
        <w:rPr>
          <w:rFonts w:ascii="Times New Roman" w:hAnsi="Times New Roman" w:cs="Times New Roman"/>
          <w:sz w:val="16"/>
          <w:szCs w:val="16"/>
        </w:rPr>
        <w:t xml:space="preserve">. Syst. Inf. Technol. 2018, 5, 453–467. </w:t>
      </w:r>
    </w:p>
    <w:p w14:paraId="667311BD" w14:textId="77777777" w:rsidR="00AE7548" w:rsidRPr="00D43457" w:rsidRDefault="009E6134" w:rsidP="23CB48D8">
      <w:pPr>
        <w:pStyle w:val="ListParagraph"/>
        <w:numPr>
          <w:ilvl w:val="0"/>
          <w:numId w:val="5"/>
        </w:numPr>
        <w:spacing w:after="0" w:line="276" w:lineRule="auto"/>
        <w:ind w:hanging="578"/>
        <w:jc w:val="both"/>
        <w:rPr>
          <w:rFonts w:ascii="Times New Roman" w:hAnsi="Times New Roman" w:cs="Times New Roman"/>
          <w:sz w:val="16"/>
          <w:szCs w:val="16"/>
        </w:rPr>
      </w:pPr>
      <w:r w:rsidRPr="23CB48D8">
        <w:rPr>
          <w:rFonts w:ascii="Times New Roman" w:hAnsi="Times New Roman" w:cs="Times New Roman"/>
          <w:sz w:val="16"/>
          <w:szCs w:val="16"/>
        </w:rPr>
        <w:t xml:space="preserve">Musleh, A.S.; Yao, G.; </w:t>
      </w:r>
      <w:proofErr w:type="spellStart"/>
      <w:r w:rsidRPr="23CB48D8">
        <w:rPr>
          <w:rFonts w:ascii="Times New Roman" w:hAnsi="Times New Roman" w:cs="Times New Roman"/>
          <w:sz w:val="16"/>
          <w:szCs w:val="16"/>
        </w:rPr>
        <w:t>Muyeen</w:t>
      </w:r>
      <w:proofErr w:type="spellEnd"/>
      <w:r w:rsidRPr="23CB48D8">
        <w:rPr>
          <w:rFonts w:ascii="Times New Roman" w:hAnsi="Times New Roman" w:cs="Times New Roman"/>
          <w:sz w:val="16"/>
          <w:szCs w:val="16"/>
        </w:rPr>
        <w:t xml:space="preserve">, S.M. Blockchain applications in smart grid–review and frameworks. IEEE Access 2019, 7, 86746–86757. </w:t>
      </w:r>
    </w:p>
    <w:p w14:paraId="22379F0D" w14:textId="77777777" w:rsidR="00AE7548" w:rsidRPr="00D43457" w:rsidRDefault="009E6134" w:rsidP="23CB48D8">
      <w:pPr>
        <w:pStyle w:val="ListParagraph"/>
        <w:numPr>
          <w:ilvl w:val="0"/>
          <w:numId w:val="5"/>
        </w:numPr>
        <w:spacing w:after="0" w:line="276" w:lineRule="auto"/>
        <w:ind w:hanging="578"/>
        <w:jc w:val="both"/>
        <w:rPr>
          <w:rFonts w:ascii="Times New Roman" w:hAnsi="Times New Roman" w:cs="Times New Roman"/>
          <w:sz w:val="16"/>
          <w:szCs w:val="16"/>
        </w:rPr>
      </w:pPr>
      <w:r w:rsidRPr="23CB48D8">
        <w:rPr>
          <w:rFonts w:ascii="Times New Roman" w:hAnsi="Times New Roman" w:cs="Times New Roman"/>
          <w:sz w:val="16"/>
          <w:szCs w:val="16"/>
        </w:rPr>
        <w:t xml:space="preserve">Hamouda, M.R.; Nassar, M.E.; Salama, M.M.A. A Novel Energy Trading Framework Using Adapted Blockchain Technology. IEEE Trans. Smart Grid 2020, 12, 2165–2175. </w:t>
      </w:r>
    </w:p>
    <w:p w14:paraId="6C550F29" w14:textId="77777777" w:rsidR="00AE7548" w:rsidRPr="00D43457" w:rsidRDefault="009E6134" w:rsidP="23CB48D8">
      <w:pPr>
        <w:pStyle w:val="ListParagraph"/>
        <w:numPr>
          <w:ilvl w:val="0"/>
          <w:numId w:val="5"/>
        </w:numPr>
        <w:spacing w:after="0" w:line="276" w:lineRule="auto"/>
        <w:ind w:hanging="578"/>
        <w:jc w:val="both"/>
        <w:rPr>
          <w:rFonts w:ascii="Times New Roman" w:hAnsi="Times New Roman" w:cs="Times New Roman"/>
          <w:sz w:val="16"/>
          <w:szCs w:val="16"/>
        </w:rPr>
      </w:pPr>
      <w:r w:rsidRPr="23CB48D8">
        <w:rPr>
          <w:rFonts w:ascii="Times New Roman" w:hAnsi="Times New Roman" w:cs="Times New Roman"/>
          <w:sz w:val="16"/>
          <w:szCs w:val="16"/>
        </w:rPr>
        <w:t xml:space="preserve">Mazzola, L.; Denzler, A.; Christen, R. Towards a Peer-to-Peer Energy Market: An Overview. </w:t>
      </w:r>
      <w:proofErr w:type="spellStart"/>
      <w:r w:rsidRPr="23CB48D8">
        <w:rPr>
          <w:rFonts w:ascii="Times New Roman" w:hAnsi="Times New Roman" w:cs="Times New Roman"/>
          <w:sz w:val="16"/>
          <w:szCs w:val="16"/>
        </w:rPr>
        <w:t>arXiv</w:t>
      </w:r>
      <w:proofErr w:type="spellEnd"/>
      <w:r w:rsidRPr="23CB48D8">
        <w:rPr>
          <w:rFonts w:ascii="Times New Roman" w:hAnsi="Times New Roman" w:cs="Times New Roman"/>
          <w:sz w:val="16"/>
          <w:szCs w:val="16"/>
        </w:rPr>
        <w:t xml:space="preserve"> 2020, arXiv:2003.07940. </w:t>
      </w:r>
    </w:p>
    <w:p w14:paraId="11961503" w14:textId="6EBAC0DA" w:rsidR="00D43457" w:rsidRPr="00D43457" w:rsidRDefault="00D43457" w:rsidP="008E0FD0">
      <w:pPr>
        <w:pStyle w:val="referenceitem"/>
        <w:numPr>
          <w:ilvl w:val="0"/>
          <w:numId w:val="5"/>
        </w:numPr>
        <w:ind w:hanging="578"/>
        <w:rPr>
          <w:sz w:val="16"/>
          <w:szCs w:val="16"/>
          <w:lang w:eastAsia="en-GB"/>
        </w:rPr>
      </w:pPr>
      <w:r w:rsidRPr="17F9B120">
        <w:rPr>
          <w:sz w:val="16"/>
          <w:szCs w:val="16"/>
        </w:rPr>
        <w:t>Banerjee, B., 2019. Avalanche effect: A judgement parameter of strength in symmetric key block ciphers. International journal of engineering development and research, 7(2), pp.116-121.</w:t>
      </w:r>
    </w:p>
    <w:p w14:paraId="33E4237F" w14:textId="3C1F0BAF" w:rsidR="00AE7548" w:rsidRPr="00D43457" w:rsidRDefault="009E6134" w:rsidP="42CF45F8">
      <w:pPr>
        <w:pStyle w:val="ListParagraph"/>
        <w:numPr>
          <w:ilvl w:val="0"/>
          <w:numId w:val="5"/>
        </w:numPr>
        <w:spacing w:after="0" w:line="276" w:lineRule="auto"/>
        <w:ind w:hanging="578"/>
        <w:jc w:val="both"/>
        <w:rPr>
          <w:rFonts w:ascii="Times New Roman" w:hAnsi="Times New Roman" w:cs="Times New Roman"/>
          <w:sz w:val="16"/>
          <w:szCs w:val="16"/>
        </w:rPr>
      </w:pPr>
      <w:r w:rsidRPr="17F9B120">
        <w:rPr>
          <w:rFonts w:ascii="Times New Roman" w:hAnsi="Times New Roman" w:cs="Times New Roman"/>
          <w:sz w:val="16"/>
          <w:szCs w:val="16"/>
        </w:rPr>
        <w:t xml:space="preserve">Cheng, S.; Zeng, B. and Huang, Y.Z. Research on application models of blockchain technology in the distributed electricity market. In IOP Conference Series: Earth and Environmental Science; IOP Publishing: London, UK, 2017; Volume 93, p. 012065. </w:t>
      </w:r>
    </w:p>
    <w:p w14:paraId="391254C2" w14:textId="3CE0417A" w:rsidR="00AE7548" w:rsidRDefault="009E6134" w:rsidP="42CF45F8">
      <w:pPr>
        <w:pStyle w:val="ListParagraph"/>
        <w:numPr>
          <w:ilvl w:val="0"/>
          <w:numId w:val="5"/>
        </w:numPr>
        <w:spacing w:after="0" w:line="276" w:lineRule="auto"/>
        <w:ind w:hanging="578"/>
        <w:jc w:val="both"/>
        <w:rPr>
          <w:rFonts w:ascii="Times New Roman" w:hAnsi="Times New Roman" w:cs="Times New Roman"/>
          <w:sz w:val="16"/>
          <w:szCs w:val="16"/>
        </w:rPr>
      </w:pPr>
      <w:proofErr w:type="spellStart"/>
      <w:r w:rsidRPr="17F9B120">
        <w:rPr>
          <w:rFonts w:ascii="Times New Roman" w:hAnsi="Times New Roman" w:cs="Times New Roman"/>
          <w:sz w:val="16"/>
          <w:szCs w:val="16"/>
        </w:rPr>
        <w:t>Galici</w:t>
      </w:r>
      <w:proofErr w:type="spellEnd"/>
      <w:r w:rsidRPr="17F9B120">
        <w:rPr>
          <w:rFonts w:ascii="Times New Roman" w:hAnsi="Times New Roman" w:cs="Times New Roman"/>
          <w:sz w:val="16"/>
          <w:szCs w:val="16"/>
        </w:rPr>
        <w:t xml:space="preserve">, M.; </w:t>
      </w:r>
      <w:proofErr w:type="spellStart"/>
      <w:r w:rsidRPr="17F9B120">
        <w:rPr>
          <w:rFonts w:ascii="Times New Roman" w:hAnsi="Times New Roman" w:cs="Times New Roman"/>
          <w:sz w:val="16"/>
          <w:szCs w:val="16"/>
        </w:rPr>
        <w:t>Mureddu</w:t>
      </w:r>
      <w:proofErr w:type="spellEnd"/>
      <w:r w:rsidRPr="17F9B120">
        <w:rPr>
          <w:rFonts w:ascii="Times New Roman" w:hAnsi="Times New Roman" w:cs="Times New Roman"/>
          <w:sz w:val="16"/>
          <w:szCs w:val="16"/>
        </w:rPr>
        <w:t>, M.; Ghiani, E.; Celli, G.; Pilo, F.; Porcu, P.; Canetto, B. Energy Blockchain for Public Energy Communities. Appl. Sci. 2021, 11, 3457. [</w:t>
      </w:r>
      <w:proofErr w:type="spellStart"/>
      <w:r w:rsidRPr="17F9B120">
        <w:rPr>
          <w:rFonts w:ascii="Times New Roman" w:hAnsi="Times New Roman" w:cs="Times New Roman"/>
          <w:sz w:val="16"/>
          <w:szCs w:val="16"/>
        </w:rPr>
        <w:t>CrossRef</w:t>
      </w:r>
      <w:proofErr w:type="spellEnd"/>
      <w:r w:rsidRPr="17F9B120">
        <w:rPr>
          <w:rFonts w:ascii="Times New Roman" w:hAnsi="Times New Roman" w:cs="Times New Roman"/>
          <w:sz w:val="16"/>
          <w:szCs w:val="16"/>
        </w:rPr>
        <w:t xml:space="preserve">] </w:t>
      </w:r>
    </w:p>
    <w:p w14:paraId="27CF6101" w14:textId="4C31F767" w:rsidR="00F914DF" w:rsidRPr="00D43457" w:rsidRDefault="00F914DF" w:rsidP="42CF45F8">
      <w:pPr>
        <w:pStyle w:val="ListParagraph"/>
        <w:numPr>
          <w:ilvl w:val="0"/>
          <w:numId w:val="5"/>
        </w:numPr>
        <w:spacing w:after="0" w:line="276" w:lineRule="auto"/>
        <w:ind w:hanging="578"/>
        <w:jc w:val="both"/>
        <w:rPr>
          <w:rFonts w:ascii="Times New Roman" w:hAnsi="Times New Roman" w:cs="Times New Roman"/>
          <w:sz w:val="16"/>
          <w:szCs w:val="16"/>
        </w:rPr>
      </w:pPr>
      <w:r w:rsidRPr="00F914DF">
        <w:rPr>
          <w:rFonts w:ascii="Times New Roman" w:hAnsi="Times New Roman" w:cs="Times New Roman"/>
          <w:sz w:val="16"/>
          <w:szCs w:val="16"/>
        </w:rPr>
        <w:t>Banerjee, B., &amp; Patel, J. T. (2016). A Symmetric Key Block Cipher to Provide Confidentiality in Wireless Sensor Networks. INFOCOMP Journal of Computer Science, 15(1), 12–18. Retrieved from https://infocomp.dcc.ufla.br/index.php/infocomp/article/view/515</w:t>
      </w:r>
    </w:p>
    <w:p w14:paraId="4858F0CA" w14:textId="77777777" w:rsidR="00D43457" w:rsidRPr="00D43457" w:rsidRDefault="00D43457" w:rsidP="008E0FD0">
      <w:pPr>
        <w:pStyle w:val="referenceitem"/>
        <w:numPr>
          <w:ilvl w:val="0"/>
          <w:numId w:val="5"/>
        </w:numPr>
        <w:ind w:hanging="578"/>
        <w:rPr>
          <w:sz w:val="16"/>
          <w:szCs w:val="16"/>
        </w:rPr>
      </w:pPr>
      <w:r w:rsidRPr="24191852">
        <w:rPr>
          <w:sz w:val="16"/>
          <w:szCs w:val="16"/>
        </w:rPr>
        <w:t xml:space="preserve">Patel, M.K., </w:t>
      </w:r>
      <w:proofErr w:type="spellStart"/>
      <w:r w:rsidRPr="24191852">
        <w:rPr>
          <w:sz w:val="16"/>
          <w:szCs w:val="16"/>
        </w:rPr>
        <w:t>Uchhula</w:t>
      </w:r>
      <w:proofErr w:type="spellEnd"/>
      <w:r w:rsidRPr="24191852">
        <w:rPr>
          <w:sz w:val="16"/>
          <w:szCs w:val="16"/>
        </w:rPr>
        <w:t xml:space="preserve">, V.V. and Banerjee, B., 2013. Comparative Analysis of Routing Protocols in MANET Based on Packet Delivery Ratio using NS2. Int. J. Adv. Res. </w:t>
      </w:r>
      <w:proofErr w:type="spellStart"/>
      <w:r w:rsidRPr="24191852">
        <w:rPr>
          <w:sz w:val="16"/>
          <w:szCs w:val="16"/>
        </w:rPr>
        <w:t>Comput</w:t>
      </w:r>
      <w:proofErr w:type="spellEnd"/>
      <w:r w:rsidRPr="24191852">
        <w:rPr>
          <w:sz w:val="16"/>
          <w:szCs w:val="16"/>
        </w:rPr>
        <w:t xml:space="preserve">. Sci. </w:t>
      </w:r>
      <w:proofErr w:type="spellStart"/>
      <w:r w:rsidRPr="24191852">
        <w:rPr>
          <w:sz w:val="16"/>
          <w:szCs w:val="16"/>
        </w:rPr>
        <w:t>Softw</w:t>
      </w:r>
      <w:proofErr w:type="spellEnd"/>
      <w:r w:rsidRPr="24191852">
        <w:rPr>
          <w:sz w:val="16"/>
          <w:szCs w:val="16"/>
        </w:rPr>
        <w:t>. Eng, 3(11), pp.172-177.</w:t>
      </w:r>
    </w:p>
    <w:p w14:paraId="171A4F13" w14:textId="7C583178" w:rsidR="00D43457" w:rsidRDefault="00D43457" w:rsidP="008E0FD0">
      <w:pPr>
        <w:pStyle w:val="referenceitem"/>
        <w:numPr>
          <w:ilvl w:val="0"/>
          <w:numId w:val="5"/>
        </w:numPr>
        <w:ind w:hanging="578"/>
        <w:rPr>
          <w:sz w:val="16"/>
          <w:szCs w:val="16"/>
        </w:rPr>
      </w:pPr>
      <w:r w:rsidRPr="24191852">
        <w:rPr>
          <w:sz w:val="16"/>
          <w:szCs w:val="16"/>
        </w:rPr>
        <w:t>Saha, G., Banerjee, B</w:t>
      </w:r>
      <w:r w:rsidR="01D08E0C" w:rsidRPr="5076EC51">
        <w:rPr>
          <w:sz w:val="16"/>
          <w:szCs w:val="16"/>
        </w:rPr>
        <w:t>.,</w:t>
      </w:r>
      <w:r w:rsidRPr="24191852">
        <w:rPr>
          <w:sz w:val="16"/>
          <w:szCs w:val="16"/>
        </w:rPr>
        <w:t xml:space="preserve"> and Joshi, F.M., 2022. Predictive Edge Computing of SST Time-Series-Based Marine Warning System using Cloud Computing Infrastructure. In Cloud IoT (pp. 59-74). Chapman and Hall/CRC.</w:t>
      </w:r>
    </w:p>
    <w:p w14:paraId="79FADEA2" w14:textId="27660CC8" w:rsidR="00E914BE" w:rsidRPr="00971275" w:rsidRDefault="00E914BE" w:rsidP="00E914BE">
      <w:pPr>
        <w:pStyle w:val="ListParagraph"/>
        <w:numPr>
          <w:ilvl w:val="0"/>
          <w:numId w:val="5"/>
        </w:numPr>
        <w:spacing w:after="0" w:line="276" w:lineRule="auto"/>
        <w:ind w:hanging="578"/>
        <w:jc w:val="both"/>
        <w:rPr>
          <w:rFonts w:ascii="Times New Roman" w:eastAsia="Times New Roman" w:hAnsi="Times New Roman" w:cs="Times New Roman"/>
          <w:sz w:val="16"/>
          <w:szCs w:val="16"/>
        </w:rPr>
      </w:pPr>
      <w:proofErr w:type="spellStart"/>
      <w:r w:rsidRPr="00971275">
        <w:rPr>
          <w:rFonts w:ascii="Times New Roman" w:eastAsia="Times New Roman" w:hAnsi="Times New Roman" w:cs="Times New Roman"/>
          <w:sz w:val="16"/>
          <w:szCs w:val="16"/>
        </w:rPr>
        <w:t>Unahalekhaka</w:t>
      </w:r>
      <w:proofErr w:type="spellEnd"/>
      <w:r w:rsidRPr="00971275">
        <w:rPr>
          <w:rFonts w:ascii="Times New Roman" w:eastAsia="Times New Roman" w:hAnsi="Times New Roman" w:cs="Times New Roman"/>
          <w:sz w:val="16"/>
          <w:szCs w:val="16"/>
        </w:rPr>
        <w:t xml:space="preserve">, P.; </w:t>
      </w:r>
      <w:proofErr w:type="spellStart"/>
      <w:r w:rsidRPr="00971275">
        <w:rPr>
          <w:rFonts w:ascii="Times New Roman" w:eastAsia="Times New Roman" w:hAnsi="Times New Roman" w:cs="Times New Roman"/>
          <w:sz w:val="16"/>
          <w:szCs w:val="16"/>
        </w:rPr>
        <w:t>Sripakarach</w:t>
      </w:r>
      <w:proofErr w:type="spellEnd"/>
      <w:r w:rsidRPr="00971275">
        <w:rPr>
          <w:rFonts w:ascii="Times New Roman" w:eastAsia="Times New Roman" w:hAnsi="Times New Roman" w:cs="Times New Roman"/>
          <w:sz w:val="16"/>
          <w:szCs w:val="16"/>
        </w:rPr>
        <w:t xml:space="preserve">, P. Reduction of reverse power flow using the appropriate size and installation position of a BESS for a PV power plant. IEEE Access 2020, 8, 102897–102906. </w:t>
      </w:r>
    </w:p>
    <w:p w14:paraId="11051399" w14:textId="4F27E63C" w:rsidR="00E13F9C" w:rsidRPr="00971275" w:rsidRDefault="00E13F9C" w:rsidP="00E914BE">
      <w:pPr>
        <w:pStyle w:val="ListParagraph"/>
        <w:numPr>
          <w:ilvl w:val="0"/>
          <w:numId w:val="5"/>
        </w:numPr>
        <w:spacing w:after="0" w:line="276" w:lineRule="auto"/>
        <w:ind w:hanging="578"/>
        <w:jc w:val="both"/>
        <w:rPr>
          <w:rFonts w:ascii="Times New Roman" w:eastAsia="Times New Roman" w:hAnsi="Times New Roman" w:cs="Times New Roman"/>
          <w:sz w:val="16"/>
          <w:szCs w:val="16"/>
        </w:rPr>
      </w:pPr>
      <w:r w:rsidRPr="00971275">
        <w:rPr>
          <w:rFonts w:ascii="Times New Roman" w:eastAsia="Times New Roman" w:hAnsi="Times New Roman" w:cs="Times New Roman"/>
          <w:sz w:val="16"/>
          <w:szCs w:val="16"/>
        </w:rPr>
        <w:t xml:space="preserve">Biswas, N., </w:t>
      </w:r>
      <w:proofErr w:type="spellStart"/>
      <w:r w:rsidRPr="00971275">
        <w:rPr>
          <w:rFonts w:ascii="Times New Roman" w:eastAsia="Times New Roman" w:hAnsi="Times New Roman" w:cs="Times New Roman"/>
          <w:sz w:val="16"/>
          <w:szCs w:val="16"/>
        </w:rPr>
        <w:t>Santra</w:t>
      </w:r>
      <w:proofErr w:type="spellEnd"/>
      <w:r w:rsidRPr="00971275">
        <w:rPr>
          <w:rFonts w:ascii="Times New Roman" w:eastAsia="Times New Roman" w:hAnsi="Times New Roman" w:cs="Times New Roman"/>
          <w:sz w:val="16"/>
          <w:szCs w:val="16"/>
        </w:rPr>
        <w:t xml:space="preserve">, D., Banerjee, B., &amp; Biswas, S. (2024). Harnessing the Power of Machine Learning for Parkinson's Disease Detection. In </w:t>
      </w:r>
      <w:proofErr w:type="spellStart"/>
      <w:r w:rsidRPr="00971275">
        <w:rPr>
          <w:rFonts w:ascii="Times New Roman" w:eastAsia="Times New Roman" w:hAnsi="Times New Roman" w:cs="Times New Roman"/>
          <w:sz w:val="16"/>
          <w:szCs w:val="16"/>
        </w:rPr>
        <w:t>AIoT</w:t>
      </w:r>
      <w:proofErr w:type="spellEnd"/>
      <w:r w:rsidRPr="00971275">
        <w:rPr>
          <w:rFonts w:ascii="Times New Roman" w:eastAsia="Times New Roman" w:hAnsi="Times New Roman" w:cs="Times New Roman"/>
          <w:sz w:val="16"/>
          <w:szCs w:val="16"/>
        </w:rPr>
        <w:t xml:space="preserve"> and Smart Sensing Technologies for Smart Devices (pp. 140-155). IGI Global.</w:t>
      </w:r>
    </w:p>
    <w:p w14:paraId="6268E8E0" w14:textId="0085933F" w:rsidR="00E13F9C" w:rsidRPr="00971275" w:rsidRDefault="00363029" w:rsidP="00363029">
      <w:pPr>
        <w:pStyle w:val="ListParagraph"/>
        <w:numPr>
          <w:ilvl w:val="0"/>
          <w:numId w:val="5"/>
        </w:numPr>
        <w:spacing w:after="0" w:line="276" w:lineRule="auto"/>
        <w:ind w:hanging="578"/>
        <w:jc w:val="both"/>
        <w:rPr>
          <w:rFonts w:ascii="Times New Roman" w:eastAsia="Times New Roman" w:hAnsi="Times New Roman" w:cs="Times New Roman"/>
          <w:sz w:val="16"/>
          <w:szCs w:val="16"/>
        </w:rPr>
      </w:pPr>
      <w:r w:rsidRPr="00971275">
        <w:rPr>
          <w:rFonts w:ascii="Times New Roman" w:eastAsia="Times New Roman" w:hAnsi="Times New Roman" w:cs="Times New Roman"/>
          <w:sz w:val="16"/>
          <w:szCs w:val="16"/>
        </w:rPr>
        <w:t xml:space="preserve">Banerjee, B., </w:t>
      </w:r>
      <w:proofErr w:type="spellStart"/>
      <w:r w:rsidRPr="00971275">
        <w:rPr>
          <w:rFonts w:ascii="Times New Roman" w:eastAsia="Times New Roman" w:hAnsi="Times New Roman" w:cs="Times New Roman"/>
          <w:sz w:val="16"/>
          <w:szCs w:val="16"/>
        </w:rPr>
        <w:t>Hazra</w:t>
      </w:r>
      <w:proofErr w:type="spellEnd"/>
      <w:r w:rsidRPr="00971275">
        <w:rPr>
          <w:rFonts w:ascii="Times New Roman" w:eastAsia="Times New Roman" w:hAnsi="Times New Roman" w:cs="Times New Roman"/>
          <w:sz w:val="16"/>
          <w:szCs w:val="16"/>
        </w:rPr>
        <w:t>, D., &amp; Sarkar, D. (2024). IoT-Enabled Water Quality Management System for Rural Areas of Bharuch District. In Water Informatics: Challenges and Solutions Using State of Art Technologies (pp. 33-47). Singapore: Springer Nature Singapore.</w:t>
      </w:r>
    </w:p>
    <w:p w14:paraId="5E42E349" w14:textId="1F6E86DE" w:rsidR="00E13F9C" w:rsidRPr="00971275" w:rsidRDefault="00E13F9C" w:rsidP="00E13F9C">
      <w:pPr>
        <w:pStyle w:val="ListParagraph"/>
        <w:numPr>
          <w:ilvl w:val="0"/>
          <w:numId w:val="5"/>
        </w:numPr>
        <w:spacing w:after="0" w:line="276" w:lineRule="auto"/>
        <w:ind w:hanging="578"/>
        <w:jc w:val="both"/>
        <w:rPr>
          <w:rFonts w:ascii="Times New Roman" w:eastAsia="Times New Roman" w:hAnsi="Times New Roman" w:cs="Times New Roman"/>
          <w:sz w:val="16"/>
          <w:szCs w:val="16"/>
        </w:rPr>
      </w:pPr>
      <w:r w:rsidRPr="00971275">
        <w:rPr>
          <w:rFonts w:ascii="Times New Roman" w:eastAsia="Times New Roman" w:hAnsi="Times New Roman" w:cs="Times New Roman"/>
          <w:sz w:val="16"/>
          <w:szCs w:val="16"/>
        </w:rPr>
        <w:t>Banerjee, B., &amp; Sarkar, D. (2024). Blockchain-Based Quantum Resistant Electoral Management System for the Post-Pandemic Era. In Ensuring Security and End-to-End Visibility Through Blockchain and Digital Twins (pp. 102-115). IGI Global.</w:t>
      </w:r>
    </w:p>
    <w:p w14:paraId="6E38C837" w14:textId="03030684" w:rsidR="00363029" w:rsidRPr="00971275" w:rsidRDefault="00363029" w:rsidP="00E13F9C">
      <w:pPr>
        <w:pStyle w:val="ListParagraph"/>
        <w:numPr>
          <w:ilvl w:val="0"/>
          <w:numId w:val="5"/>
        </w:numPr>
        <w:spacing w:after="0" w:line="276" w:lineRule="auto"/>
        <w:ind w:hanging="578"/>
        <w:jc w:val="both"/>
        <w:rPr>
          <w:rFonts w:ascii="Times New Roman" w:eastAsia="Times New Roman" w:hAnsi="Times New Roman" w:cs="Times New Roman"/>
          <w:sz w:val="16"/>
          <w:szCs w:val="16"/>
        </w:rPr>
      </w:pPr>
      <w:r w:rsidRPr="00971275">
        <w:rPr>
          <w:rFonts w:ascii="Times New Roman" w:eastAsia="Times New Roman" w:hAnsi="Times New Roman" w:cs="Times New Roman"/>
          <w:sz w:val="16"/>
          <w:szCs w:val="16"/>
        </w:rPr>
        <w:t>Banerjee, B. (2024). Blockchain 2030: Revolutionizing the Future of Digital Trust. International Research Journal of Scientific Studies, 1(1), 13-18.</w:t>
      </w:r>
    </w:p>
    <w:p w14:paraId="261D9DBE" w14:textId="5C3600AF" w:rsidR="00363029" w:rsidRPr="00971275" w:rsidRDefault="00363029" w:rsidP="00E13F9C">
      <w:pPr>
        <w:pStyle w:val="ListParagraph"/>
        <w:numPr>
          <w:ilvl w:val="0"/>
          <w:numId w:val="5"/>
        </w:numPr>
        <w:spacing w:after="0" w:line="276" w:lineRule="auto"/>
        <w:ind w:hanging="578"/>
        <w:jc w:val="both"/>
        <w:rPr>
          <w:rFonts w:ascii="Times New Roman" w:eastAsia="Times New Roman" w:hAnsi="Times New Roman" w:cs="Times New Roman"/>
          <w:sz w:val="16"/>
          <w:szCs w:val="16"/>
        </w:rPr>
      </w:pPr>
      <w:r w:rsidRPr="00971275">
        <w:rPr>
          <w:rFonts w:ascii="Times New Roman" w:eastAsia="Times New Roman" w:hAnsi="Times New Roman" w:cs="Times New Roman"/>
          <w:sz w:val="16"/>
          <w:szCs w:val="16"/>
        </w:rPr>
        <w:t>Mukherjee, S., &amp; Banerjee, B. (2024). Latest Developments in Artificial Intelligence: Enhancing Creativity and Productivity. International Research Journal of Scientific Studies, 1(1), 19-23.</w:t>
      </w:r>
    </w:p>
    <w:p w14:paraId="1EC5222D" w14:textId="66CE42B4" w:rsidR="00363029" w:rsidRPr="00DC370E" w:rsidRDefault="00363029" w:rsidP="00E13F9C">
      <w:pPr>
        <w:pStyle w:val="ListParagraph"/>
        <w:numPr>
          <w:ilvl w:val="0"/>
          <w:numId w:val="5"/>
        </w:numPr>
        <w:spacing w:after="0" w:line="276" w:lineRule="auto"/>
        <w:ind w:hanging="578"/>
        <w:jc w:val="both"/>
        <w:rPr>
          <w:rFonts w:ascii="Times New Roman" w:eastAsia="Times New Roman" w:hAnsi="Times New Roman" w:cs="Times New Roman"/>
          <w:sz w:val="16"/>
          <w:szCs w:val="16"/>
        </w:rPr>
      </w:pPr>
      <w:r w:rsidRPr="00DC370E">
        <w:rPr>
          <w:rFonts w:ascii="Times New Roman" w:eastAsia="Times New Roman" w:hAnsi="Times New Roman" w:cs="Times New Roman"/>
          <w:sz w:val="16"/>
          <w:szCs w:val="16"/>
        </w:rPr>
        <w:lastRenderedPageBreak/>
        <w:t>Banerjee, B. (2024). Quantum Horizons: Shaping the Future of Computing. International Research Journal of Scientific Studies, 1(1), 7-12.</w:t>
      </w:r>
    </w:p>
    <w:p w14:paraId="11E1EC07" w14:textId="4DDE8D70" w:rsidR="00363029" w:rsidRPr="00DC370E" w:rsidRDefault="00363029" w:rsidP="00E13F9C">
      <w:pPr>
        <w:pStyle w:val="ListParagraph"/>
        <w:numPr>
          <w:ilvl w:val="0"/>
          <w:numId w:val="5"/>
        </w:numPr>
        <w:spacing w:after="0" w:line="276" w:lineRule="auto"/>
        <w:ind w:hanging="578"/>
        <w:jc w:val="both"/>
        <w:rPr>
          <w:rFonts w:ascii="Times New Roman" w:eastAsia="Times New Roman" w:hAnsi="Times New Roman" w:cs="Times New Roman"/>
          <w:sz w:val="16"/>
          <w:szCs w:val="16"/>
        </w:rPr>
      </w:pPr>
      <w:r w:rsidRPr="00DC370E">
        <w:rPr>
          <w:rFonts w:ascii="Times New Roman" w:eastAsia="Times New Roman" w:hAnsi="Times New Roman" w:cs="Times New Roman"/>
          <w:sz w:val="16"/>
          <w:szCs w:val="16"/>
        </w:rPr>
        <w:t>Banerjee, B. (2024). Next-Gen Computing: Exploring Industry 4.0. International Research Journal of Scientific Studies, 1(1), 1-6.</w:t>
      </w:r>
    </w:p>
    <w:p w14:paraId="6DE4D9E0" w14:textId="77777777" w:rsidR="00971275" w:rsidRPr="00D43457" w:rsidRDefault="00971275" w:rsidP="00DC370E">
      <w:pPr>
        <w:pStyle w:val="ListParagraph"/>
        <w:spacing w:after="0" w:line="276" w:lineRule="auto"/>
        <w:jc w:val="both"/>
        <w:rPr>
          <w:rFonts w:ascii="Times New Roman" w:hAnsi="Times New Roman" w:cs="Times New Roman"/>
          <w:sz w:val="16"/>
          <w:szCs w:val="16"/>
        </w:rPr>
      </w:pPr>
    </w:p>
    <w:p w14:paraId="5AB557EC" w14:textId="77777777" w:rsidR="00E914BE" w:rsidRPr="00D43457" w:rsidRDefault="00E914BE" w:rsidP="00E914BE">
      <w:pPr>
        <w:pStyle w:val="referenceitem"/>
        <w:numPr>
          <w:ilvl w:val="0"/>
          <w:numId w:val="0"/>
        </w:numPr>
        <w:ind w:left="720"/>
        <w:rPr>
          <w:sz w:val="16"/>
          <w:szCs w:val="16"/>
          <w:lang w:eastAsia="en-GB"/>
        </w:rPr>
      </w:pPr>
    </w:p>
    <w:p w14:paraId="30BC7172" w14:textId="77777777" w:rsidR="00D43457" w:rsidRPr="00D43457" w:rsidRDefault="00D43457" w:rsidP="008E0FD0">
      <w:pPr>
        <w:spacing w:line="276" w:lineRule="auto"/>
        <w:ind w:left="720" w:hanging="578"/>
        <w:jc w:val="both"/>
        <w:rPr>
          <w:rFonts w:ascii="Times New Roman" w:hAnsi="Times New Roman" w:cs="Times New Roman"/>
          <w:sz w:val="24"/>
          <w:szCs w:val="24"/>
        </w:rPr>
      </w:pPr>
    </w:p>
    <w:sectPr w:rsidR="00D43457" w:rsidRPr="00D43457" w:rsidSect="0044668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stem-ui">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BghPGAr+UtrEiI" int2:id="4wSVCla6">
      <int2:state int2:value="Rejected" int2:type="AugLoop_Text_Critique"/>
    </int2:textHash>
    <int2:textHash int2:hashCode="RqmPcmuU+yignt" int2:id="66Dq4tyw">
      <int2:state int2:value="Rejected" int2:type="AugLoop_Text_Critique"/>
    </int2:textHash>
    <int2:textHash int2:hashCode="pN7LkgpYjrdtYZ" int2:id="8tnJEDta">
      <int2:state int2:value="Rejected" int2:type="AugLoop_Text_Critique"/>
    </int2:textHash>
    <int2:textHash int2:hashCode="h22ZjFeJTm+4S5" int2:id="9RuXXjnF">
      <int2:state int2:value="Rejected" int2:type="AugLoop_Text_Critique"/>
    </int2:textHash>
    <int2:textHash int2:hashCode="b5oAnMUYxcv3cq" int2:id="9mwm6wRy">
      <int2:state int2:value="Rejected" int2:type="AugLoop_Text_Critique"/>
    </int2:textHash>
    <int2:textHash int2:hashCode="jgYAeBeZxpGNHt" int2:id="AdEUdf2x">
      <int2:state int2:value="Rejected" int2:type="AugLoop_Text_Critique"/>
    </int2:textHash>
    <int2:textHash int2:hashCode="k1Aan0SxcnlOIZ" int2:id="BXxrkbu2">
      <int2:state int2:value="Rejected" int2:type="AugLoop_Text_Critique"/>
    </int2:textHash>
    <int2:textHash int2:hashCode="78FGOArm/wnIjE" int2:id="CK2VECMc">
      <int2:state int2:value="Rejected" int2:type="AugLoop_Text_Critique"/>
    </int2:textHash>
    <int2:textHash int2:hashCode="BjhbP604gSIZXo" int2:id="DklwbvEd">
      <int2:state int2:value="Rejected" int2:type="AugLoop_Text_Critique"/>
    </int2:textHash>
    <int2:textHash int2:hashCode="4J2OE3HmtTnuOh" int2:id="ERe7Thn4">
      <int2:state int2:value="Rejected" int2:type="AugLoop_Text_Critique"/>
    </int2:textHash>
    <int2:textHash int2:hashCode="a78TmDKzbgwWAX" int2:id="Hc8KFHfu">
      <int2:state int2:value="Rejected" int2:type="AugLoop_Text_Critique"/>
    </int2:textHash>
    <int2:textHash int2:hashCode="uhWU7fEHOodsvq" int2:id="K0UbU6mz">
      <int2:state int2:value="Rejected" int2:type="AugLoop_Text_Critique"/>
    </int2:textHash>
    <int2:textHash int2:hashCode="fUSUYfCpnXysQm" int2:id="KbR1wEuZ">
      <int2:state int2:value="Rejected" int2:type="AugLoop_Text_Critique"/>
    </int2:textHash>
    <int2:textHash int2:hashCode="fZG5KfBN822IfO" int2:id="OtrAw6wg">
      <int2:state int2:value="Rejected" int2:type="AugLoop_Text_Critique"/>
    </int2:textHash>
    <int2:textHash int2:hashCode="gnBEeHaqyYs7S+" int2:id="PQqhlNbg">
      <int2:state int2:value="Rejected" int2:type="AugLoop_Text_Critique"/>
    </int2:textHash>
    <int2:textHash int2:hashCode="jTiPdwFW6LCh1K" int2:id="R3MDpm1P">
      <int2:state int2:value="Rejected" int2:type="AugLoop_Text_Critique"/>
    </int2:textHash>
    <int2:textHash int2:hashCode="8rnlS4FTqi0RfK" int2:id="Wy6U69Rj">
      <int2:state int2:value="Rejected" int2:type="AugLoop_Text_Critique"/>
    </int2:textHash>
    <int2:textHash int2:hashCode="1CIuCvWqM+bDMn" int2:id="Wyscwbgg">
      <int2:state int2:value="Rejected" int2:type="AugLoop_Text_Critique"/>
    </int2:textHash>
    <int2:textHash int2:hashCode="tTGeZuCEgA/D34" int2:id="Yv020TQJ">
      <int2:state int2:value="Rejected" int2:type="AugLoop_Text_Critique"/>
    </int2:textHash>
    <int2:textHash int2:hashCode="L8R1jVKLfcM9j0" int2:id="a5CcnUzy">
      <int2:state int2:value="Rejected" int2:type="AugLoop_Text_Critique"/>
    </int2:textHash>
    <int2:textHash int2:hashCode="PNIzEyWVAaxvvB" int2:id="c1ZfE5Fa">
      <int2:state int2:value="Rejected" int2:type="AugLoop_Text_Critique"/>
    </int2:textHash>
    <int2:textHash int2:hashCode="+M/4N1cg4nrDOp" int2:id="cbLzuy6J">
      <int2:state int2:value="Rejected" int2:type="AugLoop_Text_Critique"/>
    </int2:textHash>
    <int2:textHash int2:hashCode="tZE/eTHX4lEVIY" int2:id="cyWwjtHo">
      <int2:state int2:value="Rejected" int2:type="AugLoop_Text_Critique"/>
    </int2:textHash>
    <int2:textHash int2:hashCode="1DArBw99twKs/J" int2:id="dEsd0cTN">
      <int2:state int2:value="Rejected" int2:type="AugLoop_Text_Critique"/>
    </int2:textHash>
    <int2:textHash int2:hashCode="EWBgj2QvzYpnGK" int2:id="fFP5Kiyb">
      <int2:state int2:value="Rejected" int2:type="AugLoop_Text_Critique"/>
    </int2:textHash>
    <int2:textHash int2:hashCode="SVci56orevQONl" int2:id="hXAKkNDh">
      <int2:state int2:value="Rejected" int2:type="AugLoop_Text_Critique"/>
    </int2:textHash>
    <int2:textHash int2:hashCode="VIAZZiQWzLJKCl" int2:id="hYwSxLzh">
      <int2:state int2:value="Rejected" int2:type="AugLoop_Text_Critique"/>
    </int2:textHash>
    <int2:textHash int2:hashCode="XtJSWmHWmK2EfK" int2:id="hf0FO1dU">
      <int2:state int2:value="Rejected" int2:type="AugLoop_Text_Critique"/>
    </int2:textHash>
    <int2:textHash int2:hashCode="JDx6bM6URPl9hL" int2:id="jHsOv2vp">
      <int2:state int2:value="Rejected" int2:type="AugLoop_Text_Critique"/>
    </int2:textHash>
    <int2:textHash int2:hashCode="0z97HNHoTVWuyG" int2:id="jL0NxtwQ">
      <int2:state int2:value="Rejected" int2:type="AugLoop_Text_Critique"/>
    </int2:textHash>
    <int2:textHash int2:hashCode="9FUDWpXOXT3Uko" int2:id="mdTWSLm2">
      <int2:state int2:value="Rejected" int2:type="AugLoop_Text_Critique"/>
    </int2:textHash>
    <int2:textHash int2:hashCode="4pTD15UPS8wZq+" int2:id="n9RJeeFa">
      <int2:state int2:value="Rejected" int2:type="AugLoop_Text_Critique"/>
    </int2:textHash>
    <int2:textHash int2:hashCode="3OWGTAZlV8He4Y" int2:id="ntqcmwy6">
      <int2:state int2:value="Rejected" int2:type="AugLoop_Text_Critique"/>
    </int2:textHash>
    <int2:textHash int2:hashCode="/x3c+27utqJ4AP" int2:id="p5atxHbG">
      <int2:state int2:value="Rejected" int2:type="AugLoop_Text_Critique"/>
    </int2:textHash>
    <int2:textHash int2:hashCode="3WSkcubxkP2uM9" int2:id="pVeVx7jX">
      <int2:state int2:value="Rejected" int2:type="AugLoop_Text_Critique"/>
    </int2:textHash>
    <int2:textHash int2:hashCode="EqqnPJQSDtaAMh" int2:id="pWtQlVhA">
      <int2:state int2:value="Rejected" int2:type="AugLoop_Text_Critique"/>
    </int2:textHash>
    <int2:textHash int2:hashCode="BC3EUS+j05HFFw" int2:id="qELPorZn">
      <int2:state int2:value="Rejected" int2:type="AugLoop_Text_Critique"/>
    </int2:textHash>
    <int2:textHash int2:hashCode="1O/69crcvqxRQS" int2:id="qNfcUnA3">
      <int2:state int2:value="Rejected" int2:type="AugLoop_Text_Critique"/>
    </int2:textHash>
    <int2:textHash int2:hashCode="bj7u8/av49g7++" int2:id="qxC1h9Eg">
      <int2:state int2:value="Rejected" int2:type="AugLoop_Text_Critique"/>
    </int2:textHash>
    <int2:textHash int2:hashCode="yTunHQI8tE2/1E" int2:id="wA2nYcuM">
      <int2:state int2:value="Rejected" int2:type="AugLoop_Text_Critique"/>
    </int2:textHash>
    <int2:bookmark int2:bookmarkName="_Int_Lz8jVoSB" int2:invalidationBookmarkName="" int2:hashCode="YJROVwK9r7dOyW" int2:id="6or9rhbj">
      <int2:state int2:value="Rejected" int2:type="AugLoop_Text_Critique"/>
    </int2:bookmark>
    <int2:bookmark int2:bookmarkName="_Int_aYDSSD6E" int2:invalidationBookmarkName="" int2:hashCode="mvmGQtrEWeG9ot" int2:id="BAMsuvLL">
      <int2:state int2:value="Rejected" int2:type="AugLoop_Text_Critique"/>
    </int2:bookmark>
    <int2:bookmark int2:bookmarkName="_Int_59oqfgsw" int2:invalidationBookmarkName="" int2:hashCode="zPRFNzXhrHFv50" int2:id="C2OpWfv3">
      <int2:state int2:value="Rejected" int2:type="AugLoop_Text_Critique"/>
    </int2:bookmark>
    <int2:bookmark int2:bookmarkName="_Int_DqT9Thmr" int2:invalidationBookmarkName="" int2:hashCode="zadOlByQ/bVXUV" int2:id="DcbhKDtr">
      <int2:state int2:value="Rejected" int2:type="AugLoop_Text_Critique"/>
    </int2:bookmark>
    <int2:bookmark int2:bookmarkName="_Int_QkeksfeE" int2:invalidationBookmarkName="" int2:hashCode="w43AqekYvjt9ST" int2:id="DkljPKiF">
      <int2:state int2:value="Rejected" int2:type="AugLoop_Text_Critique"/>
    </int2:bookmark>
    <int2:bookmark int2:bookmarkName="_Int_1IVTQR7D" int2:invalidationBookmarkName="" int2:hashCode="qaJb2RsbJsr+Cs" int2:id="EgzNE4Pv">
      <int2:state int2:value="Rejected" int2:type="AugLoop_Text_Critique"/>
    </int2:bookmark>
    <int2:bookmark int2:bookmarkName="_Int_sWwJB6bx" int2:invalidationBookmarkName="" int2:hashCode="iQxUDtGKDLjmbe" int2:id="GTRO4nWr">
      <int2:state int2:value="Rejected" int2:type="AugLoop_Text_Critique"/>
    </int2:bookmark>
    <int2:bookmark int2:bookmarkName="_Int_9DP7UAxX" int2:invalidationBookmarkName="" int2:hashCode="WkN6yc7uMzxE36" int2:id="JS6U7Pji">
      <int2:state int2:value="Rejected" int2:type="AugLoop_Text_Critique"/>
    </int2:bookmark>
    <int2:bookmark int2:bookmarkName="_Int_yKB3G5vL" int2:invalidationBookmarkName="" int2:hashCode="VRd/LyDcPFdCnc" int2:id="MuUYf8uJ">
      <int2:state int2:value="Rejected" int2:type="AugLoop_Text_Critique"/>
    </int2:bookmark>
    <int2:bookmark int2:bookmarkName="_Int_0VOezDnJ" int2:invalidationBookmarkName="" int2:hashCode="MSHE4P/3MzcfRX" int2:id="SA9gp9i6">
      <int2:state int2:value="Rejected" int2:type="AugLoop_Text_Critique"/>
    </int2:bookmark>
    <int2:bookmark int2:bookmarkName="_Int_50WGCAMz" int2:invalidationBookmarkName="" int2:hashCode="/zh2X7E++u9zhh" int2:id="UR8avjS7">
      <int2:state int2:value="Rejected" int2:type="AugLoop_Text_Critique"/>
    </int2:bookmark>
    <int2:bookmark int2:bookmarkName="_Int_1PwGXt9V" int2:invalidationBookmarkName="" int2:hashCode="pOw66aYvJLoDT2" int2:id="j549909H">
      <int2:state int2:value="Rejected" int2:type="AugLoop_Text_Critique"/>
    </int2:bookmark>
    <int2:bookmark int2:bookmarkName="_Int_4zkXG33i" int2:invalidationBookmarkName="" int2:hashCode="MQXdX1EsH47fYD" int2:id="jy0HIER3">
      <int2:state int2:value="Rejected" int2:type="AugLoop_Text_Critique"/>
    </int2:bookmark>
    <int2:bookmark int2:bookmarkName="_Int_9ngfcVL5" int2:invalidationBookmarkName="" int2:hashCode="4SwGJRc8gYnNh9" int2:id="k1xAqGbm">
      <int2:state int2:value="Reviewed" int2:type="WordDesignerSuggestedImageAnnotation"/>
    </int2:bookmark>
    <int2:bookmark int2:bookmarkName="_Int_sbJIPe8Y" int2:invalidationBookmarkName="" int2:hashCode="/pz4U+/5RnPP3H" int2:id="l7vcHCy5">
      <int2:state int2:value="Rejected" int2:type="AugLoop_Text_Critique"/>
    </int2:bookmark>
    <int2:bookmark int2:bookmarkName="_Int_YsDwciE8" int2:invalidationBookmarkName="" int2:hashCode="kgb3zEXgd4ix89" int2:id="leFMN2qa">
      <int2:state int2:value="Rejected" int2:type="AugLoop_Text_Critique"/>
    </int2:bookmark>
    <int2:bookmark int2:bookmarkName="_Int_zkTV0GZf" int2:invalidationBookmarkName="" int2:hashCode="Ku7egL5vbfwKpN" int2:id="mAEt25PS">
      <int2:state int2:value="Rejected" int2:type="AugLoop_Text_Critique"/>
    </int2:bookmark>
    <int2:bookmark int2:bookmarkName="_Int_7MXkQFzQ" int2:invalidationBookmarkName="" int2:hashCode="/yLf7MouSydGEJ" int2:id="n2lXw6vH">
      <int2:state int2:value="Rejected" int2:type="AugLoop_Text_Critique"/>
    </int2:bookmark>
    <int2:bookmark int2:bookmarkName="_Int_QC96I1gV" int2:invalidationBookmarkName="" int2:hashCode="Jv9CwOXUAGRXcE" int2:id="xhFMyYz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448"/>
    <w:multiLevelType w:val="hybridMultilevel"/>
    <w:tmpl w:val="FC5E3B6C"/>
    <w:lvl w:ilvl="0" w:tplc="40090013">
      <w:start w:val="1"/>
      <w:numFmt w:val="upp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602847"/>
    <w:multiLevelType w:val="hybridMultilevel"/>
    <w:tmpl w:val="3C223A3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0AF2C89"/>
    <w:multiLevelType w:val="hybridMultilevel"/>
    <w:tmpl w:val="4CD629FC"/>
    <w:lvl w:ilvl="0" w:tplc="B15A724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E4358B"/>
    <w:multiLevelType w:val="hybridMultilevel"/>
    <w:tmpl w:val="23BA0E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424B53"/>
    <w:multiLevelType w:val="hybridMultilevel"/>
    <w:tmpl w:val="1090D066"/>
    <w:lvl w:ilvl="0" w:tplc="40090015">
      <w:start w:val="2"/>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181C1137"/>
    <w:multiLevelType w:val="hybridMultilevel"/>
    <w:tmpl w:val="2CA88B2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AF67E74"/>
    <w:multiLevelType w:val="hybridMultilevel"/>
    <w:tmpl w:val="89980EC2"/>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B843206"/>
    <w:multiLevelType w:val="hybridMultilevel"/>
    <w:tmpl w:val="31AE41E8"/>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4232E0"/>
    <w:multiLevelType w:val="hybridMultilevel"/>
    <w:tmpl w:val="97447892"/>
    <w:lvl w:ilvl="0" w:tplc="40090015">
      <w:start w:val="1"/>
      <w:numFmt w:val="upp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15:restartNumberingAfterBreak="0">
    <w:nsid w:val="60902FA9"/>
    <w:multiLevelType w:val="hybridMultilevel"/>
    <w:tmpl w:val="678E47D4"/>
    <w:lvl w:ilvl="0" w:tplc="55E833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DF1382"/>
    <w:multiLevelType w:val="multilevel"/>
    <w:tmpl w:val="FADC95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4A8140B"/>
    <w:multiLevelType w:val="hybridMultilevel"/>
    <w:tmpl w:val="FD8ED634"/>
    <w:lvl w:ilvl="0" w:tplc="36C211AE">
      <w:start w:val="1"/>
      <w:numFmt w:val="decimal"/>
      <w:lvlText w:val="[%1]"/>
      <w:lvlJc w:val="left"/>
      <w:pPr>
        <w:ind w:left="1211" w:hanging="360"/>
      </w:pPr>
      <w:rPr>
        <w:rFonts w:hint="default"/>
        <w:sz w:val="16"/>
        <w:szCs w:val="18"/>
      </w:r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2" w15:restartNumberingAfterBreak="0">
    <w:nsid w:val="7CC56F38"/>
    <w:multiLevelType w:val="hybridMultilevel"/>
    <w:tmpl w:val="136C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521C8"/>
    <w:multiLevelType w:val="multilevel"/>
    <w:tmpl w:val="76786870"/>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0"/>
  </w:num>
  <w:num w:numId="2">
    <w:abstractNumId w:val="5"/>
  </w:num>
  <w:num w:numId="3">
    <w:abstractNumId w:val="1"/>
  </w:num>
  <w:num w:numId="4">
    <w:abstractNumId w:val="3"/>
  </w:num>
  <w:num w:numId="5">
    <w:abstractNumId w:val="9"/>
  </w:num>
  <w:num w:numId="6">
    <w:abstractNumId w:val="13"/>
  </w:num>
  <w:num w:numId="7">
    <w:abstractNumId w:val="2"/>
  </w:num>
  <w:num w:numId="8">
    <w:abstractNumId w:val="6"/>
  </w:num>
  <w:num w:numId="9">
    <w:abstractNumId w:val="0"/>
  </w:num>
  <w:num w:numId="10">
    <w:abstractNumId w:val="4"/>
  </w:num>
  <w:num w:numId="11">
    <w:abstractNumId w:val="8"/>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zMDA3M7K0MDU3tzBX0lEKTi0uzszPAykwrQUA/TyMhSwAAAA="/>
    <w:docVar w:name="SubmissionSystemId" w:val="005d93c9-d3de-4dad-affe-5ce907b02846"/>
  </w:docVars>
  <w:rsids>
    <w:rsidRoot w:val="004B735D"/>
    <w:rsid w:val="000007DB"/>
    <w:rsid w:val="00002361"/>
    <w:rsid w:val="00003DC0"/>
    <w:rsid w:val="000042F8"/>
    <w:rsid w:val="00005087"/>
    <w:rsid w:val="000104AE"/>
    <w:rsid w:val="000124AD"/>
    <w:rsid w:val="000124D6"/>
    <w:rsid w:val="00013E2D"/>
    <w:rsid w:val="000144A3"/>
    <w:rsid w:val="0001567E"/>
    <w:rsid w:val="00021B3D"/>
    <w:rsid w:val="00023339"/>
    <w:rsid w:val="000241C2"/>
    <w:rsid w:val="00025D26"/>
    <w:rsid w:val="000271A0"/>
    <w:rsid w:val="00030471"/>
    <w:rsid w:val="00030AFE"/>
    <w:rsid w:val="000324CF"/>
    <w:rsid w:val="00032FEA"/>
    <w:rsid w:val="00034577"/>
    <w:rsid w:val="00035C9E"/>
    <w:rsid w:val="00036F84"/>
    <w:rsid w:val="00037FE3"/>
    <w:rsid w:val="00040A62"/>
    <w:rsid w:val="00043947"/>
    <w:rsid w:val="00043A2D"/>
    <w:rsid w:val="000442DF"/>
    <w:rsid w:val="00044D43"/>
    <w:rsid w:val="00046461"/>
    <w:rsid w:val="00047ECB"/>
    <w:rsid w:val="00050265"/>
    <w:rsid w:val="00051928"/>
    <w:rsid w:val="000540EB"/>
    <w:rsid w:val="00057BCE"/>
    <w:rsid w:val="000633C5"/>
    <w:rsid w:val="00063CDA"/>
    <w:rsid w:val="00066309"/>
    <w:rsid w:val="000714AB"/>
    <w:rsid w:val="000766BE"/>
    <w:rsid w:val="00080CA1"/>
    <w:rsid w:val="00081160"/>
    <w:rsid w:val="00085011"/>
    <w:rsid w:val="00085434"/>
    <w:rsid w:val="00086308"/>
    <w:rsid w:val="00087003"/>
    <w:rsid w:val="0009195A"/>
    <w:rsid w:val="00093145"/>
    <w:rsid w:val="00094574"/>
    <w:rsid w:val="000949A5"/>
    <w:rsid w:val="00094D7C"/>
    <w:rsid w:val="00095430"/>
    <w:rsid w:val="0009643F"/>
    <w:rsid w:val="00097E5F"/>
    <w:rsid w:val="000A0397"/>
    <w:rsid w:val="000A0C05"/>
    <w:rsid w:val="000A13E2"/>
    <w:rsid w:val="000A2046"/>
    <w:rsid w:val="000A214C"/>
    <w:rsid w:val="000B2B07"/>
    <w:rsid w:val="000B388E"/>
    <w:rsid w:val="000B4E9A"/>
    <w:rsid w:val="000B6861"/>
    <w:rsid w:val="000C2003"/>
    <w:rsid w:val="000C3A33"/>
    <w:rsid w:val="000C4410"/>
    <w:rsid w:val="000C4EE2"/>
    <w:rsid w:val="000C5BB9"/>
    <w:rsid w:val="000C6F6E"/>
    <w:rsid w:val="000C7FD4"/>
    <w:rsid w:val="000D04B1"/>
    <w:rsid w:val="000D16F3"/>
    <w:rsid w:val="000D29F6"/>
    <w:rsid w:val="000D413D"/>
    <w:rsid w:val="000D48A2"/>
    <w:rsid w:val="000D5733"/>
    <w:rsid w:val="000D5F19"/>
    <w:rsid w:val="000D68E9"/>
    <w:rsid w:val="000E043D"/>
    <w:rsid w:val="000E1044"/>
    <w:rsid w:val="000E2494"/>
    <w:rsid w:val="000E3573"/>
    <w:rsid w:val="000E71C9"/>
    <w:rsid w:val="000E7862"/>
    <w:rsid w:val="000F02B0"/>
    <w:rsid w:val="000F02C4"/>
    <w:rsid w:val="000F168F"/>
    <w:rsid w:val="000F2382"/>
    <w:rsid w:val="000F2EE3"/>
    <w:rsid w:val="000F5150"/>
    <w:rsid w:val="000F5B7D"/>
    <w:rsid w:val="00100DC4"/>
    <w:rsid w:val="00101B7D"/>
    <w:rsid w:val="00102A15"/>
    <w:rsid w:val="00103A64"/>
    <w:rsid w:val="001047BF"/>
    <w:rsid w:val="00105327"/>
    <w:rsid w:val="00105E0E"/>
    <w:rsid w:val="00106E8A"/>
    <w:rsid w:val="001119BB"/>
    <w:rsid w:val="00111DC8"/>
    <w:rsid w:val="00111E80"/>
    <w:rsid w:val="00117CA1"/>
    <w:rsid w:val="00120165"/>
    <w:rsid w:val="00120566"/>
    <w:rsid w:val="00122D49"/>
    <w:rsid w:val="00124D7A"/>
    <w:rsid w:val="001261AE"/>
    <w:rsid w:val="0012E372"/>
    <w:rsid w:val="00130426"/>
    <w:rsid w:val="0013099F"/>
    <w:rsid w:val="00130E38"/>
    <w:rsid w:val="00131292"/>
    <w:rsid w:val="00132998"/>
    <w:rsid w:val="00135ADA"/>
    <w:rsid w:val="00136669"/>
    <w:rsid w:val="001419FF"/>
    <w:rsid w:val="00143B01"/>
    <w:rsid w:val="00143F67"/>
    <w:rsid w:val="00144438"/>
    <w:rsid w:val="0014620C"/>
    <w:rsid w:val="001472A3"/>
    <w:rsid w:val="00150F81"/>
    <w:rsid w:val="001531BC"/>
    <w:rsid w:val="00156D74"/>
    <w:rsid w:val="001704C6"/>
    <w:rsid w:val="001724BC"/>
    <w:rsid w:val="0017443F"/>
    <w:rsid w:val="001745F0"/>
    <w:rsid w:val="00174C22"/>
    <w:rsid w:val="00174EC5"/>
    <w:rsid w:val="001758BE"/>
    <w:rsid w:val="00176239"/>
    <w:rsid w:val="001774A9"/>
    <w:rsid w:val="00181AD8"/>
    <w:rsid w:val="00181CAF"/>
    <w:rsid w:val="00181CC8"/>
    <w:rsid w:val="00181EFF"/>
    <w:rsid w:val="00182E0C"/>
    <w:rsid w:val="001857F0"/>
    <w:rsid w:val="001873C3"/>
    <w:rsid w:val="00187DBB"/>
    <w:rsid w:val="00190780"/>
    <w:rsid w:val="00193510"/>
    <w:rsid w:val="001A00E1"/>
    <w:rsid w:val="001A021C"/>
    <w:rsid w:val="001A20D7"/>
    <w:rsid w:val="001A4056"/>
    <w:rsid w:val="001A4C8E"/>
    <w:rsid w:val="001A4FD7"/>
    <w:rsid w:val="001A584E"/>
    <w:rsid w:val="001A6766"/>
    <w:rsid w:val="001B15CE"/>
    <w:rsid w:val="001C0575"/>
    <w:rsid w:val="001C09A0"/>
    <w:rsid w:val="001C0D44"/>
    <w:rsid w:val="001C3B35"/>
    <w:rsid w:val="001C44A9"/>
    <w:rsid w:val="001C550D"/>
    <w:rsid w:val="001C6EA4"/>
    <w:rsid w:val="001C73B7"/>
    <w:rsid w:val="001D15D1"/>
    <w:rsid w:val="001D4339"/>
    <w:rsid w:val="001D5024"/>
    <w:rsid w:val="001E272E"/>
    <w:rsid w:val="001E5B2B"/>
    <w:rsid w:val="001F1979"/>
    <w:rsid w:val="001F3D80"/>
    <w:rsid w:val="001F4050"/>
    <w:rsid w:val="001F4748"/>
    <w:rsid w:val="00200B12"/>
    <w:rsid w:val="00203236"/>
    <w:rsid w:val="00206184"/>
    <w:rsid w:val="002101FB"/>
    <w:rsid w:val="00211083"/>
    <w:rsid w:val="00211BBB"/>
    <w:rsid w:val="002134CA"/>
    <w:rsid w:val="00214CB6"/>
    <w:rsid w:val="002208BA"/>
    <w:rsid w:val="00220902"/>
    <w:rsid w:val="00220A51"/>
    <w:rsid w:val="0022479B"/>
    <w:rsid w:val="0022484F"/>
    <w:rsid w:val="002255F4"/>
    <w:rsid w:val="00225B64"/>
    <w:rsid w:val="002278EA"/>
    <w:rsid w:val="00227B07"/>
    <w:rsid w:val="00231B95"/>
    <w:rsid w:val="002343CF"/>
    <w:rsid w:val="0023711A"/>
    <w:rsid w:val="00240C71"/>
    <w:rsid w:val="0024343B"/>
    <w:rsid w:val="00246880"/>
    <w:rsid w:val="0025167B"/>
    <w:rsid w:val="00253B07"/>
    <w:rsid w:val="0025525E"/>
    <w:rsid w:val="00255CF2"/>
    <w:rsid w:val="002569CB"/>
    <w:rsid w:val="00256E38"/>
    <w:rsid w:val="00260676"/>
    <w:rsid w:val="00260BB7"/>
    <w:rsid w:val="0026181B"/>
    <w:rsid w:val="00263839"/>
    <w:rsid w:val="002656A9"/>
    <w:rsid w:val="00266A65"/>
    <w:rsid w:val="0026727A"/>
    <w:rsid w:val="002704E3"/>
    <w:rsid w:val="00270E94"/>
    <w:rsid w:val="00270EAD"/>
    <w:rsid w:val="0027195A"/>
    <w:rsid w:val="002756B2"/>
    <w:rsid w:val="00276C33"/>
    <w:rsid w:val="0028073B"/>
    <w:rsid w:val="002811DD"/>
    <w:rsid w:val="002823F7"/>
    <w:rsid w:val="00283BE3"/>
    <w:rsid w:val="00284618"/>
    <w:rsid w:val="00292AA1"/>
    <w:rsid w:val="00293212"/>
    <w:rsid w:val="00296587"/>
    <w:rsid w:val="002968F0"/>
    <w:rsid w:val="002977A7"/>
    <w:rsid w:val="002A0E95"/>
    <w:rsid w:val="002A2D09"/>
    <w:rsid w:val="002A6244"/>
    <w:rsid w:val="002A7A2B"/>
    <w:rsid w:val="002A7B91"/>
    <w:rsid w:val="002B2896"/>
    <w:rsid w:val="002B4787"/>
    <w:rsid w:val="002B5F1C"/>
    <w:rsid w:val="002B7736"/>
    <w:rsid w:val="002C259A"/>
    <w:rsid w:val="002C62D7"/>
    <w:rsid w:val="002C6645"/>
    <w:rsid w:val="002D2F3C"/>
    <w:rsid w:val="002D3882"/>
    <w:rsid w:val="002D4F29"/>
    <w:rsid w:val="002D5550"/>
    <w:rsid w:val="002E000C"/>
    <w:rsid w:val="002E20FE"/>
    <w:rsid w:val="002E2D1A"/>
    <w:rsid w:val="002E6E68"/>
    <w:rsid w:val="002F123A"/>
    <w:rsid w:val="002F339C"/>
    <w:rsid w:val="002F4227"/>
    <w:rsid w:val="002F43D2"/>
    <w:rsid w:val="002F4646"/>
    <w:rsid w:val="002F56C9"/>
    <w:rsid w:val="002F799C"/>
    <w:rsid w:val="0030049A"/>
    <w:rsid w:val="00300ACB"/>
    <w:rsid w:val="00302A2F"/>
    <w:rsid w:val="00302A54"/>
    <w:rsid w:val="003051D3"/>
    <w:rsid w:val="0031003D"/>
    <w:rsid w:val="003121C2"/>
    <w:rsid w:val="00315AA1"/>
    <w:rsid w:val="00316D65"/>
    <w:rsid w:val="00324190"/>
    <w:rsid w:val="00325459"/>
    <w:rsid w:val="00332E71"/>
    <w:rsid w:val="00332F6D"/>
    <w:rsid w:val="003332D8"/>
    <w:rsid w:val="003407F3"/>
    <w:rsid w:val="00340A29"/>
    <w:rsid w:val="003505C4"/>
    <w:rsid w:val="003516AB"/>
    <w:rsid w:val="00351FFC"/>
    <w:rsid w:val="003529EC"/>
    <w:rsid w:val="003546F5"/>
    <w:rsid w:val="00360BDE"/>
    <w:rsid w:val="00363029"/>
    <w:rsid w:val="0036307E"/>
    <w:rsid w:val="003659A5"/>
    <w:rsid w:val="00367922"/>
    <w:rsid w:val="00371BEE"/>
    <w:rsid w:val="00376B66"/>
    <w:rsid w:val="003805B9"/>
    <w:rsid w:val="0038105D"/>
    <w:rsid w:val="00382946"/>
    <w:rsid w:val="00384B33"/>
    <w:rsid w:val="00386E7C"/>
    <w:rsid w:val="003915B5"/>
    <w:rsid w:val="0039170B"/>
    <w:rsid w:val="00391D8E"/>
    <w:rsid w:val="00392F27"/>
    <w:rsid w:val="003937CA"/>
    <w:rsid w:val="00394BAF"/>
    <w:rsid w:val="00394C02"/>
    <w:rsid w:val="003A128B"/>
    <w:rsid w:val="003A2F56"/>
    <w:rsid w:val="003A3C02"/>
    <w:rsid w:val="003A4522"/>
    <w:rsid w:val="003A48A0"/>
    <w:rsid w:val="003A4DB8"/>
    <w:rsid w:val="003A57D5"/>
    <w:rsid w:val="003B107A"/>
    <w:rsid w:val="003B1C3F"/>
    <w:rsid w:val="003B40CD"/>
    <w:rsid w:val="003B5876"/>
    <w:rsid w:val="003B5C8E"/>
    <w:rsid w:val="003B769B"/>
    <w:rsid w:val="003B7F8B"/>
    <w:rsid w:val="003C050C"/>
    <w:rsid w:val="003C05C2"/>
    <w:rsid w:val="003C0C86"/>
    <w:rsid w:val="003C152B"/>
    <w:rsid w:val="003C18DA"/>
    <w:rsid w:val="003C269C"/>
    <w:rsid w:val="003C324C"/>
    <w:rsid w:val="003C345E"/>
    <w:rsid w:val="003C52C7"/>
    <w:rsid w:val="003D0083"/>
    <w:rsid w:val="003D17EA"/>
    <w:rsid w:val="003D38D7"/>
    <w:rsid w:val="003D4106"/>
    <w:rsid w:val="003D5312"/>
    <w:rsid w:val="003D739D"/>
    <w:rsid w:val="003D7D68"/>
    <w:rsid w:val="003E0E4A"/>
    <w:rsid w:val="003E37A5"/>
    <w:rsid w:val="003E6002"/>
    <w:rsid w:val="003F04CE"/>
    <w:rsid w:val="003F2979"/>
    <w:rsid w:val="003F2D72"/>
    <w:rsid w:val="003F74AC"/>
    <w:rsid w:val="0040073B"/>
    <w:rsid w:val="00401DA7"/>
    <w:rsid w:val="00402E5F"/>
    <w:rsid w:val="00406963"/>
    <w:rsid w:val="0041136D"/>
    <w:rsid w:val="00414648"/>
    <w:rsid w:val="00415AB2"/>
    <w:rsid w:val="00415E7E"/>
    <w:rsid w:val="004170F4"/>
    <w:rsid w:val="00417ECD"/>
    <w:rsid w:val="00423B43"/>
    <w:rsid w:val="004317DF"/>
    <w:rsid w:val="00431846"/>
    <w:rsid w:val="00432092"/>
    <w:rsid w:val="004334BF"/>
    <w:rsid w:val="00433D0D"/>
    <w:rsid w:val="00433F53"/>
    <w:rsid w:val="00435D75"/>
    <w:rsid w:val="00440359"/>
    <w:rsid w:val="00440BF3"/>
    <w:rsid w:val="004435AA"/>
    <w:rsid w:val="00443D13"/>
    <w:rsid w:val="0044527A"/>
    <w:rsid w:val="00446122"/>
    <w:rsid w:val="00446684"/>
    <w:rsid w:val="0044761D"/>
    <w:rsid w:val="0045073B"/>
    <w:rsid w:val="00451F9C"/>
    <w:rsid w:val="00454B5D"/>
    <w:rsid w:val="004567FF"/>
    <w:rsid w:val="00456BE8"/>
    <w:rsid w:val="00462832"/>
    <w:rsid w:val="00466126"/>
    <w:rsid w:val="004710EA"/>
    <w:rsid w:val="00472476"/>
    <w:rsid w:val="004759B3"/>
    <w:rsid w:val="00475D3F"/>
    <w:rsid w:val="00476905"/>
    <w:rsid w:val="0048149D"/>
    <w:rsid w:val="00484A7B"/>
    <w:rsid w:val="004910A6"/>
    <w:rsid w:val="00492AA4"/>
    <w:rsid w:val="004978BD"/>
    <w:rsid w:val="004A3A8D"/>
    <w:rsid w:val="004A662F"/>
    <w:rsid w:val="004B2F2D"/>
    <w:rsid w:val="004B3F1A"/>
    <w:rsid w:val="004B42F8"/>
    <w:rsid w:val="004B465E"/>
    <w:rsid w:val="004B6A65"/>
    <w:rsid w:val="004B7315"/>
    <w:rsid w:val="004B735D"/>
    <w:rsid w:val="004C0672"/>
    <w:rsid w:val="004C0723"/>
    <w:rsid w:val="004C1A81"/>
    <w:rsid w:val="004C2235"/>
    <w:rsid w:val="004C4915"/>
    <w:rsid w:val="004C4D28"/>
    <w:rsid w:val="004C4E31"/>
    <w:rsid w:val="004C62F7"/>
    <w:rsid w:val="004CDBD8"/>
    <w:rsid w:val="004D053E"/>
    <w:rsid w:val="004D4F4C"/>
    <w:rsid w:val="004D69C2"/>
    <w:rsid w:val="004E5317"/>
    <w:rsid w:val="004F48CF"/>
    <w:rsid w:val="004F4D65"/>
    <w:rsid w:val="004F789E"/>
    <w:rsid w:val="00501A9C"/>
    <w:rsid w:val="00501E1E"/>
    <w:rsid w:val="005133C9"/>
    <w:rsid w:val="0051415C"/>
    <w:rsid w:val="005218C8"/>
    <w:rsid w:val="00523732"/>
    <w:rsid w:val="005268F8"/>
    <w:rsid w:val="00531ED0"/>
    <w:rsid w:val="0053349E"/>
    <w:rsid w:val="00545A15"/>
    <w:rsid w:val="00547DC9"/>
    <w:rsid w:val="005617E8"/>
    <w:rsid w:val="005626CA"/>
    <w:rsid w:val="00563A57"/>
    <w:rsid w:val="00565E9A"/>
    <w:rsid w:val="0056602E"/>
    <w:rsid w:val="005660DC"/>
    <w:rsid w:val="0056691C"/>
    <w:rsid w:val="00567635"/>
    <w:rsid w:val="005678C2"/>
    <w:rsid w:val="00567B4D"/>
    <w:rsid w:val="0057014A"/>
    <w:rsid w:val="00570FEA"/>
    <w:rsid w:val="0057149B"/>
    <w:rsid w:val="00571757"/>
    <w:rsid w:val="00572EC9"/>
    <w:rsid w:val="005730E4"/>
    <w:rsid w:val="0057429D"/>
    <w:rsid w:val="005743A4"/>
    <w:rsid w:val="005759CF"/>
    <w:rsid w:val="00576C9A"/>
    <w:rsid w:val="00580156"/>
    <w:rsid w:val="00581E68"/>
    <w:rsid w:val="0058DED4"/>
    <w:rsid w:val="005912CA"/>
    <w:rsid w:val="00591444"/>
    <w:rsid w:val="00591716"/>
    <w:rsid w:val="0059172B"/>
    <w:rsid w:val="00591C14"/>
    <w:rsid w:val="00592180"/>
    <w:rsid w:val="00592AF8"/>
    <w:rsid w:val="0059378C"/>
    <w:rsid w:val="005968E2"/>
    <w:rsid w:val="00597B19"/>
    <w:rsid w:val="005A29C2"/>
    <w:rsid w:val="005A3C29"/>
    <w:rsid w:val="005A52A6"/>
    <w:rsid w:val="005A7353"/>
    <w:rsid w:val="005A7A49"/>
    <w:rsid w:val="005B0068"/>
    <w:rsid w:val="005B0C86"/>
    <w:rsid w:val="005B311F"/>
    <w:rsid w:val="005B6D88"/>
    <w:rsid w:val="005C0C86"/>
    <w:rsid w:val="005C12E0"/>
    <w:rsid w:val="005C160E"/>
    <w:rsid w:val="005C3446"/>
    <w:rsid w:val="005C5A13"/>
    <w:rsid w:val="005C7E11"/>
    <w:rsid w:val="005D0EE7"/>
    <w:rsid w:val="005D3248"/>
    <w:rsid w:val="005D3ECB"/>
    <w:rsid w:val="005D52F2"/>
    <w:rsid w:val="005D545A"/>
    <w:rsid w:val="005D549B"/>
    <w:rsid w:val="005D6730"/>
    <w:rsid w:val="005D678A"/>
    <w:rsid w:val="005D7961"/>
    <w:rsid w:val="005E040C"/>
    <w:rsid w:val="005E0C86"/>
    <w:rsid w:val="005E1270"/>
    <w:rsid w:val="005E28E1"/>
    <w:rsid w:val="005E3B31"/>
    <w:rsid w:val="005E6174"/>
    <w:rsid w:val="005E7B43"/>
    <w:rsid w:val="005F0414"/>
    <w:rsid w:val="005F08CD"/>
    <w:rsid w:val="005F1A4F"/>
    <w:rsid w:val="005F5518"/>
    <w:rsid w:val="0060316B"/>
    <w:rsid w:val="00604783"/>
    <w:rsid w:val="00606D5B"/>
    <w:rsid w:val="00606EB2"/>
    <w:rsid w:val="00607A35"/>
    <w:rsid w:val="00610D2B"/>
    <w:rsid w:val="00610D2E"/>
    <w:rsid w:val="00611D72"/>
    <w:rsid w:val="00614857"/>
    <w:rsid w:val="00615DBE"/>
    <w:rsid w:val="00616258"/>
    <w:rsid w:val="0062144F"/>
    <w:rsid w:val="006214C3"/>
    <w:rsid w:val="00621E46"/>
    <w:rsid w:val="00624688"/>
    <w:rsid w:val="00625B13"/>
    <w:rsid w:val="00626D0A"/>
    <w:rsid w:val="006304D5"/>
    <w:rsid w:val="00630DEE"/>
    <w:rsid w:val="00631CED"/>
    <w:rsid w:val="00632965"/>
    <w:rsid w:val="006332D1"/>
    <w:rsid w:val="00636F3D"/>
    <w:rsid w:val="00637FE2"/>
    <w:rsid w:val="00641B23"/>
    <w:rsid w:val="00643750"/>
    <w:rsid w:val="0064509C"/>
    <w:rsid w:val="006462DE"/>
    <w:rsid w:val="0065002A"/>
    <w:rsid w:val="00650083"/>
    <w:rsid w:val="00650EC8"/>
    <w:rsid w:val="00656749"/>
    <w:rsid w:val="00657C0F"/>
    <w:rsid w:val="0066050B"/>
    <w:rsid w:val="006617DF"/>
    <w:rsid w:val="00661916"/>
    <w:rsid w:val="00662843"/>
    <w:rsid w:val="006637EC"/>
    <w:rsid w:val="00665411"/>
    <w:rsid w:val="00670B9C"/>
    <w:rsid w:val="00673C4C"/>
    <w:rsid w:val="00675668"/>
    <w:rsid w:val="00676263"/>
    <w:rsid w:val="00682435"/>
    <w:rsid w:val="006831DE"/>
    <w:rsid w:val="00683E70"/>
    <w:rsid w:val="0068423D"/>
    <w:rsid w:val="00685EC5"/>
    <w:rsid w:val="006869CF"/>
    <w:rsid w:val="0069010E"/>
    <w:rsid w:val="006915DD"/>
    <w:rsid w:val="00695ABC"/>
    <w:rsid w:val="00696AAC"/>
    <w:rsid w:val="00697245"/>
    <w:rsid w:val="006A033D"/>
    <w:rsid w:val="006A0704"/>
    <w:rsid w:val="006A10C9"/>
    <w:rsid w:val="006A1CB8"/>
    <w:rsid w:val="006A399E"/>
    <w:rsid w:val="006A533A"/>
    <w:rsid w:val="006A63B8"/>
    <w:rsid w:val="006A6503"/>
    <w:rsid w:val="006A659C"/>
    <w:rsid w:val="006B0723"/>
    <w:rsid w:val="006B3304"/>
    <w:rsid w:val="006B5EF2"/>
    <w:rsid w:val="006B6A7F"/>
    <w:rsid w:val="006C3CAA"/>
    <w:rsid w:val="006C708C"/>
    <w:rsid w:val="006C7DDE"/>
    <w:rsid w:val="006D0BCC"/>
    <w:rsid w:val="006D1A4B"/>
    <w:rsid w:val="006D2145"/>
    <w:rsid w:val="006D2EDB"/>
    <w:rsid w:val="006D3897"/>
    <w:rsid w:val="006D4C7E"/>
    <w:rsid w:val="006D5B43"/>
    <w:rsid w:val="006D5F57"/>
    <w:rsid w:val="006D6709"/>
    <w:rsid w:val="006E0144"/>
    <w:rsid w:val="006E0405"/>
    <w:rsid w:val="006E107C"/>
    <w:rsid w:val="006E7FB9"/>
    <w:rsid w:val="006F3AD0"/>
    <w:rsid w:val="006F5294"/>
    <w:rsid w:val="006F58F8"/>
    <w:rsid w:val="00706132"/>
    <w:rsid w:val="00706B5B"/>
    <w:rsid w:val="00712771"/>
    <w:rsid w:val="00713EF6"/>
    <w:rsid w:val="0071580A"/>
    <w:rsid w:val="007267B9"/>
    <w:rsid w:val="007267BF"/>
    <w:rsid w:val="00730645"/>
    <w:rsid w:val="007312D4"/>
    <w:rsid w:val="007317F3"/>
    <w:rsid w:val="00732D2B"/>
    <w:rsid w:val="007333F0"/>
    <w:rsid w:val="00733D80"/>
    <w:rsid w:val="007363E7"/>
    <w:rsid w:val="007369FF"/>
    <w:rsid w:val="00737379"/>
    <w:rsid w:val="00740D2A"/>
    <w:rsid w:val="00741805"/>
    <w:rsid w:val="00741C34"/>
    <w:rsid w:val="0074392E"/>
    <w:rsid w:val="00743EB1"/>
    <w:rsid w:val="00743F2D"/>
    <w:rsid w:val="007443C6"/>
    <w:rsid w:val="007444C7"/>
    <w:rsid w:val="0074623D"/>
    <w:rsid w:val="007466D7"/>
    <w:rsid w:val="007472AB"/>
    <w:rsid w:val="00747BE5"/>
    <w:rsid w:val="00747FEB"/>
    <w:rsid w:val="00750840"/>
    <w:rsid w:val="00750CB3"/>
    <w:rsid w:val="007514FB"/>
    <w:rsid w:val="00751ECA"/>
    <w:rsid w:val="00752228"/>
    <w:rsid w:val="00753115"/>
    <w:rsid w:val="0076090D"/>
    <w:rsid w:val="007617A5"/>
    <w:rsid w:val="00762A93"/>
    <w:rsid w:val="0076371A"/>
    <w:rsid w:val="00765080"/>
    <w:rsid w:val="00770360"/>
    <w:rsid w:val="00771259"/>
    <w:rsid w:val="007756F9"/>
    <w:rsid w:val="00783F6E"/>
    <w:rsid w:val="00784BBF"/>
    <w:rsid w:val="007908BB"/>
    <w:rsid w:val="00790A24"/>
    <w:rsid w:val="0079356E"/>
    <w:rsid w:val="00793C6C"/>
    <w:rsid w:val="007946C7"/>
    <w:rsid w:val="0079577C"/>
    <w:rsid w:val="00796815"/>
    <w:rsid w:val="007A0154"/>
    <w:rsid w:val="007A0C29"/>
    <w:rsid w:val="007A24CC"/>
    <w:rsid w:val="007A3F34"/>
    <w:rsid w:val="007A4421"/>
    <w:rsid w:val="007A4D31"/>
    <w:rsid w:val="007B0D6D"/>
    <w:rsid w:val="007B0FEF"/>
    <w:rsid w:val="007B1C9C"/>
    <w:rsid w:val="007B1F9C"/>
    <w:rsid w:val="007B4A22"/>
    <w:rsid w:val="007B7A53"/>
    <w:rsid w:val="007C5B9E"/>
    <w:rsid w:val="007D134A"/>
    <w:rsid w:val="007D4328"/>
    <w:rsid w:val="007E06C7"/>
    <w:rsid w:val="007E1647"/>
    <w:rsid w:val="007E2923"/>
    <w:rsid w:val="007E3720"/>
    <w:rsid w:val="007E5567"/>
    <w:rsid w:val="007F3124"/>
    <w:rsid w:val="007F34AA"/>
    <w:rsid w:val="007F449B"/>
    <w:rsid w:val="007F48B5"/>
    <w:rsid w:val="007F49CF"/>
    <w:rsid w:val="007F601C"/>
    <w:rsid w:val="008027F6"/>
    <w:rsid w:val="0080382D"/>
    <w:rsid w:val="008047A7"/>
    <w:rsid w:val="008107C4"/>
    <w:rsid w:val="00811A46"/>
    <w:rsid w:val="00811B54"/>
    <w:rsid w:val="0081238A"/>
    <w:rsid w:val="008140A4"/>
    <w:rsid w:val="00815752"/>
    <w:rsid w:val="00815B56"/>
    <w:rsid w:val="00816D77"/>
    <w:rsid w:val="0082343C"/>
    <w:rsid w:val="00823C30"/>
    <w:rsid w:val="00825F9C"/>
    <w:rsid w:val="0082661C"/>
    <w:rsid w:val="008266E2"/>
    <w:rsid w:val="00826BE4"/>
    <w:rsid w:val="008301A0"/>
    <w:rsid w:val="008309E7"/>
    <w:rsid w:val="008332E4"/>
    <w:rsid w:val="00833B4A"/>
    <w:rsid w:val="0083478D"/>
    <w:rsid w:val="00837258"/>
    <w:rsid w:val="00837EC6"/>
    <w:rsid w:val="008450FB"/>
    <w:rsid w:val="00846116"/>
    <w:rsid w:val="00846A6E"/>
    <w:rsid w:val="00850031"/>
    <w:rsid w:val="00851D70"/>
    <w:rsid w:val="00852DE7"/>
    <w:rsid w:val="00854A8F"/>
    <w:rsid w:val="00855D6E"/>
    <w:rsid w:val="0085674D"/>
    <w:rsid w:val="008629A2"/>
    <w:rsid w:val="00862AA4"/>
    <w:rsid w:val="00864EB9"/>
    <w:rsid w:val="00866030"/>
    <w:rsid w:val="00871E43"/>
    <w:rsid w:val="00874A96"/>
    <w:rsid w:val="008764F9"/>
    <w:rsid w:val="00877A26"/>
    <w:rsid w:val="008821BD"/>
    <w:rsid w:val="008827A7"/>
    <w:rsid w:val="00883440"/>
    <w:rsid w:val="0088703A"/>
    <w:rsid w:val="00890669"/>
    <w:rsid w:val="0089077A"/>
    <w:rsid w:val="00890A72"/>
    <w:rsid w:val="008918BD"/>
    <w:rsid w:val="00895260"/>
    <w:rsid w:val="0089627B"/>
    <w:rsid w:val="00897DEA"/>
    <w:rsid w:val="008A0FA6"/>
    <w:rsid w:val="008A5BE9"/>
    <w:rsid w:val="008A7822"/>
    <w:rsid w:val="008B0671"/>
    <w:rsid w:val="008B0DAA"/>
    <w:rsid w:val="008B1F48"/>
    <w:rsid w:val="008B2E33"/>
    <w:rsid w:val="008B4A05"/>
    <w:rsid w:val="008B5ACC"/>
    <w:rsid w:val="008B5D3B"/>
    <w:rsid w:val="008B6137"/>
    <w:rsid w:val="008B7EA4"/>
    <w:rsid w:val="008C03B2"/>
    <w:rsid w:val="008C048B"/>
    <w:rsid w:val="008C28B6"/>
    <w:rsid w:val="008C374F"/>
    <w:rsid w:val="008C3AC1"/>
    <w:rsid w:val="008C6130"/>
    <w:rsid w:val="008C62CA"/>
    <w:rsid w:val="008D0367"/>
    <w:rsid w:val="008D0B38"/>
    <w:rsid w:val="008D3E4D"/>
    <w:rsid w:val="008D45C4"/>
    <w:rsid w:val="008D5951"/>
    <w:rsid w:val="008D647D"/>
    <w:rsid w:val="008D7FF9"/>
    <w:rsid w:val="008E0FD0"/>
    <w:rsid w:val="008E45EC"/>
    <w:rsid w:val="008E585B"/>
    <w:rsid w:val="008F27EF"/>
    <w:rsid w:val="0090044A"/>
    <w:rsid w:val="00901701"/>
    <w:rsid w:val="00903708"/>
    <w:rsid w:val="00904B93"/>
    <w:rsid w:val="00906288"/>
    <w:rsid w:val="00906596"/>
    <w:rsid w:val="00906BE4"/>
    <w:rsid w:val="00907511"/>
    <w:rsid w:val="00922336"/>
    <w:rsid w:val="009240F8"/>
    <w:rsid w:val="00924972"/>
    <w:rsid w:val="00924CA4"/>
    <w:rsid w:val="00926449"/>
    <w:rsid w:val="009264EB"/>
    <w:rsid w:val="009304D9"/>
    <w:rsid w:val="0093157B"/>
    <w:rsid w:val="0093293A"/>
    <w:rsid w:val="00933157"/>
    <w:rsid w:val="009340D7"/>
    <w:rsid w:val="009418D4"/>
    <w:rsid w:val="00943316"/>
    <w:rsid w:val="00943FBB"/>
    <w:rsid w:val="009472E2"/>
    <w:rsid w:val="0095216D"/>
    <w:rsid w:val="0095315A"/>
    <w:rsid w:val="0095366E"/>
    <w:rsid w:val="00954506"/>
    <w:rsid w:val="009571AE"/>
    <w:rsid w:val="00957531"/>
    <w:rsid w:val="009616F5"/>
    <w:rsid w:val="00963EC5"/>
    <w:rsid w:val="00965DB2"/>
    <w:rsid w:val="0096673C"/>
    <w:rsid w:val="00966EA7"/>
    <w:rsid w:val="009676EC"/>
    <w:rsid w:val="00967F1E"/>
    <w:rsid w:val="00970ED2"/>
    <w:rsid w:val="00971275"/>
    <w:rsid w:val="00971BC1"/>
    <w:rsid w:val="00974704"/>
    <w:rsid w:val="00980F22"/>
    <w:rsid w:val="009825B0"/>
    <w:rsid w:val="0098433A"/>
    <w:rsid w:val="009850B3"/>
    <w:rsid w:val="009851AA"/>
    <w:rsid w:val="009876C8"/>
    <w:rsid w:val="0098E8F5"/>
    <w:rsid w:val="009903AF"/>
    <w:rsid w:val="009942EC"/>
    <w:rsid w:val="009944D4"/>
    <w:rsid w:val="009969EA"/>
    <w:rsid w:val="009A125A"/>
    <w:rsid w:val="009A20B5"/>
    <w:rsid w:val="009A2D18"/>
    <w:rsid w:val="009A35E1"/>
    <w:rsid w:val="009A426A"/>
    <w:rsid w:val="009A4DD8"/>
    <w:rsid w:val="009A50A2"/>
    <w:rsid w:val="009A75C6"/>
    <w:rsid w:val="009A7E13"/>
    <w:rsid w:val="009B0007"/>
    <w:rsid w:val="009B341E"/>
    <w:rsid w:val="009B49EF"/>
    <w:rsid w:val="009B5048"/>
    <w:rsid w:val="009C0276"/>
    <w:rsid w:val="009C4937"/>
    <w:rsid w:val="009C5D57"/>
    <w:rsid w:val="009C6433"/>
    <w:rsid w:val="009C6B4C"/>
    <w:rsid w:val="009C7EE6"/>
    <w:rsid w:val="009D3F5D"/>
    <w:rsid w:val="009D5405"/>
    <w:rsid w:val="009D66B4"/>
    <w:rsid w:val="009D6ABA"/>
    <w:rsid w:val="009D7D42"/>
    <w:rsid w:val="009E6134"/>
    <w:rsid w:val="009E67E6"/>
    <w:rsid w:val="009E762D"/>
    <w:rsid w:val="009E766E"/>
    <w:rsid w:val="009F12AE"/>
    <w:rsid w:val="009F12D6"/>
    <w:rsid w:val="009F13AB"/>
    <w:rsid w:val="009F1F8C"/>
    <w:rsid w:val="009F346C"/>
    <w:rsid w:val="009F64B7"/>
    <w:rsid w:val="009F7929"/>
    <w:rsid w:val="00A047B2"/>
    <w:rsid w:val="00A10B42"/>
    <w:rsid w:val="00A12ABF"/>
    <w:rsid w:val="00A13444"/>
    <w:rsid w:val="00A1413F"/>
    <w:rsid w:val="00A16C29"/>
    <w:rsid w:val="00A20E30"/>
    <w:rsid w:val="00A2148E"/>
    <w:rsid w:val="00A22142"/>
    <w:rsid w:val="00A269F9"/>
    <w:rsid w:val="00A3056F"/>
    <w:rsid w:val="00A30E72"/>
    <w:rsid w:val="00A33AF7"/>
    <w:rsid w:val="00A3705E"/>
    <w:rsid w:val="00A41FB7"/>
    <w:rsid w:val="00A4421F"/>
    <w:rsid w:val="00A52A81"/>
    <w:rsid w:val="00A54BCD"/>
    <w:rsid w:val="00A56129"/>
    <w:rsid w:val="00A563BA"/>
    <w:rsid w:val="00A57CC2"/>
    <w:rsid w:val="00A60B1C"/>
    <w:rsid w:val="00A627F2"/>
    <w:rsid w:val="00A651DF"/>
    <w:rsid w:val="00A67478"/>
    <w:rsid w:val="00A67829"/>
    <w:rsid w:val="00A67E6F"/>
    <w:rsid w:val="00A70577"/>
    <w:rsid w:val="00A70A86"/>
    <w:rsid w:val="00A7184E"/>
    <w:rsid w:val="00A73094"/>
    <w:rsid w:val="00A73C6E"/>
    <w:rsid w:val="00A74A21"/>
    <w:rsid w:val="00A74CCC"/>
    <w:rsid w:val="00A74EF1"/>
    <w:rsid w:val="00A75249"/>
    <w:rsid w:val="00A76036"/>
    <w:rsid w:val="00A7686F"/>
    <w:rsid w:val="00A772C8"/>
    <w:rsid w:val="00A80B1C"/>
    <w:rsid w:val="00A81199"/>
    <w:rsid w:val="00A8283B"/>
    <w:rsid w:val="00A877C0"/>
    <w:rsid w:val="00A87B38"/>
    <w:rsid w:val="00A907B6"/>
    <w:rsid w:val="00A9146E"/>
    <w:rsid w:val="00A937A6"/>
    <w:rsid w:val="00A93AB6"/>
    <w:rsid w:val="00A96E3E"/>
    <w:rsid w:val="00A976E5"/>
    <w:rsid w:val="00A97E19"/>
    <w:rsid w:val="00AA0A4D"/>
    <w:rsid w:val="00AB06FC"/>
    <w:rsid w:val="00AB0F1A"/>
    <w:rsid w:val="00AB4BC7"/>
    <w:rsid w:val="00AC0183"/>
    <w:rsid w:val="00AC03EF"/>
    <w:rsid w:val="00AC1EE4"/>
    <w:rsid w:val="00AC3562"/>
    <w:rsid w:val="00AC7247"/>
    <w:rsid w:val="00AC7CFD"/>
    <w:rsid w:val="00AC7E4C"/>
    <w:rsid w:val="00AD01AC"/>
    <w:rsid w:val="00AD0C66"/>
    <w:rsid w:val="00AD25C6"/>
    <w:rsid w:val="00AD6000"/>
    <w:rsid w:val="00AD7B0F"/>
    <w:rsid w:val="00AE23A1"/>
    <w:rsid w:val="00AE4E7E"/>
    <w:rsid w:val="00AE5595"/>
    <w:rsid w:val="00AE65E2"/>
    <w:rsid w:val="00AE7548"/>
    <w:rsid w:val="00AE7B53"/>
    <w:rsid w:val="00AF3C34"/>
    <w:rsid w:val="00AF44DF"/>
    <w:rsid w:val="00AF48F0"/>
    <w:rsid w:val="00B0273D"/>
    <w:rsid w:val="00B0297B"/>
    <w:rsid w:val="00B0380E"/>
    <w:rsid w:val="00B047D1"/>
    <w:rsid w:val="00B04A5D"/>
    <w:rsid w:val="00B076A4"/>
    <w:rsid w:val="00B11386"/>
    <w:rsid w:val="00B11BD8"/>
    <w:rsid w:val="00B12119"/>
    <w:rsid w:val="00B12369"/>
    <w:rsid w:val="00B12C0F"/>
    <w:rsid w:val="00B130C5"/>
    <w:rsid w:val="00B154D0"/>
    <w:rsid w:val="00B16F75"/>
    <w:rsid w:val="00B227DD"/>
    <w:rsid w:val="00B24278"/>
    <w:rsid w:val="00B2442C"/>
    <w:rsid w:val="00B25EDC"/>
    <w:rsid w:val="00B26656"/>
    <w:rsid w:val="00B26A23"/>
    <w:rsid w:val="00B3152B"/>
    <w:rsid w:val="00B3165A"/>
    <w:rsid w:val="00B3286C"/>
    <w:rsid w:val="00B329D0"/>
    <w:rsid w:val="00B33319"/>
    <w:rsid w:val="00B35AD3"/>
    <w:rsid w:val="00B36B0F"/>
    <w:rsid w:val="00B418DE"/>
    <w:rsid w:val="00B43014"/>
    <w:rsid w:val="00B43E84"/>
    <w:rsid w:val="00B4582A"/>
    <w:rsid w:val="00B45955"/>
    <w:rsid w:val="00B45AA4"/>
    <w:rsid w:val="00B47520"/>
    <w:rsid w:val="00B5207D"/>
    <w:rsid w:val="00B5239A"/>
    <w:rsid w:val="00B535CB"/>
    <w:rsid w:val="00B53B44"/>
    <w:rsid w:val="00B540D3"/>
    <w:rsid w:val="00B547F7"/>
    <w:rsid w:val="00B57980"/>
    <w:rsid w:val="00B602F4"/>
    <w:rsid w:val="00B60994"/>
    <w:rsid w:val="00B60CB9"/>
    <w:rsid w:val="00B6273C"/>
    <w:rsid w:val="00B62A94"/>
    <w:rsid w:val="00B6462B"/>
    <w:rsid w:val="00B65862"/>
    <w:rsid w:val="00B66867"/>
    <w:rsid w:val="00B66E55"/>
    <w:rsid w:val="00B70A7D"/>
    <w:rsid w:val="00B755AD"/>
    <w:rsid w:val="00B77015"/>
    <w:rsid w:val="00B810F3"/>
    <w:rsid w:val="00B81E07"/>
    <w:rsid w:val="00B82D41"/>
    <w:rsid w:val="00B82F7C"/>
    <w:rsid w:val="00B834F0"/>
    <w:rsid w:val="00B85B71"/>
    <w:rsid w:val="00B87D3A"/>
    <w:rsid w:val="00B904EF"/>
    <w:rsid w:val="00B94913"/>
    <w:rsid w:val="00BA089A"/>
    <w:rsid w:val="00BA18A1"/>
    <w:rsid w:val="00BB4F8F"/>
    <w:rsid w:val="00BB5D21"/>
    <w:rsid w:val="00BB67BC"/>
    <w:rsid w:val="00BB72F8"/>
    <w:rsid w:val="00BC0787"/>
    <w:rsid w:val="00BC0B86"/>
    <w:rsid w:val="00BC184A"/>
    <w:rsid w:val="00BC18B2"/>
    <w:rsid w:val="00BC25DF"/>
    <w:rsid w:val="00BC3C7B"/>
    <w:rsid w:val="00BC6348"/>
    <w:rsid w:val="00BC6985"/>
    <w:rsid w:val="00BC7255"/>
    <w:rsid w:val="00BD1374"/>
    <w:rsid w:val="00BD35FD"/>
    <w:rsid w:val="00BD4AC9"/>
    <w:rsid w:val="00BD72DD"/>
    <w:rsid w:val="00BD7CB4"/>
    <w:rsid w:val="00BE282F"/>
    <w:rsid w:val="00BE547B"/>
    <w:rsid w:val="00BE7043"/>
    <w:rsid w:val="00BF28C0"/>
    <w:rsid w:val="00BF6D1D"/>
    <w:rsid w:val="00C051D7"/>
    <w:rsid w:val="00C074AF"/>
    <w:rsid w:val="00C10570"/>
    <w:rsid w:val="00C11B58"/>
    <w:rsid w:val="00C1290D"/>
    <w:rsid w:val="00C17765"/>
    <w:rsid w:val="00C220E8"/>
    <w:rsid w:val="00C231D3"/>
    <w:rsid w:val="00C2649B"/>
    <w:rsid w:val="00C308A5"/>
    <w:rsid w:val="00C32684"/>
    <w:rsid w:val="00C326F6"/>
    <w:rsid w:val="00C45BB9"/>
    <w:rsid w:val="00C45BDE"/>
    <w:rsid w:val="00C46F4E"/>
    <w:rsid w:val="00C50208"/>
    <w:rsid w:val="00C50B5D"/>
    <w:rsid w:val="00C527D3"/>
    <w:rsid w:val="00C541F4"/>
    <w:rsid w:val="00C57353"/>
    <w:rsid w:val="00C62443"/>
    <w:rsid w:val="00C627F1"/>
    <w:rsid w:val="00C659D2"/>
    <w:rsid w:val="00C66F1C"/>
    <w:rsid w:val="00C70F2A"/>
    <w:rsid w:val="00C71C62"/>
    <w:rsid w:val="00C73254"/>
    <w:rsid w:val="00C755CC"/>
    <w:rsid w:val="00C76D7E"/>
    <w:rsid w:val="00C77597"/>
    <w:rsid w:val="00C839E2"/>
    <w:rsid w:val="00C90A4B"/>
    <w:rsid w:val="00C91E8E"/>
    <w:rsid w:val="00C92445"/>
    <w:rsid w:val="00C95D1F"/>
    <w:rsid w:val="00C95D5F"/>
    <w:rsid w:val="00CA1E91"/>
    <w:rsid w:val="00CA2247"/>
    <w:rsid w:val="00CA2328"/>
    <w:rsid w:val="00CA24EA"/>
    <w:rsid w:val="00CA2C3E"/>
    <w:rsid w:val="00CA2F24"/>
    <w:rsid w:val="00CA66D6"/>
    <w:rsid w:val="00CB108E"/>
    <w:rsid w:val="00CB1478"/>
    <w:rsid w:val="00CB4511"/>
    <w:rsid w:val="00CB63D2"/>
    <w:rsid w:val="00CB707A"/>
    <w:rsid w:val="00CB7927"/>
    <w:rsid w:val="00CC02D6"/>
    <w:rsid w:val="00CC357F"/>
    <w:rsid w:val="00CC362E"/>
    <w:rsid w:val="00CC5377"/>
    <w:rsid w:val="00CC5DDA"/>
    <w:rsid w:val="00CD0E49"/>
    <w:rsid w:val="00CD3877"/>
    <w:rsid w:val="00CD52BD"/>
    <w:rsid w:val="00CD631B"/>
    <w:rsid w:val="00CD7C78"/>
    <w:rsid w:val="00CE05B2"/>
    <w:rsid w:val="00CE0C58"/>
    <w:rsid w:val="00CE1526"/>
    <w:rsid w:val="00CE1A71"/>
    <w:rsid w:val="00CE263B"/>
    <w:rsid w:val="00CE319E"/>
    <w:rsid w:val="00CE31B3"/>
    <w:rsid w:val="00CE3EFD"/>
    <w:rsid w:val="00CE4289"/>
    <w:rsid w:val="00CE7266"/>
    <w:rsid w:val="00CF79C6"/>
    <w:rsid w:val="00D01D41"/>
    <w:rsid w:val="00D0238C"/>
    <w:rsid w:val="00D07167"/>
    <w:rsid w:val="00D073EB"/>
    <w:rsid w:val="00D106D0"/>
    <w:rsid w:val="00D1371E"/>
    <w:rsid w:val="00D164AE"/>
    <w:rsid w:val="00D2181E"/>
    <w:rsid w:val="00D22A62"/>
    <w:rsid w:val="00D232F5"/>
    <w:rsid w:val="00D23B82"/>
    <w:rsid w:val="00D24B23"/>
    <w:rsid w:val="00D275EC"/>
    <w:rsid w:val="00D30298"/>
    <w:rsid w:val="00D31B64"/>
    <w:rsid w:val="00D33696"/>
    <w:rsid w:val="00D35429"/>
    <w:rsid w:val="00D37F41"/>
    <w:rsid w:val="00D417F8"/>
    <w:rsid w:val="00D43457"/>
    <w:rsid w:val="00D44882"/>
    <w:rsid w:val="00D45CDB"/>
    <w:rsid w:val="00D50186"/>
    <w:rsid w:val="00D56536"/>
    <w:rsid w:val="00D578A8"/>
    <w:rsid w:val="00D6304B"/>
    <w:rsid w:val="00D64BBD"/>
    <w:rsid w:val="00D665A4"/>
    <w:rsid w:val="00D67088"/>
    <w:rsid w:val="00D67576"/>
    <w:rsid w:val="00D67A1E"/>
    <w:rsid w:val="00D70430"/>
    <w:rsid w:val="00D71492"/>
    <w:rsid w:val="00D72EAE"/>
    <w:rsid w:val="00D752D8"/>
    <w:rsid w:val="00D7718A"/>
    <w:rsid w:val="00D7794A"/>
    <w:rsid w:val="00D80747"/>
    <w:rsid w:val="00D80911"/>
    <w:rsid w:val="00D83A8E"/>
    <w:rsid w:val="00D84794"/>
    <w:rsid w:val="00D86187"/>
    <w:rsid w:val="00D908B9"/>
    <w:rsid w:val="00D90F90"/>
    <w:rsid w:val="00D921FF"/>
    <w:rsid w:val="00D95A77"/>
    <w:rsid w:val="00D96357"/>
    <w:rsid w:val="00D96F26"/>
    <w:rsid w:val="00DA5210"/>
    <w:rsid w:val="00DA7787"/>
    <w:rsid w:val="00DA79F3"/>
    <w:rsid w:val="00DB111F"/>
    <w:rsid w:val="00DB15A2"/>
    <w:rsid w:val="00DB1E0A"/>
    <w:rsid w:val="00DB3C76"/>
    <w:rsid w:val="00DB431B"/>
    <w:rsid w:val="00DB4CB3"/>
    <w:rsid w:val="00DB539E"/>
    <w:rsid w:val="00DC0D41"/>
    <w:rsid w:val="00DC1BC6"/>
    <w:rsid w:val="00DC1FB8"/>
    <w:rsid w:val="00DC370E"/>
    <w:rsid w:val="00DC4583"/>
    <w:rsid w:val="00DC5D77"/>
    <w:rsid w:val="00DC660D"/>
    <w:rsid w:val="00DC731D"/>
    <w:rsid w:val="00DD03A5"/>
    <w:rsid w:val="00DD0AE7"/>
    <w:rsid w:val="00DD197C"/>
    <w:rsid w:val="00DD20A4"/>
    <w:rsid w:val="00DD21C6"/>
    <w:rsid w:val="00DD708E"/>
    <w:rsid w:val="00DD7569"/>
    <w:rsid w:val="00DE0FBF"/>
    <w:rsid w:val="00DE1627"/>
    <w:rsid w:val="00DE525B"/>
    <w:rsid w:val="00DE5FDC"/>
    <w:rsid w:val="00DE6552"/>
    <w:rsid w:val="00DE6735"/>
    <w:rsid w:val="00DE6DF6"/>
    <w:rsid w:val="00DE7CE0"/>
    <w:rsid w:val="00DF08AA"/>
    <w:rsid w:val="00DF1FF3"/>
    <w:rsid w:val="00DF23EA"/>
    <w:rsid w:val="00DF35B5"/>
    <w:rsid w:val="00DF5516"/>
    <w:rsid w:val="00DF5BCC"/>
    <w:rsid w:val="00DF6E75"/>
    <w:rsid w:val="00DF72B8"/>
    <w:rsid w:val="00DF7B37"/>
    <w:rsid w:val="00E00053"/>
    <w:rsid w:val="00E00605"/>
    <w:rsid w:val="00E01437"/>
    <w:rsid w:val="00E02BC8"/>
    <w:rsid w:val="00E03455"/>
    <w:rsid w:val="00E03EBC"/>
    <w:rsid w:val="00E112DC"/>
    <w:rsid w:val="00E113A4"/>
    <w:rsid w:val="00E13F9C"/>
    <w:rsid w:val="00E1636F"/>
    <w:rsid w:val="00E16CAF"/>
    <w:rsid w:val="00E1737B"/>
    <w:rsid w:val="00E1778D"/>
    <w:rsid w:val="00E17BD0"/>
    <w:rsid w:val="00E32A65"/>
    <w:rsid w:val="00E340A7"/>
    <w:rsid w:val="00E37A37"/>
    <w:rsid w:val="00E40E84"/>
    <w:rsid w:val="00E42240"/>
    <w:rsid w:val="00E429C6"/>
    <w:rsid w:val="00E4323A"/>
    <w:rsid w:val="00E46E41"/>
    <w:rsid w:val="00E47F35"/>
    <w:rsid w:val="00E50D96"/>
    <w:rsid w:val="00E60C00"/>
    <w:rsid w:val="00E617AA"/>
    <w:rsid w:val="00E61BC4"/>
    <w:rsid w:val="00E62CB1"/>
    <w:rsid w:val="00E63BBD"/>
    <w:rsid w:val="00E643E1"/>
    <w:rsid w:val="00E65D08"/>
    <w:rsid w:val="00E65E09"/>
    <w:rsid w:val="00E66DC2"/>
    <w:rsid w:val="00E70E88"/>
    <w:rsid w:val="00E7101E"/>
    <w:rsid w:val="00E713F9"/>
    <w:rsid w:val="00E72801"/>
    <w:rsid w:val="00E76360"/>
    <w:rsid w:val="00E77DA9"/>
    <w:rsid w:val="00E77F63"/>
    <w:rsid w:val="00E8206F"/>
    <w:rsid w:val="00E82B60"/>
    <w:rsid w:val="00E86E78"/>
    <w:rsid w:val="00E87E17"/>
    <w:rsid w:val="00E87FEA"/>
    <w:rsid w:val="00E914BE"/>
    <w:rsid w:val="00E959B2"/>
    <w:rsid w:val="00E96CA9"/>
    <w:rsid w:val="00E97B8B"/>
    <w:rsid w:val="00EA04F7"/>
    <w:rsid w:val="00EA2606"/>
    <w:rsid w:val="00EA2E98"/>
    <w:rsid w:val="00EA7CFF"/>
    <w:rsid w:val="00EB4A51"/>
    <w:rsid w:val="00EBE4D8"/>
    <w:rsid w:val="00EC065C"/>
    <w:rsid w:val="00EC22BA"/>
    <w:rsid w:val="00EC265F"/>
    <w:rsid w:val="00EC42A8"/>
    <w:rsid w:val="00EC475C"/>
    <w:rsid w:val="00ED537F"/>
    <w:rsid w:val="00EE0DD9"/>
    <w:rsid w:val="00EF0839"/>
    <w:rsid w:val="00EF1679"/>
    <w:rsid w:val="00EF45E8"/>
    <w:rsid w:val="00EF5286"/>
    <w:rsid w:val="00EF6F33"/>
    <w:rsid w:val="00F006FC"/>
    <w:rsid w:val="00F011D5"/>
    <w:rsid w:val="00F01C90"/>
    <w:rsid w:val="00F0474E"/>
    <w:rsid w:val="00F05CB8"/>
    <w:rsid w:val="00F065EF"/>
    <w:rsid w:val="00F06FFE"/>
    <w:rsid w:val="00F07AD0"/>
    <w:rsid w:val="00F10698"/>
    <w:rsid w:val="00F1077A"/>
    <w:rsid w:val="00F10A5A"/>
    <w:rsid w:val="00F20CAD"/>
    <w:rsid w:val="00F23873"/>
    <w:rsid w:val="00F24386"/>
    <w:rsid w:val="00F24A38"/>
    <w:rsid w:val="00F24A59"/>
    <w:rsid w:val="00F26DE7"/>
    <w:rsid w:val="00F26E6E"/>
    <w:rsid w:val="00F27C9D"/>
    <w:rsid w:val="00F27E5F"/>
    <w:rsid w:val="00F3136D"/>
    <w:rsid w:val="00F31863"/>
    <w:rsid w:val="00F32D79"/>
    <w:rsid w:val="00F339FE"/>
    <w:rsid w:val="00F35215"/>
    <w:rsid w:val="00F361ED"/>
    <w:rsid w:val="00F42478"/>
    <w:rsid w:val="00F44402"/>
    <w:rsid w:val="00F4537C"/>
    <w:rsid w:val="00F52CA4"/>
    <w:rsid w:val="00F57424"/>
    <w:rsid w:val="00F60F4D"/>
    <w:rsid w:val="00F62158"/>
    <w:rsid w:val="00F62AAC"/>
    <w:rsid w:val="00F63693"/>
    <w:rsid w:val="00F6760E"/>
    <w:rsid w:val="00F67DC8"/>
    <w:rsid w:val="00F70D22"/>
    <w:rsid w:val="00F71047"/>
    <w:rsid w:val="00F72554"/>
    <w:rsid w:val="00F72B02"/>
    <w:rsid w:val="00F7343F"/>
    <w:rsid w:val="00F7399D"/>
    <w:rsid w:val="00F747D1"/>
    <w:rsid w:val="00F755B3"/>
    <w:rsid w:val="00F76853"/>
    <w:rsid w:val="00F82E8B"/>
    <w:rsid w:val="00F849F0"/>
    <w:rsid w:val="00F84DA0"/>
    <w:rsid w:val="00F84F41"/>
    <w:rsid w:val="00F86B4D"/>
    <w:rsid w:val="00F877F8"/>
    <w:rsid w:val="00F914DF"/>
    <w:rsid w:val="00F91692"/>
    <w:rsid w:val="00F952AC"/>
    <w:rsid w:val="00F96F0E"/>
    <w:rsid w:val="00FA0BDA"/>
    <w:rsid w:val="00FA3345"/>
    <w:rsid w:val="00FA4F84"/>
    <w:rsid w:val="00FA5E21"/>
    <w:rsid w:val="00FA7D07"/>
    <w:rsid w:val="00FB2040"/>
    <w:rsid w:val="00FB4249"/>
    <w:rsid w:val="00FB505B"/>
    <w:rsid w:val="00FB6DA7"/>
    <w:rsid w:val="00FC0071"/>
    <w:rsid w:val="00FC582B"/>
    <w:rsid w:val="00FC6092"/>
    <w:rsid w:val="00FD6E43"/>
    <w:rsid w:val="00FD7F1A"/>
    <w:rsid w:val="00FE23DB"/>
    <w:rsid w:val="00FE4192"/>
    <w:rsid w:val="00FE7B0C"/>
    <w:rsid w:val="00FE7D8F"/>
    <w:rsid w:val="00FF1D7D"/>
    <w:rsid w:val="00FF25FB"/>
    <w:rsid w:val="00FF273F"/>
    <w:rsid w:val="00FF4258"/>
    <w:rsid w:val="00FF789E"/>
    <w:rsid w:val="012F0C8C"/>
    <w:rsid w:val="0141CA39"/>
    <w:rsid w:val="015F96BF"/>
    <w:rsid w:val="018E57FB"/>
    <w:rsid w:val="019D78FC"/>
    <w:rsid w:val="01A5BA4D"/>
    <w:rsid w:val="01C18B76"/>
    <w:rsid w:val="01C484DB"/>
    <w:rsid w:val="01D08E0C"/>
    <w:rsid w:val="02402808"/>
    <w:rsid w:val="025CB9A1"/>
    <w:rsid w:val="025F114A"/>
    <w:rsid w:val="025F9EDA"/>
    <w:rsid w:val="026108DB"/>
    <w:rsid w:val="029689E5"/>
    <w:rsid w:val="02A3918D"/>
    <w:rsid w:val="02D2BC39"/>
    <w:rsid w:val="02E01D11"/>
    <w:rsid w:val="0326840B"/>
    <w:rsid w:val="0326A210"/>
    <w:rsid w:val="0340A78C"/>
    <w:rsid w:val="0341B166"/>
    <w:rsid w:val="03812AAB"/>
    <w:rsid w:val="03B5B8BA"/>
    <w:rsid w:val="03BECE74"/>
    <w:rsid w:val="03C88D8A"/>
    <w:rsid w:val="03C96478"/>
    <w:rsid w:val="03CCA84C"/>
    <w:rsid w:val="03F4A0B0"/>
    <w:rsid w:val="0402EF82"/>
    <w:rsid w:val="04344E7D"/>
    <w:rsid w:val="043DD315"/>
    <w:rsid w:val="04424E79"/>
    <w:rsid w:val="0446D5C2"/>
    <w:rsid w:val="045A97FE"/>
    <w:rsid w:val="045B4D2B"/>
    <w:rsid w:val="046CED09"/>
    <w:rsid w:val="04858F69"/>
    <w:rsid w:val="049C3BDC"/>
    <w:rsid w:val="04BEF69F"/>
    <w:rsid w:val="04C27F40"/>
    <w:rsid w:val="04FE2030"/>
    <w:rsid w:val="050B8A1E"/>
    <w:rsid w:val="0517D573"/>
    <w:rsid w:val="052744C4"/>
    <w:rsid w:val="05294655"/>
    <w:rsid w:val="054CA47A"/>
    <w:rsid w:val="05651C93"/>
    <w:rsid w:val="056934D9"/>
    <w:rsid w:val="0575EAA1"/>
    <w:rsid w:val="05D4FAB8"/>
    <w:rsid w:val="05D71832"/>
    <w:rsid w:val="05DEB9FC"/>
    <w:rsid w:val="060A5CFB"/>
    <w:rsid w:val="06152FCD"/>
    <w:rsid w:val="06608801"/>
    <w:rsid w:val="0662A927"/>
    <w:rsid w:val="066C126B"/>
    <w:rsid w:val="066FDE48"/>
    <w:rsid w:val="06B26A69"/>
    <w:rsid w:val="06C7C396"/>
    <w:rsid w:val="06D8E1EE"/>
    <w:rsid w:val="06FE6109"/>
    <w:rsid w:val="070EB4C2"/>
    <w:rsid w:val="0730F015"/>
    <w:rsid w:val="073BDC5A"/>
    <w:rsid w:val="074AAA3B"/>
    <w:rsid w:val="074E8D65"/>
    <w:rsid w:val="0764DD80"/>
    <w:rsid w:val="07656341"/>
    <w:rsid w:val="077B5AE9"/>
    <w:rsid w:val="07BC2A86"/>
    <w:rsid w:val="07CA3780"/>
    <w:rsid w:val="0804D616"/>
    <w:rsid w:val="080DF273"/>
    <w:rsid w:val="084BB453"/>
    <w:rsid w:val="084FC3C9"/>
    <w:rsid w:val="08721DB3"/>
    <w:rsid w:val="089C366F"/>
    <w:rsid w:val="08BF18ED"/>
    <w:rsid w:val="08F7D6DF"/>
    <w:rsid w:val="0921E7A5"/>
    <w:rsid w:val="09701EE7"/>
    <w:rsid w:val="09937B29"/>
    <w:rsid w:val="09D1FE83"/>
    <w:rsid w:val="09EA0B2B"/>
    <w:rsid w:val="0A2C4230"/>
    <w:rsid w:val="0A49FAC9"/>
    <w:rsid w:val="0A58704E"/>
    <w:rsid w:val="0A607B09"/>
    <w:rsid w:val="0A682FEB"/>
    <w:rsid w:val="0A824AFD"/>
    <w:rsid w:val="0A866334"/>
    <w:rsid w:val="0AD0D1A5"/>
    <w:rsid w:val="0AE888AA"/>
    <w:rsid w:val="0AED50A8"/>
    <w:rsid w:val="0AF26E27"/>
    <w:rsid w:val="0B2AE6BD"/>
    <w:rsid w:val="0B4A1E47"/>
    <w:rsid w:val="0B8DC912"/>
    <w:rsid w:val="0BF82BAB"/>
    <w:rsid w:val="0C1BB6A7"/>
    <w:rsid w:val="0C1F1BE5"/>
    <w:rsid w:val="0C32B3F9"/>
    <w:rsid w:val="0C42D4F7"/>
    <w:rsid w:val="0C50F93D"/>
    <w:rsid w:val="0C56A11F"/>
    <w:rsid w:val="0C5B672F"/>
    <w:rsid w:val="0C8606D1"/>
    <w:rsid w:val="0CA380C5"/>
    <w:rsid w:val="0CAF10F3"/>
    <w:rsid w:val="0CC25224"/>
    <w:rsid w:val="0CC90376"/>
    <w:rsid w:val="0CD3DB2D"/>
    <w:rsid w:val="0CDEB9C0"/>
    <w:rsid w:val="0D49C55A"/>
    <w:rsid w:val="0D6C1BE1"/>
    <w:rsid w:val="0D9B7E5E"/>
    <w:rsid w:val="0DA78D2F"/>
    <w:rsid w:val="0DB78708"/>
    <w:rsid w:val="0E8B3D08"/>
    <w:rsid w:val="0E905D82"/>
    <w:rsid w:val="0EAA9930"/>
    <w:rsid w:val="0EAB49FB"/>
    <w:rsid w:val="0EC569D4"/>
    <w:rsid w:val="0EC88F95"/>
    <w:rsid w:val="0EE55CD4"/>
    <w:rsid w:val="0F128E2C"/>
    <w:rsid w:val="0F860CCA"/>
    <w:rsid w:val="0FC0C1CB"/>
    <w:rsid w:val="0FE4A131"/>
    <w:rsid w:val="10A7CF3A"/>
    <w:rsid w:val="10BD60C0"/>
    <w:rsid w:val="10CC74E7"/>
    <w:rsid w:val="10FA6151"/>
    <w:rsid w:val="10FF0B5C"/>
    <w:rsid w:val="1119ABC0"/>
    <w:rsid w:val="111CE060"/>
    <w:rsid w:val="11202882"/>
    <w:rsid w:val="11518C22"/>
    <w:rsid w:val="1170570D"/>
    <w:rsid w:val="1173AE0C"/>
    <w:rsid w:val="1175BA89"/>
    <w:rsid w:val="11A650F7"/>
    <w:rsid w:val="11F3F03F"/>
    <w:rsid w:val="1206BD89"/>
    <w:rsid w:val="12127AD6"/>
    <w:rsid w:val="1218FCEF"/>
    <w:rsid w:val="126759CA"/>
    <w:rsid w:val="127B3028"/>
    <w:rsid w:val="12976485"/>
    <w:rsid w:val="12B97651"/>
    <w:rsid w:val="12D88BAE"/>
    <w:rsid w:val="12E8E003"/>
    <w:rsid w:val="12FBB84E"/>
    <w:rsid w:val="1342246C"/>
    <w:rsid w:val="1367F778"/>
    <w:rsid w:val="136FB340"/>
    <w:rsid w:val="138A88EA"/>
    <w:rsid w:val="13DD1166"/>
    <w:rsid w:val="13F7DA17"/>
    <w:rsid w:val="13F8A04E"/>
    <w:rsid w:val="140EA329"/>
    <w:rsid w:val="1417426B"/>
    <w:rsid w:val="14547392"/>
    <w:rsid w:val="146A7B5B"/>
    <w:rsid w:val="1495B86A"/>
    <w:rsid w:val="14BD3E57"/>
    <w:rsid w:val="14BDB7FC"/>
    <w:rsid w:val="14BDF4F4"/>
    <w:rsid w:val="14DDEA3F"/>
    <w:rsid w:val="14E761AE"/>
    <w:rsid w:val="153527F5"/>
    <w:rsid w:val="1553E347"/>
    <w:rsid w:val="1574BFCF"/>
    <w:rsid w:val="157A1629"/>
    <w:rsid w:val="1594BD6E"/>
    <w:rsid w:val="15A475E5"/>
    <w:rsid w:val="15B693F0"/>
    <w:rsid w:val="15BE63EE"/>
    <w:rsid w:val="15E92118"/>
    <w:rsid w:val="16001967"/>
    <w:rsid w:val="160CFB51"/>
    <w:rsid w:val="162FC35E"/>
    <w:rsid w:val="16890FF5"/>
    <w:rsid w:val="16B0145B"/>
    <w:rsid w:val="16BB0DDA"/>
    <w:rsid w:val="16D337FF"/>
    <w:rsid w:val="16ECC5D0"/>
    <w:rsid w:val="17096230"/>
    <w:rsid w:val="170CA92A"/>
    <w:rsid w:val="1763EA1E"/>
    <w:rsid w:val="17993BCE"/>
    <w:rsid w:val="17A91443"/>
    <w:rsid w:val="17DA762D"/>
    <w:rsid w:val="17F9B120"/>
    <w:rsid w:val="18087A11"/>
    <w:rsid w:val="18645975"/>
    <w:rsid w:val="1893E1F8"/>
    <w:rsid w:val="18A66E46"/>
    <w:rsid w:val="18B44E17"/>
    <w:rsid w:val="18EAB38E"/>
    <w:rsid w:val="191FAD1D"/>
    <w:rsid w:val="19267F52"/>
    <w:rsid w:val="193274CC"/>
    <w:rsid w:val="1986FB27"/>
    <w:rsid w:val="1998D142"/>
    <w:rsid w:val="1A423EA7"/>
    <w:rsid w:val="1A4D874C"/>
    <w:rsid w:val="1A5739D9"/>
    <w:rsid w:val="1A6ECF09"/>
    <w:rsid w:val="1ACFF67B"/>
    <w:rsid w:val="1B0B61F8"/>
    <w:rsid w:val="1B26F7FE"/>
    <w:rsid w:val="1B7DC806"/>
    <w:rsid w:val="1B9582D6"/>
    <w:rsid w:val="1B9AE62B"/>
    <w:rsid w:val="1BE7ACA7"/>
    <w:rsid w:val="1BF24E38"/>
    <w:rsid w:val="1C2DA0E8"/>
    <w:rsid w:val="1C3FFFFC"/>
    <w:rsid w:val="1C494417"/>
    <w:rsid w:val="1C605022"/>
    <w:rsid w:val="1C8E96F8"/>
    <w:rsid w:val="1CAEFAC0"/>
    <w:rsid w:val="1D14628D"/>
    <w:rsid w:val="1D57A1EC"/>
    <w:rsid w:val="1D5C0754"/>
    <w:rsid w:val="1DCBBA1E"/>
    <w:rsid w:val="1DEC0BBA"/>
    <w:rsid w:val="1DF00A07"/>
    <w:rsid w:val="1DFB81D5"/>
    <w:rsid w:val="1E1A57D3"/>
    <w:rsid w:val="1E39083B"/>
    <w:rsid w:val="1E3DA2E2"/>
    <w:rsid w:val="1E548390"/>
    <w:rsid w:val="1E5623C1"/>
    <w:rsid w:val="1EC63D4E"/>
    <w:rsid w:val="1EDE102C"/>
    <w:rsid w:val="1EEC089A"/>
    <w:rsid w:val="1F08DF56"/>
    <w:rsid w:val="1F551D39"/>
    <w:rsid w:val="1F5D42FD"/>
    <w:rsid w:val="1F61A0B6"/>
    <w:rsid w:val="1FD7D9DB"/>
    <w:rsid w:val="2042EF7E"/>
    <w:rsid w:val="204E635D"/>
    <w:rsid w:val="20B06BB2"/>
    <w:rsid w:val="20EAE2E9"/>
    <w:rsid w:val="20F0802C"/>
    <w:rsid w:val="20F75BE4"/>
    <w:rsid w:val="20F8DEB7"/>
    <w:rsid w:val="215B4338"/>
    <w:rsid w:val="2177E718"/>
    <w:rsid w:val="2186CA25"/>
    <w:rsid w:val="228E4206"/>
    <w:rsid w:val="228F6C7F"/>
    <w:rsid w:val="22FAA295"/>
    <w:rsid w:val="231673DD"/>
    <w:rsid w:val="2317F959"/>
    <w:rsid w:val="23400195"/>
    <w:rsid w:val="234EFCBD"/>
    <w:rsid w:val="236063D6"/>
    <w:rsid w:val="23CB48D8"/>
    <w:rsid w:val="24191852"/>
    <w:rsid w:val="244B21BD"/>
    <w:rsid w:val="2453138A"/>
    <w:rsid w:val="24F0BB4A"/>
    <w:rsid w:val="2516BE90"/>
    <w:rsid w:val="25455501"/>
    <w:rsid w:val="257F21B7"/>
    <w:rsid w:val="258F7B80"/>
    <w:rsid w:val="25C95FBD"/>
    <w:rsid w:val="26089966"/>
    <w:rsid w:val="26181F09"/>
    <w:rsid w:val="262A8571"/>
    <w:rsid w:val="26785CA9"/>
    <w:rsid w:val="2686F7F6"/>
    <w:rsid w:val="269C97E6"/>
    <w:rsid w:val="26A7BF1B"/>
    <w:rsid w:val="26AE4900"/>
    <w:rsid w:val="26BB44D3"/>
    <w:rsid w:val="26CFBD46"/>
    <w:rsid w:val="27094927"/>
    <w:rsid w:val="27192CAB"/>
    <w:rsid w:val="2739B463"/>
    <w:rsid w:val="2754F899"/>
    <w:rsid w:val="275D0ABC"/>
    <w:rsid w:val="2769562B"/>
    <w:rsid w:val="277E3A14"/>
    <w:rsid w:val="27A0D2BB"/>
    <w:rsid w:val="27AD1C2A"/>
    <w:rsid w:val="27BEFE35"/>
    <w:rsid w:val="27CC1069"/>
    <w:rsid w:val="280FD4EA"/>
    <w:rsid w:val="284CB600"/>
    <w:rsid w:val="287066AA"/>
    <w:rsid w:val="2876ECF7"/>
    <w:rsid w:val="2884F272"/>
    <w:rsid w:val="288C4694"/>
    <w:rsid w:val="28A6A781"/>
    <w:rsid w:val="28D77CCA"/>
    <w:rsid w:val="28E4A0C7"/>
    <w:rsid w:val="28F4D86A"/>
    <w:rsid w:val="28F51183"/>
    <w:rsid w:val="294221F0"/>
    <w:rsid w:val="29474941"/>
    <w:rsid w:val="29572E55"/>
    <w:rsid w:val="2969623E"/>
    <w:rsid w:val="29A1A741"/>
    <w:rsid w:val="29BB5D47"/>
    <w:rsid w:val="29C721DC"/>
    <w:rsid w:val="29C81D59"/>
    <w:rsid w:val="29F2E595"/>
    <w:rsid w:val="2A17FC80"/>
    <w:rsid w:val="2A306BA8"/>
    <w:rsid w:val="2B08251B"/>
    <w:rsid w:val="2B0F37FC"/>
    <w:rsid w:val="2B298E52"/>
    <w:rsid w:val="2B66B0A2"/>
    <w:rsid w:val="2B89B7E6"/>
    <w:rsid w:val="2BABB37B"/>
    <w:rsid w:val="2BACFAEE"/>
    <w:rsid w:val="2BD7A566"/>
    <w:rsid w:val="2BECC295"/>
    <w:rsid w:val="2BF8B29D"/>
    <w:rsid w:val="2C72FC9E"/>
    <w:rsid w:val="2C96053A"/>
    <w:rsid w:val="2CAD52C1"/>
    <w:rsid w:val="2CE2E203"/>
    <w:rsid w:val="2CF04F94"/>
    <w:rsid w:val="2CF34ADA"/>
    <w:rsid w:val="2D047CBB"/>
    <w:rsid w:val="2D124407"/>
    <w:rsid w:val="2D2A8657"/>
    <w:rsid w:val="2D2DD8BD"/>
    <w:rsid w:val="2D855025"/>
    <w:rsid w:val="2D9849E0"/>
    <w:rsid w:val="2DBDE0A3"/>
    <w:rsid w:val="2DCB3227"/>
    <w:rsid w:val="2E08C4C5"/>
    <w:rsid w:val="2E4B7AA8"/>
    <w:rsid w:val="2E7EF50C"/>
    <w:rsid w:val="2E83C626"/>
    <w:rsid w:val="2E8F5F55"/>
    <w:rsid w:val="2E942C8F"/>
    <w:rsid w:val="2EA127B8"/>
    <w:rsid w:val="2EA6E6D6"/>
    <w:rsid w:val="2EAF3352"/>
    <w:rsid w:val="2EFFAFBB"/>
    <w:rsid w:val="2F15776E"/>
    <w:rsid w:val="2F1BC76A"/>
    <w:rsid w:val="2F2AC525"/>
    <w:rsid w:val="2F2E6434"/>
    <w:rsid w:val="2F3B929D"/>
    <w:rsid w:val="2F577760"/>
    <w:rsid w:val="2F631A37"/>
    <w:rsid w:val="2F73D4C8"/>
    <w:rsid w:val="2FCCE4EF"/>
    <w:rsid w:val="2FE7541E"/>
    <w:rsid w:val="2FF7FBC3"/>
    <w:rsid w:val="3030D302"/>
    <w:rsid w:val="306017DF"/>
    <w:rsid w:val="30676957"/>
    <w:rsid w:val="309A1664"/>
    <w:rsid w:val="30E80A41"/>
    <w:rsid w:val="310C30D5"/>
    <w:rsid w:val="31193796"/>
    <w:rsid w:val="314DFC19"/>
    <w:rsid w:val="31578991"/>
    <w:rsid w:val="319FD4C7"/>
    <w:rsid w:val="31BE0301"/>
    <w:rsid w:val="31DC943C"/>
    <w:rsid w:val="31F0A7F9"/>
    <w:rsid w:val="320F3B6A"/>
    <w:rsid w:val="322EC8EA"/>
    <w:rsid w:val="325833C5"/>
    <w:rsid w:val="32774943"/>
    <w:rsid w:val="32DBAD9A"/>
    <w:rsid w:val="32E39D65"/>
    <w:rsid w:val="32F692F0"/>
    <w:rsid w:val="3308B280"/>
    <w:rsid w:val="332CDD63"/>
    <w:rsid w:val="336C5439"/>
    <w:rsid w:val="33AD5C55"/>
    <w:rsid w:val="33C13419"/>
    <w:rsid w:val="33C2545A"/>
    <w:rsid w:val="344703B3"/>
    <w:rsid w:val="34614587"/>
    <w:rsid w:val="348852DD"/>
    <w:rsid w:val="34B15EDC"/>
    <w:rsid w:val="34B280F7"/>
    <w:rsid w:val="34EA55F5"/>
    <w:rsid w:val="34F8BEAF"/>
    <w:rsid w:val="35065361"/>
    <w:rsid w:val="3520CCE4"/>
    <w:rsid w:val="356C74E1"/>
    <w:rsid w:val="35852A89"/>
    <w:rsid w:val="358C2DF1"/>
    <w:rsid w:val="35FAF5E3"/>
    <w:rsid w:val="36052C44"/>
    <w:rsid w:val="36485D12"/>
    <w:rsid w:val="367197F4"/>
    <w:rsid w:val="3677DC70"/>
    <w:rsid w:val="36EA90FA"/>
    <w:rsid w:val="36FE6CF6"/>
    <w:rsid w:val="374F98A8"/>
    <w:rsid w:val="37A6FE86"/>
    <w:rsid w:val="37AC0333"/>
    <w:rsid w:val="3811FD58"/>
    <w:rsid w:val="381D65AB"/>
    <w:rsid w:val="383DFEB9"/>
    <w:rsid w:val="3856FE86"/>
    <w:rsid w:val="38DDFC34"/>
    <w:rsid w:val="39130D89"/>
    <w:rsid w:val="391322D3"/>
    <w:rsid w:val="3918859D"/>
    <w:rsid w:val="3932FF94"/>
    <w:rsid w:val="3952C6E6"/>
    <w:rsid w:val="39899BB6"/>
    <w:rsid w:val="39DA40D2"/>
    <w:rsid w:val="3A0C4B26"/>
    <w:rsid w:val="3A1ED0DE"/>
    <w:rsid w:val="3A9A5327"/>
    <w:rsid w:val="3B523D04"/>
    <w:rsid w:val="3B9318D4"/>
    <w:rsid w:val="3B9E923B"/>
    <w:rsid w:val="3BD1788D"/>
    <w:rsid w:val="3BD68F1B"/>
    <w:rsid w:val="3BD8E751"/>
    <w:rsid w:val="3BEE81B3"/>
    <w:rsid w:val="3BF46C0D"/>
    <w:rsid w:val="3BFDB6E7"/>
    <w:rsid w:val="3C09A3E2"/>
    <w:rsid w:val="3C2C2636"/>
    <w:rsid w:val="3C3110DE"/>
    <w:rsid w:val="3C79E8B5"/>
    <w:rsid w:val="3C8081E4"/>
    <w:rsid w:val="3C99E9C5"/>
    <w:rsid w:val="3C9F6A85"/>
    <w:rsid w:val="3CBF43D3"/>
    <w:rsid w:val="3CE03E1E"/>
    <w:rsid w:val="3CF7A09A"/>
    <w:rsid w:val="3D5CC075"/>
    <w:rsid w:val="3D6352B7"/>
    <w:rsid w:val="3DBE5B47"/>
    <w:rsid w:val="3DDDFFCF"/>
    <w:rsid w:val="3DDEA670"/>
    <w:rsid w:val="3DEBF6C0"/>
    <w:rsid w:val="3E0E9BC1"/>
    <w:rsid w:val="3E286817"/>
    <w:rsid w:val="3E403AE0"/>
    <w:rsid w:val="3E4261EA"/>
    <w:rsid w:val="3E44E71A"/>
    <w:rsid w:val="3E5175B7"/>
    <w:rsid w:val="3E6AD704"/>
    <w:rsid w:val="3E750F9F"/>
    <w:rsid w:val="3EA843A7"/>
    <w:rsid w:val="3EA9B32C"/>
    <w:rsid w:val="3EDC7A82"/>
    <w:rsid w:val="3EE0F6F1"/>
    <w:rsid w:val="3EE1EB24"/>
    <w:rsid w:val="3EF28625"/>
    <w:rsid w:val="3F011158"/>
    <w:rsid w:val="3F0C4B9E"/>
    <w:rsid w:val="3F420BED"/>
    <w:rsid w:val="3F4DD5D1"/>
    <w:rsid w:val="3FB18C49"/>
    <w:rsid w:val="3FD6D4C5"/>
    <w:rsid w:val="3FEC22BB"/>
    <w:rsid w:val="3FF4F7A4"/>
    <w:rsid w:val="3FF57433"/>
    <w:rsid w:val="400CB884"/>
    <w:rsid w:val="401E4C5F"/>
    <w:rsid w:val="402B4114"/>
    <w:rsid w:val="4051EF52"/>
    <w:rsid w:val="408DEA8D"/>
    <w:rsid w:val="409A09BE"/>
    <w:rsid w:val="40A19C8F"/>
    <w:rsid w:val="40CCBCB4"/>
    <w:rsid w:val="40E5B545"/>
    <w:rsid w:val="40F4578E"/>
    <w:rsid w:val="411F4B1F"/>
    <w:rsid w:val="41240467"/>
    <w:rsid w:val="413AFE1A"/>
    <w:rsid w:val="414C9DF4"/>
    <w:rsid w:val="4150402A"/>
    <w:rsid w:val="4172A4DC"/>
    <w:rsid w:val="41764CAE"/>
    <w:rsid w:val="4180B7EB"/>
    <w:rsid w:val="41C28E0D"/>
    <w:rsid w:val="41CB5C39"/>
    <w:rsid w:val="41CCC2B4"/>
    <w:rsid w:val="422DA17A"/>
    <w:rsid w:val="424A0687"/>
    <w:rsid w:val="4263AD91"/>
    <w:rsid w:val="427217C1"/>
    <w:rsid w:val="42A2E910"/>
    <w:rsid w:val="42A99176"/>
    <w:rsid w:val="42CF45F8"/>
    <w:rsid w:val="42D4F024"/>
    <w:rsid w:val="4320BC68"/>
    <w:rsid w:val="43276317"/>
    <w:rsid w:val="4344967E"/>
    <w:rsid w:val="434D1531"/>
    <w:rsid w:val="43531B5F"/>
    <w:rsid w:val="43697957"/>
    <w:rsid w:val="438CB56F"/>
    <w:rsid w:val="43C7036A"/>
    <w:rsid w:val="43D085BB"/>
    <w:rsid w:val="43D4E1CE"/>
    <w:rsid w:val="43E226F8"/>
    <w:rsid w:val="43F7EE70"/>
    <w:rsid w:val="4402C57B"/>
    <w:rsid w:val="442B9EDB"/>
    <w:rsid w:val="444A7D2F"/>
    <w:rsid w:val="4454CF92"/>
    <w:rsid w:val="445B3844"/>
    <w:rsid w:val="44839F2D"/>
    <w:rsid w:val="448A863B"/>
    <w:rsid w:val="44DF2BEF"/>
    <w:rsid w:val="45451573"/>
    <w:rsid w:val="454A2E0D"/>
    <w:rsid w:val="457FC997"/>
    <w:rsid w:val="45E25338"/>
    <w:rsid w:val="46064B3E"/>
    <w:rsid w:val="4628CD80"/>
    <w:rsid w:val="4635CD9F"/>
    <w:rsid w:val="464B4CC5"/>
    <w:rsid w:val="465A3A1B"/>
    <w:rsid w:val="46EE3D8F"/>
    <w:rsid w:val="4714D9DC"/>
    <w:rsid w:val="471C84A7"/>
    <w:rsid w:val="4737E3E7"/>
    <w:rsid w:val="4745743F"/>
    <w:rsid w:val="47502ECB"/>
    <w:rsid w:val="4756C188"/>
    <w:rsid w:val="477AE6B3"/>
    <w:rsid w:val="477FBEF2"/>
    <w:rsid w:val="47818074"/>
    <w:rsid w:val="47A87657"/>
    <w:rsid w:val="47B6D68E"/>
    <w:rsid w:val="47F5C6D2"/>
    <w:rsid w:val="486076EF"/>
    <w:rsid w:val="48C3D605"/>
    <w:rsid w:val="48E6E7E1"/>
    <w:rsid w:val="491D6E90"/>
    <w:rsid w:val="4962CF7F"/>
    <w:rsid w:val="4974DF84"/>
    <w:rsid w:val="49B57982"/>
    <w:rsid w:val="49D113B1"/>
    <w:rsid w:val="49D6B6D5"/>
    <w:rsid w:val="4A06C61B"/>
    <w:rsid w:val="4A1B24C3"/>
    <w:rsid w:val="4A41B624"/>
    <w:rsid w:val="4A545C3E"/>
    <w:rsid w:val="4A5E61A5"/>
    <w:rsid w:val="4AA5BF75"/>
    <w:rsid w:val="4ADA57DD"/>
    <w:rsid w:val="4AF953BC"/>
    <w:rsid w:val="4B924F0C"/>
    <w:rsid w:val="4BE81DA7"/>
    <w:rsid w:val="4C057CEA"/>
    <w:rsid w:val="4C1C4A6B"/>
    <w:rsid w:val="4C39B812"/>
    <w:rsid w:val="4C45CB24"/>
    <w:rsid w:val="4C48AF8B"/>
    <w:rsid w:val="4CB55E2F"/>
    <w:rsid w:val="4CC021FB"/>
    <w:rsid w:val="4CE69022"/>
    <w:rsid w:val="4D058F97"/>
    <w:rsid w:val="4D2DDD8B"/>
    <w:rsid w:val="4DBC55B8"/>
    <w:rsid w:val="4DC0BBAF"/>
    <w:rsid w:val="4DE0FBA5"/>
    <w:rsid w:val="4DF72840"/>
    <w:rsid w:val="4E2F3388"/>
    <w:rsid w:val="4E620FFE"/>
    <w:rsid w:val="4EC32088"/>
    <w:rsid w:val="4F3873C3"/>
    <w:rsid w:val="4F432371"/>
    <w:rsid w:val="4F4E3063"/>
    <w:rsid w:val="4F596436"/>
    <w:rsid w:val="4F68E95F"/>
    <w:rsid w:val="4F6CD03B"/>
    <w:rsid w:val="4FA5F4D4"/>
    <w:rsid w:val="4FCC02EC"/>
    <w:rsid w:val="500918EB"/>
    <w:rsid w:val="501C762E"/>
    <w:rsid w:val="5076EC51"/>
    <w:rsid w:val="50874B70"/>
    <w:rsid w:val="509C7F2E"/>
    <w:rsid w:val="50DF730E"/>
    <w:rsid w:val="50E5F1FE"/>
    <w:rsid w:val="5115BB23"/>
    <w:rsid w:val="512248CA"/>
    <w:rsid w:val="5126441D"/>
    <w:rsid w:val="5141105F"/>
    <w:rsid w:val="5173C831"/>
    <w:rsid w:val="51ADC8BE"/>
    <w:rsid w:val="51B0198F"/>
    <w:rsid w:val="51C6F11B"/>
    <w:rsid w:val="520B6412"/>
    <w:rsid w:val="5210097F"/>
    <w:rsid w:val="524C193E"/>
    <w:rsid w:val="528218BC"/>
    <w:rsid w:val="52E66AA1"/>
    <w:rsid w:val="53226CF8"/>
    <w:rsid w:val="535A64B7"/>
    <w:rsid w:val="538EEBC2"/>
    <w:rsid w:val="5398608A"/>
    <w:rsid w:val="53A984FD"/>
    <w:rsid w:val="53B5F65D"/>
    <w:rsid w:val="541E476B"/>
    <w:rsid w:val="54393B73"/>
    <w:rsid w:val="5448169E"/>
    <w:rsid w:val="544C3383"/>
    <w:rsid w:val="54AFE27F"/>
    <w:rsid w:val="54CF5922"/>
    <w:rsid w:val="551B8403"/>
    <w:rsid w:val="55215702"/>
    <w:rsid w:val="553AD71A"/>
    <w:rsid w:val="553AE3A8"/>
    <w:rsid w:val="554D3BFB"/>
    <w:rsid w:val="555F2205"/>
    <w:rsid w:val="557A3C37"/>
    <w:rsid w:val="5599C5B4"/>
    <w:rsid w:val="55C827F7"/>
    <w:rsid w:val="55E005F3"/>
    <w:rsid w:val="55E3D016"/>
    <w:rsid w:val="560D0163"/>
    <w:rsid w:val="56264470"/>
    <w:rsid w:val="562A8BCD"/>
    <w:rsid w:val="562EAD8A"/>
    <w:rsid w:val="567B3B11"/>
    <w:rsid w:val="56C8FFED"/>
    <w:rsid w:val="56CEC04D"/>
    <w:rsid w:val="56D5B1B4"/>
    <w:rsid w:val="5732D650"/>
    <w:rsid w:val="5784326A"/>
    <w:rsid w:val="5789DA8D"/>
    <w:rsid w:val="5791F686"/>
    <w:rsid w:val="579BBB88"/>
    <w:rsid w:val="57B95CBF"/>
    <w:rsid w:val="57BC421D"/>
    <w:rsid w:val="57CC45CA"/>
    <w:rsid w:val="57E63BD1"/>
    <w:rsid w:val="57E8E545"/>
    <w:rsid w:val="583CE539"/>
    <w:rsid w:val="58AAD359"/>
    <w:rsid w:val="58AD10B3"/>
    <w:rsid w:val="58ED990B"/>
    <w:rsid w:val="596B0129"/>
    <w:rsid w:val="596C9A1B"/>
    <w:rsid w:val="59D4C97D"/>
    <w:rsid w:val="59FF49D6"/>
    <w:rsid w:val="5A153BC9"/>
    <w:rsid w:val="5A331488"/>
    <w:rsid w:val="5A34EFF8"/>
    <w:rsid w:val="5A68F0BA"/>
    <w:rsid w:val="5ABC9D69"/>
    <w:rsid w:val="5AEFE02B"/>
    <w:rsid w:val="5B0F7E1E"/>
    <w:rsid w:val="5B208554"/>
    <w:rsid w:val="5B442753"/>
    <w:rsid w:val="5BEA5C55"/>
    <w:rsid w:val="5C522C64"/>
    <w:rsid w:val="5C6BFBED"/>
    <w:rsid w:val="5C7C6DF3"/>
    <w:rsid w:val="5C90F0EB"/>
    <w:rsid w:val="5CAB744C"/>
    <w:rsid w:val="5CABBBEA"/>
    <w:rsid w:val="5D4D016C"/>
    <w:rsid w:val="5D53DE16"/>
    <w:rsid w:val="5D6AF58A"/>
    <w:rsid w:val="5D6BB465"/>
    <w:rsid w:val="5D6F59F0"/>
    <w:rsid w:val="5D8B8D81"/>
    <w:rsid w:val="5E362C59"/>
    <w:rsid w:val="5E49460F"/>
    <w:rsid w:val="5E564E91"/>
    <w:rsid w:val="5E7FD030"/>
    <w:rsid w:val="5E8E7FDF"/>
    <w:rsid w:val="5EE0C399"/>
    <w:rsid w:val="5EFA0941"/>
    <w:rsid w:val="5F0E42FB"/>
    <w:rsid w:val="5F3DCFB9"/>
    <w:rsid w:val="5F9A0BDE"/>
    <w:rsid w:val="5FBB80D3"/>
    <w:rsid w:val="5FE22412"/>
    <w:rsid w:val="5FF3E041"/>
    <w:rsid w:val="6003D757"/>
    <w:rsid w:val="6007C7E6"/>
    <w:rsid w:val="601C1B3D"/>
    <w:rsid w:val="6032D6B3"/>
    <w:rsid w:val="604CBF15"/>
    <w:rsid w:val="60516BBD"/>
    <w:rsid w:val="605752B4"/>
    <w:rsid w:val="606A356A"/>
    <w:rsid w:val="60F3C206"/>
    <w:rsid w:val="611CB291"/>
    <w:rsid w:val="612DB24B"/>
    <w:rsid w:val="619C2364"/>
    <w:rsid w:val="61B2522F"/>
    <w:rsid w:val="61D651B6"/>
    <w:rsid w:val="61DC6EE2"/>
    <w:rsid w:val="621043F1"/>
    <w:rsid w:val="6218645B"/>
    <w:rsid w:val="625A7008"/>
    <w:rsid w:val="6261B529"/>
    <w:rsid w:val="6292145E"/>
    <w:rsid w:val="62A88A39"/>
    <w:rsid w:val="62D3FD52"/>
    <w:rsid w:val="62F1DB38"/>
    <w:rsid w:val="62F7F8BB"/>
    <w:rsid w:val="62FB8D8C"/>
    <w:rsid w:val="630439C8"/>
    <w:rsid w:val="63348A72"/>
    <w:rsid w:val="6334ABAF"/>
    <w:rsid w:val="6363797B"/>
    <w:rsid w:val="63752221"/>
    <w:rsid w:val="63F855C3"/>
    <w:rsid w:val="643200BA"/>
    <w:rsid w:val="645FE796"/>
    <w:rsid w:val="6491DCD7"/>
    <w:rsid w:val="64F80BAF"/>
    <w:rsid w:val="650C58E2"/>
    <w:rsid w:val="65429328"/>
    <w:rsid w:val="6550051D"/>
    <w:rsid w:val="658958CD"/>
    <w:rsid w:val="65A2310E"/>
    <w:rsid w:val="65AB883E"/>
    <w:rsid w:val="65D28954"/>
    <w:rsid w:val="65EBEB7B"/>
    <w:rsid w:val="6624C2B1"/>
    <w:rsid w:val="663B1BD4"/>
    <w:rsid w:val="663E830C"/>
    <w:rsid w:val="664C320E"/>
    <w:rsid w:val="66659C88"/>
    <w:rsid w:val="671C98A9"/>
    <w:rsid w:val="672F40D9"/>
    <w:rsid w:val="67504EB3"/>
    <w:rsid w:val="6751B8C5"/>
    <w:rsid w:val="6771B441"/>
    <w:rsid w:val="678B51F3"/>
    <w:rsid w:val="6797D64D"/>
    <w:rsid w:val="67B55DE7"/>
    <w:rsid w:val="67BC1926"/>
    <w:rsid w:val="67DF8770"/>
    <w:rsid w:val="68332E0C"/>
    <w:rsid w:val="6848E672"/>
    <w:rsid w:val="68ADCC42"/>
    <w:rsid w:val="68C80BE8"/>
    <w:rsid w:val="68DB0891"/>
    <w:rsid w:val="6943C302"/>
    <w:rsid w:val="6968F295"/>
    <w:rsid w:val="6983E3BF"/>
    <w:rsid w:val="699402D0"/>
    <w:rsid w:val="69BDC396"/>
    <w:rsid w:val="69C81BE9"/>
    <w:rsid w:val="69D508ED"/>
    <w:rsid w:val="6A1BD6CD"/>
    <w:rsid w:val="6A1E819E"/>
    <w:rsid w:val="6A241318"/>
    <w:rsid w:val="6A5E9203"/>
    <w:rsid w:val="6A87298C"/>
    <w:rsid w:val="6AB2E33E"/>
    <w:rsid w:val="6AE64A3A"/>
    <w:rsid w:val="6B5254F6"/>
    <w:rsid w:val="6B7F24A6"/>
    <w:rsid w:val="6B80B326"/>
    <w:rsid w:val="6B83C45A"/>
    <w:rsid w:val="6BBA9742"/>
    <w:rsid w:val="6BC0211B"/>
    <w:rsid w:val="6C1F01E2"/>
    <w:rsid w:val="6C245F59"/>
    <w:rsid w:val="6C38779C"/>
    <w:rsid w:val="6C4353B4"/>
    <w:rsid w:val="6C49D163"/>
    <w:rsid w:val="6C7AE3EB"/>
    <w:rsid w:val="6C820B44"/>
    <w:rsid w:val="6C83492F"/>
    <w:rsid w:val="6CA07969"/>
    <w:rsid w:val="6D58E95D"/>
    <w:rsid w:val="6D7D7D43"/>
    <w:rsid w:val="6D83BE5D"/>
    <w:rsid w:val="6D8D9C67"/>
    <w:rsid w:val="6DB97790"/>
    <w:rsid w:val="6E02D104"/>
    <w:rsid w:val="6E145F47"/>
    <w:rsid w:val="6E1539C1"/>
    <w:rsid w:val="6E74BAEE"/>
    <w:rsid w:val="6E79CA67"/>
    <w:rsid w:val="6EA25717"/>
    <w:rsid w:val="6EAC1827"/>
    <w:rsid w:val="6EAD2A1C"/>
    <w:rsid w:val="6EC65EE1"/>
    <w:rsid w:val="6EDDA652"/>
    <w:rsid w:val="6F177D93"/>
    <w:rsid w:val="6F43A760"/>
    <w:rsid w:val="6FB11814"/>
    <w:rsid w:val="7017F258"/>
    <w:rsid w:val="7027F627"/>
    <w:rsid w:val="702C35D7"/>
    <w:rsid w:val="70462D77"/>
    <w:rsid w:val="704DF7C6"/>
    <w:rsid w:val="7055B001"/>
    <w:rsid w:val="705BA24C"/>
    <w:rsid w:val="7075194F"/>
    <w:rsid w:val="707B9FEB"/>
    <w:rsid w:val="7080CCEC"/>
    <w:rsid w:val="70A76F44"/>
    <w:rsid w:val="70ACBA9B"/>
    <w:rsid w:val="70B418CA"/>
    <w:rsid w:val="70D5C10D"/>
    <w:rsid w:val="710B5259"/>
    <w:rsid w:val="71212820"/>
    <w:rsid w:val="71588CB4"/>
    <w:rsid w:val="7175A38C"/>
    <w:rsid w:val="719EEE13"/>
    <w:rsid w:val="71E6048E"/>
    <w:rsid w:val="724855E3"/>
    <w:rsid w:val="7252AB99"/>
    <w:rsid w:val="727BF713"/>
    <w:rsid w:val="7293BE39"/>
    <w:rsid w:val="72D87E64"/>
    <w:rsid w:val="72EFFA5E"/>
    <w:rsid w:val="72F7C312"/>
    <w:rsid w:val="72FEB52F"/>
    <w:rsid w:val="7306500A"/>
    <w:rsid w:val="7364A5DC"/>
    <w:rsid w:val="7388DE21"/>
    <w:rsid w:val="73ACCF89"/>
    <w:rsid w:val="73ED439A"/>
    <w:rsid w:val="740EFAFF"/>
    <w:rsid w:val="7425DBA7"/>
    <w:rsid w:val="742C55E4"/>
    <w:rsid w:val="74352918"/>
    <w:rsid w:val="74537C40"/>
    <w:rsid w:val="748C71E7"/>
    <w:rsid w:val="74F0C465"/>
    <w:rsid w:val="7505979F"/>
    <w:rsid w:val="7520F3AD"/>
    <w:rsid w:val="752DE7A7"/>
    <w:rsid w:val="752E986E"/>
    <w:rsid w:val="7568D9FC"/>
    <w:rsid w:val="75A7FA0B"/>
    <w:rsid w:val="75FA10B8"/>
    <w:rsid w:val="75FF0C02"/>
    <w:rsid w:val="76279B20"/>
    <w:rsid w:val="762E75A8"/>
    <w:rsid w:val="76679C88"/>
    <w:rsid w:val="7675B55E"/>
    <w:rsid w:val="76820A7C"/>
    <w:rsid w:val="76C15D85"/>
    <w:rsid w:val="76F9286F"/>
    <w:rsid w:val="77305A3F"/>
    <w:rsid w:val="7741FD3E"/>
    <w:rsid w:val="77766D73"/>
    <w:rsid w:val="7780C95E"/>
    <w:rsid w:val="77B8B478"/>
    <w:rsid w:val="77BB418D"/>
    <w:rsid w:val="77C30158"/>
    <w:rsid w:val="77C412A9"/>
    <w:rsid w:val="77DD6CC3"/>
    <w:rsid w:val="78323873"/>
    <w:rsid w:val="7860C1E6"/>
    <w:rsid w:val="78859D6B"/>
    <w:rsid w:val="78BEC1AC"/>
    <w:rsid w:val="78C6C733"/>
    <w:rsid w:val="78DA1C68"/>
    <w:rsid w:val="78E0825A"/>
    <w:rsid w:val="78F292C5"/>
    <w:rsid w:val="790072B4"/>
    <w:rsid w:val="7927D14F"/>
    <w:rsid w:val="793A3BD4"/>
    <w:rsid w:val="79733D66"/>
    <w:rsid w:val="797B3102"/>
    <w:rsid w:val="798E87C8"/>
    <w:rsid w:val="79A12D05"/>
    <w:rsid w:val="79E3A3A0"/>
    <w:rsid w:val="79EC861D"/>
    <w:rsid w:val="79F9D95F"/>
    <w:rsid w:val="7A06B31D"/>
    <w:rsid w:val="7A09C77A"/>
    <w:rsid w:val="7A168901"/>
    <w:rsid w:val="7A2E9D28"/>
    <w:rsid w:val="7A3776A7"/>
    <w:rsid w:val="7A3AC785"/>
    <w:rsid w:val="7A7A7E89"/>
    <w:rsid w:val="7A96F33B"/>
    <w:rsid w:val="7A9862C0"/>
    <w:rsid w:val="7AA0647A"/>
    <w:rsid w:val="7AC7AA53"/>
    <w:rsid w:val="7ACBAD3C"/>
    <w:rsid w:val="7ACCA92D"/>
    <w:rsid w:val="7ADBFB0E"/>
    <w:rsid w:val="7B3068E8"/>
    <w:rsid w:val="7B3D7A10"/>
    <w:rsid w:val="7B552ABA"/>
    <w:rsid w:val="7B7D2472"/>
    <w:rsid w:val="7B8B3836"/>
    <w:rsid w:val="7BE063DC"/>
    <w:rsid w:val="7C1B0BBE"/>
    <w:rsid w:val="7C30ED8C"/>
    <w:rsid w:val="7C454A07"/>
    <w:rsid w:val="7C637AB4"/>
    <w:rsid w:val="7CDFD96C"/>
    <w:rsid w:val="7CE33B0C"/>
    <w:rsid w:val="7CEA426C"/>
    <w:rsid w:val="7CFC7379"/>
    <w:rsid w:val="7D0E5598"/>
    <w:rsid w:val="7D1375A8"/>
    <w:rsid w:val="7D3E63E3"/>
    <w:rsid w:val="7D7B5D63"/>
    <w:rsid w:val="7D8B3DA3"/>
    <w:rsid w:val="7D8B46BF"/>
    <w:rsid w:val="7DB386E1"/>
    <w:rsid w:val="7DCC2B18"/>
    <w:rsid w:val="7DCC7F5E"/>
    <w:rsid w:val="7DD1C093"/>
    <w:rsid w:val="7DDD324C"/>
    <w:rsid w:val="7DF182CA"/>
    <w:rsid w:val="7E0A1DE7"/>
    <w:rsid w:val="7E334B11"/>
    <w:rsid w:val="7E6E8E99"/>
    <w:rsid w:val="7EB1896C"/>
    <w:rsid w:val="7F09848D"/>
    <w:rsid w:val="7F17229B"/>
    <w:rsid w:val="7F270E04"/>
    <w:rsid w:val="7F3CF016"/>
    <w:rsid w:val="7F8E29AE"/>
    <w:rsid w:val="7FADCFD6"/>
    <w:rsid w:val="7FB50A6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F5DBE"/>
  <w15:chartTrackingRefBased/>
  <w15:docId w15:val="{0AE0B43F-16B1-47BD-B0CA-3A5ED295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IN"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723"/>
  </w:style>
  <w:style w:type="paragraph" w:styleId="Heading1">
    <w:name w:val="heading 1"/>
    <w:basedOn w:val="Normal"/>
    <w:next w:val="Normal"/>
    <w:link w:val="Heading1Char"/>
    <w:uiPriority w:val="9"/>
    <w:qFormat/>
    <w:rsid w:val="004C072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C072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4C072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4C072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4C072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4C072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4C072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4C072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4C072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F2A"/>
    <w:pPr>
      <w:ind w:left="720"/>
      <w:contextualSpacing/>
    </w:pPr>
  </w:style>
  <w:style w:type="table" w:styleId="TableGrid">
    <w:name w:val="Table Grid"/>
    <w:basedOn w:val="TableNormal"/>
    <w:uiPriority w:val="39"/>
    <w:rsid w:val="005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item">
    <w:name w:val="referenceitem"/>
    <w:basedOn w:val="Normal"/>
    <w:uiPriority w:val="1"/>
    <w:rsid w:val="004CDBD8"/>
    <w:pPr>
      <w:numPr>
        <w:numId w:val="6"/>
      </w:numPr>
      <w:spacing w:after="0" w:line="220" w:lineRule="atLeast"/>
      <w:jc w:val="both"/>
    </w:pPr>
    <w:rPr>
      <w:rFonts w:ascii="Times New Roman" w:eastAsia="Times New Roman" w:hAnsi="Times New Roman" w:cs="Times New Roman"/>
      <w:sz w:val="18"/>
      <w:szCs w:val="18"/>
    </w:rPr>
  </w:style>
  <w:style w:type="numbering" w:customStyle="1" w:styleId="referencelist">
    <w:name w:val="referencelist"/>
    <w:basedOn w:val="NoList"/>
    <w:semiHidden/>
    <w:rsid w:val="00D43457"/>
    <w:pPr>
      <w:numPr>
        <w:numId w:val="6"/>
      </w:numPr>
    </w:pPr>
  </w:style>
  <w:style w:type="paragraph" w:styleId="Revision">
    <w:name w:val="Revision"/>
    <w:hidden/>
    <w:uiPriority w:val="99"/>
    <w:semiHidden/>
    <w:rsid w:val="003B40CD"/>
    <w:pPr>
      <w:spacing w:after="0" w:line="240" w:lineRule="auto"/>
    </w:pPr>
  </w:style>
  <w:style w:type="character" w:styleId="CommentReference">
    <w:name w:val="annotation reference"/>
    <w:basedOn w:val="DefaultParagraphFont"/>
    <w:uiPriority w:val="99"/>
    <w:semiHidden/>
    <w:unhideWhenUsed/>
    <w:rsid w:val="00DD7569"/>
    <w:rPr>
      <w:sz w:val="16"/>
      <w:szCs w:val="16"/>
    </w:rPr>
  </w:style>
  <w:style w:type="paragraph" w:styleId="CommentText">
    <w:name w:val="annotation text"/>
    <w:basedOn w:val="Normal"/>
    <w:link w:val="CommentTextChar"/>
    <w:uiPriority w:val="99"/>
    <w:unhideWhenUsed/>
    <w:rsid w:val="004CDBD8"/>
    <w:rPr>
      <w:sz w:val="20"/>
      <w:szCs w:val="20"/>
    </w:rPr>
  </w:style>
  <w:style w:type="character" w:customStyle="1" w:styleId="CommentTextChar">
    <w:name w:val="Comment Text Char"/>
    <w:basedOn w:val="DefaultParagraphFont"/>
    <w:link w:val="CommentText"/>
    <w:uiPriority w:val="99"/>
    <w:rsid w:val="00DD7569"/>
    <w:rPr>
      <w:sz w:val="20"/>
      <w:szCs w:val="20"/>
      <w:lang w:val="en-US"/>
    </w:rPr>
  </w:style>
  <w:style w:type="paragraph" w:styleId="CommentSubject">
    <w:name w:val="annotation subject"/>
    <w:basedOn w:val="CommentText"/>
    <w:next w:val="CommentText"/>
    <w:link w:val="CommentSubjectChar"/>
    <w:uiPriority w:val="99"/>
    <w:semiHidden/>
    <w:unhideWhenUsed/>
    <w:rsid w:val="00DD7569"/>
    <w:rPr>
      <w:b/>
      <w:bCs/>
    </w:rPr>
  </w:style>
  <w:style w:type="character" w:customStyle="1" w:styleId="CommentSubjectChar">
    <w:name w:val="Comment Subject Char"/>
    <w:basedOn w:val="CommentTextChar"/>
    <w:link w:val="CommentSubject"/>
    <w:uiPriority w:val="99"/>
    <w:semiHidden/>
    <w:rsid w:val="00DD7569"/>
    <w:rPr>
      <w:b/>
      <w:bCs/>
      <w:sz w:val="20"/>
      <w:szCs w:val="20"/>
      <w:lang w:val="en-US"/>
    </w:rPr>
  </w:style>
  <w:style w:type="character" w:customStyle="1" w:styleId="Heading1Char">
    <w:name w:val="Heading 1 Char"/>
    <w:basedOn w:val="DefaultParagraphFont"/>
    <w:link w:val="Heading1"/>
    <w:rsid w:val="004C07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C072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4C072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4C072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4C072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4C072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4C072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4C072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4C0723"/>
    <w:rPr>
      <w:b/>
      <w:bCs/>
      <w:i/>
      <w:iCs/>
    </w:rPr>
  </w:style>
  <w:style w:type="paragraph" w:styleId="Title">
    <w:name w:val="Title"/>
    <w:basedOn w:val="Normal"/>
    <w:next w:val="Normal"/>
    <w:link w:val="TitleChar"/>
    <w:uiPriority w:val="10"/>
    <w:qFormat/>
    <w:rsid w:val="004C072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C072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4C072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4C0723"/>
    <w:rPr>
      <w:color w:val="44546A" w:themeColor="text2"/>
      <w:sz w:val="28"/>
      <w:szCs w:val="28"/>
    </w:rPr>
  </w:style>
  <w:style w:type="paragraph" w:styleId="Quote">
    <w:name w:val="Quote"/>
    <w:basedOn w:val="Normal"/>
    <w:next w:val="Normal"/>
    <w:link w:val="QuoteChar"/>
    <w:uiPriority w:val="29"/>
    <w:qFormat/>
    <w:rsid w:val="004C072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4C0723"/>
    <w:rPr>
      <w:i/>
      <w:iCs/>
      <w:color w:val="7B7B7B" w:themeColor="accent3" w:themeShade="BF"/>
      <w:sz w:val="24"/>
      <w:szCs w:val="24"/>
    </w:rPr>
  </w:style>
  <w:style w:type="paragraph" w:styleId="IntenseQuote">
    <w:name w:val="Intense Quote"/>
    <w:basedOn w:val="Normal"/>
    <w:next w:val="Normal"/>
    <w:link w:val="IntenseQuoteChar"/>
    <w:uiPriority w:val="30"/>
    <w:qFormat/>
    <w:rsid w:val="004C072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4C0723"/>
    <w:rPr>
      <w:rFonts w:asciiTheme="majorHAnsi" w:eastAsiaTheme="majorEastAsia" w:hAnsiTheme="majorHAnsi" w:cstheme="majorBidi"/>
      <w:caps/>
      <w:color w:val="2F5496" w:themeColor="accent1" w:themeShade="BF"/>
      <w:sz w:val="28"/>
      <w:szCs w:val="28"/>
    </w:rPr>
  </w:style>
  <w:style w:type="paragraph" w:styleId="TOC1">
    <w:name w:val="toc 1"/>
    <w:basedOn w:val="Normal"/>
    <w:next w:val="Normal"/>
    <w:uiPriority w:val="39"/>
    <w:unhideWhenUsed/>
    <w:rsid w:val="0041136D"/>
    <w:pPr>
      <w:spacing w:after="100"/>
    </w:pPr>
  </w:style>
  <w:style w:type="paragraph" w:styleId="TOC2">
    <w:name w:val="toc 2"/>
    <w:basedOn w:val="Normal"/>
    <w:next w:val="Normal"/>
    <w:uiPriority w:val="39"/>
    <w:unhideWhenUsed/>
    <w:rsid w:val="0041136D"/>
    <w:pPr>
      <w:spacing w:after="100"/>
      <w:ind w:left="220"/>
    </w:pPr>
  </w:style>
  <w:style w:type="paragraph" w:styleId="TOC3">
    <w:name w:val="toc 3"/>
    <w:basedOn w:val="Normal"/>
    <w:next w:val="Normal"/>
    <w:uiPriority w:val="39"/>
    <w:unhideWhenUsed/>
    <w:rsid w:val="0041136D"/>
    <w:pPr>
      <w:spacing w:after="100"/>
      <w:ind w:left="440"/>
    </w:pPr>
  </w:style>
  <w:style w:type="paragraph" w:styleId="TOC4">
    <w:name w:val="toc 4"/>
    <w:basedOn w:val="Normal"/>
    <w:next w:val="Normal"/>
    <w:uiPriority w:val="39"/>
    <w:unhideWhenUsed/>
    <w:rsid w:val="0041136D"/>
    <w:pPr>
      <w:spacing w:after="100"/>
      <w:ind w:left="660"/>
    </w:pPr>
  </w:style>
  <w:style w:type="paragraph" w:styleId="TOC5">
    <w:name w:val="toc 5"/>
    <w:basedOn w:val="Normal"/>
    <w:next w:val="Normal"/>
    <w:uiPriority w:val="39"/>
    <w:unhideWhenUsed/>
    <w:rsid w:val="0041136D"/>
    <w:pPr>
      <w:spacing w:after="100"/>
      <w:ind w:left="880"/>
    </w:pPr>
  </w:style>
  <w:style w:type="paragraph" w:styleId="TOC6">
    <w:name w:val="toc 6"/>
    <w:basedOn w:val="Normal"/>
    <w:next w:val="Normal"/>
    <w:uiPriority w:val="39"/>
    <w:unhideWhenUsed/>
    <w:rsid w:val="0041136D"/>
    <w:pPr>
      <w:spacing w:after="100"/>
      <w:ind w:left="1100"/>
    </w:pPr>
  </w:style>
  <w:style w:type="paragraph" w:styleId="TOC7">
    <w:name w:val="toc 7"/>
    <w:basedOn w:val="Normal"/>
    <w:next w:val="Normal"/>
    <w:uiPriority w:val="39"/>
    <w:unhideWhenUsed/>
    <w:rsid w:val="0041136D"/>
    <w:pPr>
      <w:spacing w:after="100"/>
      <w:ind w:left="1320"/>
    </w:pPr>
  </w:style>
  <w:style w:type="paragraph" w:styleId="TOC8">
    <w:name w:val="toc 8"/>
    <w:basedOn w:val="Normal"/>
    <w:next w:val="Normal"/>
    <w:uiPriority w:val="39"/>
    <w:unhideWhenUsed/>
    <w:rsid w:val="0041136D"/>
    <w:pPr>
      <w:spacing w:after="100"/>
      <w:ind w:left="1540"/>
    </w:pPr>
  </w:style>
  <w:style w:type="paragraph" w:styleId="TOC9">
    <w:name w:val="toc 9"/>
    <w:basedOn w:val="Normal"/>
    <w:next w:val="Normal"/>
    <w:uiPriority w:val="39"/>
    <w:unhideWhenUsed/>
    <w:rsid w:val="0041136D"/>
    <w:pPr>
      <w:spacing w:after="100"/>
      <w:ind w:left="1760"/>
    </w:pPr>
  </w:style>
  <w:style w:type="paragraph" w:styleId="EndnoteText">
    <w:name w:val="endnote text"/>
    <w:basedOn w:val="Normal"/>
    <w:link w:val="EndnoteTextChar"/>
    <w:uiPriority w:val="99"/>
    <w:semiHidden/>
    <w:unhideWhenUsed/>
    <w:rsid w:val="0041136D"/>
    <w:pPr>
      <w:spacing w:after="0"/>
    </w:pPr>
    <w:rPr>
      <w:sz w:val="20"/>
      <w:szCs w:val="20"/>
    </w:rPr>
  </w:style>
  <w:style w:type="character" w:customStyle="1" w:styleId="EndnoteTextChar">
    <w:name w:val="Endnote Text Char"/>
    <w:basedOn w:val="DefaultParagraphFont"/>
    <w:link w:val="EndnoteText"/>
    <w:uiPriority w:val="99"/>
    <w:semiHidden/>
    <w:rsid w:val="0041136D"/>
    <w:rPr>
      <w:sz w:val="20"/>
      <w:szCs w:val="20"/>
      <w:lang w:val="en-US"/>
    </w:rPr>
  </w:style>
  <w:style w:type="paragraph" w:styleId="Footer">
    <w:name w:val="footer"/>
    <w:basedOn w:val="Normal"/>
    <w:link w:val="FooterChar"/>
    <w:uiPriority w:val="99"/>
    <w:unhideWhenUsed/>
    <w:rsid w:val="0041136D"/>
    <w:pPr>
      <w:tabs>
        <w:tab w:val="center" w:pos="4680"/>
        <w:tab w:val="right" w:pos="9360"/>
      </w:tabs>
      <w:spacing w:after="0"/>
    </w:pPr>
  </w:style>
  <w:style w:type="character" w:customStyle="1" w:styleId="FooterChar">
    <w:name w:val="Footer Char"/>
    <w:basedOn w:val="DefaultParagraphFont"/>
    <w:link w:val="Footer"/>
    <w:uiPriority w:val="99"/>
    <w:rsid w:val="0041136D"/>
    <w:rPr>
      <w:lang w:val="en-US"/>
    </w:rPr>
  </w:style>
  <w:style w:type="paragraph" w:styleId="FootnoteText">
    <w:name w:val="footnote text"/>
    <w:basedOn w:val="Normal"/>
    <w:link w:val="FootnoteTextChar"/>
    <w:uiPriority w:val="99"/>
    <w:semiHidden/>
    <w:unhideWhenUsed/>
    <w:rsid w:val="0041136D"/>
    <w:pPr>
      <w:spacing w:after="0"/>
    </w:pPr>
    <w:rPr>
      <w:sz w:val="20"/>
      <w:szCs w:val="20"/>
    </w:rPr>
  </w:style>
  <w:style w:type="character" w:customStyle="1" w:styleId="FootnoteTextChar">
    <w:name w:val="Footnote Text Char"/>
    <w:basedOn w:val="DefaultParagraphFont"/>
    <w:link w:val="FootnoteText"/>
    <w:uiPriority w:val="99"/>
    <w:semiHidden/>
    <w:rsid w:val="0041136D"/>
    <w:rPr>
      <w:sz w:val="20"/>
      <w:szCs w:val="20"/>
      <w:lang w:val="en-US"/>
    </w:rPr>
  </w:style>
  <w:style w:type="paragraph" w:styleId="Header">
    <w:name w:val="header"/>
    <w:basedOn w:val="Normal"/>
    <w:link w:val="HeaderChar"/>
    <w:uiPriority w:val="99"/>
    <w:unhideWhenUsed/>
    <w:rsid w:val="0041136D"/>
    <w:pPr>
      <w:tabs>
        <w:tab w:val="center" w:pos="4680"/>
        <w:tab w:val="right" w:pos="9360"/>
      </w:tabs>
      <w:spacing w:after="0"/>
    </w:pPr>
  </w:style>
  <w:style w:type="character" w:customStyle="1" w:styleId="HeaderChar">
    <w:name w:val="Header Char"/>
    <w:basedOn w:val="DefaultParagraphFont"/>
    <w:link w:val="Header"/>
    <w:uiPriority w:val="99"/>
    <w:rsid w:val="0041136D"/>
    <w:rPr>
      <w:lang w:val="en-US"/>
    </w:rPr>
  </w:style>
  <w:style w:type="paragraph" w:styleId="NormalWeb">
    <w:name w:val="Normal (Web)"/>
    <w:basedOn w:val="Normal"/>
    <w:uiPriority w:val="99"/>
    <w:unhideWhenUsed/>
    <w:rsid w:val="005E0C8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5E0C86"/>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5E0C86"/>
    <w:rPr>
      <w:rFonts w:ascii="Arial" w:eastAsia="Times New Roman" w:hAnsi="Arial" w:cs="Arial"/>
      <w:vanish/>
      <w:kern w:val="0"/>
      <w:sz w:val="16"/>
      <w:szCs w:val="16"/>
      <w:lang w:eastAsia="en-IN"/>
      <w14:ligatures w14:val="none"/>
    </w:rPr>
  </w:style>
  <w:style w:type="table" w:styleId="PlainTable1">
    <w:name w:val="Plain Table 1"/>
    <w:basedOn w:val="TableNormal"/>
    <w:uiPriority w:val="41"/>
    <w:rsid w:val="00816D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A2046"/>
    <w:rPr>
      <w:color w:val="0563C1" w:themeColor="hyperlink"/>
      <w:u w:val="single"/>
    </w:rPr>
  </w:style>
  <w:style w:type="paragraph" w:styleId="Caption">
    <w:name w:val="caption"/>
    <w:basedOn w:val="Normal"/>
    <w:next w:val="Normal"/>
    <w:uiPriority w:val="35"/>
    <w:semiHidden/>
    <w:unhideWhenUsed/>
    <w:qFormat/>
    <w:rsid w:val="004C0723"/>
    <w:pPr>
      <w:spacing w:line="240" w:lineRule="auto"/>
    </w:pPr>
    <w:rPr>
      <w:b/>
      <w:bCs/>
      <w:color w:val="404040" w:themeColor="text1" w:themeTint="BF"/>
      <w:sz w:val="16"/>
      <w:szCs w:val="16"/>
    </w:rPr>
  </w:style>
  <w:style w:type="character" w:styleId="Strong">
    <w:name w:val="Strong"/>
    <w:basedOn w:val="DefaultParagraphFont"/>
    <w:uiPriority w:val="22"/>
    <w:qFormat/>
    <w:rsid w:val="004C0723"/>
    <w:rPr>
      <w:b/>
      <w:bCs/>
    </w:rPr>
  </w:style>
  <w:style w:type="character" w:styleId="Emphasis">
    <w:name w:val="Emphasis"/>
    <w:basedOn w:val="DefaultParagraphFont"/>
    <w:uiPriority w:val="20"/>
    <w:qFormat/>
    <w:rsid w:val="004C0723"/>
    <w:rPr>
      <w:i/>
      <w:iCs/>
      <w:color w:val="000000" w:themeColor="text1"/>
    </w:rPr>
  </w:style>
  <w:style w:type="paragraph" w:styleId="NoSpacing">
    <w:name w:val="No Spacing"/>
    <w:uiPriority w:val="1"/>
    <w:qFormat/>
    <w:rsid w:val="004C0723"/>
    <w:pPr>
      <w:spacing w:after="0" w:line="240" w:lineRule="auto"/>
    </w:pPr>
  </w:style>
  <w:style w:type="character" w:styleId="SubtleEmphasis">
    <w:name w:val="Subtle Emphasis"/>
    <w:basedOn w:val="DefaultParagraphFont"/>
    <w:uiPriority w:val="19"/>
    <w:qFormat/>
    <w:rsid w:val="004C0723"/>
    <w:rPr>
      <w:i/>
      <w:iCs/>
      <w:color w:val="595959" w:themeColor="text1" w:themeTint="A6"/>
    </w:rPr>
  </w:style>
  <w:style w:type="character" w:styleId="IntenseEmphasis">
    <w:name w:val="Intense Emphasis"/>
    <w:basedOn w:val="DefaultParagraphFont"/>
    <w:uiPriority w:val="21"/>
    <w:qFormat/>
    <w:rsid w:val="004C0723"/>
    <w:rPr>
      <w:b/>
      <w:bCs/>
      <w:i/>
      <w:iCs/>
      <w:color w:val="auto"/>
    </w:rPr>
  </w:style>
  <w:style w:type="character" w:styleId="SubtleReference">
    <w:name w:val="Subtle Reference"/>
    <w:basedOn w:val="DefaultParagraphFont"/>
    <w:uiPriority w:val="31"/>
    <w:qFormat/>
    <w:rsid w:val="004C072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C0723"/>
    <w:rPr>
      <w:b/>
      <w:bCs/>
      <w:caps w:val="0"/>
      <w:smallCaps/>
      <w:color w:val="auto"/>
      <w:spacing w:val="0"/>
      <w:u w:val="single"/>
    </w:rPr>
  </w:style>
  <w:style w:type="character" w:styleId="BookTitle">
    <w:name w:val="Book Title"/>
    <w:basedOn w:val="DefaultParagraphFont"/>
    <w:uiPriority w:val="33"/>
    <w:qFormat/>
    <w:rsid w:val="004C0723"/>
    <w:rPr>
      <w:b/>
      <w:bCs/>
      <w:caps w:val="0"/>
      <w:smallCaps/>
      <w:spacing w:val="0"/>
    </w:rPr>
  </w:style>
  <w:style w:type="paragraph" w:styleId="TOCHeading">
    <w:name w:val="TOC Heading"/>
    <w:basedOn w:val="Heading1"/>
    <w:next w:val="Normal"/>
    <w:uiPriority w:val="39"/>
    <w:semiHidden/>
    <w:unhideWhenUsed/>
    <w:qFormat/>
    <w:rsid w:val="004C072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561">
      <w:bodyDiv w:val="1"/>
      <w:marLeft w:val="0"/>
      <w:marRight w:val="0"/>
      <w:marTop w:val="0"/>
      <w:marBottom w:val="0"/>
      <w:divBdr>
        <w:top w:val="none" w:sz="0" w:space="0" w:color="auto"/>
        <w:left w:val="none" w:sz="0" w:space="0" w:color="auto"/>
        <w:bottom w:val="none" w:sz="0" w:space="0" w:color="auto"/>
        <w:right w:val="none" w:sz="0" w:space="0" w:color="auto"/>
      </w:divBdr>
    </w:div>
    <w:div w:id="146211379">
      <w:bodyDiv w:val="1"/>
      <w:marLeft w:val="0"/>
      <w:marRight w:val="0"/>
      <w:marTop w:val="0"/>
      <w:marBottom w:val="0"/>
      <w:divBdr>
        <w:top w:val="none" w:sz="0" w:space="0" w:color="auto"/>
        <w:left w:val="none" w:sz="0" w:space="0" w:color="auto"/>
        <w:bottom w:val="none" w:sz="0" w:space="0" w:color="auto"/>
        <w:right w:val="none" w:sz="0" w:space="0" w:color="auto"/>
      </w:divBdr>
    </w:div>
    <w:div w:id="473176920">
      <w:bodyDiv w:val="1"/>
      <w:marLeft w:val="0"/>
      <w:marRight w:val="0"/>
      <w:marTop w:val="0"/>
      <w:marBottom w:val="0"/>
      <w:divBdr>
        <w:top w:val="none" w:sz="0" w:space="0" w:color="auto"/>
        <w:left w:val="none" w:sz="0" w:space="0" w:color="auto"/>
        <w:bottom w:val="none" w:sz="0" w:space="0" w:color="auto"/>
        <w:right w:val="none" w:sz="0" w:space="0" w:color="auto"/>
      </w:divBdr>
    </w:div>
    <w:div w:id="506987035">
      <w:bodyDiv w:val="1"/>
      <w:marLeft w:val="0"/>
      <w:marRight w:val="0"/>
      <w:marTop w:val="0"/>
      <w:marBottom w:val="0"/>
      <w:divBdr>
        <w:top w:val="none" w:sz="0" w:space="0" w:color="auto"/>
        <w:left w:val="none" w:sz="0" w:space="0" w:color="auto"/>
        <w:bottom w:val="none" w:sz="0" w:space="0" w:color="auto"/>
        <w:right w:val="none" w:sz="0" w:space="0" w:color="auto"/>
      </w:divBdr>
    </w:div>
    <w:div w:id="663047631">
      <w:bodyDiv w:val="1"/>
      <w:marLeft w:val="0"/>
      <w:marRight w:val="0"/>
      <w:marTop w:val="0"/>
      <w:marBottom w:val="0"/>
      <w:divBdr>
        <w:top w:val="none" w:sz="0" w:space="0" w:color="auto"/>
        <w:left w:val="none" w:sz="0" w:space="0" w:color="auto"/>
        <w:bottom w:val="none" w:sz="0" w:space="0" w:color="auto"/>
        <w:right w:val="none" w:sz="0" w:space="0" w:color="auto"/>
      </w:divBdr>
    </w:div>
    <w:div w:id="934747313">
      <w:bodyDiv w:val="1"/>
      <w:marLeft w:val="0"/>
      <w:marRight w:val="0"/>
      <w:marTop w:val="0"/>
      <w:marBottom w:val="0"/>
      <w:divBdr>
        <w:top w:val="none" w:sz="0" w:space="0" w:color="auto"/>
        <w:left w:val="none" w:sz="0" w:space="0" w:color="auto"/>
        <w:bottom w:val="none" w:sz="0" w:space="0" w:color="auto"/>
        <w:right w:val="none" w:sz="0" w:space="0" w:color="auto"/>
      </w:divBdr>
    </w:div>
    <w:div w:id="945887988">
      <w:bodyDiv w:val="1"/>
      <w:marLeft w:val="0"/>
      <w:marRight w:val="0"/>
      <w:marTop w:val="0"/>
      <w:marBottom w:val="0"/>
      <w:divBdr>
        <w:top w:val="none" w:sz="0" w:space="0" w:color="auto"/>
        <w:left w:val="none" w:sz="0" w:space="0" w:color="auto"/>
        <w:bottom w:val="none" w:sz="0" w:space="0" w:color="auto"/>
        <w:right w:val="none" w:sz="0" w:space="0" w:color="auto"/>
      </w:divBdr>
    </w:div>
    <w:div w:id="1158810036">
      <w:bodyDiv w:val="1"/>
      <w:marLeft w:val="0"/>
      <w:marRight w:val="0"/>
      <w:marTop w:val="0"/>
      <w:marBottom w:val="0"/>
      <w:divBdr>
        <w:top w:val="none" w:sz="0" w:space="0" w:color="auto"/>
        <w:left w:val="none" w:sz="0" w:space="0" w:color="auto"/>
        <w:bottom w:val="none" w:sz="0" w:space="0" w:color="auto"/>
        <w:right w:val="none" w:sz="0" w:space="0" w:color="auto"/>
      </w:divBdr>
    </w:div>
    <w:div w:id="1169716047">
      <w:bodyDiv w:val="1"/>
      <w:marLeft w:val="0"/>
      <w:marRight w:val="0"/>
      <w:marTop w:val="0"/>
      <w:marBottom w:val="0"/>
      <w:divBdr>
        <w:top w:val="none" w:sz="0" w:space="0" w:color="auto"/>
        <w:left w:val="none" w:sz="0" w:space="0" w:color="auto"/>
        <w:bottom w:val="none" w:sz="0" w:space="0" w:color="auto"/>
        <w:right w:val="none" w:sz="0" w:space="0" w:color="auto"/>
      </w:divBdr>
      <w:divsChild>
        <w:div w:id="1617561556">
          <w:marLeft w:val="0"/>
          <w:marRight w:val="0"/>
          <w:marTop w:val="0"/>
          <w:marBottom w:val="0"/>
          <w:divBdr>
            <w:top w:val="single" w:sz="2" w:space="0" w:color="D9D9E3"/>
            <w:left w:val="single" w:sz="2" w:space="0" w:color="D9D9E3"/>
            <w:bottom w:val="single" w:sz="2" w:space="0" w:color="D9D9E3"/>
            <w:right w:val="single" w:sz="2" w:space="0" w:color="D9D9E3"/>
          </w:divBdr>
          <w:divsChild>
            <w:div w:id="265118553">
              <w:marLeft w:val="0"/>
              <w:marRight w:val="0"/>
              <w:marTop w:val="0"/>
              <w:marBottom w:val="0"/>
              <w:divBdr>
                <w:top w:val="single" w:sz="2" w:space="0" w:color="D9D9E3"/>
                <w:left w:val="single" w:sz="2" w:space="0" w:color="D9D9E3"/>
                <w:bottom w:val="single" w:sz="2" w:space="0" w:color="D9D9E3"/>
                <w:right w:val="single" w:sz="2" w:space="0" w:color="D9D9E3"/>
              </w:divBdr>
              <w:divsChild>
                <w:div w:id="1042486050">
                  <w:marLeft w:val="0"/>
                  <w:marRight w:val="0"/>
                  <w:marTop w:val="0"/>
                  <w:marBottom w:val="0"/>
                  <w:divBdr>
                    <w:top w:val="single" w:sz="2" w:space="0" w:color="D9D9E3"/>
                    <w:left w:val="single" w:sz="2" w:space="0" w:color="D9D9E3"/>
                    <w:bottom w:val="single" w:sz="2" w:space="0" w:color="D9D9E3"/>
                    <w:right w:val="single" w:sz="2" w:space="0" w:color="D9D9E3"/>
                  </w:divBdr>
                  <w:divsChild>
                    <w:div w:id="352806223">
                      <w:marLeft w:val="0"/>
                      <w:marRight w:val="0"/>
                      <w:marTop w:val="0"/>
                      <w:marBottom w:val="0"/>
                      <w:divBdr>
                        <w:top w:val="single" w:sz="2" w:space="0" w:color="D9D9E3"/>
                        <w:left w:val="single" w:sz="2" w:space="0" w:color="D9D9E3"/>
                        <w:bottom w:val="single" w:sz="2" w:space="0" w:color="D9D9E3"/>
                        <w:right w:val="single" w:sz="2" w:space="0" w:color="D9D9E3"/>
                      </w:divBdr>
                      <w:divsChild>
                        <w:div w:id="15235611">
                          <w:marLeft w:val="0"/>
                          <w:marRight w:val="0"/>
                          <w:marTop w:val="0"/>
                          <w:marBottom w:val="0"/>
                          <w:divBdr>
                            <w:top w:val="single" w:sz="2" w:space="0" w:color="auto"/>
                            <w:left w:val="single" w:sz="2" w:space="0" w:color="auto"/>
                            <w:bottom w:val="single" w:sz="6" w:space="0" w:color="auto"/>
                            <w:right w:val="single" w:sz="2" w:space="0" w:color="auto"/>
                          </w:divBdr>
                          <w:divsChild>
                            <w:div w:id="608780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4698963">
                                  <w:marLeft w:val="0"/>
                                  <w:marRight w:val="0"/>
                                  <w:marTop w:val="0"/>
                                  <w:marBottom w:val="0"/>
                                  <w:divBdr>
                                    <w:top w:val="single" w:sz="2" w:space="0" w:color="D9D9E3"/>
                                    <w:left w:val="single" w:sz="2" w:space="0" w:color="D9D9E3"/>
                                    <w:bottom w:val="single" w:sz="2" w:space="0" w:color="D9D9E3"/>
                                    <w:right w:val="single" w:sz="2" w:space="0" w:color="D9D9E3"/>
                                  </w:divBdr>
                                  <w:divsChild>
                                    <w:div w:id="45834083">
                                      <w:marLeft w:val="0"/>
                                      <w:marRight w:val="0"/>
                                      <w:marTop w:val="0"/>
                                      <w:marBottom w:val="0"/>
                                      <w:divBdr>
                                        <w:top w:val="single" w:sz="2" w:space="0" w:color="D9D9E3"/>
                                        <w:left w:val="single" w:sz="2" w:space="0" w:color="D9D9E3"/>
                                        <w:bottom w:val="single" w:sz="2" w:space="0" w:color="D9D9E3"/>
                                        <w:right w:val="single" w:sz="2" w:space="0" w:color="D9D9E3"/>
                                      </w:divBdr>
                                      <w:divsChild>
                                        <w:div w:id="1025473618">
                                          <w:marLeft w:val="0"/>
                                          <w:marRight w:val="0"/>
                                          <w:marTop w:val="0"/>
                                          <w:marBottom w:val="0"/>
                                          <w:divBdr>
                                            <w:top w:val="single" w:sz="2" w:space="0" w:color="D9D9E3"/>
                                            <w:left w:val="single" w:sz="2" w:space="0" w:color="D9D9E3"/>
                                            <w:bottom w:val="single" w:sz="2" w:space="0" w:color="D9D9E3"/>
                                            <w:right w:val="single" w:sz="2" w:space="0" w:color="D9D9E3"/>
                                          </w:divBdr>
                                          <w:divsChild>
                                            <w:div w:id="825126194">
                                              <w:marLeft w:val="0"/>
                                              <w:marRight w:val="0"/>
                                              <w:marTop w:val="0"/>
                                              <w:marBottom w:val="0"/>
                                              <w:divBdr>
                                                <w:top w:val="single" w:sz="2" w:space="0" w:color="D9D9E3"/>
                                                <w:left w:val="single" w:sz="2" w:space="0" w:color="D9D9E3"/>
                                                <w:bottom w:val="single" w:sz="2" w:space="0" w:color="D9D9E3"/>
                                                <w:right w:val="single" w:sz="2" w:space="0" w:color="D9D9E3"/>
                                              </w:divBdr>
                                              <w:divsChild>
                                                <w:div w:id="11344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87998548">
          <w:marLeft w:val="0"/>
          <w:marRight w:val="0"/>
          <w:marTop w:val="0"/>
          <w:marBottom w:val="0"/>
          <w:divBdr>
            <w:top w:val="none" w:sz="0" w:space="0" w:color="auto"/>
            <w:left w:val="none" w:sz="0" w:space="0" w:color="auto"/>
            <w:bottom w:val="none" w:sz="0" w:space="0" w:color="auto"/>
            <w:right w:val="none" w:sz="0" w:space="0" w:color="auto"/>
          </w:divBdr>
        </w:div>
      </w:divsChild>
    </w:div>
    <w:div w:id="1218853543">
      <w:bodyDiv w:val="1"/>
      <w:marLeft w:val="0"/>
      <w:marRight w:val="0"/>
      <w:marTop w:val="0"/>
      <w:marBottom w:val="0"/>
      <w:divBdr>
        <w:top w:val="none" w:sz="0" w:space="0" w:color="auto"/>
        <w:left w:val="none" w:sz="0" w:space="0" w:color="auto"/>
        <w:bottom w:val="none" w:sz="0" w:space="0" w:color="auto"/>
        <w:right w:val="none" w:sz="0" w:space="0" w:color="auto"/>
      </w:divBdr>
    </w:div>
    <w:div w:id="1357197045">
      <w:bodyDiv w:val="1"/>
      <w:marLeft w:val="0"/>
      <w:marRight w:val="0"/>
      <w:marTop w:val="0"/>
      <w:marBottom w:val="0"/>
      <w:divBdr>
        <w:top w:val="none" w:sz="0" w:space="0" w:color="auto"/>
        <w:left w:val="none" w:sz="0" w:space="0" w:color="auto"/>
        <w:bottom w:val="none" w:sz="0" w:space="0" w:color="auto"/>
        <w:right w:val="none" w:sz="0" w:space="0" w:color="auto"/>
      </w:divBdr>
      <w:divsChild>
        <w:div w:id="61559916">
          <w:marLeft w:val="0"/>
          <w:marRight w:val="0"/>
          <w:marTop w:val="0"/>
          <w:marBottom w:val="0"/>
          <w:divBdr>
            <w:top w:val="none" w:sz="0" w:space="0" w:color="auto"/>
            <w:left w:val="none" w:sz="0" w:space="0" w:color="auto"/>
            <w:bottom w:val="none" w:sz="0" w:space="0" w:color="auto"/>
            <w:right w:val="none" w:sz="0" w:space="0" w:color="auto"/>
          </w:divBdr>
        </w:div>
        <w:div w:id="1953704021">
          <w:marLeft w:val="0"/>
          <w:marRight w:val="0"/>
          <w:marTop w:val="0"/>
          <w:marBottom w:val="0"/>
          <w:divBdr>
            <w:top w:val="single" w:sz="2" w:space="0" w:color="D9D9E3"/>
            <w:left w:val="single" w:sz="2" w:space="0" w:color="D9D9E3"/>
            <w:bottom w:val="single" w:sz="2" w:space="0" w:color="D9D9E3"/>
            <w:right w:val="single" w:sz="2" w:space="0" w:color="D9D9E3"/>
          </w:divBdr>
          <w:divsChild>
            <w:div w:id="389964283">
              <w:marLeft w:val="0"/>
              <w:marRight w:val="0"/>
              <w:marTop w:val="0"/>
              <w:marBottom w:val="0"/>
              <w:divBdr>
                <w:top w:val="single" w:sz="2" w:space="0" w:color="D9D9E3"/>
                <w:left w:val="single" w:sz="2" w:space="0" w:color="D9D9E3"/>
                <w:bottom w:val="single" w:sz="2" w:space="0" w:color="D9D9E3"/>
                <w:right w:val="single" w:sz="2" w:space="0" w:color="D9D9E3"/>
              </w:divBdr>
              <w:divsChild>
                <w:div w:id="67853175">
                  <w:marLeft w:val="0"/>
                  <w:marRight w:val="0"/>
                  <w:marTop w:val="0"/>
                  <w:marBottom w:val="0"/>
                  <w:divBdr>
                    <w:top w:val="single" w:sz="2" w:space="0" w:color="D9D9E3"/>
                    <w:left w:val="single" w:sz="2" w:space="0" w:color="D9D9E3"/>
                    <w:bottom w:val="single" w:sz="2" w:space="0" w:color="D9D9E3"/>
                    <w:right w:val="single" w:sz="2" w:space="0" w:color="D9D9E3"/>
                  </w:divBdr>
                  <w:divsChild>
                    <w:div w:id="416636835">
                      <w:marLeft w:val="0"/>
                      <w:marRight w:val="0"/>
                      <w:marTop w:val="0"/>
                      <w:marBottom w:val="0"/>
                      <w:divBdr>
                        <w:top w:val="single" w:sz="2" w:space="0" w:color="D9D9E3"/>
                        <w:left w:val="single" w:sz="2" w:space="0" w:color="D9D9E3"/>
                        <w:bottom w:val="single" w:sz="2" w:space="0" w:color="D9D9E3"/>
                        <w:right w:val="single" w:sz="2" w:space="0" w:color="D9D9E3"/>
                      </w:divBdr>
                      <w:divsChild>
                        <w:div w:id="149106372">
                          <w:marLeft w:val="0"/>
                          <w:marRight w:val="0"/>
                          <w:marTop w:val="0"/>
                          <w:marBottom w:val="0"/>
                          <w:divBdr>
                            <w:top w:val="single" w:sz="2" w:space="0" w:color="auto"/>
                            <w:left w:val="single" w:sz="2" w:space="0" w:color="auto"/>
                            <w:bottom w:val="single" w:sz="6" w:space="0" w:color="auto"/>
                            <w:right w:val="single" w:sz="2" w:space="0" w:color="auto"/>
                          </w:divBdr>
                          <w:divsChild>
                            <w:div w:id="83658082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3529871">
                                  <w:marLeft w:val="0"/>
                                  <w:marRight w:val="0"/>
                                  <w:marTop w:val="0"/>
                                  <w:marBottom w:val="0"/>
                                  <w:divBdr>
                                    <w:top w:val="single" w:sz="2" w:space="0" w:color="D9D9E3"/>
                                    <w:left w:val="single" w:sz="2" w:space="0" w:color="D9D9E3"/>
                                    <w:bottom w:val="single" w:sz="2" w:space="0" w:color="D9D9E3"/>
                                    <w:right w:val="single" w:sz="2" w:space="0" w:color="D9D9E3"/>
                                  </w:divBdr>
                                  <w:divsChild>
                                    <w:div w:id="1385956518">
                                      <w:marLeft w:val="0"/>
                                      <w:marRight w:val="0"/>
                                      <w:marTop w:val="0"/>
                                      <w:marBottom w:val="0"/>
                                      <w:divBdr>
                                        <w:top w:val="single" w:sz="2" w:space="0" w:color="D9D9E3"/>
                                        <w:left w:val="single" w:sz="2" w:space="0" w:color="D9D9E3"/>
                                        <w:bottom w:val="single" w:sz="2" w:space="0" w:color="D9D9E3"/>
                                        <w:right w:val="single" w:sz="2" w:space="0" w:color="D9D9E3"/>
                                      </w:divBdr>
                                      <w:divsChild>
                                        <w:div w:id="644969816">
                                          <w:marLeft w:val="0"/>
                                          <w:marRight w:val="0"/>
                                          <w:marTop w:val="0"/>
                                          <w:marBottom w:val="0"/>
                                          <w:divBdr>
                                            <w:top w:val="single" w:sz="2" w:space="0" w:color="D9D9E3"/>
                                            <w:left w:val="single" w:sz="2" w:space="0" w:color="D9D9E3"/>
                                            <w:bottom w:val="single" w:sz="2" w:space="0" w:color="D9D9E3"/>
                                            <w:right w:val="single" w:sz="2" w:space="0" w:color="D9D9E3"/>
                                          </w:divBdr>
                                          <w:divsChild>
                                            <w:div w:id="2145847000">
                                              <w:marLeft w:val="0"/>
                                              <w:marRight w:val="0"/>
                                              <w:marTop w:val="0"/>
                                              <w:marBottom w:val="0"/>
                                              <w:divBdr>
                                                <w:top w:val="single" w:sz="2" w:space="0" w:color="D9D9E3"/>
                                                <w:left w:val="single" w:sz="2" w:space="0" w:color="D9D9E3"/>
                                                <w:bottom w:val="single" w:sz="2" w:space="0" w:color="D9D9E3"/>
                                                <w:right w:val="single" w:sz="2" w:space="0" w:color="D9D9E3"/>
                                              </w:divBdr>
                                              <w:divsChild>
                                                <w:div w:id="2056267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7331342">
      <w:bodyDiv w:val="1"/>
      <w:marLeft w:val="0"/>
      <w:marRight w:val="0"/>
      <w:marTop w:val="0"/>
      <w:marBottom w:val="0"/>
      <w:divBdr>
        <w:top w:val="none" w:sz="0" w:space="0" w:color="auto"/>
        <w:left w:val="none" w:sz="0" w:space="0" w:color="auto"/>
        <w:bottom w:val="none" w:sz="0" w:space="0" w:color="auto"/>
        <w:right w:val="none" w:sz="0" w:space="0" w:color="auto"/>
      </w:divBdr>
      <w:divsChild>
        <w:div w:id="30542741">
          <w:marLeft w:val="0"/>
          <w:marRight w:val="0"/>
          <w:marTop w:val="0"/>
          <w:marBottom w:val="0"/>
          <w:divBdr>
            <w:top w:val="single" w:sz="2" w:space="0" w:color="auto"/>
            <w:left w:val="single" w:sz="2" w:space="0" w:color="auto"/>
            <w:bottom w:val="single" w:sz="6" w:space="0" w:color="auto"/>
            <w:right w:val="single" w:sz="2" w:space="0" w:color="auto"/>
          </w:divBdr>
          <w:divsChild>
            <w:div w:id="565141858">
              <w:marLeft w:val="0"/>
              <w:marRight w:val="0"/>
              <w:marTop w:val="100"/>
              <w:marBottom w:val="100"/>
              <w:divBdr>
                <w:top w:val="single" w:sz="2" w:space="0" w:color="D9D9E3"/>
                <w:left w:val="single" w:sz="2" w:space="0" w:color="D9D9E3"/>
                <w:bottom w:val="single" w:sz="2" w:space="0" w:color="D9D9E3"/>
                <w:right w:val="single" w:sz="2" w:space="0" w:color="D9D9E3"/>
              </w:divBdr>
              <w:divsChild>
                <w:div w:id="484664845">
                  <w:marLeft w:val="0"/>
                  <w:marRight w:val="0"/>
                  <w:marTop w:val="0"/>
                  <w:marBottom w:val="0"/>
                  <w:divBdr>
                    <w:top w:val="single" w:sz="2" w:space="0" w:color="D9D9E3"/>
                    <w:left w:val="single" w:sz="2" w:space="0" w:color="D9D9E3"/>
                    <w:bottom w:val="single" w:sz="2" w:space="0" w:color="D9D9E3"/>
                    <w:right w:val="single" w:sz="2" w:space="0" w:color="D9D9E3"/>
                  </w:divBdr>
                  <w:divsChild>
                    <w:div w:id="129203373">
                      <w:marLeft w:val="0"/>
                      <w:marRight w:val="0"/>
                      <w:marTop w:val="0"/>
                      <w:marBottom w:val="0"/>
                      <w:divBdr>
                        <w:top w:val="single" w:sz="2" w:space="0" w:color="D9D9E3"/>
                        <w:left w:val="single" w:sz="2" w:space="0" w:color="D9D9E3"/>
                        <w:bottom w:val="single" w:sz="2" w:space="0" w:color="D9D9E3"/>
                        <w:right w:val="single" w:sz="2" w:space="0" w:color="D9D9E3"/>
                      </w:divBdr>
                      <w:divsChild>
                        <w:div w:id="296183628">
                          <w:marLeft w:val="0"/>
                          <w:marRight w:val="0"/>
                          <w:marTop w:val="0"/>
                          <w:marBottom w:val="0"/>
                          <w:divBdr>
                            <w:top w:val="single" w:sz="2" w:space="0" w:color="D9D9E3"/>
                            <w:left w:val="single" w:sz="2" w:space="0" w:color="D9D9E3"/>
                            <w:bottom w:val="single" w:sz="2" w:space="0" w:color="D9D9E3"/>
                            <w:right w:val="single" w:sz="2" w:space="0" w:color="D9D9E3"/>
                          </w:divBdr>
                          <w:divsChild>
                            <w:div w:id="344981618">
                              <w:marLeft w:val="0"/>
                              <w:marRight w:val="0"/>
                              <w:marTop w:val="0"/>
                              <w:marBottom w:val="0"/>
                              <w:divBdr>
                                <w:top w:val="single" w:sz="2" w:space="0" w:color="D9D9E3"/>
                                <w:left w:val="single" w:sz="2" w:space="0" w:color="D9D9E3"/>
                                <w:bottom w:val="single" w:sz="2" w:space="0" w:color="D9D9E3"/>
                                <w:right w:val="single" w:sz="2" w:space="0" w:color="D9D9E3"/>
                              </w:divBdr>
                              <w:divsChild>
                                <w:div w:id="1450734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04854607">
      <w:bodyDiv w:val="1"/>
      <w:marLeft w:val="0"/>
      <w:marRight w:val="0"/>
      <w:marTop w:val="0"/>
      <w:marBottom w:val="0"/>
      <w:divBdr>
        <w:top w:val="none" w:sz="0" w:space="0" w:color="auto"/>
        <w:left w:val="none" w:sz="0" w:space="0" w:color="auto"/>
        <w:bottom w:val="none" w:sz="0" w:space="0" w:color="auto"/>
        <w:right w:val="none" w:sz="0" w:space="0" w:color="auto"/>
      </w:divBdr>
    </w:div>
    <w:div w:id="2024432304">
      <w:bodyDiv w:val="1"/>
      <w:marLeft w:val="0"/>
      <w:marRight w:val="0"/>
      <w:marTop w:val="0"/>
      <w:marBottom w:val="0"/>
      <w:divBdr>
        <w:top w:val="none" w:sz="0" w:space="0" w:color="auto"/>
        <w:left w:val="none" w:sz="0" w:space="0" w:color="auto"/>
        <w:bottom w:val="none" w:sz="0" w:space="0" w:color="auto"/>
        <w:right w:val="none" w:sz="0" w:space="0" w:color="auto"/>
      </w:divBdr>
    </w:div>
    <w:div w:id="213517363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b441c6-f927-4297-a12c-88211ea402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057DA66DF39C4DB90B9DFE9B4CA869" ma:contentTypeVersion="7" ma:contentTypeDescription="Create a new document." ma:contentTypeScope="" ma:versionID="fc31c27a7f00dd59a8f8dda715aa6b61">
  <xsd:schema xmlns:xsd="http://www.w3.org/2001/XMLSchema" xmlns:xs="http://www.w3.org/2001/XMLSchema" xmlns:p="http://schemas.microsoft.com/office/2006/metadata/properties" xmlns:ns3="16b441c6-f927-4297-a12c-88211ea402a6" xmlns:ns4="f19b9dfc-d6ab-479e-a4a2-97d05475b63d" targetNamespace="http://schemas.microsoft.com/office/2006/metadata/properties" ma:root="true" ma:fieldsID="02f2557689fc13db3351b47df6de7f39" ns3:_="" ns4:_="">
    <xsd:import namespace="16b441c6-f927-4297-a12c-88211ea402a6"/>
    <xsd:import namespace="f19b9dfc-d6ab-479e-a4a2-97d05475b63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441c6-f927-4297-a12c-88211ea40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9b9dfc-d6ab-479e-a4a2-97d05475b6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76079-F5BF-49F4-93EA-836041DAE32A}">
  <ds:schemaRefs>
    <ds:schemaRef ds:uri="http://schemas.microsoft.com/office/2006/metadata/properties"/>
    <ds:schemaRef ds:uri="http://schemas.microsoft.com/office/infopath/2007/PartnerControls"/>
    <ds:schemaRef ds:uri="16b441c6-f927-4297-a12c-88211ea402a6"/>
  </ds:schemaRefs>
</ds:datastoreItem>
</file>

<file path=customXml/itemProps2.xml><?xml version="1.0" encoding="utf-8"?>
<ds:datastoreItem xmlns:ds="http://schemas.openxmlformats.org/officeDocument/2006/customXml" ds:itemID="{C513EFF3-226B-41CE-8A34-CDA1DA0C0363}">
  <ds:schemaRefs>
    <ds:schemaRef ds:uri="http://schemas.microsoft.com/sharepoint/v3/contenttype/forms"/>
  </ds:schemaRefs>
</ds:datastoreItem>
</file>

<file path=customXml/itemProps3.xml><?xml version="1.0" encoding="utf-8"?>
<ds:datastoreItem xmlns:ds="http://schemas.openxmlformats.org/officeDocument/2006/customXml" ds:itemID="{9F285427-0DC8-4D7E-BDA9-772214548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441c6-f927-4297-a12c-88211ea402a6"/>
    <ds:schemaRef ds:uri="f19b9dfc-d6ab-479e-a4a2-97d05475b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C0453-B113-4575-BB32-45A4277D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11168</Words>
  <Characters>63664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Bannishikha Banerjee</dc:creator>
  <cp:keywords/>
  <dc:description/>
  <cp:lastModifiedBy>User</cp:lastModifiedBy>
  <cp:revision>31</cp:revision>
  <dcterms:created xsi:type="dcterms:W3CDTF">2023-09-27T06:06:00Z</dcterms:created>
  <dcterms:modified xsi:type="dcterms:W3CDTF">2024-12-17T09:42:00Z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0x010100BF057DA66DF39C4DB90B9DFE9B4CA869</vt:lpwstr>
  </property>
</Properties>
</file>