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4834F" w14:textId="77777777" w:rsidR="001C2799" w:rsidRPr="004D28BA" w:rsidRDefault="006304E8" w:rsidP="004D28BA">
      <w:pPr>
        <w:pBdr>
          <w:top w:val="nil"/>
          <w:left w:val="nil"/>
          <w:bottom w:val="nil"/>
          <w:right w:val="nil"/>
          <w:between w:val="nil"/>
        </w:pBdr>
        <w:spacing w:line="360" w:lineRule="auto"/>
        <w:jc w:val="center"/>
        <w:rPr>
          <w:rFonts w:ascii="Times New Roman" w:eastAsia="Times New Roman" w:hAnsi="Times New Roman" w:cs="Times New Roman"/>
          <w:b/>
          <w:sz w:val="28"/>
          <w:szCs w:val="28"/>
        </w:rPr>
      </w:pPr>
      <w:bookmarkStart w:id="0" w:name="_Hlk156647542"/>
      <w:r w:rsidRPr="004D28BA">
        <w:rPr>
          <w:rFonts w:ascii="Times New Roman" w:eastAsia="Times New Roman" w:hAnsi="Times New Roman" w:cs="Times New Roman"/>
          <w:b/>
          <w:sz w:val="28"/>
          <w:szCs w:val="28"/>
        </w:rPr>
        <w:t>Magnetocaloric Materials for Room Temperature, Magnetic Refrigeration &amp; Biomedical Applications - A Review</w:t>
      </w:r>
    </w:p>
    <w:p w14:paraId="3F2A4777" w14:textId="39CEA355" w:rsidR="009F18C2" w:rsidRDefault="009D72E0" w:rsidP="004D28BA">
      <w:pPr>
        <w:pBdr>
          <w:top w:val="nil"/>
          <w:left w:val="nil"/>
          <w:bottom w:val="nil"/>
          <w:right w:val="nil"/>
          <w:between w:val="nil"/>
        </w:pBdr>
        <w:spacing w:line="360" w:lineRule="auto"/>
        <w:jc w:val="center"/>
        <w:rPr>
          <w:rStyle w:val="text"/>
          <w:b/>
          <w:color w:val="1F1F1F"/>
          <w:sz w:val="30"/>
          <w:szCs w:val="30"/>
          <w:shd w:val="clear" w:color="auto" w:fill="FFFFFF"/>
        </w:rPr>
      </w:pPr>
      <w:r w:rsidRPr="009F18C2">
        <w:rPr>
          <w:rFonts w:ascii="Times New Roman" w:eastAsia="Times New Roman" w:hAnsi="Times New Roman" w:cs="Times New Roman"/>
          <w:b/>
          <w:bCs/>
          <w:sz w:val="24"/>
          <w:szCs w:val="24"/>
        </w:rPr>
        <w:t>D. Swathi</w:t>
      </w:r>
      <w:r w:rsidR="00614B5A" w:rsidRPr="009F18C2">
        <w:rPr>
          <w:rFonts w:ascii="Times New Roman" w:eastAsia="Times New Roman" w:hAnsi="Times New Roman" w:cs="Times New Roman"/>
          <w:b/>
          <w:bCs/>
          <w:sz w:val="24"/>
          <w:szCs w:val="24"/>
          <w:vertAlign w:val="superscript"/>
        </w:rPr>
        <w:t>1</w:t>
      </w:r>
      <w:r w:rsidR="00192254" w:rsidRPr="009F18C2">
        <w:rPr>
          <w:rFonts w:ascii="Times New Roman" w:eastAsia="Times New Roman" w:hAnsi="Times New Roman" w:cs="Times New Roman"/>
          <w:b/>
          <w:bCs/>
          <w:sz w:val="24"/>
          <w:szCs w:val="24"/>
          <w:vertAlign w:val="subscript"/>
        </w:rPr>
        <w:t>,</w:t>
      </w:r>
      <w:r w:rsidR="00192254" w:rsidRPr="009F18C2">
        <w:rPr>
          <w:rFonts w:ascii="Times New Roman" w:eastAsia="Times New Roman" w:hAnsi="Times New Roman" w:cs="Times New Roman"/>
          <w:b/>
          <w:bCs/>
          <w:sz w:val="24"/>
          <w:szCs w:val="24"/>
        </w:rPr>
        <w:t xml:space="preserve"> </w:t>
      </w:r>
      <w:proofErr w:type="spellStart"/>
      <w:r w:rsidRPr="009F18C2">
        <w:rPr>
          <w:rFonts w:ascii="Times New Roman" w:eastAsia="Times New Roman" w:hAnsi="Times New Roman" w:cs="Times New Roman"/>
          <w:b/>
          <w:bCs/>
          <w:sz w:val="24"/>
          <w:szCs w:val="24"/>
        </w:rPr>
        <w:t>Tasneem</w:t>
      </w:r>
      <w:proofErr w:type="spellEnd"/>
      <w:r w:rsidRPr="009F18C2">
        <w:rPr>
          <w:rFonts w:ascii="Times New Roman" w:eastAsia="Times New Roman" w:hAnsi="Times New Roman" w:cs="Times New Roman"/>
          <w:b/>
          <w:bCs/>
          <w:sz w:val="24"/>
          <w:szCs w:val="24"/>
        </w:rPr>
        <w:t xml:space="preserve"> Tazkiya</w:t>
      </w:r>
      <w:r w:rsidRPr="009F18C2">
        <w:rPr>
          <w:rFonts w:ascii="Times New Roman" w:eastAsia="Times New Roman" w:hAnsi="Times New Roman" w:cs="Times New Roman"/>
          <w:b/>
          <w:bCs/>
          <w:sz w:val="24"/>
          <w:szCs w:val="24"/>
          <w:vertAlign w:val="superscript"/>
        </w:rPr>
        <w:t>1</w:t>
      </w:r>
      <w:r w:rsidRPr="009F18C2">
        <w:rPr>
          <w:rFonts w:ascii="Times New Roman" w:eastAsia="Times New Roman" w:hAnsi="Times New Roman" w:cs="Times New Roman"/>
          <w:b/>
          <w:bCs/>
          <w:sz w:val="24"/>
          <w:szCs w:val="24"/>
        </w:rPr>
        <w:t>,</w:t>
      </w:r>
      <w:r w:rsidR="003F3F98" w:rsidRPr="009F18C2">
        <w:rPr>
          <w:rFonts w:ascii="Times New Roman" w:eastAsia="Times New Roman" w:hAnsi="Times New Roman" w:cs="Times New Roman"/>
          <w:b/>
          <w:bCs/>
          <w:sz w:val="24"/>
          <w:szCs w:val="24"/>
        </w:rPr>
        <w:t xml:space="preserve"> </w:t>
      </w:r>
      <w:r w:rsidR="00126E6D" w:rsidRPr="009F18C2">
        <w:rPr>
          <w:rStyle w:val="text"/>
          <w:rFonts w:ascii="Times New Roman" w:hAnsi="Times New Roman" w:cs="Times New Roman"/>
          <w:b/>
          <w:color w:val="1F1F1F"/>
          <w:sz w:val="24"/>
          <w:szCs w:val="24"/>
          <w:shd w:val="clear" w:color="auto" w:fill="FFFFFF"/>
        </w:rPr>
        <w:t xml:space="preserve">K.N. </w:t>
      </w:r>
      <w:proofErr w:type="spellStart"/>
      <w:r w:rsidR="00126E6D" w:rsidRPr="009F18C2">
        <w:rPr>
          <w:rStyle w:val="text"/>
          <w:rFonts w:ascii="Times New Roman" w:hAnsi="Times New Roman" w:cs="Times New Roman"/>
          <w:b/>
          <w:color w:val="1F1F1F"/>
          <w:sz w:val="24"/>
          <w:szCs w:val="24"/>
          <w:shd w:val="clear" w:color="auto" w:fill="FFFFFF"/>
        </w:rPr>
        <w:t>Prasanna</w:t>
      </w:r>
      <w:proofErr w:type="spellEnd"/>
      <w:r w:rsidR="00126E6D" w:rsidRPr="009F18C2">
        <w:rPr>
          <w:rStyle w:val="text"/>
          <w:rFonts w:ascii="Times New Roman" w:hAnsi="Times New Roman" w:cs="Times New Roman"/>
          <w:b/>
          <w:color w:val="1F1F1F"/>
          <w:sz w:val="24"/>
          <w:szCs w:val="24"/>
          <w:shd w:val="clear" w:color="auto" w:fill="FFFFFF"/>
        </w:rPr>
        <w:t xml:space="preserve"> Kumari</w:t>
      </w:r>
      <w:r w:rsidR="00126E6D" w:rsidRPr="009F18C2">
        <w:rPr>
          <w:rStyle w:val="text"/>
          <w:rFonts w:ascii="Times New Roman" w:hAnsi="Times New Roman" w:cs="Times New Roman"/>
          <w:b/>
          <w:color w:val="1F1F1F"/>
          <w:sz w:val="24"/>
          <w:szCs w:val="24"/>
          <w:shd w:val="clear" w:color="auto" w:fill="FFFFFF"/>
          <w:vertAlign w:val="superscript"/>
        </w:rPr>
        <w:t>2</w:t>
      </w:r>
      <w:r w:rsidR="00126E6D" w:rsidRPr="009F18C2">
        <w:rPr>
          <w:rStyle w:val="text"/>
          <w:rFonts w:ascii="Times New Roman" w:hAnsi="Times New Roman" w:cs="Times New Roman"/>
          <w:b/>
          <w:color w:val="1F1F1F"/>
          <w:sz w:val="24"/>
          <w:szCs w:val="24"/>
          <w:shd w:val="clear" w:color="auto" w:fill="FFFFFF"/>
        </w:rPr>
        <w:t xml:space="preserve">, </w:t>
      </w:r>
      <w:r w:rsidR="00126E6D" w:rsidRPr="009F18C2">
        <w:rPr>
          <w:rStyle w:val="given-name"/>
          <w:rFonts w:ascii="Times New Roman" w:hAnsi="Times New Roman" w:cs="Times New Roman"/>
          <w:b/>
          <w:color w:val="1F1F1F"/>
          <w:sz w:val="24"/>
          <w:szCs w:val="24"/>
          <w:shd w:val="clear" w:color="auto" w:fill="FFFFFF"/>
        </w:rPr>
        <w:t>G.</w:t>
      </w:r>
      <w:r w:rsidR="00126E6D" w:rsidRPr="009F18C2">
        <w:rPr>
          <w:rFonts w:ascii="Times New Roman" w:hAnsi="Times New Roman" w:cs="Times New Roman"/>
          <w:b/>
          <w:color w:val="1F1F1F"/>
          <w:sz w:val="24"/>
          <w:szCs w:val="24"/>
          <w:shd w:val="clear" w:color="auto" w:fill="FFFFFF"/>
        </w:rPr>
        <w:t> </w:t>
      </w:r>
      <w:r w:rsidR="00126E6D" w:rsidRPr="009F18C2">
        <w:rPr>
          <w:rStyle w:val="text"/>
          <w:rFonts w:ascii="Times New Roman" w:hAnsi="Times New Roman" w:cs="Times New Roman"/>
          <w:b/>
          <w:color w:val="1F1F1F"/>
          <w:sz w:val="24"/>
          <w:szCs w:val="24"/>
          <w:shd w:val="clear" w:color="auto" w:fill="FFFFFF"/>
        </w:rPr>
        <w:t>Thirupathi</w:t>
      </w:r>
      <w:r w:rsidR="00126E6D" w:rsidRPr="009F18C2">
        <w:rPr>
          <w:rStyle w:val="text"/>
          <w:rFonts w:ascii="Times New Roman" w:hAnsi="Times New Roman" w:cs="Times New Roman"/>
          <w:b/>
          <w:color w:val="1F1F1F"/>
          <w:sz w:val="24"/>
          <w:szCs w:val="24"/>
          <w:shd w:val="clear" w:color="auto" w:fill="FFFFFF"/>
          <w:vertAlign w:val="superscript"/>
        </w:rPr>
        <w:t>3</w:t>
      </w:r>
      <w:r w:rsidR="00126E6D" w:rsidRPr="009F18C2">
        <w:rPr>
          <w:rStyle w:val="text"/>
          <w:rFonts w:ascii="Times New Roman" w:hAnsi="Times New Roman" w:cs="Times New Roman"/>
          <w:b/>
          <w:color w:val="1F1F1F"/>
          <w:sz w:val="24"/>
          <w:szCs w:val="24"/>
          <w:shd w:val="clear" w:color="auto" w:fill="FFFFFF"/>
        </w:rPr>
        <w:t>,</w:t>
      </w:r>
      <w:r w:rsidR="00126E6D" w:rsidRPr="009F18C2">
        <w:rPr>
          <w:rStyle w:val="text"/>
          <w:b/>
          <w:color w:val="1F1F1F"/>
          <w:sz w:val="30"/>
          <w:szCs w:val="30"/>
          <w:shd w:val="clear" w:color="auto" w:fill="FFFFFF"/>
        </w:rPr>
        <w:t xml:space="preserve"> </w:t>
      </w:r>
    </w:p>
    <w:p w14:paraId="7C4E0E11" w14:textId="3AA20087" w:rsidR="001C2799" w:rsidRPr="009F18C2" w:rsidRDefault="003F3F98" w:rsidP="004D28BA">
      <w:pPr>
        <w:pBdr>
          <w:top w:val="nil"/>
          <w:left w:val="nil"/>
          <w:bottom w:val="nil"/>
          <w:right w:val="nil"/>
          <w:between w:val="nil"/>
        </w:pBdr>
        <w:spacing w:line="360" w:lineRule="auto"/>
        <w:jc w:val="center"/>
        <w:rPr>
          <w:rFonts w:ascii="Times New Roman" w:eastAsia="Times New Roman" w:hAnsi="Times New Roman" w:cs="Times New Roman"/>
          <w:b/>
          <w:bCs/>
          <w:sz w:val="24"/>
          <w:szCs w:val="24"/>
          <w:vertAlign w:val="superscript"/>
        </w:rPr>
      </w:pPr>
      <w:r w:rsidRPr="009F18C2">
        <w:rPr>
          <w:rFonts w:ascii="Times New Roman" w:eastAsia="Times New Roman" w:hAnsi="Times New Roman" w:cs="Times New Roman"/>
          <w:b/>
          <w:bCs/>
          <w:sz w:val="24"/>
          <w:szCs w:val="24"/>
        </w:rPr>
        <w:t>N. Kumar Swamy</w:t>
      </w:r>
      <w:r w:rsidR="00614B5A" w:rsidRPr="009F18C2">
        <w:rPr>
          <w:rFonts w:ascii="Times New Roman" w:eastAsia="Times New Roman" w:hAnsi="Times New Roman" w:cs="Times New Roman"/>
          <w:b/>
          <w:bCs/>
          <w:sz w:val="24"/>
          <w:szCs w:val="24"/>
          <w:vertAlign w:val="superscript"/>
        </w:rPr>
        <w:t>4</w:t>
      </w:r>
      <w:r w:rsidR="00192254" w:rsidRPr="009F18C2">
        <w:rPr>
          <w:rFonts w:ascii="Times New Roman" w:eastAsia="Times New Roman" w:hAnsi="Times New Roman" w:cs="Times New Roman"/>
          <w:b/>
          <w:bCs/>
          <w:sz w:val="24"/>
          <w:szCs w:val="24"/>
        </w:rPr>
        <w:t>,</w:t>
      </w:r>
      <w:r w:rsidR="009F18C2">
        <w:rPr>
          <w:rFonts w:ascii="Times New Roman" w:eastAsia="Times New Roman" w:hAnsi="Times New Roman" w:cs="Times New Roman"/>
          <w:b/>
          <w:bCs/>
          <w:sz w:val="24"/>
          <w:szCs w:val="24"/>
        </w:rPr>
        <w:t xml:space="preserve"> </w:t>
      </w:r>
      <w:r w:rsidR="00192254" w:rsidRPr="009F18C2">
        <w:rPr>
          <w:rFonts w:ascii="Times New Roman" w:eastAsia="Times New Roman" w:hAnsi="Times New Roman" w:cs="Times New Roman"/>
          <w:b/>
          <w:bCs/>
          <w:sz w:val="24"/>
          <w:szCs w:val="24"/>
        </w:rPr>
        <w:t>N. Pavan Kumar</w:t>
      </w:r>
      <w:r w:rsidR="00192254" w:rsidRPr="009F18C2">
        <w:rPr>
          <w:rFonts w:ascii="Times New Roman" w:eastAsia="Times New Roman" w:hAnsi="Times New Roman" w:cs="Times New Roman"/>
          <w:b/>
          <w:bCs/>
          <w:sz w:val="24"/>
          <w:szCs w:val="24"/>
          <w:vertAlign w:val="superscript"/>
        </w:rPr>
        <w:t>5*</w:t>
      </w:r>
    </w:p>
    <w:p w14:paraId="671A6F16" w14:textId="29C75ACF" w:rsidR="001C2799" w:rsidRPr="006D0423" w:rsidRDefault="006304E8" w:rsidP="004D28BA">
      <w:pPr>
        <w:pBdr>
          <w:top w:val="nil"/>
          <w:left w:val="nil"/>
          <w:bottom w:val="nil"/>
          <w:right w:val="nil"/>
          <w:between w:val="nil"/>
        </w:pBdr>
        <w:spacing w:line="360" w:lineRule="auto"/>
        <w:jc w:val="center"/>
        <w:rPr>
          <w:rFonts w:ascii="Times New Roman" w:eastAsia="Times New Roman" w:hAnsi="Times New Roman" w:cs="Times New Roman"/>
          <w:bCs/>
          <w:i/>
          <w:sz w:val="24"/>
          <w:szCs w:val="24"/>
        </w:rPr>
      </w:pPr>
      <w:r w:rsidRPr="006D0423">
        <w:rPr>
          <w:rFonts w:ascii="Times New Roman" w:eastAsia="Times New Roman" w:hAnsi="Times New Roman" w:cs="Times New Roman"/>
          <w:bCs/>
          <w:i/>
          <w:sz w:val="24"/>
          <w:szCs w:val="24"/>
          <w:vertAlign w:val="superscript"/>
        </w:rPr>
        <w:t>1</w:t>
      </w:r>
      <w:r w:rsidRPr="006D0423">
        <w:rPr>
          <w:rFonts w:ascii="Times New Roman" w:eastAsia="Times New Roman" w:hAnsi="Times New Roman" w:cs="Times New Roman"/>
          <w:bCs/>
          <w:i/>
          <w:sz w:val="24"/>
          <w:szCs w:val="24"/>
        </w:rPr>
        <w:t>Department of Physics, TSWRDC Wome</w:t>
      </w:r>
      <w:r w:rsidR="00DC6928" w:rsidRPr="006D0423">
        <w:rPr>
          <w:rFonts w:ascii="Times New Roman" w:eastAsia="Times New Roman" w:hAnsi="Times New Roman" w:cs="Times New Roman"/>
          <w:bCs/>
          <w:i/>
          <w:sz w:val="24"/>
          <w:szCs w:val="24"/>
        </w:rPr>
        <w:t>n</w:t>
      </w:r>
      <w:r w:rsidRPr="006D0423">
        <w:rPr>
          <w:rFonts w:ascii="Times New Roman" w:eastAsia="Times New Roman" w:hAnsi="Times New Roman" w:cs="Times New Roman"/>
          <w:bCs/>
          <w:i/>
          <w:sz w:val="24"/>
          <w:szCs w:val="24"/>
        </w:rPr>
        <w:t xml:space="preserve">, </w:t>
      </w:r>
      <w:proofErr w:type="spellStart"/>
      <w:r w:rsidRPr="006D0423">
        <w:rPr>
          <w:rFonts w:ascii="Times New Roman" w:eastAsia="Times New Roman" w:hAnsi="Times New Roman" w:cs="Times New Roman"/>
          <w:bCs/>
          <w:i/>
          <w:sz w:val="24"/>
          <w:szCs w:val="24"/>
        </w:rPr>
        <w:t>Vikarabad</w:t>
      </w:r>
      <w:proofErr w:type="spellEnd"/>
      <w:r w:rsidRPr="006D0423">
        <w:rPr>
          <w:rFonts w:ascii="Times New Roman" w:eastAsia="Times New Roman" w:hAnsi="Times New Roman" w:cs="Times New Roman"/>
          <w:bCs/>
          <w:i/>
          <w:sz w:val="24"/>
          <w:szCs w:val="24"/>
        </w:rPr>
        <w:t>, Telanagana-501 504</w:t>
      </w:r>
      <w:r w:rsidR="00192254" w:rsidRPr="006D0423">
        <w:rPr>
          <w:rFonts w:ascii="Times New Roman" w:eastAsia="Times New Roman" w:hAnsi="Times New Roman" w:cs="Times New Roman"/>
          <w:bCs/>
          <w:i/>
          <w:sz w:val="24"/>
          <w:szCs w:val="24"/>
        </w:rPr>
        <w:t>, India.</w:t>
      </w:r>
    </w:p>
    <w:p w14:paraId="1E2F9CE2" w14:textId="192CF4F5" w:rsidR="00126E6D" w:rsidRPr="006D0423" w:rsidRDefault="00126E6D" w:rsidP="00126E6D">
      <w:pPr>
        <w:spacing w:line="360" w:lineRule="auto"/>
        <w:contextualSpacing/>
        <w:jc w:val="center"/>
        <w:rPr>
          <w:rFonts w:ascii="Times New Roman" w:eastAsia="Times New Roman" w:hAnsi="Times New Roman" w:cs="Times New Roman"/>
          <w:bCs/>
          <w:i/>
          <w:sz w:val="24"/>
          <w:szCs w:val="24"/>
          <w:shd w:val="clear" w:color="auto" w:fill="FFFFFF"/>
        </w:rPr>
      </w:pPr>
      <w:r w:rsidRPr="006D0423">
        <w:rPr>
          <w:rFonts w:ascii="Times New Roman" w:eastAsia="Times New Roman" w:hAnsi="Times New Roman" w:cs="Times New Roman"/>
          <w:bCs/>
          <w:i/>
          <w:sz w:val="24"/>
          <w:szCs w:val="24"/>
          <w:shd w:val="clear" w:color="auto" w:fill="FFFFFF"/>
          <w:vertAlign w:val="superscript"/>
        </w:rPr>
        <w:t>2</w:t>
      </w:r>
      <w:r w:rsidRPr="006D0423">
        <w:rPr>
          <w:rFonts w:ascii="Times New Roman" w:eastAsia="Times New Roman" w:hAnsi="Times New Roman" w:cs="Times New Roman"/>
          <w:bCs/>
          <w:i/>
          <w:sz w:val="24"/>
          <w:szCs w:val="24"/>
          <w:shd w:val="clear" w:color="auto" w:fill="FFFFFF"/>
        </w:rPr>
        <w:t xml:space="preserve">Department of Physics, Government Polytechnic College for Women (Minorities), </w:t>
      </w:r>
      <w:proofErr w:type="spellStart"/>
      <w:r w:rsidRPr="006D0423">
        <w:rPr>
          <w:rFonts w:ascii="Times New Roman" w:eastAsia="Times New Roman" w:hAnsi="Times New Roman" w:cs="Times New Roman"/>
          <w:bCs/>
          <w:i/>
          <w:sz w:val="24"/>
          <w:szCs w:val="24"/>
          <w:shd w:val="clear" w:color="auto" w:fill="FFFFFF"/>
        </w:rPr>
        <w:t>Badangpet</w:t>
      </w:r>
      <w:proofErr w:type="spellEnd"/>
      <w:r w:rsidRPr="006D0423">
        <w:rPr>
          <w:rFonts w:ascii="Times New Roman" w:eastAsia="Times New Roman" w:hAnsi="Times New Roman" w:cs="Times New Roman"/>
          <w:bCs/>
          <w:i/>
          <w:sz w:val="24"/>
          <w:szCs w:val="24"/>
          <w:shd w:val="clear" w:color="auto" w:fill="FFFFFF"/>
        </w:rPr>
        <w:t>, Hyderabad, 500</w:t>
      </w:r>
      <w:r w:rsidR="00E84124" w:rsidRPr="006D0423">
        <w:rPr>
          <w:rFonts w:ascii="Times New Roman" w:eastAsia="Times New Roman" w:hAnsi="Times New Roman" w:cs="Times New Roman"/>
          <w:bCs/>
          <w:i/>
          <w:sz w:val="24"/>
          <w:szCs w:val="24"/>
          <w:shd w:val="clear" w:color="auto" w:fill="FFFFFF"/>
        </w:rPr>
        <w:t xml:space="preserve"> </w:t>
      </w:r>
      <w:r w:rsidRPr="006D0423">
        <w:rPr>
          <w:rFonts w:ascii="Times New Roman" w:eastAsia="Times New Roman" w:hAnsi="Times New Roman" w:cs="Times New Roman"/>
          <w:bCs/>
          <w:i/>
          <w:sz w:val="24"/>
          <w:szCs w:val="24"/>
          <w:shd w:val="clear" w:color="auto" w:fill="FFFFFF"/>
        </w:rPr>
        <w:t>112 India</w:t>
      </w:r>
      <w:r w:rsidR="00E84124" w:rsidRPr="006D0423">
        <w:rPr>
          <w:rFonts w:ascii="Times New Roman" w:eastAsia="Times New Roman" w:hAnsi="Times New Roman" w:cs="Times New Roman"/>
          <w:bCs/>
          <w:i/>
          <w:sz w:val="24"/>
          <w:szCs w:val="24"/>
          <w:shd w:val="clear" w:color="auto" w:fill="FFFFFF"/>
        </w:rPr>
        <w:t>.</w:t>
      </w:r>
    </w:p>
    <w:p w14:paraId="1A20300E" w14:textId="6CBE17B2" w:rsidR="00126E6D" w:rsidRPr="006D0423" w:rsidRDefault="00126E6D" w:rsidP="00614B5A">
      <w:pPr>
        <w:spacing w:line="360" w:lineRule="auto"/>
        <w:contextualSpacing/>
        <w:jc w:val="center"/>
        <w:rPr>
          <w:rFonts w:ascii="Times New Roman" w:hAnsi="Times New Roman" w:cs="Times New Roman"/>
          <w:i/>
          <w:color w:val="1F1F1F"/>
          <w:sz w:val="24"/>
          <w:szCs w:val="24"/>
          <w:shd w:val="clear" w:color="auto" w:fill="FFFFFF"/>
        </w:rPr>
      </w:pPr>
      <w:r w:rsidRPr="006D0423">
        <w:rPr>
          <w:rFonts w:ascii="Times New Roman" w:eastAsia="Times New Roman" w:hAnsi="Times New Roman" w:cs="Times New Roman"/>
          <w:bCs/>
          <w:i/>
          <w:sz w:val="24"/>
          <w:szCs w:val="24"/>
          <w:shd w:val="clear" w:color="auto" w:fill="FFFFFF"/>
          <w:vertAlign w:val="superscript"/>
        </w:rPr>
        <w:t>3</w:t>
      </w:r>
      <w:r w:rsidRPr="006D0423">
        <w:rPr>
          <w:rFonts w:ascii="Times New Roman" w:hAnsi="Times New Roman" w:cs="Times New Roman"/>
          <w:i/>
          <w:color w:val="1F1F1F"/>
          <w:sz w:val="24"/>
          <w:szCs w:val="24"/>
          <w:shd w:val="clear" w:color="auto" w:fill="FFFFFF"/>
        </w:rPr>
        <w:t>Department of Physics, Anurag University, Hyderabad 500</w:t>
      </w:r>
      <w:r w:rsidR="00E84124" w:rsidRPr="006D0423">
        <w:rPr>
          <w:rFonts w:ascii="Times New Roman" w:hAnsi="Times New Roman" w:cs="Times New Roman"/>
          <w:i/>
          <w:color w:val="1F1F1F"/>
          <w:sz w:val="24"/>
          <w:szCs w:val="24"/>
          <w:shd w:val="clear" w:color="auto" w:fill="FFFFFF"/>
        </w:rPr>
        <w:t xml:space="preserve"> </w:t>
      </w:r>
      <w:r w:rsidRPr="006D0423">
        <w:rPr>
          <w:rFonts w:ascii="Times New Roman" w:hAnsi="Times New Roman" w:cs="Times New Roman"/>
          <w:i/>
          <w:color w:val="1F1F1F"/>
          <w:sz w:val="24"/>
          <w:szCs w:val="24"/>
          <w:shd w:val="clear" w:color="auto" w:fill="FFFFFF"/>
        </w:rPr>
        <w:t>088, Telangana, India</w:t>
      </w:r>
      <w:r w:rsidR="00E84124" w:rsidRPr="006D0423">
        <w:rPr>
          <w:rFonts w:ascii="Times New Roman" w:hAnsi="Times New Roman" w:cs="Times New Roman"/>
          <w:i/>
          <w:color w:val="1F1F1F"/>
          <w:sz w:val="24"/>
          <w:szCs w:val="24"/>
          <w:shd w:val="clear" w:color="auto" w:fill="FFFFFF"/>
        </w:rPr>
        <w:t>.</w:t>
      </w:r>
    </w:p>
    <w:p w14:paraId="351BD26E" w14:textId="6E2AFC94" w:rsidR="00192254" w:rsidRPr="006D0423" w:rsidRDefault="00614B5A" w:rsidP="004D28BA">
      <w:pPr>
        <w:spacing w:line="360" w:lineRule="auto"/>
        <w:contextualSpacing/>
        <w:jc w:val="center"/>
        <w:rPr>
          <w:rFonts w:ascii="Times New Roman" w:eastAsia="Times New Roman" w:hAnsi="Times New Roman" w:cs="Times New Roman"/>
          <w:bCs/>
          <w:i/>
          <w:sz w:val="24"/>
          <w:szCs w:val="24"/>
          <w:shd w:val="clear" w:color="auto" w:fill="FFFFFF"/>
        </w:rPr>
      </w:pPr>
      <w:r w:rsidRPr="006D0423">
        <w:rPr>
          <w:rFonts w:ascii="Times New Roman" w:eastAsia="Times New Roman" w:hAnsi="Times New Roman" w:cs="Times New Roman"/>
          <w:bCs/>
          <w:i/>
          <w:sz w:val="24"/>
          <w:szCs w:val="24"/>
          <w:vertAlign w:val="superscript"/>
        </w:rPr>
        <w:t>4</w:t>
      </w:r>
      <w:r w:rsidR="006304E8" w:rsidRPr="006D0423">
        <w:rPr>
          <w:rFonts w:ascii="Times New Roman" w:eastAsia="Times New Roman" w:hAnsi="Times New Roman" w:cs="Times New Roman"/>
          <w:bCs/>
          <w:i/>
          <w:sz w:val="24"/>
          <w:szCs w:val="24"/>
        </w:rPr>
        <w:t xml:space="preserve">Department of Physics, ISBM University, </w:t>
      </w:r>
      <w:proofErr w:type="spellStart"/>
      <w:r w:rsidRPr="006D0423">
        <w:rPr>
          <w:rFonts w:ascii="Times New Roman" w:eastAsia="Times New Roman" w:hAnsi="Times New Roman" w:cs="Times New Roman"/>
          <w:bCs/>
          <w:i/>
          <w:sz w:val="24"/>
          <w:szCs w:val="24"/>
          <w:shd w:val="clear" w:color="auto" w:fill="FFFFFF"/>
        </w:rPr>
        <w:t>Nawapara</w:t>
      </w:r>
      <w:proofErr w:type="spellEnd"/>
      <w:r w:rsidR="00192254" w:rsidRPr="006D0423">
        <w:rPr>
          <w:rFonts w:ascii="Times New Roman" w:eastAsia="Times New Roman" w:hAnsi="Times New Roman" w:cs="Times New Roman"/>
          <w:bCs/>
          <w:i/>
          <w:sz w:val="24"/>
          <w:szCs w:val="24"/>
          <w:shd w:val="clear" w:color="auto" w:fill="FFFFFF"/>
        </w:rPr>
        <w:t xml:space="preserve">, </w:t>
      </w:r>
      <w:proofErr w:type="spellStart"/>
      <w:r w:rsidR="00192254" w:rsidRPr="006D0423">
        <w:rPr>
          <w:rFonts w:ascii="Times New Roman" w:eastAsia="Times New Roman" w:hAnsi="Times New Roman" w:cs="Times New Roman"/>
          <w:bCs/>
          <w:i/>
          <w:sz w:val="24"/>
          <w:szCs w:val="24"/>
          <w:shd w:val="clear" w:color="auto" w:fill="FFFFFF"/>
        </w:rPr>
        <w:t>Gariyaband</w:t>
      </w:r>
      <w:proofErr w:type="spellEnd"/>
      <w:r w:rsidR="00192254" w:rsidRPr="006D0423">
        <w:rPr>
          <w:rFonts w:ascii="Times New Roman" w:eastAsia="Times New Roman" w:hAnsi="Times New Roman" w:cs="Times New Roman"/>
          <w:bCs/>
          <w:i/>
          <w:sz w:val="24"/>
          <w:szCs w:val="24"/>
          <w:shd w:val="clear" w:color="auto" w:fill="FFFFFF"/>
        </w:rPr>
        <w:t>, Chhattisgarh- 493 996, India.</w:t>
      </w:r>
    </w:p>
    <w:p w14:paraId="23D0F4C7" w14:textId="2AAF942B" w:rsidR="001C2799" w:rsidRPr="006D0423" w:rsidRDefault="00192254" w:rsidP="004D28BA">
      <w:pPr>
        <w:pBdr>
          <w:top w:val="nil"/>
          <w:left w:val="nil"/>
          <w:bottom w:val="nil"/>
          <w:right w:val="nil"/>
          <w:between w:val="nil"/>
        </w:pBdr>
        <w:spacing w:line="360" w:lineRule="auto"/>
        <w:jc w:val="center"/>
        <w:rPr>
          <w:rFonts w:ascii="Times New Roman" w:eastAsia="Times New Roman" w:hAnsi="Times New Roman" w:cs="Times New Roman"/>
          <w:bCs/>
          <w:i/>
          <w:sz w:val="24"/>
          <w:szCs w:val="24"/>
        </w:rPr>
      </w:pPr>
      <w:r w:rsidRPr="006D0423">
        <w:rPr>
          <w:rFonts w:ascii="Times New Roman" w:eastAsia="Times New Roman" w:hAnsi="Times New Roman" w:cs="Times New Roman"/>
          <w:bCs/>
          <w:i/>
          <w:sz w:val="24"/>
          <w:szCs w:val="24"/>
          <w:vertAlign w:val="superscript"/>
        </w:rPr>
        <w:t>5</w:t>
      </w:r>
      <w:r w:rsidRPr="006D0423">
        <w:rPr>
          <w:rFonts w:ascii="Times New Roman" w:eastAsia="Times New Roman" w:hAnsi="Times New Roman" w:cs="Times New Roman"/>
          <w:bCs/>
          <w:i/>
          <w:sz w:val="24"/>
          <w:szCs w:val="24"/>
        </w:rPr>
        <w:t>Department of Sciences and Humanities, Matrusri Engineering College, Saidabad,</w:t>
      </w:r>
    </w:p>
    <w:p w14:paraId="224B40D9" w14:textId="05A15455" w:rsidR="001C2799" w:rsidRPr="006D0423" w:rsidRDefault="006304E8" w:rsidP="004D28BA">
      <w:pPr>
        <w:pBdr>
          <w:top w:val="nil"/>
          <w:left w:val="nil"/>
          <w:bottom w:val="nil"/>
          <w:right w:val="nil"/>
          <w:between w:val="nil"/>
        </w:pBdr>
        <w:spacing w:line="360" w:lineRule="auto"/>
        <w:jc w:val="center"/>
        <w:rPr>
          <w:rFonts w:ascii="Times New Roman" w:eastAsia="Times New Roman" w:hAnsi="Times New Roman" w:cs="Times New Roman"/>
          <w:bCs/>
          <w:i/>
          <w:sz w:val="24"/>
          <w:szCs w:val="24"/>
        </w:rPr>
      </w:pPr>
      <w:r w:rsidRPr="006D0423">
        <w:rPr>
          <w:rFonts w:ascii="Times New Roman" w:eastAsia="Times New Roman" w:hAnsi="Times New Roman" w:cs="Times New Roman"/>
          <w:bCs/>
          <w:i/>
          <w:sz w:val="24"/>
          <w:szCs w:val="24"/>
        </w:rPr>
        <w:t>Hyderabad-500</w:t>
      </w:r>
      <w:r w:rsidR="009F18C2" w:rsidRPr="006D0423">
        <w:rPr>
          <w:rFonts w:ascii="Times New Roman" w:eastAsia="Times New Roman" w:hAnsi="Times New Roman" w:cs="Times New Roman"/>
          <w:bCs/>
          <w:i/>
          <w:sz w:val="24"/>
          <w:szCs w:val="24"/>
        </w:rPr>
        <w:t xml:space="preserve"> </w:t>
      </w:r>
      <w:r w:rsidRPr="006D0423">
        <w:rPr>
          <w:rFonts w:ascii="Times New Roman" w:eastAsia="Times New Roman" w:hAnsi="Times New Roman" w:cs="Times New Roman"/>
          <w:bCs/>
          <w:i/>
          <w:sz w:val="24"/>
          <w:szCs w:val="24"/>
        </w:rPr>
        <w:t>059</w:t>
      </w:r>
      <w:r w:rsidR="00E84124" w:rsidRPr="006D0423">
        <w:rPr>
          <w:rFonts w:ascii="Times New Roman" w:eastAsia="Times New Roman" w:hAnsi="Times New Roman" w:cs="Times New Roman"/>
          <w:bCs/>
          <w:i/>
          <w:sz w:val="24"/>
          <w:szCs w:val="24"/>
        </w:rPr>
        <w:t>.</w:t>
      </w:r>
    </w:p>
    <w:p w14:paraId="3C039468"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70612FDF" w14:textId="28E7C786" w:rsidR="001C2799" w:rsidRPr="004D28BA"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u w:val="single"/>
        </w:rPr>
      </w:pPr>
      <w:r w:rsidRPr="004D28BA">
        <w:rPr>
          <w:rFonts w:ascii="Times New Roman" w:eastAsia="Times New Roman" w:hAnsi="Times New Roman" w:cs="Times New Roman"/>
          <w:b/>
          <w:sz w:val="28"/>
          <w:szCs w:val="28"/>
        </w:rPr>
        <w:t>Abstract</w:t>
      </w:r>
    </w:p>
    <w:p w14:paraId="53DFD632" w14:textId="3844DA3C" w:rsidR="004968BF"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In the past two decades, there has been a surge in research on the magnetocaloric response of materials mainly to the possibility of applying this effect for magnetic refrigeration close to room temperature. Magnetocaloric effect (MCE) has emerged as a more advantageous technique when compared to Conventional Gas Compression</w:t>
      </w:r>
      <w:r w:rsidR="0043299D" w:rsidRPr="00AA1798">
        <w:rPr>
          <w:rFonts w:ascii="Times New Roman" w:eastAsia="Times New Roman" w:hAnsi="Times New Roman" w:cs="Times New Roman"/>
          <w:bCs/>
          <w:sz w:val="24"/>
          <w:szCs w:val="24"/>
        </w:rPr>
        <w:t xml:space="preserve"> (CGC)</w:t>
      </w:r>
      <w:r w:rsidRPr="00AA1798">
        <w:rPr>
          <w:rFonts w:ascii="Times New Roman" w:eastAsia="Times New Roman" w:hAnsi="Times New Roman" w:cs="Times New Roman"/>
          <w:bCs/>
          <w:sz w:val="24"/>
          <w:szCs w:val="24"/>
        </w:rPr>
        <w:t xml:space="preserve"> technology. Apart from cooling, MCE has tremendous applications such as industrial heat pump, supermarket refrigeration, sugar refining, liquor distilling, gas liquefaction and chemical </w:t>
      </w:r>
      <w:r w:rsidR="00404C70" w:rsidRPr="00AA1798">
        <w:rPr>
          <w:rFonts w:ascii="Times New Roman" w:eastAsia="Times New Roman" w:hAnsi="Times New Roman" w:cs="Times New Roman"/>
          <w:bCs/>
          <w:sz w:val="24"/>
          <w:szCs w:val="24"/>
        </w:rPr>
        <w:t>processing. In</w:t>
      </w:r>
      <w:r w:rsidRPr="00AA1798">
        <w:rPr>
          <w:rFonts w:ascii="Times New Roman" w:eastAsia="Times New Roman" w:hAnsi="Times New Roman" w:cs="Times New Roman"/>
          <w:bCs/>
          <w:sz w:val="24"/>
          <w:szCs w:val="24"/>
        </w:rPr>
        <w:t xml:space="preserve"> addition to this, MCE has biomedical applications too.</w:t>
      </w:r>
      <w:r w:rsidR="0043299D" w:rsidRPr="00AA1798">
        <w:rPr>
          <w:rFonts w:ascii="Times New Roman" w:eastAsia="Times New Roman" w:hAnsi="Times New Roman" w:cs="Times New Roman"/>
          <w:bCs/>
          <w:sz w:val="24"/>
          <w:szCs w:val="24"/>
        </w:rPr>
        <w:t xml:space="preserve"> </w:t>
      </w:r>
      <w:r w:rsidR="0018311F" w:rsidRPr="00AA1798">
        <w:rPr>
          <w:rFonts w:ascii="Times New Roman" w:eastAsia="Times New Roman" w:hAnsi="Times New Roman" w:cs="Times New Roman"/>
          <w:bCs/>
          <w:sz w:val="24"/>
          <w:szCs w:val="24"/>
        </w:rPr>
        <w:t>Nowadays, a wide range of research is being done on drug delivery systems for accurate diagnosis and timely treatment. Drug delivery systems are currently the focus of important research in order to provide timely and accurate diagnosis and treatment. Delivering drugs with the highest therapeutic affect and the fewest side effects is the primary objective of these research. Another aim is to develop a hyperthermia method that allows internal heating mechanisms to destroy cancer cells.</w:t>
      </w:r>
      <w:r w:rsidRPr="00AA1798">
        <w:rPr>
          <w:rFonts w:ascii="Times New Roman" w:eastAsia="Times New Roman" w:hAnsi="Times New Roman" w:cs="Times New Roman"/>
          <w:bCs/>
          <w:sz w:val="24"/>
          <w:szCs w:val="24"/>
        </w:rPr>
        <w:t xml:space="preserve"> In this review paper, a detailed discussion about Magnetocaloric Materials for </w:t>
      </w:r>
      <w:r w:rsidR="0043299D" w:rsidRPr="00AA1798">
        <w:rPr>
          <w:rFonts w:ascii="Times New Roman" w:eastAsia="Times New Roman" w:hAnsi="Times New Roman" w:cs="Times New Roman"/>
          <w:bCs/>
          <w:sz w:val="24"/>
          <w:szCs w:val="24"/>
        </w:rPr>
        <w:t>r</w:t>
      </w:r>
      <w:r w:rsidRPr="00AA1798">
        <w:rPr>
          <w:rFonts w:ascii="Times New Roman" w:eastAsia="Times New Roman" w:hAnsi="Times New Roman" w:cs="Times New Roman"/>
          <w:bCs/>
          <w:sz w:val="24"/>
          <w:szCs w:val="24"/>
        </w:rPr>
        <w:t xml:space="preserve">oom </w:t>
      </w:r>
      <w:r w:rsidR="0043299D" w:rsidRPr="00AA1798">
        <w:rPr>
          <w:rFonts w:ascii="Times New Roman" w:eastAsia="Times New Roman" w:hAnsi="Times New Roman" w:cs="Times New Roman"/>
          <w:bCs/>
          <w:sz w:val="24"/>
          <w:szCs w:val="24"/>
        </w:rPr>
        <w:t>t</w:t>
      </w:r>
      <w:r w:rsidRPr="00AA1798">
        <w:rPr>
          <w:rFonts w:ascii="Times New Roman" w:eastAsia="Times New Roman" w:hAnsi="Times New Roman" w:cs="Times New Roman"/>
          <w:bCs/>
          <w:sz w:val="24"/>
          <w:szCs w:val="24"/>
        </w:rPr>
        <w:t xml:space="preserve">emperature, </w:t>
      </w:r>
      <w:r w:rsidR="0043299D" w:rsidRPr="00AA1798">
        <w:rPr>
          <w:rFonts w:ascii="Times New Roman" w:eastAsia="Times New Roman" w:hAnsi="Times New Roman" w:cs="Times New Roman"/>
          <w:bCs/>
          <w:sz w:val="24"/>
          <w:szCs w:val="24"/>
        </w:rPr>
        <w:t>m</w:t>
      </w:r>
      <w:r w:rsidRPr="00AA1798">
        <w:rPr>
          <w:rFonts w:ascii="Times New Roman" w:eastAsia="Times New Roman" w:hAnsi="Times New Roman" w:cs="Times New Roman"/>
          <w:bCs/>
          <w:sz w:val="24"/>
          <w:szCs w:val="24"/>
        </w:rPr>
        <w:t xml:space="preserve">agnetic </w:t>
      </w:r>
      <w:r w:rsidR="0043299D" w:rsidRPr="00AA1798">
        <w:rPr>
          <w:rFonts w:ascii="Times New Roman" w:eastAsia="Times New Roman" w:hAnsi="Times New Roman" w:cs="Times New Roman"/>
          <w:bCs/>
          <w:sz w:val="24"/>
          <w:szCs w:val="24"/>
        </w:rPr>
        <w:t>r</w:t>
      </w:r>
      <w:r w:rsidRPr="00AA1798">
        <w:rPr>
          <w:rFonts w:ascii="Times New Roman" w:eastAsia="Times New Roman" w:hAnsi="Times New Roman" w:cs="Times New Roman"/>
          <w:bCs/>
          <w:sz w:val="24"/>
          <w:szCs w:val="24"/>
        </w:rPr>
        <w:t>efrigeration and its bio-medical applications have been done.</w:t>
      </w:r>
    </w:p>
    <w:p w14:paraId="00D05F6C" w14:textId="77777777" w:rsidR="0043299D" w:rsidRPr="004D28BA" w:rsidRDefault="0043299D" w:rsidP="00185524">
      <w:pPr>
        <w:pBdr>
          <w:top w:val="nil"/>
          <w:left w:val="nil"/>
          <w:bottom w:val="nil"/>
          <w:right w:val="nil"/>
          <w:between w:val="nil"/>
        </w:pBdr>
        <w:spacing w:line="360" w:lineRule="auto"/>
        <w:jc w:val="both"/>
        <w:rPr>
          <w:rFonts w:ascii="Times New Roman" w:eastAsia="Times New Roman" w:hAnsi="Times New Roman" w:cs="Times New Roman"/>
          <w:bCs/>
          <w:sz w:val="28"/>
          <w:szCs w:val="28"/>
        </w:rPr>
      </w:pPr>
    </w:p>
    <w:p w14:paraId="6320699E" w14:textId="2787D286" w:rsidR="00192254" w:rsidRPr="004D28BA"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4D28BA">
        <w:rPr>
          <w:rFonts w:ascii="Times New Roman" w:eastAsia="Times New Roman" w:hAnsi="Times New Roman" w:cs="Times New Roman"/>
          <w:b/>
          <w:sz w:val="28"/>
          <w:szCs w:val="28"/>
        </w:rPr>
        <w:t>Key Words</w:t>
      </w:r>
    </w:p>
    <w:p w14:paraId="5B6A5C0E" w14:textId="0228B806" w:rsidR="001C2799"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Magnetocaloric effect, Magnetic Refrigeration, Hyperthermia</w:t>
      </w:r>
      <w:r w:rsidR="00192254" w:rsidRPr="00AA1798">
        <w:rPr>
          <w:rFonts w:ascii="Times New Roman" w:eastAsia="Times New Roman" w:hAnsi="Times New Roman" w:cs="Times New Roman"/>
          <w:bCs/>
          <w:sz w:val="24"/>
          <w:szCs w:val="24"/>
        </w:rPr>
        <w:t>, Magnetic drug delivery.</w:t>
      </w:r>
    </w:p>
    <w:p w14:paraId="6F287433" w14:textId="01198165" w:rsidR="00614B5A" w:rsidRDefault="00614B5A" w:rsidP="00185524">
      <w:pPr>
        <w:pBdr>
          <w:top w:val="nil"/>
          <w:left w:val="nil"/>
          <w:bottom w:val="single" w:sz="6" w:space="1" w:color="auto"/>
          <w:right w:val="nil"/>
          <w:between w:val="nil"/>
        </w:pBdr>
        <w:spacing w:line="360" w:lineRule="auto"/>
        <w:jc w:val="both"/>
        <w:rPr>
          <w:rFonts w:ascii="Times New Roman" w:eastAsia="Times New Roman" w:hAnsi="Times New Roman" w:cs="Times New Roman"/>
          <w:bCs/>
          <w:sz w:val="24"/>
          <w:szCs w:val="24"/>
        </w:rPr>
      </w:pPr>
    </w:p>
    <w:p w14:paraId="6D9B7D0E" w14:textId="5DEB2154" w:rsidR="00614B5A" w:rsidRPr="00614B5A" w:rsidRDefault="00614B5A" w:rsidP="00614B5A">
      <w:pPr>
        <w:pBdr>
          <w:left w:val="nil"/>
          <w:bottom w:val="nil"/>
          <w:right w:val="nil"/>
          <w:between w:val="nil"/>
        </w:pBdr>
        <w:spacing w:line="360" w:lineRule="auto"/>
        <w:jc w:val="both"/>
        <w:rPr>
          <w:rFonts w:ascii="Times New Roman" w:eastAsia="Times New Roman" w:hAnsi="Times New Roman" w:cs="Times New Roman"/>
          <w:bCs/>
          <w:sz w:val="24"/>
          <w:szCs w:val="24"/>
        </w:rPr>
      </w:pPr>
      <w:r w:rsidRPr="00614B5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614B5A">
        <w:rPr>
          <w:rFonts w:ascii="Times New Roman" w:eastAsia="Times New Roman" w:hAnsi="Times New Roman" w:cs="Times New Roman"/>
          <w:bCs/>
          <w:sz w:val="24"/>
          <w:szCs w:val="24"/>
        </w:rPr>
        <w:t>Corresponding author email ID: pa11akash@gmail.com</w:t>
      </w:r>
    </w:p>
    <w:p w14:paraId="4277FF4C" w14:textId="77777777" w:rsidR="00CA5AB6" w:rsidRPr="0042546F"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42546F">
        <w:rPr>
          <w:rFonts w:ascii="Times New Roman" w:eastAsia="Times New Roman" w:hAnsi="Times New Roman" w:cs="Times New Roman"/>
          <w:b/>
          <w:sz w:val="28"/>
          <w:szCs w:val="28"/>
        </w:rPr>
        <w:lastRenderedPageBreak/>
        <w:t>1. Introduction</w:t>
      </w:r>
    </w:p>
    <w:p w14:paraId="0FDC8188" w14:textId="2BC4D66E" w:rsidR="001C2799" w:rsidRPr="00AA1798" w:rsidRDefault="006304E8" w:rsidP="00185524">
      <w:pP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MCE refers to the Magnetocaloric effect which has a significant part in the field of magnetic refrigeration. The MCE technique is discovered before 1917 by Fre</w:t>
      </w:r>
      <w:r w:rsidR="006D0423">
        <w:rPr>
          <w:rFonts w:ascii="Times New Roman" w:eastAsia="Times New Roman" w:hAnsi="Times New Roman" w:cs="Times New Roman"/>
          <w:bCs/>
          <w:sz w:val="24"/>
          <w:szCs w:val="24"/>
        </w:rPr>
        <w:t>nch and Swiss physicist namely Weiss and P</w:t>
      </w:r>
      <w:r w:rsidRPr="00AA1798">
        <w:rPr>
          <w:rFonts w:ascii="Times New Roman" w:eastAsia="Times New Roman" w:hAnsi="Times New Roman" w:cs="Times New Roman"/>
          <w:bCs/>
          <w:sz w:val="24"/>
          <w:szCs w:val="24"/>
        </w:rPr>
        <w:t xml:space="preserve">iccard </w:t>
      </w:r>
      <w:r w:rsidR="00DA2EBC" w:rsidRPr="00AA1798">
        <w:rPr>
          <w:rFonts w:ascii="Times New Roman" w:eastAsia="Times New Roman" w:hAnsi="Times New Roman" w:cs="Times New Roman"/>
          <w:bCs/>
          <w:sz w:val="24"/>
          <w:szCs w:val="24"/>
        </w:rPr>
        <w:fldChar w:fldCharType="begin" w:fldLock="1"/>
      </w:r>
      <w:r w:rsidR="00DA2EBC" w:rsidRPr="00AA1798">
        <w:rPr>
          <w:rFonts w:ascii="Times New Roman" w:eastAsia="Times New Roman" w:hAnsi="Times New Roman" w:cs="Times New Roman"/>
          <w:bCs/>
          <w:sz w:val="24"/>
          <w:szCs w:val="24"/>
        </w:rPr>
        <w:instrText>ADDIN CSL_CITATION {"citationItems":[{"id":"ITEM-1","itemData":{"DOI":"10.1007/s10948-018-4666-z","ISSN":"15571947","abstract":"A detailed discussion of magnetocaloric properties of distinct materials is a vital aspect in magnetic refrigeration technology. This review paper deals with all kinds of magnetocaloric materials such as ferromagnetic perovskites, glass ceramics, oxide-based composites and spinel ferrites. The comparative study of magnetocaloric properties revealed that manganites have the potential applications in magnetorefrigeration technology.","author":[{"dropping-particle":"","family":"Ram","given":"N. Raghu","non-dropping-particle":"","parse-names":false,"suffix":""},{"dropping-particle":"","family":"Prakash","given":"M.","non-dropping-particle":"","parse-names":false,"suffix":""},{"dropping-particle":"","family":"Naresh","given":"U.","non-dropping-particle":"","parse-names":false,"suffix":""},{"dropping-particle":"","family":"Kumar","given":"N. Suresh","non-dropping-particle":"","parse-names":false,"suffix":""},{"dropping-particle":"","family":"Sarmash","given":"T. Sofi","non-dropping-particle":"","parse-names":false,"suffix":""},{"dropping-particle":"","family":"Subbarao","given":"T.","non-dropping-particle":"","parse-names":false,"suffix":""},{"dropping-particle":"","family":"Kumar","given":"R. Jeevan","non-dropping-particle":"","parse-names":false,"suffix":""},{"dropping-particle":"","family":"Kumar","given":"G. Ranjith","non-dropping-particle":"","parse-names":false,"suffix":""},{"dropping-particle":"","family":"Naidu","given":"K. Chandra Babu","non-dropping-particle":"","parse-names":false,"suffix":""}],"container-title":"Journal of Superconductivity and Novel Magnetism","id":"ITEM-1","issue":"7","issued":{"date-parts":[["2018"]]},"page":"1971-1979","publisher":"Journal of Superconductivity and Novel Magnetism","title":"Review on Magnetocaloric Effect and Materials","type":"article-journal","volume":"31"},"uris":["http://www.mendeley.com/documents/?uuid=fcaabfa0-05a3-4271-a23c-092f1bcef1f1"]}],"mendeley":{"formattedCitation":"[1]","plainTextFormattedCitation":"[1]","previouslyFormattedCitation":"[1]"},"properties":{"noteIndex":0},"schema":"https://github.com/citation-style-language/schema/raw/master/csl-citation.json"}</w:instrText>
      </w:r>
      <w:r w:rsidR="00DA2EBC" w:rsidRPr="00AA1798">
        <w:rPr>
          <w:rFonts w:ascii="Times New Roman" w:eastAsia="Times New Roman" w:hAnsi="Times New Roman" w:cs="Times New Roman"/>
          <w:bCs/>
          <w:sz w:val="24"/>
          <w:szCs w:val="24"/>
        </w:rPr>
        <w:fldChar w:fldCharType="separate"/>
      </w:r>
      <w:r w:rsidR="00DA2EBC" w:rsidRPr="00AA1798">
        <w:rPr>
          <w:rFonts w:ascii="Times New Roman" w:eastAsia="Times New Roman" w:hAnsi="Times New Roman" w:cs="Times New Roman"/>
          <w:bCs/>
          <w:noProof/>
          <w:sz w:val="24"/>
          <w:szCs w:val="24"/>
        </w:rPr>
        <w:t>[1]</w:t>
      </w:r>
      <w:r w:rsidR="00DA2EBC" w:rsidRPr="00AA1798">
        <w:rPr>
          <w:rFonts w:ascii="Times New Roman" w:eastAsia="Times New Roman" w:hAnsi="Times New Roman" w:cs="Times New Roman"/>
          <w:bCs/>
          <w:sz w:val="24"/>
          <w:szCs w:val="24"/>
        </w:rPr>
        <w:fldChar w:fldCharType="end"/>
      </w:r>
      <w:r w:rsidRPr="00AA1798">
        <w:rPr>
          <w:rFonts w:ascii="Times New Roman" w:eastAsia="Times New Roman" w:hAnsi="Times New Roman" w:cs="Times New Roman"/>
          <w:bCs/>
          <w:sz w:val="24"/>
          <w:szCs w:val="24"/>
        </w:rPr>
        <w:t xml:space="preserve">. </w:t>
      </w:r>
      <w:r w:rsidR="00364DB7" w:rsidRPr="00AA1798">
        <w:rPr>
          <w:rFonts w:ascii="Times New Roman" w:eastAsia="Times New Roman" w:hAnsi="Times New Roman" w:cs="Times New Roman"/>
          <w:bCs/>
          <w:sz w:val="24"/>
          <w:szCs w:val="24"/>
        </w:rPr>
        <w:t xml:space="preserve">The MCE is certain materials heat up, when brought into a magnetic field. Magnetocaloric materials are those that exhibit this effect. A magnetic cooling cycle near room temperature can be achieved by utilizing the </w:t>
      </w:r>
      <w:proofErr w:type="spellStart"/>
      <w:r w:rsidR="00364DB7" w:rsidRPr="00AA1798">
        <w:rPr>
          <w:rFonts w:ascii="Times New Roman" w:eastAsia="Times New Roman" w:hAnsi="Times New Roman" w:cs="Times New Roman"/>
          <w:bCs/>
          <w:sz w:val="24"/>
          <w:szCs w:val="24"/>
        </w:rPr>
        <w:t>magnetocaloric</w:t>
      </w:r>
      <w:proofErr w:type="spellEnd"/>
      <w:r w:rsidR="00364DB7" w:rsidRPr="00AA1798">
        <w:rPr>
          <w:rFonts w:ascii="Times New Roman" w:eastAsia="Times New Roman" w:hAnsi="Times New Roman" w:cs="Times New Roman"/>
          <w:bCs/>
          <w:sz w:val="24"/>
          <w:szCs w:val="24"/>
        </w:rPr>
        <w:t xml:space="preserve"> effect.</w:t>
      </w:r>
      <w:r w:rsidR="00F73F8C">
        <w:rPr>
          <w:rFonts w:ascii="Times New Roman" w:eastAsia="Times New Roman" w:hAnsi="Times New Roman" w:cs="Times New Roman"/>
          <w:bCs/>
          <w:sz w:val="24"/>
          <w:szCs w:val="24"/>
        </w:rPr>
        <w:t xml:space="preserve"> </w:t>
      </w:r>
      <w:bookmarkStart w:id="1" w:name="_GoBack"/>
      <w:bookmarkEnd w:id="1"/>
      <w:r w:rsidRPr="00AA1798">
        <w:rPr>
          <w:rFonts w:ascii="Times New Roman" w:eastAsia="Times New Roman" w:hAnsi="Times New Roman" w:cs="Times New Roman"/>
          <w:bCs/>
          <w:sz w:val="24"/>
          <w:szCs w:val="24"/>
        </w:rPr>
        <w:t xml:space="preserve">The largest MCE value measured was shown by </w:t>
      </w:r>
      <w:proofErr w:type="spellStart"/>
      <w:r w:rsidRPr="00AA1798">
        <w:rPr>
          <w:rFonts w:ascii="Times New Roman" w:eastAsia="Times New Roman" w:hAnsi="Times New Roman" w:cs="Times New Roman"/>
          <w:bCs/>
          <w:sz w:val="24"/>
          <w:szCs w:val="24"/>
        </w:rPr>
        <w:t>FeRh</w:t>
      </w:r>
      <w:proofErr w:type="spellEnd"/>
      <w:r w:rsidRPr="00AA1798">
        <w:rPr>
          <w:rFonts w:ascii="Times New Roman" w:eastAsia="Times New Roman" w:hAnsi="Times New Roman" w:cs="Times New Roman"/>
          <w:bCs/>
          <w:sz w:val="24"/>
          <w:szCs w:val="24"/>
        </w:rPr>
        <w:t xml:space="preserve"> alloys, which have been discovered 26 years ago by Nikitin </w:t>
      </w:r>
      <w:r w:rsidR="00DA2EBC" w:rsidRPr="00AA1798">
        <w:rPr>
          <w:rFonts w:ascii="Times New Roman" w:eastAsia="Times New Roman" w:hAnsi="Times New Roman" w:cs="Times New Roman"/>
          <w:bCs/>
          <w:sz w:val="24"/>
          <w:szCs w:val="24"/>
        </w:rPr>
        <w:fldChar w:fldCharType="begin" w:fldLock="1"/>
      </w:r>
      <w:r w:rsidR="00DA2EBC" w:rsidRPr="00AA1798">
        <w:rPr>
          <w:rFonts w:ascii="Times New Roman" w:eastAsia="Times New Roman" w:hAnsi="Times New Roman" w:cs="Times New Roman"/>
          <w:bCs/>
          <w:sz w:val="24"/>
          <w:szCs w:val="24"/>
        </w:rPr>
        <w:instrText>ADDIN CSL_CITATION {"citationItems":[{"id":"ITEM-1","itemData":{"DOI":"10.1007/s10948-018-4666-z","ISSN":"15571947","abstract":"A detailed discussion of magnetocaloric properties of distinct materials is a vital aspect in magnetic refrigeration technology. This review paper deals with all kinds of magnetocaloric materials such as ferromagnetic perovskites, glass ceramics, oxide-based composites and spinel ferrites. The comparative study of magnetocaloric properties revealed that manganites have the potential applications in magnetorefrigeration technology.","author":[{"dropping-particle":"","family":"Ram","given":"N. Raghu","non-dropping-particle":"","parse-names":false,"suffix":""},{"dropping-particle":"","family":"Prakash","given":"M.","non-dropping-particle":"","parse-names":false,"suffix":""},{"dropping-particle":"","family":"Naresh","given":"U.","non-dropping-particle":"","parse-names":false,"suffix":""},{"dropping-particle":"","family":"Kumar","given":"N. Suresh","non-dropping-particle":"","parse-names":false,"suffix":""},{"dropping-particle":"","family":"Sarmash","given":"T. Sofi","non-dropping-particle":"","parse-names":false,"suffix":""},{"dropping-particle":"","family":"Subbarao","given":"T.","non-dropping-particle":"","parse-names":false,"suffix":""},{"dropping-particle":"","family":"Kumar","given":"R. Jeevan","non-dropping-particle":"","parse-names":false,"suffix":""},{"dropping-particle":"","family":"Kumar","given":"G. Ranjith","non-dropping-particle":"","parse-names":false,"suffix":""},{"dropping-particle":"","family":"Naidu","given":"K. Chandra Babu","non-dropping-particle":"","parse-names":false,"suffix":""}],"container-title":"Journal of Superconductivity and Novel Magnetism","id":"ITEM-1","issue":"7","issued":{"date-parts":[["2018"]]},"page":"1971-1979","publisher":"Journal of Superconductivity and Novel Magnetism","title":"Review on Magnetocaloric Effect and Materials","type":"article-journal","volume":"31"},"uris":["http://www.mendeley.com/documents/?uuid=fcaabfa0-05a3-4271-a23c-092f1bcef1f1"]}],"mendeley":{"formattedCitation":"[1]","plainTextFormattedCitation":"[1]","previouslyFormattedCitation":"[1]"},"properties":{"noteIndex":0},"schema":"https://github.com/citation-style-language/schema/raw/master/csl-citation.json"}</w:instrText>
      </w:r>
      <w:r w:rsidR="00DA2EBC" w:rsidRPr="00AA1798">
        <w:rPr>
          <w:rFonts w:ascii="Times New Roman" w:eastAsia="Times New Roman" w:hAnsi="Times New Roman" w:cs="Times New Roman"/>
          <w:bCs/>
          <w:sz w:val="24"/>
          <w:szCs w:val="24"/>
        </w:rPr>
        <w:fldChar w:fldCharType="separate"/>
      </w:r>
      <w:r w:rsidR="00DA2EBC" w:rsidRPr="00AA1798">
        <w:rPr>
          <w:rFonts w:ascii="Times New Roman" w:eastAsia="Times New Roman" w:hAnsi="Times New Roman" w:cs="Times New Roman"/>
          <w:bCs/>
          <w:noProof/>
          <w:sz w:val="24"/>
          <w:szCs w:val="24"/>
        </w:rPr>
        <w:t>[1]</w:t>
      </w:r>
      <w:r w:rsidR="00DA2EBC" w:rsidRPr="00AA1798">
        <w:rPr>
          <w:rFonts w:ascii="Times New Roman" w:eastAsia="Times New Roman" w:hAnsi="Times New Roman" w:cs="Times New Roman"/>
          <w:bCs/>
          <w:sz w:val="24"/>
          <w:szCs w:val="24"/>
        </w:rPr>
        <w:fldChar w:fldCharType="end"/>
      </w:r>
      <w:r w:rsidR="00DA2EBC" w:rsidRPr="00AA1798">
        <w:rPr>
          <w:rFonts w:ascii="Times New Roman" w:eastAsia="Times New Roman" w:hAnsi="Times New Roman" w:cs="Times New Roman"/>
          <w:bCs/>
          <w:sz w:val="24"/>
          <w:szCs w:val="24"/>
        </w:rPr>
        <w:fldChar w:fldCharType="begin" w:fldLock="1"/>
      </w:r>
      <w:r w:rsidR="007A2CFD" w:rsidRPr="00AA1798">
        <w:rPr>
          <w:rFonts w:ascii="Times New Roman" w:eastAsia="Times New Roman" w:hAnsi="Times New Roman" w:cs="Times New Roman"/>
          <w:bCs/>
          <w:sz w:val="24"/>
          <w:szCs w:val="24"/>
        </w:rPr>
        <w:instrText>ADDIN CSL_CITATION {"citationItems":[{"id":"ITEM-1","itemData":{"DOI":"10.1016/j.ijrefrig.2016.04.020","ISBN":"9198722603","ISSN":"01407007","PMID":"26271592","abstract":"Nowadays, the magnetocaloric effect (MCE) is considered to be one of the most important fundamental thermodynamic effects to be employed in various technological applications. At present researchers focus mainly on environmentally-friendly magnetic materials and their applications in heating, refrigeration and magnetic energy conversion technologies. However, one must also pay attention to the increasing number of medical applications of the MCE, as e.g. controllable delivery and release of drugs and biomedical substances to defined locations in the human body, and applications of magnetic hyperthermia (cancer treatment). The first method demands local cooling of thermo-sensitive polymers in the body and the second induces local heating by a magnetic mechanism. In the first part of this article the recent progress in magnetocalorics (mainly on materials) is reviewed and the possibilities to increase the effect, e.g. by studying the interactions of magnetic and structural subsystems of magnetic materials in the vicinity of magnetic phase transitions and critical points, are outlined. To determine such and other important phenomena in the MCE, dynamic measurements have been developed. In the second part of the article the applications of the MCE in new methods, developed for applications in medical fields, as briefly mentioned above, are introduced and discussed. It is clear that a comprehensive overview on all important developments cannot be given here. Therefore, only the most important works are cited with a focus on important developments of Russian research. We ask those authors, who have contributed to the MCE and stay unmentioned in this review article, for their understanding.","author":[{"dropping-particle":"","family":"Tishin","given":"A. M.","non-dropping-particle":"","parse-names":false,"suffix":""},{"dropping-particle":"","family":"Spichkin","given":"Y. I.","non-dropping-particle":"","parse-names":false,"suffix":""},{"dropping-particle":"","family":"Zverev","given":"V. I.","non-dropping-particle":"","parse-names":false,"suffix":""},{"dropping-particle":"","family":"Egolf","given":"P. W.","non-dropping-particle":"","parse-names":false,"suffix":""}],"container-title":"International Journal of Refrigeration","id":"ITEM-1","issue":"4","issued":{"date-parts":[["2016"]]},"page":"177-186","publisher":"Elsevier Ltd","title":"A review and new perspectives for the magnetocaloric effect: New materials and local heating and cooling inside the human body","type":"article-journal","volume":"68"},"uris":["http://www.mendeley.com/documents/?uuid=5da2fa76-a7fa-4525-80d3-5e59ff936a36"]}],"mendeley":{"formattedCitation":"[2]","plainTextFormattedCitation":"[2]","previouslyFormattedCitation":"[2]"},"properties":{"noteIndex":0},"schema":"https://github.com/citation-style-language/schema/raw/master/csl-citation.json"}</w:instrText>
      </w:r>
      <w:r w:rsidR="00DA2EBC" w:rsidRPr="00AA1798">
        <w:rPr>
          <w:rFonts w:ascii="Times New Roman" w:eastAsia="Times New Roman" w:hAnsi="Times New Roman" w:cs="Times New Roman"/>
          <w:bCs/>
          <w:sz w:val="24"/>
          <w:szCs w:val="24"/>
        </w:rPr>
        <w:fldChar w:fldCharType="separate"/>
      </w:r>
      <w:r w:rsidR="00DA2EBC" w:rsidRPr="00AA1798">
        <w:rPr>
          <w:rFonts w:ascii="Times New Roman" w:eastAsia="Times New Roman" w:hAnsi="Times New Roman" w:cs="Times New Roman"/>
          <w:bCs/>
          <w:noProof/>
          <w:sz w:val="24"/>
          <w:szCs w:val="24"/>
        </w:rPr>
        <w:t>[2]</w:t>
      </w:r>
      <w:r w:rsidR="00DA2EBC" w:rsidRPr="00AA1798">
        <w:rPr>
          <w:rFonts w:ascii="Times New Roman" w:eastAsia="Times New Roman" w:hAnsi="Times New Roman" w:cs="Times New Roman"/>
          <w:bCs/>
          <w:sz w:val="24"/>
          <w:szCs w:val="24"/>
        </w:rPr>
        <w:fldChar w:fldCharType="end"/>
      </w:r>
      <w:r w:rsidR="0023730F" w:rsidRPr="00AA1798">
        <w:rPr>
          <w:rFonts w:ascii="Times New Roman" w:eastAsia="Times New Roman" w:hAnsi="Times New Roman" w:cs="Times New Roman"/>
          <w:bCs/>
          <w:sz w:val="24"/>
          <w:szCs w:val="24"/>
        </w:rPr>
        <w:t xml:space="preserve"> </w:t>
      </w:r>
      <w:r w:rsidRPr="00AA1798">
        <w:rPr>
          <w:rFonts w:ascii="Times New Roman" w:eastAsia="Times New Roman" w:hAnsi="Times New Roman" w:cs="Times New Roman"/>
          <w:bCs/>
          <w:sz w:val="24"/>
          <w:szCs w:val="24"/>
        </w:rPr>
        <w:t xml:space="preserve">till date. A milestone in the field of </w:t>
      </w:r>
      <w:proofErr w:type="spellStart"/>
      <w:r w:rsidRPr="00AA1798">
        <w:rPr>
          <w:rFonts w:ascii="Times New Roman" w:eastAsia="Times New Roman" w:hAnsi="Times New Roman" w:cs="Times New Roman"/>
          <w:bCs/>
          <w:sz w:val="24"/>
          <w:szCs w:val="24"/>
        </w:rPr>
        <w:t>magnetocalorics</w:t>
      </w:r>
      <w:proofErr w:type="spellEnd"/>
      <w:r w:rsidRPr="00AA1798">
        <w:rPr>
          <w:rFonts w:ascii="Times New Roman" w:eastAsia="Times New Roman" w:hAnsi="Times New Roman" w:cs="Times New Roman"/>
          <w:bCs/>
          <w:sz w:val="24"/>
          <w:szCs w:val="24"/>
        </w:rPr>
        <w:t xml:space="preserve"> was the discovery of the giant MCE, which was published by </w:t>
      </w:r>
      <w:proofErr w:type="spellStart"/>
      <w:r w:rsidRPr="00AA1798">
        <w:rPr>
          <w:rFonts w:ascii="Times New Roman" w:eastAsia="Times New Roman" w:hAnsi="Times New Roman" w:cs="Times New Roman"/>
          <w:bCs/>
          <w:sz w:val="24"/>
          <w:szCs w:val="24"/>
        </w:rPr>
        <w:t>Pecharsky</w:t>
      </w:r>
      <w:proofErr w:type="spellEnd"/>
      <w:r w:rsidRPr="00AA1798">
        <w:rPr>
          <w:rFonts w:ascii="Times New Roman" w:eastAsia="Times New Roman" w:hAnsi="Times New Roman" w:cs="Times New Roman"/>
          <w:bCs/>
          <w:sz w:val="24"/>
          <w:szCs w:val="24"/>
        </w:rPr>
        <w:t xml:space="preserve"> and </w:t>
      </w:r>
      <w:proofErr w:type="spellStart"/>
      <w:r w:rsidRPr="00AA1798">
        <w:rPr>
          <w:rFonts w:ascii="Times New Roman" w:eastAsia="Times New Roman" w:hAnsi="Times New Roman" w:cs="Times New Roman"/>
          <w:bCs/>
          <w:sz w:val="24"/>
          <w:szCs w:val="24"/>
        </w:rPr>
        <w:t>Gschneidner</w:t>
      </w:r>
      <w:proofErr w:type="spellEnd"/>
      <w:r w:rsidR="000B41AB" w:rsidRPr="00AA1798">
        <w:rPr>
          <w:rFonts w:ascii="Times New Roman" w:eastAsia="Times New Roman" w:hAnsi="Times New Roman" w:cs="Times New Roman"/>
          <w:bCs/>
          <w:sz w:val="24"/>
          <w:szCs w:val="24"/>
        </w:rPr>
        <w:t xml:space="preserve"> </w:t>
      </w:r>
      <w:r w:rsidR="00DA2EBC" w:rsidRPr="00AA1798">
        <w:rPr>
          <w:rFonts w:ascii="Times New Roman" w:eastAsia="Times New Roman" w:hAnsi="Times New Roman" w:cs="Times New Roman"/>
          <w:bCs/>
          <w:sz w:val="24"/>
          <w:szCs w:val="24"/>
        </w:rPr>
        <w:fldChar w:fldCharType="begin" w:fldLock="1"/>
      </w:r>
      <w:r w:rsidR="007A2CFD" w:rsidRPr="00AA1798">
        <w:rPr>
          <w:rFonts w:ascii="Times New Roman" w:eastAsia="Times New Roman" w:hAnsi="Times New Roman" w:cs="Times New Roman"/>
          <w:bCs/>
          <w:sz w:val="24"/>
          <w:szCs w:val="24"/>
        </w:rPr>
        <w:instrText>ADDIN CSL_CITATION {"citationItems":[{"id":"ITEM-1","itemData":{"DOI":"10.1016/j.ijrefrig.2016.04.020","ISBN":"9198722603","ISSN":"01407007","PMID":"26271592","abstract":"Nowadays, the magnetocaloric effect (MCE) is considered to be one of the most important fundamental thermodynamic effects to be employed in various technological applications. At present researchers focus mainly on environmentally-friendly magnetic materials and their applications in heating, refrigeration and magnetic energy conversion technologies. However, one must also pay attention to the increasing number of medical applications of the MCE, as e.g. controllable delivery and release of drugs and biomedical substances to defined locations in the human body, and applications of magnetic hyperthermia (cancer treatment). The first method demands local cooling of thermo-sensitive polymers in the body and the second induces local heating by a magnetic mechanism. In the first part of this article the recent progress in magnetocalorics (mainly on materials) is reviewed and the possibilities to increase the effect, e.g. by studying the interactions of magnetic and structural subsystems of magnetic materials in the vicinity of magnetic phase transitions and critical points, are outlined. To determine such and other important phenomena in the MCE, dynamic measurements have been developed. In the second part of the article the applications of the MCE in new methods, developed for applications in medical fields, as briefly mentioned above, are introduced and discussed. It is clear that a comprehensive overview on all important developments cannot be given here. Therefore, only the most important works are cited with a focus on important developments of Russian research. We ask those authors, who have contributed to the MCE and stay unmentioned in this review article, for their understanding.","author":[{"dropping-particle":"","family":"Tishin","given":"A. M.","non-dropping-particle":"","parse-names":false,"suffix":""},{"dropping-particle":"","family":"Spichkin","given":"Y. I.","non-dropping-particle":"","parse-names":false,"suffix":""},{"dropping-particle":"","family":"Zverev","given":"V. I.","non-dropping-particle":"","parse-names":false,"suffix":""},{"dropping-particle":"","family":"Egolf","given":"P. W.","non-dropping-particle":"","parse-names":false,"suffix":""}],"container-title":"International Journal of Refrigeration","id":"ITEM-1","issue":"4","issued":{"date-parts":[["2016"]]},"page":"177-186","publisher":"Elsevier Ltd","title":"A review and new perspectives for the magnetocaloric effect: New materials and local heating and cooling inside the human body","type":"article-journal","volume":"68"},"uris":["http://www.mendeley.com/documents/?uuid=5da2fa76-a7fa-4525-80d3-5e59ff936a36"]}],"mendeley":{"formattedCitation":"[2]","plainTextFormattedCitation":"[2]","previouslyFormattedCitation":"[2]"},"properties":{"noteIndex":0},"schema":"https://github.com/citation-style-language/schema/raw/master/csl-citation.json"}</w:instrText>
      </w:r>
      <w:r w:rsidR="00DA2EBC" w:rsidRPr="00AA1798">
        <w:rPr>
          <w:rFonts w:ascii="Times New Roman" w:eastAsia="Times New Roman" w:hAnsi="Times New Roman" w:cs="Times New Roman"/>
          <w:bCs/>
          <w:sz w:val="24"/>
          <w:szCs w:val="24"/>
        </w:rPr>
        <w:fldChar w:fldCharType="separate"/>
      </w:r>
      <w:r w:rsidR="00DA2EBC" w:rsidRPr="00AA1798">
        <w:rPr>
          <w:rFonts w:ascii="Times New Roman" w:eastAsia="Times New Roman" w:hAnsi="Times New Roman" w:cs="Times New Roman"/>
          <w:bCs/>
          <w:noProof/>
          <w:sz w:val="24"/>
          <w:szCs w:val="24"/>
        </w:rPr>
        <w:t>[2]</w:t>
      </w:r>
      <w:r w:rsidR="00DA2EBC" w:rsidRPr="00AA1798">
        <w:rPr>
          <w:rFonts w:ascii="Times New Roman" w:eastAsia="Times New Roman" w:hAnsi="Times New Roman" w:cs="Times New Roman"/>
          <w:bCs/>
          <w:sz w:val="24"/>
          <w:szCs w:val="24"/>
        </w:rPr>
        <w:fldChar w:fldCharType="end"/>
      </w:r>
      <w:r w:rsidRPr="00AA1798">
        <w:rPr>
          <w:rFonts w:ascii="Times New Roman" w:eastAsia="Times New Roman" w:hAnsi="Times New Roman" w:cs="Times New Roman"/>
          <w:bCs/>
          <w:sz w:val="24"/>
          <w:szCs w:val="24"/>
        </w:rPr>
        <w:t>. Many researchers and industrialists attract their attention towards MCE because of its wide- range of practical applications. Since last two decades, the progress in new magnetocaloric materials development that provides the recent ‘boom’ in MCE studies</w:t>
      </w:r>
      <w:r w:rsidR="00DA2EBC" w:rsidRPr="00AA1798">
        <w:rPr>
          <w:rFonts w:ascii="Times New Roman" w:eastAsia="Times New Roman" w:hAnsi="Times New Roman" w:cs="Times New Roman"/>
          <w:bCs/>
          <w:sz w:val="24"/>
          <w:szCs w:val="24"/>
        </w:rPr>
        <w:t>.</w:t>
      </w:r>
      <w:r w:rsidR="00B30D28" w:rsidRPr="00AA1798">
        <w:rPr>
          <w:rFonts w:ascii="Times New Roman" w:eastAsia="Times New Roman" w:hAnsi="Times New Roman" w:cs="Times New Roman"/>
          <w:bCs/>
          <w:sz w:val="24"/>
          <w:szCs w:val="24"/>
        </w:rPr>
        <w:t xml:space="preserve"> </w:t>
      </w:r>
      <w:r w:rsidRPr="00AA1798">
        <w:rPr>
          <w:rFonts w:ascii="Times New Roman" w:eastAsia="Times New Roman" w:hAnsi="Times New Roman" w:cs="Times New Roman"/>
          <w:bCs/>
          <w:sz w:val="24"/>
          <w:szCs w:val="24"/>
        </w:rPr>
        <w:t xml:space="preserve">Even though that the MCE has been studied for more than hundred years, there is no </w:t>
      </w:r>
      <w:r w:rsidR="008A66BC" w:rsidRPr="00AA1798">
        <w:rPr>
          <w:rFonts w:ascii="Times New Roman" w:eastAsia="Times New Roman" w:hAnsi="Times New Roman" w:cs="Times New Roman"/>
          <w:bCs/>
          <w:sz w:val="24"/>
          <w:szCs w:val="24"/>
        </w:rPr>
        <w:t>large-scale</w:t>
      </w:r>
      <w:r w:rsidRPr="00AA1798">
        <w:rPr>
          <w:rFonts w:ascii="Times New Roman" w:eastAsia="Times New Roman" w:hAnsi="Times New Roman" w:cs="Times New Roman"/>
          <w:bCs/>
          <w:sz w:val="24"/>
          <w:szCs w:val="24"/>
        </w:rPr>
        <w:t xml:space="preserve"> practical application of the effect so far. High Cost of magnetic field sources, not- ready enough technologies for manufacturing of the MCE materials, the shapes to be used as working bodies in refrigerators and also </w:t>
      </w:r>
      <w:r w:rsidR="00B914B9" w:rsidRPr="00AA1798">
        <w:rPr>
          <w:rFonts w:ascii="Times New Roman" w:eastAsia="Times New Roman" w:hAnsi="Times New Roman" w:cs="Times New Roman"/>
          <w:bCs/>
          <w:sz w:val="24"/>
          <w:szCs w:val="24"/>
        </w:rPr>
        <w:t>difficulties to</w:t>
      </w:r>
      <w:r w:rsidRPr="00AA1798">
        <w:rPr>
          <w:rFonts w:ascii="Times New Roman" w:eastAsia="Times New Roman" w:hAnsi="Times New Roman" w:cs="Times New Roman"/>
          <w:bCs/>
          <w:sz w:val="24"/>
          <w:szCs w:val="24"/>
        </w:rPr>
        <w:t xml:space="preserve"> substantially increase the working cycle of frequency are the problems which needs to be overcome in the field of MCE. International institute of refrigeration (IIF/IIR) has done a </w:t>
      </w:r>
      <w:r w:rsidR="00B914B9" w:rsidRPr="00AA1798">
        <w:rPr>
          <w:rFonts w:ascii="Times New Roman" w:eastAsia="Times New Roman" w:hAnsi="Times New Roman" w:cs="Times New Roman"/>
          <w:bCs/>
          <w:sz w:val="24"/>
          <w:szCs w:val="24"/>
        </w:rPr>
        <w:t>numerous promising effort</w:t>
      </w:r>
      <w:r w:rsidRPr="00AA1798">
        <w:rPr>
          <w:rFonts w:ascii="Times New Roman" w:eastAsia="Times New Roman" w:hAnsi="Times New Roman" w:cs="Times New Roman"/>
          <w:bCs/>
          <w:sz w:val="24"/>
          <w:szCs w:val="24"/>
        </w:rPr>
        <w:t xml:space="preserve"> which have been performed on magnetic refrigeration leading to an optimistic view for the upcoming future of this technology. The large refrigeration market led to degrees of refrigerator costs which makes it challenging in an initial phase to enter refrigeration markets with new MCE based equipment. </w:t>
      </w:r>
      <w:r w:rsidR="00DA2EBC" w:rsidRPr="00AA1798">
        <w:rPr>
          <w:rFonts w:ascii="Times New Roman" w:eastAsia="Times New Roman" w:hAnsi="Times New Roman" w:cs="Times New Roman"/>
          <w:bCs/>
          <w:sz w:val="24"/>
          <w:szCs w:val="24"/>
        </w:rPr>
        <w:t>Magnetocaloric</w:t>
      </w:r>
      <w:r w:rsidRPr="00AA1798">
        <w:rPr>
          <w:rFonts w:ascii="Times New Roman" w:eastAsia="Times New Roman" w:hAnsi="Times New Roman" w:cs="Times New Roman"/>
          <w:bCs/>
          <w:sz w:val="24"/>
          <w:szCs w:val="24"/>
        </w:rPr>
        <w:t xml:space="preserve"> materials, embedded in heat pipes, are at the core of this technology, creating cooling systems without any harmful re-agents.</w:t>
      </w:r>
    </w:p>
    <w:p w14:paraId="3C3C323D" w14:textId="77777777" w:rsidR="00691BE4" w:rsidRPr="00AA1798" w:rsidRDefault="00691BE4" w:rsidP="00185524">
      <w:pPr>
        <w:spacing w:line="360" w:lineRule="auto"/>
        <w:jc w:val="both"/>
        <w:rPr>
          <w:rFonts w:ascii="Times New Roman" w:eastAsia="Times New Roman" w:hAnsi="Times New Roman" w:cs="Times New Roman"/>
          <w:bCs/>
          <w:sz w:val="24"/>
          <w:szCs w:val="24"/>
        </w:rPr>
      </w:pPr>
    </w:p>
    <w:p w14:paraId="5FE201BE" w14:textId="36B96587" w:rsidR="001C2799" w:rsidRPr="00AA1798" w:rsidRDefault="00C40A82" w:rsidP="00185524">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sz w:val="24"/>
          <w:szCs w:val="24"/>
        </w:rPr>
        <w:t>Previously, conventional gas compression (CGC) technology was used in cooling applications, which is based on mechanism of expanding and compressing process, of a gas in refrigerators. During this process harmful gases such as chlorofluorocarbons (CFC) and hydro fluorocarbons (HFC) are released and cause damage to the ozone layer.  To overcome this, an environmentally friendly cooling technology was introduced i</w:t>
      </w:r>
      <w:r w:rsidRPr="00AA1798">
        <w:rPr>
          <w:rFonts w:ascii="Times New Roman" w:eastAsia="Times New Roman" w:hAnsi="Times New Roman" w:cs="Times New Roman"/>
          <w:bCs/>
          <w:sz w:val="24"/>
          <w:szCs w:val="24"/>
        </w:rPr>
        <w:t>n recent times</w:t>
      </w:r>
      <w:r w:rsidRPr="00AA1798">
        <w:rPr>
          <w:rFonts w:ascii="Times New Roman" w:hAnsi="Times New Roman" w:cs="Times New Roman"/>
          <w:bCs/>
          <w:sz w:val="24"/>
          <w:szCs w:val="24"/>
        </w:rPr>
        <w:t xml:space="preserve"> i.e., magnetocaloric effect.</w:t>
      </w:r>
      <w:r w:rsidRPr="00AA1798">
        <w:rPr>
          <w:rFonts w:ascii="Times New Roman" w:eastAsia="Times New Roman" w:hAnsi="Times New Roman" w:cs="Times New Roman"/>
          <w:bCs/>
          <w:sz w:val="24"/>
          <w:szCs w:val="24"/>
        </w:rPr>
        <w:t xml:space="preserve"> The MCE has emerged as a more advantageous technique than CGC by reducing the release of </w:t>
      </w:r>
      <w:r w:rsidR="00B914B9" w:rsidRPr="00AA1798">
        <w:rPr>
          <w:rFonts w:ascii="Times New Roman" w:eastAsia="Times New Roman" w:hAnsi="Times New Roman" w:cs="Times New Roman"/>
          <w:bCs/>
          <w:sz w:val="24"/>
          <w:szCs w:val="24"/>
        </w:rPr>
        <w:t>a</w:t>
      </w:r>
      <w:r w:rsidRPr="00AA1798">
        <w:rPr>
          <w:rFonts w:ascii="Times New Roman" w:eastAsia="Times New Roman" w:hAnsi="Times New Roman" w:cs="Times New Roman"/>
          <w:bCs/>
          <w:sz w:val="24"/>
          <w:szCs w:val="24"/>
        </w:rPr>
        <w:t xml:space="preserve"> </w:t>
      </w:r>
      <w:r w:rsidR="00B914B9" w:rsidRPr="00AA1798">
        <w:rPr>
          <w:rFonts w:ascii="Times New Roman" w:eastAsia="Times New Roman" w:hAnsi="Times New Roman" w:cs="Times New Roman"/>
          <w:bCs/>
          <w:sz w:val="24"/>
          <w:szCs w:val="24"/>
        </w:rPr>
        <w:t>number</w:t>
      </w:r>
      <w:r w:rsidRPr="00AA1798">
        <w:rPr>
          <w:rFonts w:ascii="Times New Roman" w:eastAsia="Times New Roman" w:hAnsi="Times New Roman" w:cs="Times New Roman"/>
          <w:bCs/>
          <w:sz w:val="24"/>
          <w:szCs w:val="24"/>
        </w:rPr>
        <w:t xml:space="preserve"> of harmful gases such as CFC’s and HFC’s when compared to CGC’s. This results in the minimization of depletion of ozone that protects the health of environment. When coming to the point of cooling efficiency, MCE can be marked up to 20 - 50% more than CGC</w:t>
      </w:r>
      <w:r w:rsidR="00DA2EBC" w:rsidRPr="00AA1798">
        <w:rPr>
          <w:rFonts w:ascii="Times New Roman" w:eastAsia="Times New Roman" w:hAnsi="Times New Roman" w:cs="Times New Roman"/>
          <w:bCs/>
          <w:sz w:val="24"/>
          <w:szCs w:val="24"/>
        </w:rPr>
        <w:fldChar w:fldCharType="begin" w:fldLock="1"/>
      </w:r>
      <w:r w:rsidR="00A87968" w:rsidRPr="00AA1798">
        <w:rPr>
          <w:rFonts w:ascii="Times New Roman" w:eastAsia="Times New Roman" w:hAnsi="Times New Roman" w:cs="Times New Roman"/>
          <w:bCs/>
          <w:sz w:val="24"/>
          <w:szCs w:val="24"/>
        </w:rPr>
        <w:instrText>ADDIN CSL_CITATION {"citationItems":[{"id":"ITEM-1","itemData":{"DOI":"10.1007/s10948-018-4666-z","ISSN":"15571947","abstract":"A detailed discussion of magnetocaloric properties of distinct materials is a vital aspect in magnetic refrigeration technology. This review paper deals with all kinds of magnetocaloric materials such as ferromagnetic perovskites, glass ceramics, oxide-based composites and spinel ferrites. The comparative study of magnetocaloric properties revealed that manganites have the potential applications in magnetorefrigeration technology.","author":[{"dropping-particle":"","family":"Ram","given":"N. Raghu","non-dropping-particle":"","parse-names":false,"suffix":""},{"dropping-particle":"","family":"Prakash","given":"M.","non-dropping-particle":"","parse-names":false,"suffix":""},{"dropping-particle":"","family":"Naresh","given":"U.","non-dropping-particle":"","parse-names":false,"suffix":""},{"dropping-particle":"","family":"Kumar","given":"N. Suresh","non-dropping-particle":"","parse-names":false,"suffix":""},{"dropping-particle":"","family":"Sarmash","given":"T. Sofi","non-dropping-particle":"","parse-names":false,"suffix":""},{"dropping-particle":"","family":"Subbarao","given":"T.","non-dropping-particle":"","parse-names":false,"suffix":""},{"dropping-particle":"","family":"Kumar","given":"R. Jeevan","non-dropping-particle":"","parse-names":false,"suffix":""},{"dropping-particle":"","family":"Kumar","given":"G. Ranjith","non-dropping-particle":"","parse-names":false,"suffix":""},{"dropping-particle":"","family":"Naidu","given":"K. Chandra Babu","non-dropping-particle":"","parse-names":false,"suffix":""}],"container-title":"Journal of Superconductivity and Novel Magnetism","id":"ITEM-1","issue":"7","issued":{"date-parts":[["2018"]]},"page":"1971-1979","publisher":"Journal of Superconductivity and Novel Magnetism","title":"Review on Magnetocaloric Effect and Materials","type":"article-journal","volume":"31"},"uris":["http://www.mendeley.com/documents/?uuid=fcaabfa0-05a3-4271-a23c-092f1bcef1f1"]}],"mendeley":{"formattedCitation":"[1]","plainTextFormattedCitation":"[1]","previouslyFormattedCitation":"[1]"},"properties":{"noteIndex":0},"schema":"https://github.com/citation-style-language/schema/raw/master/csl-citation.json"}</w:instrText>
      </w:r>
      <w:r w:rsidR="00DA2EBC" w:rsidRPr="00AA1798">
        <w:rPr>
          <w:rFonts w:ascii="Times New Roman" w:eastAsia="Times New Roman" w:hAnsi="Times New Roman" w:cs="Times New Roman"/>
          <w:bCs/>
          <w:sz w:val="24"/>
          <w:szCs w:val="24"/>
        </w:rPr>
        <w:fldChar w:fldCharType="separate"/>
      </w:r>
      <w:r w:rsidR="00DA2EBC" w:rsidRPr="00AA1798">
        <w:rPr>
          <w:rFonts w:ascii="Times New Roman" w:eastAsia="Times New Roman" w:hAnsi="Times New Roman" w:cs="Times New Roman"/>
          <w:bCs/>
          <w:noProof/>
          <w:sz w:val="24"/>
          <w:szCs w:val="24"/>
        </w:rPr>
        <w:t>[1]</w:t>
      </w:r>
      <w:r w:rsidR="00DA2EBC" w:rsidRPr="00AA1798">
        <w:rPr>
          <w:rFonts w:ascii="Times New Roman" w:eastAsia="Times New Roman" w:hAnsi="Times New Roman" w:cs="Times New Roman"/>
          <w:bCs/>
          <w:sz w:val="24"/>
          <w:szCs w:val="24"/>
        </w:rPr>
        <w:fldChar w:fldCharType="end"/>
      </w:r>
      <w:r w:rsidRPr="00AA1798">
        <w:rPr>
          <w:rFonts w:ascii="Times New Roman" w:eastAsia="Times New Roman" w:hAnsi="Times New Roman" w:cs="Times New Roman"/>
          <w:bCs/>
          <w:sz w:val="24"/>
          <w:szCs w:val="24"/>
        </w:rPr>
        <w:t xml:space="preserve">. MCE has brought as an alternative to the CGC depending upon the several advantages it shows. In simple </w:t>
      </w:r>
      <w:r w:rsidRPr="00AA1798">
        <w:rPr>
          <w:rFonts w:ascii="Times New Roman" w:eastAsia="Times New Roman" w:hAnsi="Times New Roman" w:cs="Times New Roman"/>
          <w:bCs/>
          <w:sz w:val="24"/>
          <w:szCs w:val="24"/>
        </w:rPr>
        <w:lastRenderedPageBreak/>
        <w:t>words, it can be defined as the reversible change in temperature that accompanies the change of magnetization of a ferromagnetic or paramagnetic material.</w:t>
      </w:r>
    </w:p>
    <w:p w14:paraId="474A608D" w14:textId="77777777" w:rsidR="00691BE4" w:rsidRPr="00AA1798" w:rsidRDefault="00691BE4" w:rsidP="00185524">
      <w:pPr>
        <w:spacing w:line="360" w:lineRule="auto"/>
        <w:jc w:val="both"/>
        <w:rPr>
          <w:rFonts w:ascii="Times New Roman" w:eastAsia="Times New Roman" w:hAnsi="Times New Roman" w:cs="Times New Roman"/>
          <w:bCs/>
          <w:sz w:val="24"/>
          <w:szCs w:val="24"/>
        </w:rPr>
      </w:pPr>
    </w:p>
    <w:p w14:paraId="00A2FF66" w14:textId="4729F95D" w:rsidR="001C2799" w:rsidRPr="00AA1798" w:rsidRDefault="005F3194"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Basically, for any given material at a constant pressure the characteristics of MCE are the functions of the absolute temperature and the magnetic field change </w:t>
      </w:r>
      <w:r w:rsidR="00B914B9" w:rsidRPr="00AA1798">
        <w:rPr>
          <w:rFonts w:ascii="Times New Roman" w:eastAsia="Times New Roman" w:hAnsi="Times New Roman" w:cs="Times New Roman"/>
          <w:bCs/>
          <w:sz w:val="24"/>
          <w:szCs w:val="24"/>
        </w:rPr>
        <w:t>(∆</w:t>
      </w:r>
      <w:r w:rsidRPr="00AA1798">
        <w:rPr>
          <w:rFonts w:ascii="Times New Roman" w:eastAsia="Times New Roman" w:hAnsi="Times New Roman" w:cs="Times New Roman"/>
          <w:bCs/>
          <w:sz w:val="24"/>
          <w:szCs w:val="24"/>
        </w:rPr>
        <w:t>H = H</w:t>
      </w:r>
      <w:r w:rsidRPr="00AA1798">
        <w:rPr>
          <w:rFonts w:ascii="Times New Roman" w:eastAsia="Times New Roman" w:hAnsi="Times New Roman" w:cs="Times New Roman"/>
          <w:bCs/>
          <w:sz w:val="24"/>
          <w:szCs w:val="24"/>
          <w:vertAlign w:val="subscript"/>
        </w:rPr>
        <w:t>f</w:t>
      </w:r>
      <w:r w:rsidRPr="00AA1798">
        <w:rPr>
          <w:rFonts w:ascii="Times New Roman" w:eastAsia="Times New Roman" w:hAnsi="Times New Roman" w:cs="Times New Roman"/>
          <w:bCs/>
          <w:sz w:val="24"/>
          <w:szCs w:val="24"/>
        </w:rPr>
        <w:t xml:space="preserve"> - </w:t>
      </w:r>
      <w:r w:rsidR="00B914B9" w:rsidRPr="00AA1798">
        <w:rPr>
          <w:rFonts w:ascii="Times New Roman" w:eastAsia="Times New Roman" w:hAnsi="Times New Roman" w:cs="Times New Roman"/>
          <w:bCs/>
          <w:sz w:val="24"/>
          <w:szCs w:val="24"/>
        </w:rPr>
        <w:t>H</w:t>
      </w:r>
      <w:r w:rsidR="00B914B9" w:rsidRPr="00AA1798">
        <w:rPr>
          <w:rFonts w:ascii="Times New Roman" w:eastAsia="Times New Roman" w:hAnsi="Times New Roman" w:cs="Times New Roman"/>
          <w:bCs/>
          <w:sz w:val="24"/>
          <w:szCs w:val="24"/>
          <w:vertAlign w:val="subscript"/>
        </w:rPr>
        <w:t>i</w:t>
      </w:r>
      <w:r w:rsidR="00B914B9" w:rsidRPr="00AA1798">
        <w:rPr>
          <w:rFonts w:ascii="Times New Roman" w:eastAsia="Times New Roman" w:hAnsi="Times New Roman" w:cs="Times New Roman"/>
          <w:bCs/>
          <w:sz w:val="24"/>
          <w:szCs w:val="24"/>
        </w:rPr>
        <w:t>)</w:t>
      </w:r>
      <w:r w:rsidRPr="00AA1798">
        <w:rPr>
          <w:rFonts w:ascii="Times New Roman" w:eastAsia="Times New Roman" w:hAnsi="Times New Roman" w:cs="Times New Roman"/>
          <w:bCs/>
          <w:sz w:val="24"/>
          <w:szCs w:val="24"/>
        </w:rPr>
        <w:t xml:space="preserve"> where H</w:t>
      </w:r>
      <w:r w:rsidRPr="00AA1798">
        <w:rPr>
          <w:rFonts w:ascii="Times New Roman" w:eastAsia="Times New Roman" w:hAnsi="Times New Roman" w:cs="Times New Roman"/>
          <w:bCs/>
          <w:sz w:val="24"/>
          <w:szCs w:val="24"/>
          <w:vertAlign w:val="subscript"/>
        </w:rPr>
        <w:t>f</w:t>
      </w:r>
      <w:r w:rsidRPr="00AA1798">
        <w:rPr>
          <w:rFonts w:ascii="Times New Roman" w:eastAsia="Times New Roman" w:hAnsi="Times New Roman" w:cs="Times New Roman"/>
          <w:bCs/>
          <w:sz w:val="24"/>
          <w:szCs w:val="24"/>
        </w:rPr>
        <w:t xml:space="preserve"> and H</w:t>
      </w:r>
      <w:r w:rsidRPr="00AA1798">
        <w:rPr>
          <w:rFonts w:ascii="Times New Roman" w:eastAsia="Times New Roman" w:hAnsi="Times New Roman" w:cs="Times New Roman"/>
          <w:bCs/>
          <w:sz w:val="24"/>
          <w:szCs w:val="24"/>
          <w:vertAlign w:val="subscript"/>
        </w:rPr>
        <w:t>i</w:t>
      </w:r>
      <w:r w:rsidRPr="00AA1798">
        <w:rPr>
          <w:rFonts w:ascii="Times New Roman" w:eastAsia="Times New Roman" w:hAnsi="Times New Roman" w:cs="Times New Roman"/>
          <w:bCs/>
          <w:sz w:val="24"/>
          <w:szCs w:val="24"/>
        </w:rPr>
        <w:t xml:space="preserve"> are the final and initial magnetic fields respectively experienced by the material.</w:t>
      </w:r>
      <w:r w:rsidR="00C40A82" w:rsidRPr="00AA1798">
        <w:rPr>
          <w:rFonts w:ascii="Times New Roman" w:eastAsia="Times New Roman" w:hAnsi="Times New Roman" w:cs="Times New Roman"/>
          <w:bCs/>
          <w:sz w:val="24"/>
          <w:szCs w:val="24"/>
        </w:rPr>
        <w:t xml:space="preserve"> </w:t>
      </w:r>
      <w:r w:rsidRPr="00AA1798">
        <w:rPr>
          <w:rFonts w:ascii="Times New Roman" w:eastAsia="Times New Roman" w:hAnsi="Times New Roman" w:cs="Times New Roman"/>
          <w:bCs/>
          <w:sz w:val="24"/>
          <w:szCs w:val="24"/>
        </w:rPr>
        <w:t>It is generally can also be referred as the isothermal change of entropy (</w:t>
      </w:r>
      <w:r w:rsidRPr="00AA1798">
        <w:rPr>
          <w:rFonts w:ascii="Times New Roman" w:eastAsia="Gungsuh" w:hAnsi="Times New Roman" w:cs="Times New Roman"/>
          <w:bCs/>
          <w:sz w:val="24"/>
          <w:szCs w:val="24"/>
        </w:rPr>
        <w:t>∆</w:t>
      </w:r>
      <w:r w:rsidRPr="00AA1798">
        <w:rPr>
          <w:rFonts w:ascii="Times New Roman" w:eastAsia="Times New Roman" w:hAnsi="Times New Roman" w:cs="Times New Roman"/>
          <w:bCs/>
          <w:sz w:val="24"/>
          <w:szCs w:val="24"/>
        </w:rPr>
        <w:t>S) and adiabatic change of temperature(</w:t>
      </w:r>
      <w:r w:rsidRPr="00AA1798">
        <w:rPr>
          <w:rFonts w:ascii="Times New Roman" w:eastAsia="Gungsuh" w:hAnsi="Times New Roman" w:cs="Times New Roman"/>
          <w:bCs/>
          <w:sz w:val="24"/>
          <w:szCs w:val="24"/>
        </w:rPr>
        <w:t>∆</w:t>
      </w:r>
      <w:r w:rsidRPr="00AA1798">
        <w:rPr>
          <w:rFonts w:ascii="Times New Roman" w:eastAsia="Times New Roman" w:hAnsi="Times New Roman" w:cs="Times New Roman"/>
          <w:bCs/>
          <w:sz w:val="24"/>
          <w:szCs w:val="24"/>
        </w:rPr>
        <w:t xml:space="preserve">T) upon the variation of magnetic field H. The value of </w:t>
      </w:r>
      <w:r w:rsidRPr="00AA1798">
        <w:rPr>
          <w:rFonts w:ascii="Times New Roman" w:eastAsia="Gungsuh" w:hAnsi="Times New Roman" w:cs="Times New Roman"/>
          <w:bCs/>
          <w:sz w:val="24"/>
          <w:szCs w:val="24"/>
        </w:rPr>
        <w:t>∆</w:t>
      </w:r>
      <w:r w:rsidRPr="00AA1798">
        <w:rPr>
          <w:rFonts w:ascii="Times New Roman" w:eastAsia="Times New Roman" w:hAnsi="Times New Roman" w:cs="Times New Roman"/>
          <w:bCs/>
          <w:sz w:val="24"/>
          <w:szCs w:val="24"/>
        </w:rPr>
        <w:t xml:space="preserve">T is directly measured using a thermometer or indirectly measured from specific heat data while </w:t>
      </w:r>
      <w:r w:rsidRPr="00AA1798">
        <w:rPr>
          <w:rFonts w:ascii="Times New Roman" w:eastAsia="Gungsuh" w:hAnsi="Times New Roman" w:cs="Times New Roman"/>
          <w:bCs/>
          <w:sz w:val="24"/>
          <w:szCs w:val="24"/>
        </w:rPr>
        <w:t>∆</w:t>
      </w:r>
      <w:r w:rsidRPr="00AA1798">
        <w:rPr>
          <w:rFonts w:ascii="Times New Roman" w:eastAsia="Times New Roman" w:hAnsi="Times New Roman" w:cs="Times New Roman"/>
          <w:bCs/>
          <w:sz w:val="24"/>
          <w:szCs w:val="24"/>
        </w:rPr>
        <w:t>S is calculated from magnetization of specific heat. It is noted that change in entropy is expressed by the following relation:</w:t>
      </w:r>
      <w:r w:rsidR="00A87968" w:rsidRPr="00AA1798">
        <w:rPr>
          <w:rFonts w:ascii="Times New Roman" w:eastAsia="Times New Roman" w:hAnsi="Times New Roman" w:cs="Times New Roman"/>
          <w:bCs/>
          <w:sz w:val="24"/>
          <w:szCs w:val="24"/>
        </w:rPr>
        <w:fldChar w:fldCharType="begin" w:fldLock="1"/>
      </w:r>
      <w:r w:rsidR="00890573" w:rsidRPr="00AA1798">
        <w:rPr>
          <w:rFonts w:ascii="Times New Roman" w:eastAsia="Times New Roman" w:hAnsi="Times New Roman" w:cs="Times New Roman"/>
          <w:bCs/>
          <w:sz w:val="24"/>
          <w:szCs w:val="24"/>
        </w:rPr>
        <w:instrText>ADDIN CSL_CITATION {"citationItems":[{"id":"ITEM-1","itemData":{"DOI":"10.1007/s10948-018-4666-z","ISSN":"15571947","abstract":"A detailed discussion of magnetocaloric properties of distinct materials is a vital aspect in magnetic refrigeration technology. This review paper deals with all kinds of magnetocaloric materials such as ferromagnetic perovskites, glass ceramics, oxide-based composites and spinel ferrites. The comparative study of magnetocaloric properties revealed that manganites have the potential applications in magnetorefrigeration technology.","author":[{"dropping-particle":"","family":"Ram","given":"N. Raghu","non-dropping-particle":"","parse-names":false,"suffix":""},{"dropping-particle":"","family":"Prakash","given":"M.","non-dropping-particle":"","parse-names":false,"suffix":""},{"dropping-particle":"","family":"Naresh","given":"U.","non-dropping-particle":"","parse-names":false,"suffix":""},{"dropping-particle":"","family":"Kumar","given":"N. Suresh","non-dropping-particle":"","parse-names":false,"suffix":""},{"dropping-particle":"","family":"Sarmash","given":"T. Sofi","non-dropping-particle":"","parse-names":false,"suffix":""},{"dropping-particle":"","family":"Subbarao","given":"T.","non-dropping-particle":"","parse-names":false,"suffix":""},{"dropping-particle":"","family":"Kumar","given":"R. Jeevan","non-dropping-particle":"","parse-names":false,"suffix":""},{"dropping-particle":"","family":"Kumar","given":"G. Ranjith","non-dropping-particle":"","parse-names":false,"suffix":""},{"dropping-particle":"","family":"Naidu","given":"K. Chandra Babu","non-dropping-particle":"","parse-names":false,"suffix":""}],"container-title":"Journal of Superconductivity and Novel Magnetism","id":"ITEM-1","issue":"7","issued":{"date-parts":[["2018"]]},"page":"1971-1979","publisher":"Journal of Superconductivity and Novel Magnetism","title":"Review on Magnetocaloric Effect and Materials","type":"article-journal","volume":"31"},"uris":["http://www.mendeley.com/documents/?uuid=fcaabfa0-05a3-4271-a23c-092f1bcef1f1"]}],"mendeley":{"formattedCitation":"[1]","plainTextFormattedCitation":"[1]","previouslyFormattedCitation":"[1]"},"properties":{"noteIndex":0},"schema":"https://github.com/citation-style-language/schema/raw/master/csl-citation.json"}</w:instrText>
      </w:r>
      <w:r w:rsidR="00A87968" w:rsidRPr="00AA1798">
        <w:rPr>
          <w:rFonts w:ascii="Times New Roman" w:eastAsia="Times New Roman" w:hAnsi="Times New Roman" w:cs="Times New Roman"/>
          <w:bCs/>
          <w:sz w:val="24"/>
          <w:szCs w:val="24"/>
        </w:rPr>
        <w:fldChar w:fldCharType="separate"/>
      </w:r>
      <w:r w:rsidR="00A87968" w:rsidRPr="00AA1798">
        <w:rPr>
          <w:rFonts w:ascii="Times New Roman" w:eastAsia="Times New Roman" w:hAnsi="Times New Roman" w:cs="Times New Roman"/>
          <w:bCs/>
          <w:noProof/>
          <w:sz w:val="24"/>
          <w:szCs w:val="24"/>
        </w:rPr>
        <w:t>[1]</w:t>
      </w:r>
      <w:r w:rsidR="00A87968" w:rsidRPr="00AA1798">
        <w:rPr>
          <w:rFonts w:ascii="Times New Roman" w:eastAsia="Times New Roman" w:hAnsi="Times New Roman" w:cs="Times New Roman"/>
          <w:bCs/>
          <w:sz w:val="24"/>
          <w:szCs w:val="24"/>
        </w:rPr>
        <w:fldChar w:fldCharType="end"/>
      </w:r>
    </w:p>
    <w:p w14:paraId="082C8A68" w14:textId="77777777" w:rsidR="001C2799" w:rsidRPr="00AA1798" w:rsidRDefault="001C279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2FC65A8D" w14:textId="1F2BDB31" w:rsidR="001C2799" w:rsidRPr="00AA1798" w:rsidRDefault="006304E8" w:rsidP="0042546F">
      <w:pPr>
        <w:pBdr>
          <w:top w:val="nil"/>
          <w:left w:val="nil"/>
          <w:bottom w:val="nil"/>
          <w:right w:val="nil"/>
          <w:between w:val="nil"/>
        </w:pBdr>
        <w:spacing w:line="360" w:lineRule="auto"/>
        <w:ind w:firstLine="720"/>
        <w:jc w:val="center"/>
        <w:rPr>
          <w:rFonts w:ascii="Times New Roman" w:eastAsia="Times New Roman" w:hAnsi="Times New Roman" w:cs="Times New Roman"/>
          <w:bCs/>
          <w:sz w:val="24"/>
          <w:szCs w:val="24"/>
        </w:rPr>
      </w:pPr>
      <w:r w:rsidRPr="00AA1798">
        <w:rPr>
          <w:rFonts w:ascii="Times New Roman" w:eastAsia="Cardo" w:hAnsi="Times New Roman" w:cs="Times New Roman"/>
          <w:bCs/>
          <w:sz w:val="24"/>
          <w:szCs w:val="24"/>
        </w:rPr>
        <w:t>ΔS = ∫</w:t>
      </w:r>
      <m:oMath>
        <m:r>
          <m:rPr>
            <m:sty m:val="p"/>
          </m:rPr>
          <w:rPr>
            <w:rFonts w:ascii="Cambria Math" w:eastAsia="Cambria Math" w:hAnsi="Cambria Math" w:cs="Times New Roman"/>
            <w:sz w:val="24"/>
            <w:szCs w:val="24"/>
          </w:rPr>
          <m:t xml:space="preserve"> </m:t>
        </m:r>
        <m:f>
          <m:fPr>
            <m:ctrlPr>
              <w:rPr>
                <w:rFonts w:ascii="Cambria Math" w:eastAsia="Cambria Math" w:hAnsi="Cambria Math" w:cs="Times New Roman"/>
                <w:bCs/>
                <w:sz w:val="24"/>
                <w:szCs w:val="24"/>
              </w:rPr>
            </m:ctrlPr>
          </m:fPr>
          <m:num>
            <m:r>
              <m:rPr>
                <m:sty m:val="p"/>
              </m:rPr>
              <w:rPr>
                <w:rFonts w:ascii="Cambria Math" w:eastAsia="Cambria Math" w:hAnsi="Cambria Math" w:cs="Times New Roman"/>
                <w:sz w:val="24"/>
                <w:szCs w:val="24"/>
              </w:rPr>
              <m:t>∂M</m:t>
            </m:r>
          </m:num>
          <m:den>
            <m:r>
              <m:rPr>
                <m:sty m:val="p"/>
              </m:rPr>
              <w:rPr>
                <w:rFonts w:ascii="Cambria Math" w:eastAsia="Cambria Math" w:hAnsi="Cambria Math" w:cs="Times New Roman"/>
                <w:sz w:val="24"/>
                <w:szCs w:val="24"/>
              </w:rPr>
              <m:t>∂T</m:t>
            </m:r>
          </m:den>
        </m:f>
      </m:oMath>
      <w:r w:rsidRPr="00AA1798">
        <w:rPr>
          <w:rFonts w:ascii="Times New Roman" w:eastAsia="Times New Roman" w:hAnsi="Times New Roman" w:cs="Times New Roman"/>
          <w:bCs/>
          <w:sz w:val="24"/>
          <w:szCs w:val="24"/>
        </w:rPr>
        <w:t xml:space="preserve"> .dH</w:t>
      </w:r>
    </w:p>
    <w:p w14:paraId="678C9CFD" w14:textId="77777777" w:rsidR="001C2799" w:rsidRPr="00AA1798" w:rsidRDefault="001C279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07E33AD3" w14:textId="08324BD7" w:rsidR="00180CCB" w:rsidRPr="00AA1798" w:rsidRDefault="006304E8"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bookmarkStart w:id="2" w:name="_gjdgxs" w:colFirst="0" w:colLast="0"/>
      <w:bookmarkEnd w:id="2"/>
      <w:r w:rsidRPr="00AA1798">
        <w:rPr>
          <w:rFonts w:ascii="Times New Roman" w:eastAsia="Times New Roman" w:hAnsi="Times New Roman" w:cs="Times New Roman"/>
          <w:bCs/>
          <w:sz w:val="24"/>
          <w:szCs w:val="24"/>
        </w:rPr>
        <w:t xml:space="preserve">MCE provides better cooling and environment protection and also has various applications. In this article, we </w:t>
      </w:r>
      <w:r w:rsidR="004D06B8" w:rsidRPr="00AA1798">
        <w:rPr>
          <w:rFonts w:ascii="Times New Roman" w:eastAsia="Times New Roman" w:hAnsi="Times New Roman" w:cs="Times New Roman"/>
          <w:bCs/>
          <w:sz w:val="24"/>
          <w:szCs w:val="24"/>
        </w:rPr>
        <w:t>focused</w:t>
      </w:r>
      <w:r w:rsidRPr="00AA1798">
        <w:rPr>
          <w:rFonts w:ascii="Times New Roman" w:eastAsia="Times New Roman" w:hAnsi="Times New Roman" w:cs="Times New Roman"/>
          <w:bCs/>
          <w:sz w:val="24"/>
          <w:szCs w:val="24"/>
        </w:rPr>
        <w:t xml:space="preserve"> more on recent developments in RT MCE materials and their applications.</w:t>
      </w:r>
    </w:p>
    <w:p w14:paraId="12593F6C" w14:textId="77777777" w:rsidR="00691BE4" w:rsidRPr="00AA1798" w:rsidRDefault="00691BE4"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22655F30" w14:textId="2D569596" w:rsidR="00180CCB" w:rsidRPr="00AA1798" w:rsidRDefault="00180CCB" w:rsidP="00185524">
      <w:pPr>
        <w:autoSpaceDE w:val="0"/>
        <w:autoSpaceDN w:val="0"/>
        <w:adjustRightInd w:val="0"/>
        <w:spacing w:line="360" w:lineRule="auto"/>
        <w:ind w:firstLine="720"/>
        <w:jc w:val="both"/>
        <w:rPr>
          <w:rFonts w:ascii="Times New Roman" w:hAnsi="Times New Roman" w:cs="Times New Roman"/>
          <w:bCs/>
          <w:sz w:val="24"/>
          <w:szCs w:val="24"/>
        </w:rPr>
      </w:pPr>
      <w:r w:rsidRPr="00AA1798">
        <w:rPr>
          <w:rFonts w:ascii="Times New Roman" w:hAnsi="Times New Roman" w:cs="Times New Roman"/>
          <w:bCs/>
          <w:sz w:val="24"/>
          <w:szCs w:val="24"/>
        </w:rPr>
        <w:t>In addition to this, MCE has biomedical applications and can be used in the wherein treatment of hyperthermia and drug delivery</w:t>
      </w:r>
      <w:r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{"citationItems":[{"id":"ITEM-1","itemData":{"DOI":"10.1063/1.4960406","ISSN":"10897550","abstract":"A magnetic hyperthermia cancer treatment strategy that does not operate by means of conventional heating mechanisms is presented. The proposed approach consists of injecting a gel with homogeneously distributed magnetic nanowires into a tumor. Upon the application of a low-frequency rotating or circularly polarized magnetic field, nanowires spin around their center of viscous drag due to torque generated by shape anisotropy. As a result of external rotational forcing and fluid friction in the nanoparticle's boundary layer, heating occurs. The nanowire dynamics is theoretically and experimentally investigated, and different feasibility proofs of the principle by physical modeling, which adhere to medical guidelines, are presented. The magnetic nanorotors exhibit rotations and oscillations with quite a steady center of gravity, which proves an immobile behavior and guarantees a time-independent homogeneity of the spatial particle distribution in the tumor. Furthermore, a fluid dynamic and thermodynamic heating model is briefly introduced. This model is a generalization of Penne's model that for this method reveals theoretic heating rates that are sufficiently high, and fits well into medical limits defined by present standards.","author":[{"dropping-particle":"","family":"Egolf","given":"Peter W.","non-dropping-particle":"","parse-names":false,"suffix":""},{"dropping-particle":"","family":"Shamsudhin","given":"Naveen","non-dropping-particle":"","parse-names":false,"suffix":""},{"dropping-particle":"","family":"Pané","given":"Salvador","non-dropping-particle":"","parse-names":false,"suffix":""},{"dropping-particle":"","family":"Vuarnoz","given":"Didier","non-dropping-particle":"","parse-names":false,"suffix":""},{"dropping-particle":"","family":"Pokki","given":"Juho","non-dropping-particle":"","parse-names":false,"suffix":""},{"dropping-particle":"","family":"Pawlowski","given":"Anne Gabrielle","non-dropping-particle":"","parse-names":false,"suffix":""},{"dropping-particle":"","family":"Tsague","given":"Paulin","non-dropping-particle":"","parse-names":false,"suffix":""},{"dropping-particle":"","family":"Marco","given":"Bastien","non-dropping-particle":"De","parse-names":false,"suffix":""},{"dropping-particle":"","family":"Bovy","given":"William","non-dropping-particle":"","parse-names":false,"suffix":""},{"dropping-particle":"","family":"Tucev","given":"Sinisa","non-dropping-particle":"","parse-names":false,"suffix":""},{"dropping-particle":"","family":"Ansari","given":"M. H.D.","non-dropping-particle":"","parse-names":false,"suffix":""},{"dropping-particle":"","family":"Nelson","given":"Bradley J.","non-dropping-particle":"","parse-names":false,"suffix":""}],"container-title":"Journal of Applied Physics","id":"ITEM-1","issue":"6","issued":{"date-parts":[["2016"]]},"title":"Hyperthermia with rotating magnetic nanowires inducing heat into tumor by fluid friction","type":"article-journal","volume":"120"},"uris":["http://www.mendeley.com/documents/?uuid=ddb8c242-e826-4dd9-9781-56974c9f3d0f"]}],"mendeley":{"formattedCitation":"[3]","plainTextFormattedCitation":"[3]","previouslyFormattedCitation":"[3]"},"properties":{"noteIndex":0},"schema":"https://github.com/citation-style-language/schema/raw/master/csl-citation.json"}</w:instrText>
      </w:r>
      <w:r w:rsidRPr="00AA1798">
        <w:rPr>
          <w:rFonts w:ascii="Times New Roman" w:hAnsi="Times New Roman" w:cs="Times New Roman"/>
          <w:bCs/>
          <w:sz w:val="24"/>
          <w:szCs w:val="24"/>
        </w:rPr>
        <w:fldChar w:fldCharType="separate"/>
      </w:r>
      <w:r w:rsidRPr="00AA1798">
        <w:rPr>
          <w:rFonts w:ascii="Times New Roman" w:hAnsi="Times New Roman" w:cs="Times New Roman"/>
          <w:bCs/>
          <w:noProof/>
          <w:sz w:val="24"/>
          <w:szCs w:val="24"/>
        </w:rPr>
        <w:t>[3]</w:t>
      </w:r>
      <w:r w:rsidRPr="00AA1798">
        <w:rPr>
          <w:rFonts w:ascii="Times New Roman" w:hAnsi="Times New Roman" w:cs="Times New Roman"/>
          <w:bCs/>
          <w:sz w:val="24"/>
          <w:szCs w:val="24"/>
        </w:rPr>
        <w:fldChar w:fldCharType="end"/>
      </w:r>
      <w:r w:rsidRPr="00AA1798">
        <w:rPr>
          <w:rFonts w:ascii="Times New Roman" w:hAnsi="Times New Roman" w:cs="Times New Roman"/>
          <w:bCs/>
          <w:sz w:val="24"/>
          <w:szCs w:val="24"/>
        </w:rPr>
        <w:t xml:space="preserve">. </w:t>
      </w:r>
      <w:r w:rsidR="00057399" w:rsidRPr="00AA1798">
        <w:rPr>
          <w:rFonts w:ascii="Times New Roman" w:hAnsi="Times New Roman" w:cs="Times New Roman"/>
          <w:bCs/>
          <w:sz w:val="24"/>
          <w:szCs w:val="24"/>
        </w:rPr>
        <w:t xml:space="preserve">Now-a-days </w:t>
      </w:r>
      <w:r w:rsidR="000B18F7" w:rsidRPr="00AA1798">
        <w:rPr>
          <w:rFonts w:ascii="Times New Roman" w:hAnsi="Times New Roman" w:cs="Times New Roman"/>
          <w:bCs/>
          <w:sz w:val="24"/>
          <w:szCs w:val="24"/>
        </w:rPr>
        <w:t>research</w:t>
      </w:r>
      <w:r w:rsidR="00057399" w:rsidRPr="00AA1798">
        <w:rPr>
          <w:rFonts w:ascii="Times New Roman" w:hAnsi="Times New Roman" w:cs="Times New Roman"/>
          <w:bCs/>
          <w:sz w:val="24"/>
          <w:szCs w:val="24"/>
        </w:rPr>
        <w:t xml:space="preserve"> is being done on drug delivery to the tumor with </w:t>
      </w:r>
      <w:r w:rsidR="000B18F7" w:rsidRPr="00AA1798">
        <w:rPr>
          <w:rFonts w:ascii="Times New Roman" w:hAnsi="Times New Roman" w:cs="Times New Roman"/>
          <w:bCs/>
          <w:sz w:val="24"/>
          <w:szCs w:val="24"/>
        </w:rPr>
        <w:t>minimal</w:t>
      </w:r>
      <w:r w:rsidR="00057399" w:rsidRPr="00AA1798">
        <w:rPr>
          <w:rFonts w:ascii="Times New Roman" w:hAnsi="Times New Roman" w:cs="Times New Roman"/>
          <w:bCs/>
          <w:sz w:val="24"/>
          <w:szCs w:val="24"/>
        </w:rPr>
        <w:t xml:space="preserve"> side effects than the conventional drug delivery system for prompt diagnosis and accurate treatment.</w:t>
      </w:r>
      <w:r w:rsidR="000B18F7" w:rsidRPr="00AA1798">
        <w:rPr>
          <w:rFonts w:ascii="Times New Roman" w:hAnsi="Times New Roman" w:cs="Times New Roman"/>
          <w:bCs/>
          <w:sz w:val="24"/>
          <w:szCs w:val="24"/>
        </w:rPr>
        <w:t xml:space="preserve"> </w:t>
      </w:r>
      <w:r w:rsidR="000B18F7" w:rsidRPr="00AA1798">
        <w:rPr>
          <w:rFonts w:ascii="Times New Roman" w:eastAsia="Times New Roman" w:hAnsi="Times New Roman" w:cs="Times New Roman"/>
          <w:bCs/>
          <w:sz w:val="24"/>
          <w:szCs w:val="24"/>
        </w:rPr>
        <w:t xml:space="preserve">Magnetic drug delivery system is to deliver a drug to its targeted tissue with help of external magnetic </w:t>
      </w:r>
      <w:r w:rsidR="00683657" w:rsidRPr="00AA1798">
        <w:rPr>
          <w:rFonts w:ascii="Times New Roman" w:eastAsia="Times New Roman" w:hAnsi="Times New Roman" w:cs="Times New Roman"/>
          <w:bCs/>
          <w:sz w:val="24"/>
          <w:szCs w:val="24"/>
        </w:rPr>
        <w:t>field which</w:t>
      </w:r>
      <w:r w:rsidR="000B18F7" w:rsidRPr="00AA1798">
        <w:rPr>
          <w:rFonts w:ascii="Times New Roman" w:eastAsia="Times New Roman" w:hAnsi="Times New Roman" w:cs="Times New Roman"/>
          <w:bCs/>
          <w:sz w:val="24"/>
          <w:szCs w:val="24"/>
        </w:rPr>
        <w:t xml:space="preserve"> may overcome the problem associated with traditional drug delivery system like target selectivit</w:t>
      </w:r>
      <w:r w:rsidR="00683657" w:rsidRPr="00AA1798">
        <w:rPr>
          <w:rFonts w:ascii="Times New Roman" w:eastAsia="Times New Roman" w:hAnsi="Times New Roman" w:cs="Times New Roman"/>
          <w:bCs/>
          <w:sz w:val="24"/>
          <w:szCs w:val="24"/>
        </w:rPr>
        <w:t>y</w:t>
      </w:r>
      <w:r w:rsidR="000B18F7" w:rsidRPr="00AA1798">
        <w:rPr>
          <w:rFonts w:ascii="Times New Roman" w:eastAsia="Times New Roman" w:hAnsi="Times New Roman" w:cs="Times New Roman"/>
          <w:bCs/>
          <w:sz w:val="24"/>
          <w:szCs w:val="24"/>
        </w:rPr>
        <w:t xml:space="preserve">. </w:t>
      </w:r>
      <w:r w:rsidR="00E776DE" w:rsidRPr="00AA1798">
        <w:rPr>
          <w:rFonts w:ascii="Times New Roman" w:eastAsia="Times New Roman" w:hAnsi="Times New Roman" w:cs="Times New Roman"/>
          <w:bCs/>
          <w:sz w:val="24"/>
          <w:szCs w:val="24"/>
        </w:rPr>
        <w:t>The dangerous and biggest drawback of the conventional drug delivery system is that the anti-cancer medicine given directly through veins can accumulate at tumor cells</w:t>
      </w:r>
      <w:r w:rsidR="008335D4" w:rsidRPr="00AA1798">
        <w:rPr>
          <w:rFonts w:ascii="Times New Roman" w:eastAsia="Times New Roman" w:hAnsi="Times New Roman" w:cs="Times New Roman"/>
          <w:bCs/>
          <w:sz w:val="24"/>
          <w:szCs w:val="24"/>
        </w:rPr>
        <w:t xml:space="preserve"> due to permeability and retention effects</w:t>
      </w:r>
      <w:r w:rsidR="00E776DE" w:rsidRPr="00AA1798">
        <w:rPr>
          <w:rFonts w:ascii="Times New Roman" w:eastAsia="Times New Roman" w:hAnsi="Times New Roman" w:cs="Times New Roman"/>
          <w:bCs/>
          <w:sz w:val="24"/>
          <w:szCs w:val="24"/>
        </w:rPr>
        <w:t>, which may have many leaky blood vessels.</w:t>
      </w:r>
      <w:r w:rsidR="008F76A3" w:rsidRPr="00AA1798">
        <w:rPr>
          <w:rFonts w:ascii="Times New Roman" w:eastAsia="Times New Roman" w:hAnsi="Times New Roman" w:cs="Times New Roman"/>
          <w:bCs/>
          <w:sz w:val="24"/>
          <w:szCs w:val="24"/>
        </w:rPr>
        <w:t xml:space="preserve"> As a result of this accumulation, the drug may also negatively affect healthy tissues and exhibit numerous side effects.</w:t>
      </w:r>
      <w:r w:rsidR="008335D4" w:rsidRPr="00AA1798">
        <w:rPr>
          <w:rFonts w:ascii="Times New Roman" w:eastAsia="Times New Roman" w:hAnsi="Times New Roman" w:cs="Times New Roman"/>
          <w:bCs/>
          <w:sz w:val="24"/>
          <w:szCs w:val="24"/>
        </w:rPr>
        <w:t xml:space="preserve"> It can be prevented by using the magnetic drug delivery system in which the drug can be precisely regulated by external magnetic field and it acts only on the tumors doesn’t harm healthy tissues.</w:t>
      </w:r>
      <w:r w:rsidR="00296500" w:rsidRPr="00AA1798">
        <w:rPr>
          <w:rFonts w:ascii="Times New Roman" w:eastAsia="Times New Roman" w:hAnsi="Times New Roman" w:cs="Times New Roman"/>
          <w:bCs/>
          <w:sz w:val="24"/>
          <w:szCs w:val="24"/>
        </w:rPr>
        <w:t xml:space="preserve"> Apart from this the magnetic drug delivery system can be utilized to treat a variety of conditions, including gene therapy, hearing loss, nervous system problems, and tumors etc., </w:t>
      </w:r>
      <w:r w:rsidRPr="00AA1798">
        <w:rPr>
          <w:rFonts w:ascii="Times New Roman" w:hAnsi="Times New Roman" w:cs="Times New Roman"/>
          <w:bCs/>
          <w:sz w:val="24"/>
          <w:szCs w:val="24"/>
        </w:rPr>
        <w:t>In the present article</w:t>
      </w:r>
      <w:r w:rsidR="00296500" w:rsidRPr="00AA1798">
        <w:rPr>
          <w:rFonts w:ascii="Times New Roman" w:hAnsi="Times New Roman" w:cs="Times New Roman"/>
          <w:bCs/>
          <w:sz w:val="24"/>
          <w:szCs w:val="24"/>
        </w:rPr>
        <w:t xml:space="preserve"> focused</w:t>
      </w:r>
      <w:r w:rsidRPr="00AA1798">
        <w:rPr>
          <w:rFonts w:ascii="Times New Roman" w:hAnsi="Times New Roman" w:cs="Times New Roman"/>
          <w:bCs/>
          <w:sz w:val="24"/>
          <w:szCs w:val="24"/>
        </w:rPr>
        <w:t xml:space="preserve"> on </w:t>
      </w:r>
      <w:r w:rsidR="00296500" w:rsidRPr="00AA1798">
        <w:rPr>
          <w:rFonts w:ascii="Times New Roman" w:hAnsi="Times New Roman" w:cs="Times New Roman"/>
          <w:bCs/>
          <w:sz w:val="24"/>
          <w:szCs w:val="24"/>
        </w:rPr>
        <w:t xml:space="preserve">the materials (alloys and oxides) suitable for near room temperature applications and </w:t>
      </w:r>
      <w:r w:rsidRPr="00AA1798">
        <w:rPr>
          <w:rFonts w:ascii="Times New Roman" w:hAnsi="Times New Roman" w:cs="Times New Roman"/>
          <w:bCs/>
          <w:sz w:val="24"/>
          <w:szCs w:val="24"/>
        </w:rPr>
        <w:t xml:space="preserve">biomedical applications of MCE materials. </w:t>
      </w:r>
    </w:p>
    <w:p w14:paraId="07FD84DB" w14:textId="04E2CFD4" w:rsidR="001C2799" w:rsidRPr="0042546F" w:rsidRDefault="006304E8" w:rsidP="00185524">
      <w:pPr>
        <w:pBdr>
          <w:top w:val="nil"/>
          <w:left w:val="nil"/>
          <w:bottom w:val="nil"/>
          <w:right w:val="nil"/>
          <w:between w:val="nil"/>
        </w:pBdr>
        <w:spacing w:line="360" w:lineRule="auto"/>
        <w:jc w:val="both"/>
        <w:rPr>
          <w:rFonts w:ascii="Times New Roman" w:hAnsi="Times New Roman" w:cs="Times New Roman"/>
          <w:b/>
          <w:sz w:val="28"/>
          <w:szCs w:val="28"/>
        </w:rPr>
      </w:pPr>
      <w:r w:rsidRPr="0042546F">
        <w:rPr>
          <w:rFonts w:ascii="Times New Roman" w:eastAsia="Times New Roman" w:hAnsi="Times New Roman" w:cs="Times New Roman"/>
          <w:b/>
          <w:sz w:val="28"/>
          <w:szCs w:val="28"/>
        </w:rPr>
        <w:lastRenderedPageBreak/>
        <w:t>2. Fundamental Aspects</w:t>
      </w:r>
    </w:p>
    <w:p w14:paraId="23DE797C" w14:textId="440A3F5E" w:rsidR="001C2799"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The current research on the MCE can be divided into two groups: The first method is the characterization of new materials in which the research is mainly focused on investigation of conventional magnetic and magneto thermal properties of new MC materials. By using this method, we can observe a substantial temperature range. One best option is to use the series of materials with different amounts of magnetic component which is responsible for the MCE. Magnetic entropy change can't be the criterion to judge the MC’s performance in real applications because the magnetic entropy is an indirect and a </w:t>
      </w:r>
      <w:r w:rsidR="00B914B9" w:rsidRPr="00AA1798">
        <w:rPr>
          <w:rFonts w:ascii="Times New Roman" w:eastAsia="Times New Roman" w:hAnsi="Times New Roman" w:cs="Times New Roman"/>
          <w:bCs/>
          <w:sz w:val="24"/>
          <w:szCs w:val="24"/>
        </w:rPr>
        <w:t>non-measurable</w:t>
      </w:r>
      <w:r w:rsidRPr="00AA1798">
        <w:rPr>
          <w:rFonts w:ascii="Times New Roman" w:eastAsia="Times New Roman" w:hAnsi="Times New Roman" w:cs="Times New Roman"/>
          <w:bCs/>
          <w:sz w:val="24"/>
          <w:szCs w:val="24"/>
        </w:rPr>
        <w:t xml:space="preserve"> parameter which allows performing on rough estimates of an MCE value. But there is a possibility in such case it is recommended to measure the adiabatic temperature change in order to get a direct result of the considered material’s behavior.</w:t>
      </w:r>
    </w:p>
    <w:p w14:paraId="6CF14747" w14:textId="77777777" w:rsidR="00456042" w:rsidRPr="00AA1798" w:rsidRDefault="00456042"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5996B58D" w14:textId="77777777" w:rsidR="00CA5AB6"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The second direction in the studies of MC materials is the investigation of subtle effects which play a crucial role in understanding the Physics of the phenomena and as a result could then influence its practical applications in the near future. The investigations of conventional materials, but of higher chemical purity and perfectness of the crystal structures are the example for this type of method.</w:t>
      </w:r>
    </w:p>
    <w:p w14:paraId="17D45591" w14:textId="77777777" w:rsidR="00456042" w:rsidRPr="00AA1798" w:rsidRDefault="00456042"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11E2F754" w14:textId="501511FE" w:rsidR="00A87968" w:rsidRPr="0042546F"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42546F">
        <w:rPr>
          <w:rFonts w:ascii="Times New Roman" w:eastAsia="Times New Roman" w:hAnsi="Times New Roman" w:cs="Times New Roman"/>
          <w:b/>
          <w:sz w:val="28"/>
          <w:szCs w:val="28"/>
        </w:rPr>
        <w:t xml:space="preserve">3. Principle and </w:t>
      </w:r>
      <w:r w:rsidR="00A50678" w:rsidRPr="0042546F">
        <w:rPr>
          <w:rFonts w:ascii="Times New Roman" w:eastAsia="Times New Roman" w:hAnsi="Times New Roman" w:cs="Times New Roman"/>
          <w:b/>
          <w:sz w:val="28"/>
          <w:szCs w:val="28"/>
        </w:rPr>
        <w:t>w</w:t>
      </w:r>
      <w:r w:rsidRPr="0042546F">
        <w:rPr>
          <w:rFonts w:ascii="Times New Roman" w:eastAsia="Times New Roman" w:hAnsi="Times New Roman" w:cs="Times New Roman"/>
          <w:b/>
          <w:sz w:val="28"/>
          <w:szCs w:val="28"/>
        </w:rPr>
        <w:t xml:space="preserve">orking of </w:t>
      </w:r>
      <w:r w:rsidR="00A50678" w:rsidRPr="0042546F">
        <w:rPr>
          <w:rFonts w:ascii="Times New Roman" w:eastAsia="Times New Roman" w:hAnsi="Times New Roman" w:cs="Times New Roman"/>
          <w:b/>
          <w:sz w:val="28"/>
          <w:szCs w:val="28"/>
        </w:rPr>
        <w:t>m</w:t>
      </w:r>
      <w:r w:rsidRPr="0042546F">
        <w:rPr>
          <w:rFonts w:ascii="Times New Roman" w:eastAsia="Times New Roman" w:hAnsi="Times New Roman" w:cs="Times New Roman"/>
          <w:b/>
          <w:sz w:val="28"/>
          <w:szCs w:val="28"/>
        </w:rPr>
        <w:t xml:space="preserve">agnetic </w:t>
      </w:r>
      <w:r w:rsidR="00A50678" w:rsidRPr="0042546F">
        <w:rPr>
          <w:rFonts w:ascii="Times New Roman" w:eastAsia="Times New Roman" w:hAnsi="Times New Roman" w:cs="Times New Roman"/>
          <w:b/>
          <w:sz w:val="28"/>
          <w:szCs w:val="28"/>
        </w:rPr>
        <w:t>r</w:t>
      </w:r>
      <w:r w:rsidRPr="0042546F">
        <w:rPr>
          <w:rFonts w:ascii="Times New Roman" w:eastAsia="Times New Roman" w:hAnsi="Times New Roman" w:cs="Times New Roman"/>
          <w:b/>
          <w:sz w:val="28"/>
          <w:szCs w:val="28"/>
        </w:rPr>
        <w:t>efrigeration</w:t>
      </w:r>
    </w:p>
    <w:p w14:paraId="60110582" w14:textId="22B1C1CB" w:rsidR="0003318F" w:rsidRPr="00AA1798" w:rsidRDefault="00A5067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     Magnetic refrigeration is mainly based on a fundamental thermodynamic property of magnetic materials nothing but MCE which causes a temperature change if the material is subjected to a magnetic field applied under adiabatic conditions. When they are exposed to a magnetic field, the temperature increases and decreases when they are removed from it that is the effect is reversible and almost instantaneous. </w:t>
      </w:r>
      <w:r w:rsidR="00A118B9" w:rsidRPr="00AA1798">
        <w:rPr>
          <w:rFonts w:ascii="Times New Roman" w:eastAsia="Times New Roman" w:hAnsi="Times New Roman" w:cs="Times New Roman"/>
          <w:bCs/>
          <w:sz w:val="24"/>
          <w:szCs w:val="24"/>
        </w:rPr>
        <w:t xml:space="preserve">The MCE has </w:t>
      </w:r>
      <w:r w:rsidR="0003318F" w:rsidRPr="00AA1798">
        <w:rPr>
          <w:rFonts w:ascii="Times New Roman" w:eastAsia="Times New Roman" w:hAnsi="Times New Roman" w:cs="Times New Roman"/>
          <w:bCs/>
          <w:sz w:val="24"/>
          <w:szCs w:val="24"/>
        </w:rPr>
        <w:t xml:space="preserve">many advantages than the </w:t>
      </w:r>
      <w:r w:rsidR="00A118B9" w:rsidRPr="00AA1798">
        <w:rPr>
          <w:rFonts w:ascii="Times New Roman" w:eastAsia="Times New Roman" w:hAnsi="Times New Roman" w:cs="Times New Roman"/>
          <w:bCs/>
          <w:sz w:val="24"/>
          <w:szCs w:val="24"/>
        </w:rPr>
        <w:t xml:space="preserve">CGC </w:t>
      </w:r>
      <w:r w:rsidR="0003318F" w:rsidRPr="00AA1798">
        <w:rPr>
          <w:rFonts w:ascii="Times New Roman" w:eastAsia="Times New Roman" w:hAnsi="Times New Roman" w:cs="Times New Roman"/>
          <w:bCs/>
          <w:sz w:val="24"/>
          <w:szCs w:val="24"/>
        </w:rPr>
        <w:t>technology. The magnetic cooling</w:t>
      </w:r>
      <w:r w:rsidR="000A4109" w:rsidRPr="00AA1798">
        <w:rPr>
          <w:rFonts w:ascii="Times New Roman" w:eastAsia="Times New Roman" w:hAnsi="Times New Roman" w:cs="Times New Roman"/>
          <w:bCs/>
          <w:sz w:val="24"/>
          <w:szCs w:val="24"/>
        </w:rPr>
        <w:t xml:space="preserve"> obtained via MCE</w:t>
      </w:r>
      <w:r w:rsidR="0003318F" w:rsidRPr="00AA1798">
        <w:rPr>
          <w:rFonts w:ascii="Times New Roman" w:eastAsia="Times New Roman" w:hAnsi="Times New Roman" w:cs="Times New Roman"/>
          <w:bCs/>
          <w:sz w:val="24"/>
          <w:szCs w:val="24"/>
        </w:rPr>
        <w:t xml:space="preserve"> resolves two main issues associated with the CGC system.</w:t>
      </w:r>
    </w:p>
    <w:p w14:paraId="32B82FC7" w14:textId="69D24D62" w:rsidR="001C2799" w:rsidRPr="00AA1798" w:rsidRDefault="00A87968" w:rsidP="00185524">
      <w:pPr>
        <w:pStyle w:val="ListParagraph"/>
        <w:numPr>
          <w:ilvl w:val="0"/>
          <w:numId w:val="3"/>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The environmental challenge via a gas free solution</w:t>
      </w:r>
      <w:r w:rsidR="0003318F" w:rsidRPr="00AA1798">
        <w:rPr>
          <w:rFonts w:ascii="Times New Roman" w:eastAsia="Times New Roman" w:hAnsi="Times New Roman" w:cs="Times New Roman"/>
          <w:bCs/>
          <w:sz w:val="24"/>
          <w:szCs w:val="24"/>
        </w:rPr>
        <w:t>.</w:t>
      </w:r>
    </w:p>
    <w:p w14:paraId="5F0DAB0D" w14:textId="3BA3D3F1" w:rsidR="001C2799" w:rsidRDefault="00A87968" w:rsidP="00185524">
      <w:pPr>
        <w:pStyle w:val="ListParagraph"/>
        <w:numPr>
          <w:ilvl w:val="0"/>
          <w:numId w:val="3"/>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The economic challenge by reducing energy consumption and increasing the efficiency.</w:t>
      </w:r>
    </w:p>
    <w:p w14:paraId="514F4FA1" w14:textId="77777777" w:rsidR="0042546F" w:rsidRPr="00AA1798" w:rsidRDefault="0042546F" w:rsidP="0042546F">
      <w:pPr>
        <w:pStyle w:val="ListParagraph"/>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7062DDDE" w14:textId="3E6418D5" w:rsidR="001C2799"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     PARIS AND STRASBOURG, France based world's leading magnetic refrigeration company, cooltech announced the availability of the first commercial magnetic cooling system for its magnetic refrigeration system (MRS),</w:t>
      </w:r>
      <w:r w:rsidR="00B914B9" w:rsidRPr="00AA1798">
        <w:rPr>
          <w:rFonts w:ascii="Times New Roman" w:eastAsia="Times New Roman" w:hAnsi="Times New Roman" w:cs="Times New Roman"/>
          <w:bCs/>
          <w:sz w:val="24"/>
          <w:szCs w:val="24"/>
        </w:rPr>
        <w:t xml:space="preserve"> </w:t>
      </w:r>
      <w:r w:rsidRPr="00AA1798">
        <w:rPr>
          <w:rFonts w:ascii="Times New Roman" w:eastAsia="Times New Roman" w:hAnsi="Times New Roman" w:cs="Times New Roman"/>
          <w:bCs/>
          <w:sz w:val="24"/>
          <w:szCs w:val="24"/>
        </w:rPr>
        <w:t>the MRS 400, boasts 400 w of cooling power, keeping the internal temperature between 35.6</w:t>
      </w:r>
      <w:r w:rsidRPr="00AA1798">
        <w:rPr>
          <w:rFonts w:ascii="Times New Roman" w:eastAsia="Times New Roman" w:hAnsi="Times New Roman" w:cs="Times New Roman"/>
          <w:bCs/>
          <w:sz w:val="24"/>
          <w:szCs w:val="24"/>
          <w:vertAlign w:val="superscript"/>
        </w:rPr>
        <w:t xml:space="preserve">0 </w:t>
      </w:r>
      <w:r w:rsidRPr="00AA1798">
        <w:rPr>
          <w:rFonts w:ascii="Times New Roman" w:eastAsia="Times New Roman" w:hAnsi="Times New Roman" w:cs="Times New Roman"/>
          <w:bCs/>
          <w:sz w:val="24"/>
          <w:szCs w:val="24"/>
        </w:rPr>
        <w:t>F - 41</w:t>
      </w:r>
      <w:r w:rsidRPr="00AA1798">
        <w:rPr>
          <w:rFonts w:ascii="Times New Roman" w:eastAsia="Times New Roman" w:hAnsi="Times New Roman" w:cs="Times New Roman"/>
          <w:bCs/>
          <w:sz w:val="24"/>
          <w:szCs w:val="24"/>
          <w:vertAlign w:val="superscript"/>
        </w:rPr>
        <w:t xml:space="preserve">0 </w:t>
      </w:r>
      <w:r w:rsidR="00B914B9" w:rsidRPr="00AA1798">
        <w:rPr>
          <w:rFonts w:ascii="Times New Roman" w:eastAsia="Times New Roman" w:hAnsi="Times New Roman" w:cs="Times New Roman"/>
          <w:bCs/>
          <w:sz w:val="24"/>
          <w:szCs w:val="24"/>
        </w:rPr>
        <w:t>F (20</w:t>
      </w:r>
      <w:r w:rsidRPr="00AA1798">
        <w:rPr>
          <w:rFonts w:ascii="Times New Roman" w:eastAsia="Times New Roman" w:hAnsi="Times New Roman" w:cs="Times New Roman"/>
          <w:bCs/>
          <w:sz w:val="24"/>
          <w:szCs w:val="24"/>
        </w:rPr>
        <w:t>C and 5</w:t>
      </w:r>
      <w:r w:rsidRPr="00AA1798">
        <w:rPr>
          <w:rFonts w:ascii="Times New Roman" w:eastAsia="Times New Roman" w:hAnsi="Times New Roman" w:cs="Times New Roman"/>
          <w:bCs/>
          <w:sz w:val="24"/>
          <w:szCs w:val="24"/>
          <w:vertAlign w:val="superscript"/>
        </w:rPr>
        <w:t>0</w:t>
      </w:r>
      <w:r w:rsidRPr="00AA1798">
        <w:rPr>
          <w:rFonts w:ascii="Times New Roman" w:eastAsia="Times New Roman" w:hAnsi="Times New Roman" w:cs="Times New Roman"/>
          <w:bCs/>
          <w:sz w:val="24"/>
          <w:szCs w:val="24"/>
        </w:rPr>
        <w:t xml:space="preserve"> </w:t>
      </w:r>
      <w:r w:rsidR="00B914B9" w:rsidRPr="00AA1798">
        <w:rPr>
          <w:rFonts w:ascii="Times New Roman" w:eastAsia="Times New Roman" w:hAnsi="Times New Roman" w:cs="Times New Roman"/>
          <w:bCs/>
          <w:sz w:val="24"/>
          <w:szCs w:val="24"/>
        </w:rPr>
        <w:t>C) which</w:t>
      </w:r>
      <w:r w:rsidRPr="00AA1798">
        <w:rPr>
          <w:rFonts w:ascii="Times New Roman" w:eastAsia="Times New Roman" w:hAnsi="Times New Roman" w:cs="Times New Roman"/>
          <w:bCs/>
          <w:sz w:val="24"/>
          <w:szCs w:val="24"/>
        </w:rPr>
        <w:t xml:space="preserve"> is within the recommended levels for safe food storage. The magnetic cooling system utilizes a glycol-water coolant instead </w:t>
      </w:r>
      <w:r w:rsidRPr="00AA1798">
        <w:rPr>
          <w:rFonts w:ascii="Times New Roman" w:eastAsia="Times New Roman" w:hAnsi="Times New Roman" w:cs="Times New Roman"/>
          <w:bCs/>
          <w:sz w:val="24"/>
          <w:szCs w:val="24"/>
        </w:rPr>
        <w:lastRenderedPageBreak/>
        <w:t>of a refrigerant gas which is a major contributor to climate change also resulting in an eco-friendly solution that consumes a minimal energy. The magnetic unit operates at low pressure with the rotational speed virtually eliminating vibrations are cutting noise to less than 35 decibels reducing maintenance cost. The whole system enjoys a quasi- indefinite lifespan</w:t>
      </w:r>
      <w:r w:rsidR="001C0F8D" w:rsidRPr="00AA1798">
        <w:rPr>
          <w:rFonts w:ascii="Times New Roman" w:eastAsia="Times New Roman" w:hAnsi="Times New Roman" w:cs="Times New Roman"/>
          <w:bCs/>
          <w:sz w:val="24"/>
          <w:szCs w:val="24"/>
        </w:rPr>
        <w:t>.</w:t>
      </w:r>
    </w:p>
    <w:p w14:paraId="1BE690ED" w14:textId="07E34503" w:rsidR="001C2799"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        With cooling powers between 200 W and 700 W, it is optimized for a wide range of products in commercial refrigeration, including products like medical refrigerators display cabinets beverage dispensers, storage plugins and wine cellars, a market that is worth over 20 billion dollars a year.</w:t>
      </w:r>
    </w:p>
    <w:p w14:paraId="77529090" w14:textId="77777777" w:rsidR="001C2799" w:rsidRPr="00AA1798" w:rsidRDefault="006304E8"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r w:rsidRPr="00AA1798">
        <w:rPr>
          <w:rFonts w:ascii="Times New Roman" w:hAnsi="Times New Roman" w:cs="Times New Roman"/>
          <w:bCs/>
          <w:noProof/>
          <w:sz w:val="24"/>
          <w:szCs w:val="24"/>
          <w:lang w:val="en-IN"/>
        </w:rPr>
        <w:drawing>
          <wp:anchor distT="0" distB="0" distL="0" distR="0" simplePos="0" relativeHeight="251657216" behindDoc="1" locked="0" layoutInCell="1" hidden="0" allowOverlap="1" wp14:anchorId="6E29FDF1" wp14:editId="7A10D297">
            <wp:simplePos x="0" y="0"/>
            <wp:positionH relativeFrom="column">
              <wp:posOffset>880110</wp:posOffset>
            </wp:positionH>
            <wp:positionV relativeFrom="paragraph">
              <wp:posOffset>64135</wp:posOffset>
            </wp:positionV>
            <wp:extent cx="3707765" cy="3860800"/>
            <wp:effectExtent l="0" t="0" r="6985" b="6350"/>
            <wp:wrapTight wrapText="bothSides">
              <wp:wrapPolygon edited="0">
                <wp:start x="0" y="0"/>
                <wp:lineTo x="0" y="21529"/>
                <wp:lineTo x="21530" y="21529"/>
                <wp:lineTo x="21530"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07765" cy="3860800"/>
                    </a:xfrm>
                    <a:prstGeom prst="rect">
                      <a:avLst/>
                    </a:prstGeom>
                    <a:ln/>
                  </pic:spPr>
                </pic:pic>
              </a:graphicData>
            </a:graphic>
            <wp14:sizeRelH relativeFrom="margin">
              <wp14:pctWidth>0</wp14:pctWidth>
            </wp14:sizeRelH>
            <wp14:sizeRelV relativeFrom="margin">
              <wp14:pctHeight>0</wp14:pctHeight>
            </wp14:sizeRelV>
          </wp:anchor>
        </w:drawing>
      </w:r>
    </w:p>
    <w:p w14:paraId="3580D48E"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2A672953"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52A9118B"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3B12EAC5"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5FC56945"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336476E0"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30313E0D"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u w:val="single"/>
        </w:rPr>
      </w:pPr>
    </w:p>
    <w:p w14:paraId="6C2647EB"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u w:val="single"/>
        </w:rPr>
      </w:pPr>
    </w:p>
    <w:p w14:paraId="13A2025A"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u w:val="single"/>
        </w:rPr>
      </w:pPr>
    </w:p>
    <w:p w14:paraId="4940F376"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u w:val="single"/>
        </w:rPr>
      </w:pPr>
    </w:p>
    <w:p w14:paraId="5BC8DB9E"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u w:val="single"/>
        </w:rPr>
      </w:pPr>
    </w:p>
    <w:p w14:paraId="2604170B" w14:textId="77777777" w:rsidR="00803446" w:rsidRPr="00AA1798" w:rsidRDefault="00803446"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bookmarkStart w:id="3" w:name="_30j0zll" w:colFirst="0" w:colLast="0"/>
      <w:bookmarkEnd w:id="3"/>
    </w:p>
    <w:p w14:paraId="188E2E31" w14:textId="77777777" w:rsidR="00803446" w:rsidRPr="00AA1798" w:rsidRDefault="00803446"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7D7128C3" w14:textId="77777777" w:rsidR="00803446" w:rsidRPr="00AA1798" w:rsidRDefault="00803446"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3219C521" w14:textId="77777777" w:rsidR="0042546F" w:rsidRDefault="0042546F" w:rsidP="0042546F">
      <w:pPr>
        <w:pBdr>
          <w:top w:val="nil"/>
          <w:left w:val="nil"/>
          <w:bottom w:val="nil"/>
          <w:right w:val="nil"/>
          <w:between w:val="nil"/>
        </w:pBdr>
        <w:spacing w:line="360" w:lineRule="auto"/>
        <w:ind w:firstLine="720"/>
        <w:jc w:val="center"/>
        <w:rPr>
          <w:rFonts w:ascii="Times New Roman" w:eastAsia="Times New Roman" w:hAnsi="Times New Roman" w:cs="Times New Roman"/>
          <w:bCs/>
          <w:sz w:val="24"/>
          <w:szCs w:val="24"/>
        </w:rPr>
      </w:pPr>
    </w:p>
    <w:p w14:paraId="439E2FDD" w14:textId="726BF16D" w:rsidR="001C2799" w:rsidRPr="00AA1798" w:rsidRDefault="006304E8" w:rsidP="0042546F">
      <w:pPr>
        <w:pBdr>
          <w:top w:val="nil"/>
          <w:left w:val="nil"/>
          <w:bottom w:val="nil"/>
          <w:right w:val="nil"/>
          <w:between w:val="nil"/>
        </w:pBdr>
        <w:spacing w:line="360" w:lineRule="auto"/>
        <w:ind w:firstLine="720"/>
        <w:jc w:val="center"/>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Fig</w:t>
      </w:r>
      <w:r w:rsidR="00427AD1" w:rsidRPr="00AA1798">
        <w:rPr>
          <w:rFonts w:ascii="Times New Roman" w:eastAsia="Times New Roman" w:hAnsi="Times New Roman" w:cs="Times New Roman"/>
          <w:bCs/>
          <w:sz w:val="24"/>
          <w:szCs w:val="24"/>
        </w:rPr>
        <w:t>ure1:</w:t>
      </w:r>
      <w:r w:rsidRPr="00AA1798">
        <w:rPr>
          <w:rFonts w:ascii="Times New Roman" w:eastAsia="Times New Roman" w:hAnsi="Times New Roman" w:cs="Times New Roman"/>
          <w:bCs/>
          <w:sz w:val="24"/>
          <w:szCs w:val="24"/>
        </w:rPr>
        <w:t xml:space="preserve"> Schematic showing basic working principle of magnetic refrigeration</w:t>
      </w:r>
    </w:p>
    <w:p w14:paraId="269F079B" w14:textId="1333DCA9" w:rsidR="001C2799" w:rsidRPr="00AA1798" w:rsidRDefault="006304E8" w:rsidP="0042546F">
      <w:pPr>
        <w:pBdr>
          <w:top w:val="nil"/>
          <w:left w:val="nil"/>
          <w:bottom w:val="nil"/>
          <w:right w:val="nil"/>
          <w:between w:val="nil"/>
        </w:pBdr>
        <w:spacing w:line="360" w:lineRule="auto"/>
        <w:ind w:firstLine="720"/>
        <w:jc w:val="center"/>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Credit: Sirach’s </w:t>
      </w:r>
      <w:r w:rsidR="00B914B9" w:rsidRPr="00AA1798">
        <w:rPr>
          <w:rFonts w:ascii="Times New Roman" w:eastAsia="Times New Roman" w:hAnsi="Times New Roman" w:cs="Times New Roman"/>
          <w:bCs/>
          <w:sz w:val="24"/>
          <w:szCs w:val="24"/>
        </w:rPr>
        <w:t>Metkel yebiyo</w:t>
      </w:r>
      <w:r w:rsidRPr="00AA1798">
        <w:rPr>
          <w:rFonts w:ascii="Times New Roman" w:eastAsia="Times New Roman" w:hAnsi="Times New Roman" w:cs="Times New Roman"/>
          <w:bCs/>
          <w:sz w:val="24"/>
          <w:szCs w:val="24"/>
        </w:rPr>
        <w:t xml:space="preserve"> Cooltech applications</w:t>
      </w:r>
    </w:p>
    <w:p w14:paraId="3DF38260" w14:textId="77777777" w:rsidR="001C2799" w:rsidRPr="00AA1798" w:rsidRDefault="001C279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0B4FAB83" w14:textId="1BC61405" w:rsidR="00CA5AB6" w:rsidRDefault="006304E8"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In a Magnetic refrigeration system, a controlled magnetic field applied a series of magnetization- demagnetization cycles to the magnetocaloric alloys. Each cycle creates a temperature gradient in the material and also the rapid succession of these cycles produces the final and stabilized hot and cold temperature in a refrigerated syste</w:t>
      </w:r>
      <w:bookmarkStart w:id="4" w:name="_1fob9te" w:colFirst="0" w:colLast="0"/>
      <w:bookmarkEnd w:id="4"/>
      <w:r w:rsidR="00A930CB" w:rsidRPr="00AA1798">
        <w:rPr>
          <w:rFonts w:ascii="Times New Roman" w:eastAsia="Times New Roman" w:hAnsi="Times New Roman" w:cs="Times New Roman"/>
          <w:bCs/>
          <w:sz w:val="24"/>
          <w:szCs w:val="24"/>
        </w:rPr>
        <w:t>m.</w:t>
      </w:r>
    </w:p>
    <w:p w14:paraId="4D445E45" w14:textId="77777777" w:rsidR="0042546F" w:rsidRPr="00AA1798" w:rsidRDefault="0042546F" w:rsidP="00185524">
      <w:pPr>
        <w:pBdr>
          <w:top w:val="nil"/>
          <w:left w:val="nil"/>
          <w:bottom w:val="nil"/>
          <w:right w:val="nil"/>
          <w:between w:val="nil"/>
        </w:pBdr>
        <w:spacing w:line="360" w:lineRule="auto"/>
        <w:ind w:firstLine="720"/>
        <w:jc w:val="both"/>
        <w:rPr>
          <w:rFonts w:ascii="Times New Roman" w:eastAsia="Times New Roman" w:hAnsi="Times New Roman" w:cs="Times New Roman"/>
          <w:bCs/>
          <w:color w:val="FF0000"/>
          <w:sz w:val="24"/>
          <w:szCs w:val="24"/>
        </w:rPr>
      </w:pPr>
    </w:p>
    <w:p w14:paraId="1E7F197E" w14:textId="77777777" w:rsidR="007F1366" w:rsidRPr="00AA1798" w:rsidRDefault="007F1366" w:rsidP="00185524">
      <w:pPr>
        <w:pBdr>
          <w:top w:val="nil"/>
          <w:left w:val="nil"/>
          <w:bottom w:val="nil"/>
          <w:right w:val="nil"/>
          <w:between w:val="nil"/>
        </w:pBdr>
        <w:spacing w:line="360" w:lineRule="auto"/>
        <w:ind w:firstLine="720"/>
        <w:jc w:val="both"/>
        <w:rPr>
          <w:rFonts w:ascii="Times New Roman" w:eastAsia="Times New Roman" w:hAnsi="Times New Roman" w:cs="Times New Roman"/>
          <w:bCs/>
          <w:color w:val="FF0000"/>
          <w:sz w:val="24"/>
          <w:szCs w:val="24"/>
        </w:rPr>
      </w:pPr>
    </w:p>
    <w:p w14:paraId="6856B9B1" w14:textId="5FAF8196" w:rsidR="001C2799" w:rsidRPr="0042546F"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42546F">
        <w:rPr>
          <w:rFonts w:ascii="Times New Roman" w:eastAsia="Times New Roman" w:hAnsi="Times New Roman" w:cs="Times New Roman"/>
          <w:b/>
          <w:sz w:val="28"/>
          <w:szCs w:val="28"/>
        </w:rPr>
        <w:lastRenderedPageBreak/>
        <w:t xml:space="preserve">4. </w:t>
      </w:r>
      <w:r w:rsidR="00803446" w:rsidRPr="0042546F">
        <w:rPr>
          <w:rFonts w:ascii="Times New Roman" w:eastAsia="Times New Roman" w:hAnsi="Times New Roman" w:cs="Times New Roman"/>
          <w:b/>
          <w:sz w:val="28"/>
          <w:szCs w:val="28"/>
        </w:rPr>
        <w:t>Magnetocaloric materials for room temperature applications</w:t>
      </w:r>
    </w:p>
    <w:p w14:paraId="742259E5" w14:textId="6C34126C" w:rsidR="00E8097B" w:rsidRPr="00AA1798" w:rsidRDefault="00803446" w:rsidP="00185524">
      <w:pPr>
        <w:pBdr>
          <w:top w:val="nil"/>
          <w:left w:val="nil"/>
          <w:bottom w:val="nil"/>
          <w:right w:val="nil"/>
          <w:between w:val="nil"/>
        </w:pBd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 xml:space="preserve">The MCE has several applications at room temperature and </w:t>
      </w:r>
      <w:r w:rsidR="003C4F53" w:rsidRPr="00AA1798">
        <w:rPr>
          <w:rFonts w:ascii="Times New Roman" w:eastAsia="Times New Roman" w:hAnsi="Times New Roman" w:cs="Times New Roman"/>
          <w:bCs/>
          <w:sz w:val="24"/>
          <w:szCs w:val="24"/>
        </w:rPr>
        <w:t>the magnetocaloric</w:t>
      </w:r>
      <w:r w:rsidRPr="00AA1798">
        <w:rPr>
          <w:rFonts w:ascii="Times New Roman" w:eastAsia="Times New Roman" w:hAnsi="Times New Roman" w:cs="Times New Roman"/>
          <w:bCs/>
          <w:sz w:val="24"/>
          <w:szCs w:val="24"/>
        </w:rPr>
        <w:t xml:space="preserve"> materials whose transition temperatures are around the room temperature are discussed</w:t>
      </w:r>
      <w:r w:rsidR="007114D0" w:rsidRPr="00AA1798">
        <w:rPr>
          <w:rFonts w:ascii="Times New Roman" w:eastAsia="Times New Roman" w:hAnsi="Times New Roman" w:cs="Times New Roman"/>
          <w:bCs/>
          <w:sz w:val="24"/>
          <w:szCs w:val="24"/>
        </w:rPr>
        <w:t xml:space="preserve"> </w:t>
      </w:r>
      <w:r w:rsidRPr="00AA1798">
        <w:rPr>
          <w:rFonts w:ascii="Times New Roman" w:eastAsia="Times New Roman" w:hAnsi="Times New Roman" w:cs="Times New Roman"/>
          <w:bCs/>
          <w:sz w:val="24"/>
          <w:szCs w:val="24"/>
        </w:rPr>
        <w:t>in details in this section</w:t>
      </w:r>
      <w:r w:rsidR="009434D6">
        <w:rPr>
          <w:rFonts w:ascii="Times New Roman" w:eastAsia="Times New Roman" w:hAnsi="Times New Roman" w:cs="Times New Roman"/>
          <w:bCs/>
          <w:sz w:val="24"/>
          <w:szCs w:val="24"/>
        </w:rPr>
        <w:t xml:space="preserve"> listed in table 1. </w:t>
      </w:r>
      <w:r w:rsidR="003C4F53" w:rsidRPr="00AA1798">
        <w:rPr>
          <w:rFonts w:ascii="Times New Roman" w:hAnsi="Times New Roman" w:cs="Times New Roman"/>
          <w:bCs/>
          <w:sz w:val="24"/>
          <w:szCs w:val="24"/>
        </w:rPr>
        <w:t>The well-known magnetocaloric material for room temperature commercial applications is Gd. The transition temperature of Gd is near to room temperature (29</w:t>
      </w:r>
      <w:r w:rsidR="00AA1116" w:rsidRPr="00AA1798">
        <w:rPr>
          <w:rFonts w:ascii="Times New Roman" w:hAnsi="Times New Roman" w:cs="Times New Roman"/>
          <w:bCs/>
          <w:sz w:val="24"/>
          <w:szCs w:val="24"/>
        </w:rPr>
        <w:t>4</w:t>
      </w:r>
      <w:r w:rsidR="003C4F53" w:rsidRPr="00AA1798">
        <w:rPr>
          <w:rFonts w:ascii="Times New Roman" w:hAnsi="Times New Roman" w:cs="Times New Roman"/>
          <w:bCs/>
          <w:sz w:val="24"/>
          <w:szCs w:val="24"/>
        </w:rPr>
        <w:t xml:space="preserve">K) </w:t>
      </w:r>
      <w:r w:rsidR="003C4F53" w:rsidRPr="00AA1798">
        <w:rPr>
          <w:rFonts w:ascii="Times New Roman" w:hAnsi="Times New Roman" w:cs="Times New Roman"/>
          <w:bCs/>
          <w:sz w:val="24"/>
          <w:szCs w:val="24"/>
        </w:rPr>
        <w:fldChar w:fldCharType="begin" w:fldLock="1"/>
      </w:r>
      <w:r w:rsidR="003C4F53" w:rsidRPr="00AA1798">
        <w:rPr>
          <w:rFonts w:ascii="Times New Roman" w:hAnsi="Times New Roman" w:cs="Times New Roman"/>
          <w:bCs/>
          <w:sz w:val="24"/>
          <w:szCs w:val="24"/>
        </w:rPr>
        <w:instrText>ADDIN CSL_CITATION {"citationItems":[{"id":"ITEM-1","itemData":{"DOI":"10.1016/j.ijrefrig.2016.04.020","ISBN":"9198722603","ISSN":"01407007","PMID":"26271592","abstract":"Nowadays, the magnetocaloric effect (MCE) is considered to be one of the most important fundamental thermodynamic effects to be employed in various technological applications. At present researchers focus mainly on environmentally-friendly magnetic materials and their applications in heating, refrigeration and magnetic energy conversion technologies. However, one must also pay attention to the increasing number of medical applications of the MCE, as e.g. controllable delivery and release of drugs and biomedical substances to defined locations in the human body, and applications of magnetic hyperthermia (cancer treatment). The first method demands local cooling of thermo-sensitive polymers in the body and the second induces local heating by a magnetic mechanism. In the first part of this article the recent progress in magnetocalorics (mainly on materials) is reviewed and the possibilities to increase the effect, e.g. by studying the interactions of magnetic and structural subsystems of magnetic materials in the vicinity of magnetic phase transitions and critical points, are outlined. To determine such and other important phenomena in the MCE, dynamic measurements have been developed. In the second part of the article the applications of the MCE in new methods, developed for applications in medical fields, as briefly mentioned above, are introduced and discussed. It is clear that a comprehensive overview on all important developments cannot be given here. Therefore, only the most important works are cited with a focus on important developments of Russian research. We ask those authors, who have contributed to the MCE and stay unmentioned in this review article, for their understanding.","author":[{"dropping-particle":"","family":"Tishin","given":"A. M.","non-dropping-particle":"","parse-names":false,"suffix":""},{"dropping-particle":"","family":"Spichkin","given":"Y. I.","non-dropping-particle":"","parse-names":false,"suffix":""},{"dropping-particle":"","family":"Zverev","given":"V. I.","non-dropping-particle":"","parse-names":false,"suffix":""},{"dropping-particle":"","family":"Egolf","given":"P. W.","non-dropping-particle":"","parse-names":false,"suffix":""}],"container-title":"International Journal of Refrigeration","id":"ITEM-1","issue":"4","issued":{"date-parts":[["2016"]]},"page":"177-186","publisher":"Elsevier Ltd","title":"A review and new perspectives for the magnetocaloric effect: New materials and local heating and cooling inside the human body","type":"article-journal","volume":"68"},"uris":["http://www.mendeley.com/documents/?uuid=5da2fa76-a7fa-4525-80d3-5e59ff936a36"]}],"mendeley":{"formattedCitation":"[2]","plainTextFormattedCitation":"[2]","previouslyFormattedCitation":"[2]"},"properties":{"noteIndex":0},"schema":"https://github.com/citation-style-language/schema/raw/master/csl-citation.json"}</w:instrText>
      </w:r>
      <w:r w:rsidR="003C4F53" w:rsidRPr="00AA1798">
        <w:rPr>
          <w:rFonts w:ascii="Times New Roman" w:hAnsi="Times New Roman" w:cs="Times New Roman"/>
          <w:bCs/>
          <w:sz w:val="24"/>
          <w:szCs w:val="24"/>
        </w:rPr>
        <w:fldChar w:fldCharType="separate"/>
      </w:r>
      <w:r w:rsidR="003C4F53" w:rsidRPr="00AA1798">
        <w:rPr>
          <w:rFonts w:ascii="Times New Roman" w:hAnsi="Times New Roman" w:cs="Times New Roman"/>
          <w:bCs/>
          <w:noProof/>
          <w:sz w:val="24"/>
          <w:szCs w:val="24"/>
        </w:rPr>
        <w:t>[2]</w:t>
      </w:r>
      <w:r w:rsidR="003C4F53" w:rsidRPr="00AA1798">
        <w:rPr>
          <w:rFonts w:ascii="Times New Roman" w:hAnsi="Times New Roman" w:cs="Times New Roman"/>
          <w:bCs/>
          <w:sz w:val="24"/>
          <w:szCs w:val="24"/>
        </w:rPr>
        <w:fldChar w:fldCharType="end"/>
      </w:r>
      <w:r w:rsidR="003C4F53" w:rsidRPr="00AA1798">
        <w:rPr>
          <w:rFonts w:ascii="Times New Roman" w:hAnsi="Times New Roman" w:cs="Times New Roman"/>
          <w:bCs/>
          <w:sz w:val="24"/>
          <w:szCs w:val="24"/>
        </w:rPr>
        <w:t>. The isothermal entropy changes and adiabatic temperature changes of this rare earth metal are 10 J/kg-K and 11K at 5T magnetic field change. Among the various rare earth metals such as Gd</w:t>
      </w:r>
      <w:r w:rsidR="003C4F53"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{"citationItems":[{"id":"ITEM-1","itemData":{"DOI":"10.1016/j.jallcom.2019.153232","ISSN":"09258388","abstract":"We report the magnetocaloric properties of Mn1.15Fe0.85P0.65Si0.13Ge0.2B0.02 alloy prepared by mechanical alloying followed by spark plasma sintering and annealing the spark plasma sintered alloy. The X-ray diffraction pattern confirms the presence of hexagonal Fe2P-type phase in both (as-prepared and annealed) alloys. Annealing of the spark plasma sintered alloy leads to the increase of the volume fraction of the Fe2P phase from 87% to 98% and a decrease in the lattice volume. Thermo-magnetic measurements show that Curie temperature (TC) decreases from 291 K to 289 K after annealing the spark plasma sintered alloy. Thermal hysteresis reduces from 19 K to 9 K after annealing the spark plasma sintered alloy. The magnetic entropy evaluated from magnetization measurements was found to be 8 J/kg-K in the spark plasma sintered alloy and it increases to 19 J/kg-K in the annealed spark plasma sintered alloy under 3 T magnetic field. The refrigerant capacity of the annealed spark plasma sintered alloy was found to be 200 J/kg at 3 T. The adiabatic temperature change of the annealed alloy has been estimated from the heat capacity measurements and it was found to be 1.9 K at 1 T and increases to around 2.7 K under a magnetic field of 3 T. Annealing the spark plasma sintered alloy leads to decrease in the hardness and it is observed that both the alloys crack after thermal cycling. However, the large change in magnetic entropy and adiabatic temperature change very near to the room temperature makes Mn1.15Fe0.85P0.65Si0.13Ge0.2B0.02 alloy a promising magnetocaloric material.","author":[{"dropping-particle":"","family":"Kavita","given":"S.","non-dropping-particle":"","parse-names":false,"suffix":""},{"dropping-particle":"","family":"Anusha","given":"G.","non-dropping-particle":"","parse-names":false,"suffix":""},{"dropping-particle":"","family":"Bhatt","given":"Pramod","non-dropping-particle":"","parse-names":false,"suffix":""},{"dropping-particle":"","family":"Suresh","given":"V.","non-dropping-particle":"","parse-names":false,"suffix":""},{"dropping-particle":"","family":"Vijay","given":"R.","non-dropping-particle":"","parse-names":false,"suffix":""},{"dropping-particle":"","family":"Sethupathi","given":"K.","non-dropping-particle":"","parse-names":false,"suffix":""},{"dropping-particle":"","family":"Gopalan","given":"R.","non-dropping-particle":"","parse-names":false,"suffix":""}],"container-title":"Journal of Alloys and Compounds","id":"ITEM-1","issued":{"date-parts":[["2020"]]},"page":"153232","publisher":"Elsevier B.V.","title":"On the giant magnetocaloric and mechanical properties of Mn–Fe–P–Si-Ge alloy","type":"article-journal","volume":"817"},"uris":["http://www.mendeley.com/documents/?uuid=3a05b33d-e4e7-4bc4-97c0-71c418bac725"]}],"mendeley":{"formattedCitation":"[4]","plainTextFormattedCitation":"[4]","previouslyFormattedCitation":"[4]"},"properties":{"noteIndex":0},"schema":"https://github.com/citation-style-language/schema/raw/master/csl-citation.json"}</w:instrText>
      </w:r>
      <w:r w:rsidR="003C4F53"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[4]</w:t>
      </w:r>
      <w:r w:rsidR="003C4F53" w:rsidRPr="00AA1798">
        <w:rPr>
          <w:rFonts w:ascii="Times New Roman" w:hAnsi="Times New Roman" w:cs="Times New Roman"/>
          <w:bCs/>
          <w:sz w:val="24"/>
          <w:szCs w:val="24"/>
        </w:rPr>
        <w:fldChar w:fldCharType="end"/>
      </w:r>
      <w:r w:rsidR="003C4F53" w:rsidRPr="00AA1798">
        <w:rPr>
          <w:rFonts w:ascii="Times New Roman" w:hAnsi="Times New Roman" w:cs="Times New Roman"/>
          <w:bCs/>
          <w:sz w:val="24"/>
          <w:szCs w:val="24"/>
        </w:rPr>
        <w:t>, Tb</w:t>
      </w:r>
      <w:r w:rsidR="003C4F53"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 xml:space="preserve">ADDIN CSL_CITATION {"citationItems":[{"id":"ITEM-1","itemData":{"ISBN":"0163-1829","ISSN":"1550235X","author":[{"dropping-particle":"","family":"Tishin","given":"A M","non-dropping-particle":"","parse-names":false,"suffix":""},{"dropping-particle":"","family":"Pecharsky","given":"V K","non-dropping-particle":"","parse-names":false,"suffix":""},{"dropping-particle":"","family":"Gschneidner","given":"K A","non-dropping-particle":"","parse-names":false,"suffix":""}],"container-title":"Physical Review B","id":"ITEM-1","issue":"6","issued":{"date-parts":[["1998"]]},"page":"3478-3490","title":"p3478_1Gd </w:instrText>
      </w:r>
      <w:r w:rsidR="00862F3B" w:rsidRPr="00AA1798">
        <w:rPr>
          <w:rFonts w:ascii="Times New Roman" w:eastAsia="MS Gothic" w:hAnsi="Times New Roman" w:cs="Times New Roman"/>
          <w:bCs/>
          <w:sz w:val="24"/>
          <w:szCs w:val="24"/>
        </w:rPr>
        <w:instrText>物性値</w:instrText>
      </w:r>
      <w:r w:rsidR="00862F3B" w:rsidRPr="00AA1798">
        <w:rPr>
          <w:rFonts w:ascii="Times New Roman" w:hAnsi="Times New Roman" w:cs="Times New Roman"/>
          <w:bCs/>
          <w:sz w:val="24"/>
          <w:szCs w:val="24"/>
        </w:rPr>
        <w:instrText>.pdf","type":"article-journal","volume":"57"},"uris":["http://www.mendeley.com/documents/?uuid=4e1f68fd-7110-43ca-909f-c2fbbdc7d154","http://www.mendeley.com/documents/?uuid=96df0d71-6877-4112-b371-a5598f31c82b"]}],"mendeley":{"formattedCitation":"[5]","plainTextFormattedCitation":"[5]","previouslyFormattedCitation":"[5]"},"properties":{"noteIndex":0},"schema":"https://github.com/citation-style-language/schema/raw/master/csl-citation.json"}</w:instrText>
      </w:r>
      <w:r w:rsidR="003C4F53"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[5]</w:t>
      </w:r>
      <w:r w:rsidR="003C4F53" w:rsidRPr="00AA1798">
        <w:rPr>
          <w:rFonts w:ascii="Times New Roman" w:hAnsi="Times New Roman" w:cs="Times New Roman"/>
          <w:bCs/>
          <w:sz w:val="24"/>
          <w:szCs w:val="24"/>
        </w:rPr>
        <w:fldChar w:fldCharType="end"/>
      </w:r>
      <w:r w:rsidR="003C4F53" w:rsidRPr="00AA1798">
        <w:rPr>
          <w:rFonts w:ascii="Times New Roman" w:hAnsi="Times New Roman" w:cs="Times New Roman"/>
          <w:bCs/>
          <w:sz w:val="24"/>
          <w:szCs w:val="24"/>
        </w:rPr>
        <w:t>, Dy</w:t>
      </w:r>
      <w:r w:rsidR="003C4F53"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{"citationItems":[{"id":"ITEM-1","itemData":{"ISBN":"978-0-444-50185-1","author":[{"dropping-particle":"","family":"Eyring","given":"Leroy","non-dropping-particle":"","parse-names":false,"suffix":""},{"dropping-particle":"","family":"Gschneidner","given":"Karl A.","non-dropping-particle":"","parse-names":false,"suffix":""}],"id":"ITEM-1","issued":{"date-parts":[["1999"]]},"number-of-pages":"413","title":"Handbook on the physics and chemistry for rare earths. Vol. 24","type":"book","volume":"26"},"uris":["http://www.mendeley.com/documents/?uuid=c0c19902-edb0-4312-a486-71f0e63be697","http://www.mendeley.com/documents/?uuid=43442c5e-63eb-4426-89fa-34820c7b9761"]}],"mendeley":{"formattedCitation":"[6]","plainTextFormattedCitation":"[6]","previouslyFormattedCitation":"[6]"},"properties":{"noteIndex":0},"schema":"https://github.com/citation-style-language/schema/raw/master/csl-citation.json"}</w:instrText>
      </w:r>
      <w:r w:rsidR="003C4F53"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[6]</w:t>
      </w:r>
      <w:r w:rsidR="003C4F53" w:rsidRPr="00AA1798">
        <w:rPr>
          <w:rFonts w:ascii="Times New Roman" w:hAnsi="Times New Roman" w:cs="Times New Roman"/>
          <w:bCs/>
          <w:sz w:val="24"/>
          <w:szCs w:val="24"/>
        </w:rPr>
        <w:fldChar w:fldCharType="end"/>
      </w:r>
      <w:r w:rsidR="003C4F53" w:rsidRPr="00AA1798">
        <w:rPr>
          <w:rFonts w:ascii="Times New Roman" w:hAnsi="Times New Roman" w:cs="Times New Roman"/>
          <w:bCs/>
          <w:sz w:val="24"/>
          <w:szCs w:val="24"/>
        </w:rPr>
        <w:t>, Er</w:t>
      </w:r>
      <w:r w:rsidR="003C4F53"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{"citationItems":[{"id":"ITEM-1","itemData":{"DOI":"10.1103/PhysRev.160.387","ISSN":"0031899X","abstract":"The effect of hydrostatic pressure on the magnetic transitions of polycrystalline samples of dysprosium and erbium has been studied to 7 kbar. Pressure was generated using a helium-gas system and the transitions were detected by measuring, with a precision ratio-transformer bridge, the self-inductance of a coil containing the samples. For the antiferromagnetic transition of dysprosium we find that dTNdP increases in magnitude with pressure, having an initial value of -0.44±0.02°K/kbar and an average of about -0.5°K/kbar. The Néel transition of erbium shows a constant slope of -0.26±0.01°K/kbar. Determination of the ferromagnetic transitions was complicated by a hysteresis effect between warming and cooling data for dysprosium and a rather complicated variation of inductance with temperature for erbium; but with the exercise of systematic experimental procedure, including temperature cycling over a wide range and slow rates of temperature change, it is believed that reliable values for the pressure dependence of the Curie transition were obtained. For dysprosium, an inflection point in the inductance-temperature curve coincided at atmospheric pressure with the reported value of the transition temperature and was taken, therefore, to indicate the transition under high pressure as well, yielding dTcdP=-1.24±0.10°K/kbar. For erbium, between 4.2 and 60°K, two peaks were observed on cooling curves and three on warming curves. The low-temperature peak on warming coincided with the reported Curie transition at 20°K and was found to have a pressure dependence of -0.8±0.2°K/kbar. A high-temperature peak coincided on warming curves with a 53.5°K peak that has been reported in specific-heat and magnetic measurements and is also associated with a transition reported at 52°K from neutron-diffraction experiments in which the magnetization transverse to the c axis changes. This peak shows a pressure dependence of -1.3±0.2°K/kbar. A strong peak observed at about 25°K on cooling was pressure-independent, but on warming curves, was located at a slightly higher temperature and was pressure-dependent. The results are compared with other measurements on the rare earths, and with theory. © 1967 The American Physical Society.","author":[{"dropping-particle":"","family":"Milton","given":"J. E.","non-dropping-particle":"","parse-names":false,"suffix":""},{"dropping-particle":"","family":"Scott","given":"T. A.","non-dropping-particle":"","parse-names":false,"suffix":""}],"container-title":"Physical Review","id":"ITEM-1","issue":"2","issued":{"date-parts":[["1967"]]},"page":"387-392","title":"Pressure dependence of the magnetic transitions in dysprosium and erbium","type":"article-journal","volume":"160"},"uris":["http://www.mendeley.com/documents/?uuid=69cb063d-8876-43e8-9f28-c8fd3b13c189","http://www.mendeley.com/documents/?uuid=4e99db05-862b-4f8d-b41a-26e587b29888"]}],"mendeley":{"formattedCitation":"[7]","plainTextFormattedCitation":"[7]","previouslyFormattedCitation":"[7]"},"properties":{"noteIndex":0},"schema":"https://github.com/citation-style-language/schema/raw/master/csl-citation.json"}</w:instrText>
      </w:r>
      <w:r w:rsidR="003C4F53"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[7]</w:t>
      </w:r>
      <w:r w:rsidR="003C4F53" w:rsidRPr="00AA1798">
        <w:rPr>
          <w:rFonts w:ascii="Times New Roman" w:hAnsi="Times New Roman" w:cs="Times New Roman"/>
          <w:bCs/>
          <w:sz w:val="24"/>
          <w:szCs w:val="24"/>
        </w:rPr>
        <w:fldChar w:fldCharType="end"/>
      </w:r>
      <w:r w:rsidR="003C4F53" w:rsidRPr="00AA1798">
        <w:rPr>
          <w:rFonts w:ascii="Times New Roman" w:hAnsi="Times New Roman" w:cs="Times New Roman"/>
          <w:bCs/>
          <w:sz w:val="24"/>
          <w:szCs w:val="24"/>
        </w:rPr>
        <w:t>, Tm</w:t>
      </w:r>
      <w:r w:rsidR="003C4F53"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{"citationItems":[{"id":"ITEM-1","itemData":{"DOI":"10.1016/S0749-6036(85)80007-0","ISSN":"07496036","abstract":"Metallic multilayers consisting of rare earths and rare earth/Nb combinations have been grown by sputter deposition. Structural analysis of Nb/Er multilayers indicate less than 10A interdiffusion and that the texture of both the Nb and Er depend upon whether each is a single film or in a multilayer. Measurements of TC in multilayers of Nb/Er and Nb/Tm in comparison with Nb/Lu show the effect of magnetic and non-magnetic materials on the superconducting proximity effect in a superlattice geometry. The results of a variety of structural and physical analysis techniques are presented. © 1985, All rights reserved.","author":[{"dropping-particle":"","family":"Greene","given":"L. H.","non-dropping-particle":"","parse-names":false,"suffix":""},{"dropping-particle":"","family":"Feldmann","given":"W. L.","non-dropping-particle":"","parse-names":false,"suffix":""},{"dropping-particle":"","family":"Rowell","given":"J. M.","non-dropping-particle":"","parse-names":false,"suffix":""},{"dropping-particle":"","family":"Batlogg","given":"B.","non-dropping-particle":"","parse-names":false,"suffix":""},{"dropping-particle":"","family":"Gyorgy","given":"E. M.","non-dropping-particle":"","parse-names":false,"suffix":""},{"dropping-particle":"","family":"Lowe","given":"W. P.","non-dropping-particle":"","parse-names":false,"suffix":""},{"dropping-particle":"","family":"McWhan","given":"D. B.","non-dropping-particle":"","parse-names":false,"suffix":""}],"container-title":"Superlattices and Microstructures","id":"ITEM-1","issue":"5","issued":{"date-parts":[["1985"]]},"page":"407-415","publisher":"Academic Press Inc. (London) Ltd","title":"Structural, magnetic and superconducting properties of rare earth/superconductor multilayer films","type":"article-journal","volume":"1"},"uris":["http://www.mendeley.com/documents/?uuid=ed4aea92-1f2e-4268-aa6a-6065493b1859"]}],"mendeley":{"formattedCitation":"[8]","plainTextFormattedCitation":"[8]","previouslyFormattedCitation":"[8]"},"properties":{"noteIndex":0},"schema":"https://github.com/citation-style-language/schema/raw/master/csl-citation.json"}</w:instrText>
      </w:r>
      <w:r w:rsidR="003C4F53"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[8]</w:t>
      </w:r>
      <w:r w:rsidR="003C4F53" w:rsidRPr="00AA1798">
        <w:rPr>
          <w:rFonts w:ascii="Times New Roman" w:hAnsi="Times New Roman" w:cs="Times New Roman"/>
          <w:bCs/>
          <w:sz w:val="24"/>
          <w:szCs w:val="24"/>
        </w:rPr>
        <w:fldChar w:fldCharType="end"/>
      </w:r>
      <w:r w:rsidR="003C4F53" w:rsidRPr="00AA1798">
        <w:rPr>
          <w:rFonts w:ascii="Times New Roman" w:hAnsi="Times New Roman" w:cs="Times New Roman"/>
          <w:bCs/>
          <w:sz w:val="24"/>
          <w:szCs w:val="24"/>
        </w:rPr>
        <w:t xml:space="preserve"> etc., the Gd metal shows the transition at room temperature with high MCE parameters. Researchers alloyed the Gd metal with various other rare earths, but, the MCE values and transition temperatures were not much improved. </w:t>
      </w:r>
    </w:p>
    <w:p w14:paraId="495712FC" w14:textId="77777777" w:rsidR="002E2BD8" w:rsidRPr="00AA1798" w:rsidRDefault="002E2BD8" w:rsidP="00185524">
      <w:pPr>
        <w:pBdr>
          <w:top w:val="nil"/>
          <w:left w:val="nil"/>
          <w:bottom w:val="nil"/>
          <w:right w:val="nil"/>
          <w:between w:val="nil"/>
        </w:pBdr>
        <w:spacing w:line="360" w:lineRule="auto"/>
        <w:jc w:val="both"/>
        <w:rPr>
          <w:rFonts w:ascii="Times New Roman" w:hAnsi="Times New Roman" w:cs="Times New Roman"/>
          <w:bCs/>
          <w:sz w:val="24"/>
          <w:szCs w:val="24"/>
        </w:rPr>
      </w:pPr>
    </w:p>
    <w:p w14:paraId="338F69D6" w14:textId="02221C06" w:rsidR="00AA1116" w:rsidRPr="009434D6" w:rsidRDefault="00AA1116" w:rsidP="00185524">
      <w:pPr>
        <w:pBdr>
          <w:top w:val="nil"/>
          <w:left w:val="nil"/>
          <w:bottom w:val="nil"/>
          <w:right w:val="nil"/>
          <w:between w:val="nil"/>
        </w:pBdr>
        <w:spacing w:line="360" w:lineRule="auto"/>
        <w:jc w:val="both"/>
        <w:rPr>
          <w:rFonts w:ascii="Times New Roman" w:hAnsi="Times New Roman" w:cs="Times New Roman"/>
          <w:b/>
          <w:sz w:val="24"/>
          <w:szCs w:val="24"/>
        </w:rPr>
      </w:pPr>
      <w:r w:rsidRPr="009434D6">
        <w:rPr>
          <w:rFonts w:ascii="Times New Roman" w:hAnsi="Times New Roman" w:cs="Times New Roman"/>
          <w:b/>
          <w:sz w:val="28"/>
          <w:szCs w:val="28"/>
        </w:rPr>
        <w:t xml:space="preserve">Table 1: </w:t>
      </w:r>
      <w:r w:rsidRPr="009434D6">
        <w:rPr>
          <w:rFonts w:ascii="Times New Roman" w:eastAsia="Times New Roman" w:hAnsi="Times New Roman" w:cs="Times New Roman"/>
          <w:b/>
          <w:sz w:val="28"/>
          <w:szCs w:val="28"/>
        </w:rPr>
        <w:t>Magnetocaloric effect of rare earth metals at room temperature</w:t>
      </w:r>
    </w:p>
    <w:tbl>
      <w:tblPr>
        <w:tblStyle w:val="TableGrid"/>
        <w:tblW w:w="4504" w:type="pct"/>
        <w:tblLook w:val="04A0" w:firstRow="1" w:lastRow="0" w:firstColumn="1" w:lastColumn="0" w:noHBand="0" w:noVBand="1"/>
      </w:tblPr>
      <w:tblGrid>
        <w:gridCol w:w="823"/>
        <w:gridCol w:w="2350"/>
        <w:gridCol w:w="1742"/>
        <w:gridCol w:w="1742"/>
        <w:gridCol w:w="1740"/>
      </w:tblGrid>
      <w:tr w:rsidR="00AA1116" w:rsidRPr="00AA1798" w14:paraId="4B7E5F35" w14:textId="77777777" w:rsidTr="00AA1116">
        <w:tc>
          <w:tcPr>
            <w:tcW w:w="490" w:type="pct"/>
            <w:vAlign w:val="center"/>
          </w:tcPr>
          <w:p w14:paraId="2E3D85F5" w14:textId="027A69EB" w:rsidR="00AA1116" w:rsidRPr="009434D6" w:rsidRDefault="00AA1116" w:rsidP="00185524">
            <w:pPr>
              <w:spacing w:line="360" w:lineRule="auto"/>
              <w:jc w:val="both"/>
              <w:rPr>
                <w:rFonts w:ascii="Times New Roman" w:hAnsi="Times New Roman" w:cs="Times New Roman"/>
                <w:b/>
                <w:sz w:val="24"/>
                <w:szCs w:val="24"/>
              </w:rPr>
            </w:pPr>
            <w:proofErr w:type="spellStart"/>
            <w:r w:rsidRPr="009434D6">
              <w:rPr>
                <w:rFonts w:ascii="Times New Roman" w:eastAsia="Times New Roman" w:hAnsi="Times New Roman" w:cs="Times New Roman"/>
                <w:b/>
                <w:sz w:val="24"/>
                <w:szCs w:val="24"/>
              </w:rPr>
              <w:t>S.No</w:t>
            </w:r>
            <w:proofErr w:type="spellEnd"/>
          </w:p>
        </w:tc>
        <w:tc>
          <w:tcPr>
            <w:tcW w:w="1399" w:type="pct"/>
            <w:vAlign w:val="center"/>
          </w:tcPr>
          <w:p w14:paraId="0948E2E5" w14:textId="48884309" w:rsidR="00AA1116" w:rsidRPr="009434D6" w:rsidRDefault="00AA1116" w:rsidP="00185524">
            <w:pPr>
              <w:spacing w:line="360" w:lineRule="auto"/>
              <w:jc w:val="both"/>
              <w:rPr>
                <w:rFonts w:ascii="Times New Roman" w:hAnsi="Times New Roman" w:cs="Times New Roman"/>
                <w:b/>
                <w:sz w:val="24"/>
                <w:szCs w:val="24"/>
              </w:rPr>
            </w:pPr>
            <w:r w:rsidRPr="009434D6">
              <w:rPr>
                <w:rFonts w:ascii="Times New Roman" w:eastAsia="Times New Roman" w:hAnsi="Times New Roman" w:cs="Times New Roman"/>
                <w:b/>
                <w:sz w:val="24"/>
                <w:szCs w:val="24"/>
              </w:rPr>
              <w:t>Sample/Composition</w:t>
            </w:r>
          </w:p>
        </w:tc>
        <w:tc>
          <w:tcPr>
            <w:tcW w:w="1037" w:type="pct"/>
            <w:vAlign w:val="center"/>
          </w:tcPr>
          <w:p w14:paraId="4C352B54" w14:textId="2E809B0B" w:rsidR="00AA1116" w:rsidRPr="009434D6" w:rsidRDefault="00AA1116" w:rsidP="00185524">
            <w:pPr>
              <w:spacing w:line="360" w:lineRule="auto"/>
              <w:jc w:val="both"/>
              <w:rPr>
                <w:rFonts w:ascii="Times New Roman" w:hAnsi="Times New Roman" w:cs="Times New Roman"/>
                <w:b/>
                <w:sz w:val="24"/>
                <w:szCs w:val="24"/>
              </w:rPr>
            </w:pPr>
            <w:r w:rsidRPr="009434D6">
              <w:rPr>
                <w:rFonts w:ascii="Times New Roman" w:eastAsia="Times New Roman" w:hAnsi="Times New Roman" w:cs="Times New Roman"/>
                <w:b/>
                <w:sz w:val="24"/>
                <w:szCs w:val="24"/>
              </w:rPr>
              <w:t>Tc (K)</w:t>
            </w:r>
          </w:p>
        </w:tc>
        <w:tc>
          <w:tcPr>
            <w:tcW w:w="1037" w:type="pct"/>
            <w:vAlign w:val="center"/>
          </w:tcPr>
          <w:p w14:paraId="2ECC21F0" w14:textId="16C8C89E" w:rsidR="00AA1116" w:rsidRPr="009434D6" w:rsidRDefault="00AA1116" w:rsidP="00185524">
            <w:pPr>
              <w:spacing w:line="360" w:lineRule="auto"/>
              <w:jc w:val="both"/>
              <w:rPr>
                <w:rFonts w:ascii="Times New Roman" w:hAnsi="Times New Roman" w:cs="Times New Roman"/>
                <w:b/>
                <w:sz w:val="24"/>
                <w:szCs w:val="24"/>
              </w:rPr>
            </w:pPr>
            <w:r w:rsidRPr="009434D6">
              <w:rPr>
                <w:rFonts w:ascii="Times New Roman" w:eastAsia="Times New Roman" w:hAnsi="Times New Roman" w:cs="Times New Roman"/>
                <w:b/>
                <w:sz w:val="24"/>
                <w:szCs w:val="24"/>
              </w:rPr>
              <w:t>∆S</w:t>
            </w:r>
            <w:r w:rsidRPr="009434D6">
              <w:rPr>
                <w:rFonts w:ascii="Times New Roman" w:eastAsia="Times New Roman" w:hAnsi="Times New Roman" w:cs="Times New Roman"/>
                <w:b/>
                <w:sz w:val="24"/>
                <w:szCs w:val="24"/>
                <w:vertAlign w:val="subscript"/>
              </w:rPr>
              <w:t>max</w:t>
            </w:r>
            <w:r w:rsidRPr="009434D6">
              <w:rPr>
                <w:rFonts w:ascii="Times New Roman" w:eastAsia="Times New Roman" w:hAnsi="Times New Roman" w:cs="Times New Roman"/>
                <w:b/>
                <w:sz w:val="24"/>
                <w:szCs w:val="24"/>
              </w:rPr>
              <w:t>(J/Kg-K)</w:t>
            </w:r>
          </w:p>
        </w:tc>
        <w:tc>
          <w:tcPr>
            <w:tcW w:w="1036" w:type="pct"/>
            <w:vAlign w:val="center"/>
          </w:tcPr>
          <w:p w14:paraId="683EC7A8" w14:textId="2FC52426" w:rsidR="00AA1116" w:rsidRPr="009434D6" w:rsidRDefault="00AA1116" w:rsidP="00185524">
            <w:pPr>
              <w:spacing w:line="360" w:lineRule="auto"/>
              <w:jc w:val="both"/>
              <w:rPr>
                <w:rFonts w:ascii="Times New Roman" w:hAnsi="Times New Roman" w:cs="Times New Roman"/>
                <w:b/>
                <w:sz w:val="24"/>
                <w:szCs w:val="24"/>
              </w:rPr>
            </w:pPr>
            <w:r w:rsidRPr="009434D6">
              <w:rPr>
                <w:rFonts w:ascii="Times New Roman" w:eastAsia="Times New Roman" w:hAnsi="Times New Roman" w:cs="Times New Roman"/>
                <w:b/>
                <w:sz w:val="24"/>
                <w:szCs w:val="24"/>
              </w:rPr>
              <w:t>Ref</w:t>
            </w:r>
          </w:p>
        </w:tc>
      </w:tr>
      <w:tr w:rsidR="00AA1116" w:rsidRPr="00AA1798" w14:paraId="5B83A64C" w14:textId="77777777" w:rsidTr="00AA1116">
        <w:tc>
          <w:tcPr>
            <w:tcW w:w="490" w:type="pct"/>
            <w:vAlign w:val="center"/>
          </w:tcPr>
          <w:p w14:paraId="4A1752AA" w14:textId="5F0590BD"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1</w:t>
            </w:r>
          </w:p>
        </w:tc>
        <w:tc>
          <w:tcPr>
            <w:tcW w:w="1399" w:type="pct"/>
            <w:vAlign w:val="center"/>
          </w:tcPr>
          <w:p w14:paraId="7BCB1880" w14:textId="738E7F6B"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Gd</w:t>
            </w:r>
          </w:p>
        </w:tc>
        <w:tc>
          <w:tcPr>
            <w:tcW w:w="1037" w:type="pct"/>
            <w:vAlign w:val="center"/>
          </w:tcPr>
          <w:p w14:paraId="3977D10C" w14:textId="3CBB2721"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292</w:t>
            </w:r>
          </w:p>
        </w:tc>
        <w:tc>
          <w:tcPr>
            <w:tcW w:w="1037" w:type="pct"/>
            <w:vAlign w:val="center"/>
          </w:tcPr>
          <w:p w14:paraId="449B9E96" w14:textId="72D8EF2F"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11.1 at 6 T</w:t>
            </w:r>
          </w:p>
        </w:tc>
        <w:tc>
          <w:tcPr>
            <w:tcW w:w="1036" w:type="pct"/>
            <w:vAlign w:val="center"/>
          </w:tcPr>
          <w:p w14:paraId="211FC98B" w14:textId="56ABAB53"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p>
        </w:tc>
      </w:tr>
      <w:tr w:rsidR="00AA1116" w:rsidRPr="00AA1798" w14:paraId="0585A4B4" w14:textId="77777777" w:rsidTr="00AA1116">
        <w:tc>
          <w:tcPr>
            <w:tcW w:w="490" w:type="pct"/>
            <w:vAlign w:val="center"/>
          </w:tcPr>
          <w:p w14:paraId="648F926A" w14:textId="0C86AC7C"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2</w:t>
            </w:r>
          </w:p>
        </w:tc>
        <w:tc>
          <w:tcPr>
            <w:tcW w:w="1399" w:type="pct"/>
            <w:vAlign w:val="center"/>
          </w:tcPr>
          <w:p w14:paraId="72F0E06B" w14:textId="2593B90F"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Tb</w:t>
            </w:r>
          </w:p>
        </w:tc>
        <w:tc>
          <w:tcPr>
            <w:tcW w:w="1037" w:type="pct"/>
            <w:vAlign w:val="center"/>
          </w:tcPr>
          <w:p w14:paraId="1DDE6900" w14:textId="2F2F4E24"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230</w:t>
            </w:r>
          </w:p>
        </w:tc>
        <w:tc>
          <w:tcPr>
            <w:tcW w:w="1037" w:type="pct"/>
            <w:vAlign w:val="center"/>
          </w:tcPr>
          <w:p w14:paraId="786EEFDA" w14:textId="44D57ED0"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20 at 7.5 T</w:t>
            </w:r>
          </w:p>
        </w:tc>
        <w:tc>
          <w:tcPr>
            <w:tcW w:w="1036" w:type="pct"/>
            <w:vAlign w:val="center"/>
          </w:tcPr>
          <w:p w14:paraId="52F469A4" w14:textId="5B41255F"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r>
      <w:tr w:rsidR="00AA1116" w:rsidRPr="00AA1798" w14:paraId="657FBA95" w14:textId="77777777" w:rsidTr="00AA1116">
        <w:tc>
          <w:tcPr>
            <w:tcW w:w="490" w:type="pct"/>
            <w:vAlign w:val="center"/>
          </w:tcPr>
          <w:p w14:paraId="730C44FC" w14:textId="2FA8F2A4"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3</w:t>
            </w:r>
          </w:p>
        </w:tc>
        <w:tc>
          <w:tcPr>
            <w:tcW w:w="1399" w:type="pct"/>
            <w:vAlign w:val="center"/>
          </w:tcPr>
          <w:p w14:paraId="38BF6F35" w14:textId="7F71505F"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Dy</w:t>
            </w:r>
          </w:p>
        </w:tc>
        <w:tc>
          <w:tcPr>
            <w:tcW w:w="1037" w:type="pct"/>
            <w:vAlign w:val="center"/>
          </w:tcPr>
          <w:p w14:paraId="231A213E" w14:textId="392541B3"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180</w:t>
            </w:r>
          </w:p>
        </w:tc>
        <w:tc>
          <w:tcPr>
            <w:tcW w:w="1037" w:type="pct"/>
            <w:vAlign w:val="center"/>
          </w:tcPr>
          <w:p w14:paraId="3C7A0AF6" w14:textId="65564D29"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14.2 at 6.02 T</w:t>
            </w:r>
          </w:p>
        </w:tc>
        <w:tc>
          <w:tcPr>
            <w:tcW w:w="1036" w:type="pct"/>
            <w:vAlign w:val="center"/>
          </w:tcPr>
          <w:p w14:paraId="31034520" w14:textId="1C635852"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r>
      <w:tr w:rsidR="00AA1116" w:rsidRPr="00AA1798" w14:paraId="591B3C67" w14:textId="77777777" w:rsidTr="00AA1116">
        <w:tc>
          <w:tcPr>
            <w:tcW w:w="490" w:type="pct"/>
            <w:vAlign w:val="center"/>
          </w:tcPr>
          <w:p w14:paraId="7025DDC9" w14:textId="01D9A55F"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4</w:t>
            </w:r>
          </w:p>
        </w:tc>
        <w:tc>
          <w:tcPr>
            <w:tcW w:w="1399" w:type="pct"/>
            <w:vAlign w:val="center"/>
          </w:tcPr>
          <w:p w14:paraId="77BA6B4A" w14:textId="15A9E5DC"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Ho</w:t>
            </w:r>
          </w:p>
        </w:tc>
        <w:tc>
          <w:tcPr>
            <w:tcW w:w="1037" w:type="pct"/>
            <w:vAlign w:val="center"/>
          </w:tcPr>
          <w:p w14:paraId="45B2FF14" w14:textId="31E3F32E"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134</w:t>
            </w:r>
          </w:p>
        </w:tc>
        <w:tc>
          <w:tcPr>
            <w:tcW w:w="1037" w:type="pct"/>
            <w:vAlign w:val="center"/>
          </w:tcPr>
          <w:p w14:paraId="7EF06C37" w14:textId="10F4F66B"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1.8 at 6.02 T</w:t>
            </w:r>
          </w:p>
        </w:tc>
        <w:tc>
          <w:tcPr>
            <w:tcW w:w="1036" w:type="pct"/>
            <w:vAlign w:val="center"/>
          </w:tcPr>
          <w:p w14:paraId="687484E5" w14:textId="30D80C3A"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r>
      <w:tr w:rsidR="00AA1116" w:rsidRPr="00AA1798" w14:paraId="5F9DCC93" w14:textId="77777777" w:rsidTr="00AA1116">
        <w:tc>
          <w:tcPr>
            <w:tcW w:w="490" w:type="pct"/>
            <w:vAlign w:val="center"/>
          </w:tcPr>
          <w:p w14:paraId="04E914E3" w14:textId="6CF273AA"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5</w:t>
            </w:r>
          </w:p>
        </w:tc>
        <w:tc>
          <w:tcPr>
            <w:tcW w:w="1399" w:type="pct"/>
            <w:vAlign w:val="center"/>
          </w:tcPr>
          <w:p w14:paraId="7CD2F74B" w14:textId="2C4C3666"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Er</w:t>
            </w:r>
          </w:p>
        </w:tc>
        <w:tc>
          <w:tcPr>
            <w:tcW w:w="1037" w:type="pct"/>
            <w:vAlign w:val="center"/>
          </w:tcPr>
          <w:p w14:paraId="4465E63E" w14:textId="02CFA16E"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85</w:t>
            </w:r>
          </w:p>
        </w:tc>
        <w:tc>
          <w:tcPr>
            <w:tcW w:w="1037" w:type="pct"/>
            <w:vAlign w:val="center"/>
          </w:tcPr>
          <w:p w14:paraId="143EA4E1" w14:textId="7270992D"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1.2 at 6.02 T</w:t>
            </w:r>
          </w:p>
        </w:tc>
        <w:tc>
          <w:tcPr>
            <w:tcW w:w="1036" w:type="pct"/>
            <w:vAlign w:val="center"/>
          </w:tcPr>
          <w:p w14:paraId="424802BC" w14:textId="0AEEA278"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r>
      <w:tr w:rsidR="00AA1116" w:rsidRPr="00AA1798" w14:paraId="358828EE" w14:textId="77777777" w:rsidTr="00AA1116">
        <w:tc>
          <w:tcPr>
            <w:tcW w:w="490" w:type="pct"/>
            <w:vAlign w:val="center"/>
          </w:tcPr>
          <w:p w14:paraId="147F623B" w14:textId="46FB5CD0" w:rsidR="00AA1116" w:rsidRPr="00AA1798" w:rsidRDefault="00AA1116" w:rsidP="00185524">
            <w:pP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6</w:t>
            </w:r>
          </w:p>
        </w:tc>
        <w:tc>
          <w:tcPr>
            <w:tcW w:w="1399" w:type="pct"/>
            <w:vAlign w:val="center"/>
          </w:tcPr>
          <w:p w14:paraId="75E83AA3" w14:textId="34247B25"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Tm</w:t>
            </w:r>
          </w:p>
        </w:tc>
        <w:tc>
          <w:tcPr>
            <w:tcW w:w="1037" w:type="pct"/>
            <w:vAlign w:val="center"/>
          </w:tcPr>
          <w:p w14:paraId="691E6ACF" w14:textId="7694FD46"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56</w:t>
            </w:r>
          </w:p>
        </w:tc>
        <w:tc>
          <w:tcPr>
            <w:tcW w:w="1037" w:type="pct"/>
            <w:vAlign w:val="center"/>
          </w:tcPr>
          <w:p w14:paraId="4EF4811B" w14:textId="4CC56788"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w:t>
            </w:r>
          </w:p>
        </w:tc>
        <w:tc>
          <w:tcPr>
            <w:tcW w:w="1036" w:type="pct"/>
            <w:vAlign w:val="center"/>
          </w:tcPr>
          <w:p w14:paraId="1509D6F5" w14:textId="489E8427"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w:t>
            </w:r>
          </w:p>
        </w:tc>
      </w:tr>
    </w:tbl>
    <w:p w14:paraId="1B938C1B" w14:textId="77777777" w:rsidR="00AA1116" w:rsidRPr="00AA1798" w:rsidRDefault="00AA1116" w:rsidP="00185524">
      <w:pPr>
        <w:pBdr>
          <w:top w:val="nil"/>
          <w:left w:val="nil"/>
          <w:bottom w:val="nil"/>
          <w:right w:val="nil"/>
          <w:between w:val="nil"/>
        </w:pBdr>
        <w:spacing w:line="360" w:lineRule="auto"/>
        <w:jc w:val="both"/>
        <w:rPr>
          <w:rFonts w:ascii="Times New Roman" w:hAnsi="Times New Roman" w:cs="Times New Roman"/>
          <w:bCs/>
          <w:sz w:val="24"/>
          <w:szCs w:val="24"/>
        </w:rPr>
      </w:pPr>
    </w:p>
    <w:p w14:paraId="0072E49B" w14:textId="5E51CB13" w:rsidR="00582B50" w:rsidRDefault="00723BFB"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 xml:space="preserve">In addition to </w:t>
      </w:r>
      <w:r w:rsidR="0051515B" w:rsidRPr="00AA1798">
        <w:rPr>
          <w:rFonts w:ascii="Times New Roman" w:hAnsi="Times New Roman" w:cs="Times New Roman"/>
          <w:bCs/>
          <w:sz w:val="24"/>
          <w:szCs w:val="24"/>
        </w:rPr>
        <w:t>the magnetocaloric rare-earth metals at room temperature alloys are also present</w:t>
      </w:r>
      <w:r w:rsidRPr="00AA1798">
        <w:rPr>
          <w:rFonts w:ascii="Times New Roman" w:hAnsi="Times New Roman" w:cs="Times New Roman"/>
          <w:bCs/>
          <w:sz w:val="24"/>
          <w:szCs w:val="24"/>
        </w:rPr>
        <w:t xml:space="preserve"> and listed in table 2. T</w:t>
      </w:r>
      <w:r w:rsidR="003C4F53" w:rsidRPr="00AA1798">
        <w:rPr>
          <w:rFonts w:ascii="Times New Roman" w:hAnsi="Times New Roman" w:cs="Times New Roman"/>
          <w:bCs/>
          <w:sz w:val="24"/>
          <w:szCs w:val="24"/>
        </w:rPr>
        <w:t>he -(Δ</w:t>
      </w:r>
      <w:r w:rsidRPr="00AA1798">
        <w:rPr>
          <w:rFonts w:ascii="Times New Roman" w:hAnsi="Times New Roman" w:cs="Times New Roman"/>
          <w:bCs/>
          <w:sz w:val="24"/>
          <w:szCs w:val="24"/>
        </w:rPr>
        <w:t>S</w:t>
      </w:r>
      <w:r w:rsidRPr="00AA1798">
        <w:rPr>
          <w:rFonts w:ascii="Times New Roman" w:hAnsi="Times New Roman" w:cs="Times New Roman"/>
          <w:bCs/>
          <w:sz w:val="24"/>
          <w:szCs w:val="24"/>
          <w:vertAlign w:val="subscript"/>
        </w:rPr>
        <w:t>M</w:t>
      </w:r>
      <w:r w:rsidRPr="00AA1798">
        <w:rPr>
          <w:rFonts w:ascii="Times New Roman" w:hAnsi="Times New Roman" w:cs="Times New Roman"/>
          <w:bCs/>
          <w:sz w:val="24"/>
          <w:szCs w:val="24"/>
        </w:rPr>
        <w:t>)</w:t>
      </w:r>
      <w:r w:rsidRPr="00AA1798">
        <w:rPr>
          <w:rFonts w:ascii="Times New Roman" w:hAnsi="Times New Roman" w:cs="Times New Roman"/>
          <w:bCs/>
          <w:sz w:val="24"/>
          <w:szCs w:val="24"/>
          <w:vertAlign w:val="subscript"/>
        </w:rPr>
        <w:t xml:space="preserve"> max</w:t>
      </w:r>
      <w:r w:rsidR="003C4F53" w:rsidRPr="00AA1798">
        <w:rPr>
          <w:rFonts w:ascii="Times New Roman" w:hAnsi="Times New Roman" w:cs="Times New Roman"/>
          <w:bCs/>
          <w:sz w:val="24"/>
          <w:szCs w:val="24"/>
          <w:vertAlign w:val="subscript"/>
        </w:rPr>
        <w:t xml:space="preserve"> </w:t>
      </w:r>
      <w:r w:rsidR="003C4F53" w:rsidRPr="00AA1798">
        <w:rPr>
          <w:rFonts w:ascii="Times New Roman" w:hAnsi="Times New Roman" w:cs="Times New Roman"/>
          <w:bCs/>
          <w:sz w:val="24"/>
          <w:szCs w:val="24"/>
        </w:rPr>
        <w:t>values are found to be 7.6 J/Kg-K for Gd</w:t>
      </w:r>
      <w:r w:rsidR="003C4F53" w:rsidRPr="00AA1798">
        <w:rPr>
          <w:rFonts w:ascii="Times New Roman" w:hAnsi="Times New Roman" w:cs="Times New Roman"/>
          <w:bCs/>
          <w:sz w:val="24"/>
          <w:szCs w:val="24"/>
          <w:vertAlign w:val="subscript"/>
        </w:rPr>
        <w:t>90</w:t>
      </w:r>
      <w:r w:rsidR="003C4F53" w:rsidRPr="00AA1798">
        <w:rPr>
          <w:rFonts w:ascii="Times New Roman" w:hAnsi="Times New Roman" w:cs="Times New Roman"/>
          <w:bCs/>
          <w:sz w:val="24"/>
          <w:szCs w:val="24"/>
        </w:rPr>
        <w:t>Ga</w:t>
      </w:r>
      <w:r w:rsidR="003C4F53" w:rsidRPr="00AA1798">
        <w:rPr>
          <w:rFonts w:ascii="Times New Roman" w:hAnsi="Times New Roman" w:cs="Times New Roman"/>
          <w:bCs/>
          <w:sz w:val="24"/>
          <w:szCs w:val="24"/>
          <w:vertAlign w:val="subscript"/>
        </w:rPr>
        <w:t>10</w:t>
      </w:r>
      <w:r w:rsidR="003C4F53" w:rsidRPr="00AA1798">
        <w:rPr>
          <w:rFonts w:ascii="Times New Roman" w:hAnsi="Times New Roman" w:cs="Times New Roman"/>
          <w:bCs/>
          <w:sz w:val="24"/>
          <w:szCs w:val="24"/>
        </w:rPr>
        <w:t xml:space="preserve"> at 5T magnetic field</w:t>
      </w:r>
      <w:r w:rsidRPr="00AA1798">
        <w:rPr>
          <w:rFonts w:ascii="Times New Roman" w:hAnsi="Times New Roman" w:cs="Times New Roman"/>
          <w:bCs/>
          <w:sz w:val="24"/>
          <w:szCs w:val="24"/>
        </w:rPr>
        <w:t xml:space="preserve"> reported by Susilo et al.,</w:t>
      </w:r>
      <w:r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{"citationItems":[{"id":"ITEM-1","itemData":{"DOI":"10.1007/s10751-013-0924-4","ISSN":"03043843","abstract":"We have determined the magnetic structure of the intermetallic compound GdGa by 155Gd Mössbauer spectroscopy and neutron powder diffraction. This compound crystallizes in the orthorhombic (Cmcm) CrB-type structure. It orders ferromagnetically at Tc = 190(2) K and then undergoes a spin reorientation at TSR = 68(2) K. Between Tc and TSR, the magnetic structure is characterized by ferromagnetic order of the Gd moments along the b-axis. On cooling below TSR, the Gd 4c magnetic moments split into two groups (2:2). At 3.6 K, the Gd moment is 6.7(4) μ B, and the Gd magnetic moments are in the bc-plane, canted by 84(3)° and 46(4)° with respect to the crystallographic b-axis. This splitting into two magnetically inequivalent sites is confirmed by our 5 K 155Gd Mössbauer results. © 2013 Springer Science+Business Media Dordrecht.","author":[{"dropping-particle":"","family":"Susilo","given":"R. A.","non-dropping-particle":"","parse-names":false,"suffix":""},{"dropping-particle":"","family":"Cadogan","given":"J. M.","non-dropping-particle":"","parse-names":false,"suffix":""},{"dropping-particle":"","family":"Ryan","given":"D. H.","non-dropping-particle":"","parse-names":false,"suffix":""},{"dropping-particle":"","family":"Lee-Hone","given":"N. R.","non-dropping-particle":"","parse-names":false,"suffix":""},{"dropping-particle":"","family":"Cobas","given":"R.","non-dropping-particle":"","parse-names":false,"suffix":""},{"dropping-particle":"","family":"Muñoz-Pérez","given":"S.","non-dropping-particle":"","parse-names":false,"suffix":""}],"container-title":"Hyperfine Interactions","id":"ITEM-1","issue":"1-3","issued":{"date-parts":[["2014"]]},"page":"257-266","title":"Spin-reorientation in GdGa","type":"article-journal","volume":"226"},"uris":["http://www.mendeley.com/documents/?uuid=74e35fc4-ae1f-4732-a4b7-705af25a3673","http://www.mendeley.com/documents/?uuid=38f59a69-04f0-42fd-b131-a968be2f2a81"]}],"mendeley":{"formattedCitation":"[9]","plainTextFormattedCitation":"[9]","previouslyFormattedCitation":"[9]"},"properties":{"noteIndex":0},"schema":"https://github.com/citation-style-language/schema/raw/master/csl-citation.json"}</w:instrText>
      </w:r>
      <w:r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[9]</w:t>
      </w:r>
      <w:r w:rsidRPr="00AA1798">
        <w:rPr>
          <w:rFonts w:ascii="Times New Roman" w:hAnsi="Times New Roman" w:cs="Times New Roman"/>
          <w:bCs/>
          <w:sz w:val="24"/>
          <w:szCs w:val="24"/>
        </w:rPr>
        <w:fldChar w:fldCharType="end"/>
      </w:r>
      <w:r w:rsidRPr="00AA1798">
        <w:rPr>
          <w:rFonts w:ascii="Times New Roman" w:hAnsi="Times New Roman" w:cs="Times New Roman"/>
          <w:bCs/>
          <w:sz w:val="24"/>
          <w:szCs w:val="24"/>
        </w:rPr>
        <w:t xml:space="preserve">. According to </w:t>
      </w:r>
      <w:r w:rsidR="003C4F53" w:rsidRPr="00AA1798">
        <w:rPr>
          <w:rFonts w:ascii="Times New Roman" w:hAnsi="Times New Roman" w:cs="Times New Roman"/>
          <w:bCs/>
          <w:sz w:val="24"/>
          <w:szCs w:val="24"/>
        </w:rPr>
        <w:t>Liu et al</w:t>
      </w:r>
      <w:r w:rsidR="003C4F53"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{"citationItems":[{"id":"ITEM-1","itemData":{"DOI":"10.1088/0022-3727/49/5/055004","ISSN":"13616463","abstract":"Gd50Co45Fe5 amorphous alloy ribbon with a table-like magnetocaloric effect (MCE) suitable for the ideal Ericsson cycle at room temperature has been developed. In addition to a high magnetic transition temperature of 289 K very close to that of Gd (294 K), a relatively large value of refrigerant capacity (</w:instrText>
      </w:r>
      <w:r w:rsidR="00862F3B" w:rsidRPr="00AA1798">
        <w:rPr>
          <w:rFonts w:ascii="Cambria Math" w:hAnsi="Cambria Math" w:cs="Cambria Math"/>
          <w:bCs/>
          <w:sz w:val="24"/>
          <w:szCs w:val="24"/>
        </w:rPr>
        <w:instrText>∼</w:instrText>
      </w:r>
      <w:r w:rsidR="00862F3B" w:rsidRPr="00AA1798">
        <w:rPr>
          <w:rFonts w:ascii="Times New Roman" w:hAnsi="Times New Roman" w:cs="Times New Roman"/>
          <w:bCs/>
          <w:sz w:val="24"/>
          <w:szCs w:val="24"/>
        </w:rPr>
        <w:instrText>521 J kg-1) has been achieved under a field change of 5 T. This value of refrigerant capacity (RC) is about 27% and 70% larger than those of Gd (</w:instrText>
      </w:r>
      <w:r w:rsidR="00862F3B" w:rsidRPr="00AA1798">
        <w:rPr>
          <w:rFonts w:ascii="Cambria Math" w:hAnsi="Cambria Math" w:cs="Cambria Math"/>
          <w:bCs/>
          <w:sz w:val="24"/>
          <w:szCs w:val="24"/>
        </w:rPr>
        <w:instrText>∼</w:instrText>
      </w:r>
      <w:r w:rsidR="00862F3B" w:rsidRPr="00AA1798">
        <w:rPr>
          <w:rFonts w:ascii="Times New Roman" w:hAnsi="Times New Roman" w:cs="Times New Roman"/>
          <w:bCs/>
          <w:sz w:val="24"/>
          <w:szCs w:val="24"/>
        </w:rPr>
        <w:instrText>410 J kg-1) and Gd5Si2Ge2 (</w:instrText>
      </w:r>
      <w:r w:rsidR="00862F3B" w:rsidRPr="00AA1798">
        <w:rPr>
          <w:rFonts w:ascii="Cambria Math" w:hAnsi="Cambria Math" w:cs="Cambria Math"/>
          <w:bCs/>
          <w:sz w:val="24"/>
          <w:szCs w:val="24"/>
        </w:rPr>
        <w:instrText>∼</w:instrText>
      </w:r>
      <w:r w:rsidR="00862F3B" w:rsidRPr="00AA1798">
        <w:rPr>
          <w:rFonts w:ascii="Times New Roman" w:hAnsi="Times New Roman" w:cs="Times New Roman"/>
          <w:bCs/>
          <w:sz w:val="24"/>
          <w:szCs w:val="24"/>
        </w:rPr>
        <w:instrText xml:space="preserve">306 J kg-1). More importantly, the peak value of magnetic entropy change (-ΔSMmax) approaches a nearly constant value of </w:instrText>
      </w:r>
      <w:r w:rsidR="00862F3B" w:rsidRPr="00AA1798">
        <w:rPr>
          <w:rFonts w:ascii="Cambria Math" w:hAnsi="Cambria Math" w:cs="Cambria Math"/>
          <w:bCs/>
          <w:sz w:val="24"/>
          <w:szCs w:val="24"/>
        </w:rPr>
        <w:instrText>∼</w:instrText>
      </w:r>
      <w:r w:rsidR="00862F3B" w:rsidRPr="00AA1798">
        <w:rPr>
          <w:rFonts w:ascii="Times New Roman" w:hAnsi="Times New Roman" w:cs="Times New Roman"/>
          <w:bCs/>
          <w:sz w:val="24"/>
          <w:szCs w:val="24"/>
        </w:rPr>
        <w:instrText>3.8 J s kg-1 s K-1 under an applied field change of 0</w:instrText>
      </w:r>
      <w:r w:rsidR="00862F3B" w:rsidRPr="00AA1798">
        <w:rPr>
          <w:rFonts w:ascii="Cambria Math" w:hAnsi="Cambria Math" w:cs="Cambria Math"/>
          <w:bCs/>
          <w:sz w:val="24"/>
          <w:szCs w:val="24"/>
        </w:rPr>
        <w:instrText>∼</w:instrText>
      </w:r>
      <w:r w:rsidR="00862F3B" w:rsidRPr="00AA1798">
        <w:rPr>
          <w:rFonts w:ascii="Times New Roman" w:hAnsi="Times New Roman" w:cs="Times New Roman"/>
          <w:bCs/>
          <w:sz w:val="24"/>
          <w:szCs w:val="24"/>
        </w:rPr>
        <w:instrText>5 T in a wide temperature span over 40 K around room temperature, which could be used as the candidate working material in the Ericsson-cycle magnetic regenerative refrigerator around room temperature.","author":[{"dropping-particle":"","family":"Liu","given":"G. L.","non-dropping-particle":"","parse-names":false,"suffix":""},{"dropping-particle":"","family":"Zhao","given":"D. Q.","non-dropping-particle":"","parse-names":false,"suffix":""},{"dropping-particle":"","family":"Bai","given":"H. Y.","non-dropping-particle":"","parse-names":false,"suffix":""},{"dropping-particle":"","family":"Wang","given":"W. H.","non-dropping-particle":"","parse-names":false,"suffix":""},{"dropping-particle":"","family":"Pan","given":"M. X.","non-dropping-particle":"","parse-names":false,"suffix":""}],"container-title":"Journal of Physics D: Applied Physics","id":"ITEM-1","issue":"5","issued":{"date-parts":[["2016"]]},"page":"55004","publisher":"IOP Publishing","title":"Room temperature table-like magnetocaloric effect in amorphous Gd50Co45Fe5 ribbon","type":"article-journal","volume":"49"},"uris":["http://www.mendeley.com/documents/?uuid=7be34fa7-d163-48d8-a979-f848aa77aa6b","http://www.mendeley.com/documents/?uuid=7c82115f-5baf-4f0a-b2e4-4616557d2a4c"]}],"mendeley":{"formattedCitation":"[10]","plainTextFormattedCitation":"[10]","previouslyFormattedCitation":"[10]"},"properties":{"noteIndex":0},"schema":"https://github.com/citation-style-language/schema/raw/master/csl-citation.json"}</w:instrText>
      </w:r>
      <w:r w:rsidR="003C4F53"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[10]</w:t>
      </w:r>
      <w:r w:rsidR="003C4F53" w:rsidRPr="00AA1798">
        <w:rPr>
          <w:rFonts w:ascii="Times New Roman" w:hAnsi="Times New Roman" w:cs="Times New Roman"/>
          <w:bCs/>
          <w:sz w:val="24"/>
          <w:szCs w:val="24"/>
        </w:rPr>
        <w:fldChar w:fldCharType="end"/>
      </w:r>
      <w:r w:rsidRPr="00AA1798">
        <w:rPr>
          <w:rFonts w:ascii="Times New Roman" w:hAnsi="Times New Roman" w:cs="Times New Roman"/>
          <w:bCs/>
          <w:sz w:val="24"/>
          <w:szCs w:val="24"/>
        </w:rPr>
        <w:t xml:space="preserve">, when </w:t>
      </w:r>
      <w:r w:rsidR="003C4F53" w:rsidRPr="00AA1798">
        <w:rPr>
          <w:rFonts w:ascii="Times New Roman" w:hAnsi="Times New Roman" w:cs="Times New Roman"/>
          <w:bCs/>
          <w:sz w:val="24"/>
          <w:szCs w:val="24"/>
        </w:rPr>
        <w:t xml:space="preserve"> </w:t>
      </w:r>
      <w:r w:rsidRPr="00AA1798">
        <w:rPr>
          <w:rFonts w:ascii="Times New Roman" w:hAnsi="Times New Roman" w:cs="Times New Roman"/>
          <w:bCs/>
          <w:sz w:val="24"/>
          <w:szCs w:val="24"/>
        </w:rPr>
        <w:t>5% of more Fe is added to the Gd</w:t>
      </w:r>
      <w:r w:rsidRPr="00AA1798">
        <w:rPr>
          <w:rFonts w:ascii="Times New Roman" w:hAnsi="Times New Roman" w:cs="Times New Roman"/>
          <w:bCs/>
          <w:sz w:val="24"/>
          <w:szCs w:val="24"/>
          <w:vertAlign w:val="subscript"/>
        </w:rPr>
        <w:t>50</w:t>
      </w:r>
      <w:r w:rsidRPr="00AA1798">
        <w:rPr>
          <w:rFonts w:ascii="Times New Roman" w:hAnsi="Times New Roman" w:cs="Times New Roman"/>
          <w:bCs/>
          <w:sz w:val="24"/>
          <w:szCs w:val="24"/>
        </w:rPr>
        <w:t>Co</w:t>
      </w:r>
      <w:r w:rsidRPr="00AA1798">
        <w:rPr>
          <w:rFonts w:ascii="Times New Roman" w:hAnsi="Times New Roman" w:cs="Times New Roman"/>
          <w:bCs/>
          <w:sz w:val="24"/>
          <w:szCs w:val="24"/>
          <w:vertAlign w:val="subscript"/>
        </w:rPr>
        <w:t>45</w:t>
      </w:r>
      <w:r w:rsidRPr="00AA1798">
        <w:rPr>
          <w:rFonts w:ascii="Times New Roman" w:hAnsi="Times New Roman" w:cs="Times New Roman"/>
          <w:bCs/>
          <w:sz w:val="24"/>
          <w:szCs w:val="24"/>
        </w:rPr>
        <w:t xml:space="preserve"> alloy, the isothermal entropy change drops from 4.6 J/Kg-K to 3.8 J/Kg-K and the transition temperature rises to room temperature i.e., from 268K to 289 K for a magnetic field change of 0-5T</w:t>
      </w:r>
      <w:r w:rsidR="009577F1" w:rsidRPr="00AA1798">
        <w:rPr>
          <w:rFonts w:ascii="Times New Roman" w:hAnsi="Times New Roman" w:cs="Times New Roman"/>
          <w:bCs/>
          <w:sz w:val="24"/>
          <w:szCs w:val="24"/>
        </w:rPr>
        <w:t>and RCP drops from 686 J/Kg and 673 J/Kg as well.</w:t>
      </w:r>
      <w:r w:rsidR="00BC0B18" w:rsidRPr="00AA1798">
        <w:rPr>
          <w:rFonts w:ascii="Times New Roman" w:hAnsi="Times New Roman" w:cs="Times New Roman"/>
          <w:bCs/>
          <w:sz w:val="24"/>
          <w:szCs w:val="24"/>
        </w:rPr>
        <w:t xml:space="preserve"> The MCE properties of Gd replaced by Tb were reported by </w:t>
      </w:r>
      <w:r w:rsidR="003C4F53" w:rsidRPr="00AA1798">
        <w:rPr>
          <w:rFonts w:ascii="Times New Roman" w:hAnsi="Times New Roman" w:cs="Times New Roman"/>
          <w:bCs/>
          <w:sz w:val="24"/>
          <w:szCs w:val="24"/>
        </w:rPr>
        <w:t>Ao et al.</w:t>
      </w:r>
      <w:r w:rsidR="003C4F53"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{"citationItems":[{"id":"ITEM-1","itemData":{"DOI":"10.1016/j.jmmm.2006.03.062","ISSN":"03048853","abstract":"The influences of gallium substitution for terbium in Gd60Tb40 on the phase formation, Curie temperature and magnetic entropy change have been investigated. A series of Gd60Tb40-xGax with x=0, 1, 3 and 5 alloys were prepared by arc-melting method. The X-ray diffraction (XRD) analysis reveals that a small amount of Ga substitution for terbium in Gd60Tb40 can form the solid solution (Gd, Tb). The Curie temperature (Tc) increases from 270 K for Gd60Tb40 to 297 K for Gd60Tb37Ga3, while the maximum magnetic entropy changes ΔSM, max decreases from 5.15 J/K kg for Gd60Tb40 to 3.32 J/K kg for Gd60Tb37Ga3 with increasing the Ga content. © 2006 Elsevier B.V. All rights reserved.","author":[{"dropping-particle":"","family":"Ao","given":"W. Q.","non-dropping-particle":"","parse-names":false,"suffix":""},{"dropping-particle":"","family":"Jian","given":"Y. X.","non-dropping-particle":"","parse-names":false,"suffix":""},{"dropping-particle":"","family":"Liu","given":"F. S.","non-dropping-particle":"","parse-names":false,"suffix":""},{"dropping-particle":"","family":"Feng","given":"X. W.","non-dropping-particle":"","parse-names":false,"suffix":""},{"dropping-particle":"","family":"Li","given":"J. Q.","non-dropping-particle":"","parse-names":false,"suffix":""}],"container-title":"Journal of Magnetism and Magnetic Materials","id":"ITEM-1","issue":"1","issued":{"date-parts":[["2006"]]},"page":"120-123","title":"The influence of gallium on magnetocaloric effect in Gd60Tb40 alloys","type":"article-journal","volume":"307"},"uris":["http://www.mendeley.com/documents/?uuid=1bf147be-655f-46e9-84e2-3ff74b84a5e4"]}],"mendeley":{"formattedCitation":"[11]","plainTextFormattedCitation":"[11]","previouslyFormattedCitation":"[11]"},"properties":{"noteIndex":0},"schema":"https://github.com/citation-style-language/schema/raw/master/csl-citation.json"}</w:instrText>
      </w:r>
      <w:r w:rsidR="003C4F53"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[11]</w:t>
      </w:r>
      <w:r w:rsidR="003C4F53" w:rsidRPr="00AA1798">
        <w:rPr>
          <w:rFonts w:ascii="Times New Roman" w:hAnsi="Times New Roman" w:cs="Times New Roman"/>
          <w:bCs/>
          <w:sz w:val="24"/>
          <w:szCs w:val="24"/>
        </w:rPr>
        <w:fldChar w:fldCharType="end"/>
      </w:r>
      <w:r w:rsidR="003C4F53" w:rsidRPr="00AA1798">
        <w:rPr>
          <w:rFonts w:ascii="Times New Roman" w:hAnsi="Times New Roman" w:cs="Times New Roman"/>
          <w:bCs/>
          <w:sz w:val="24"/>
          <w:szCs w:val="24"/>
        </w:rPr>
        <w:t xml:space="preserve"> </w:t>
      </w:r>
      <w:r w:rsidR="00BC0B18" w:rsidRPr="00AA1798">
        <w:rPr>
          <w:rFonts w:ascii="Times New Roman" w:hAnsi="Times New Roman" w:cs="Times New Roman"/>
          <w:bCs/>
          <w:sz w:val="24"/>
          <w:szCs w:val="24"/>
        </w:rPr>
        <w:t xml:space="preserve">that the </w:t>
      </w:r>
      <w:r w:rsidR="003C4F53" w:rsidRPr="00AA1798">
        <w:rPr>
          <w:rFonts w:ascii="Times New Roman" w:hAnsi="Times New Roman" w:cs="Times New Roman"/>
          <w:bCs/>
          <w:sz w:val="24"/>
          <w:szCs w:val="24"/>
        </w:rPr>
        <w:t>isothermal entropy change of 5.15 J/Kg-K near room temperature 297 K with 2 Tesla magnetic field change.</w:t>
      </w:r>
      <w:r w:rsidR="00714820" w:rsidRPr="00AA1798">
        <w:rPr>
          <w:rFonts w:ascii="Times New Roman" w:hAnsi="Times New Roman" w:cs="Times New Roman"/>
          <w:bCs/>
          <w:sz w:val="24"/>
          <w:szCs w:val="24"/>
        </w:rPr>
        <w:t xml:space="preserve"> </w:t>
      </w:r>
      <w:r w:rsidR="00FD2D4E" w:rsidRPr="00AA1798">
        <w:rPr>
          <w:rFonts w:ascii="Times New Roman" w:hAnsi="Times New Roman" w:cs="Times New Roman"/>
          <w:bCs/>
          <w:sz w:val="24"/>
          <w:szCs w:val="24"/>
        </w:rPr>
        <w:t xml:space="preserve">The characteristics of </w:t>
      </w:r>
      <w:r w:rsidR="006077C3" w:rsidRPr="00AA1798">
        <w:rPr>
          <w:rFonts w:ascii="Times New Roman" w:hAnsi="Times New Roman" w:cs="Times New Roman"/>
          <w:bCs/>
          <w:sz w:val="24"/>
          <w:szCs w:val="24"/>
        </w:rPr>
        <w:t>Gd</w:t>
      </w:r>
      <w:r w:rsidR="006077C3" w:rsidRPr="00AA1798">
        <w:rPr>
          <w:rFonts w:ascii="Times New Roman" w:hAnsi="Times New Roman" w:cs="Times New Roman"/>
          <w:bCs/>
          <w:sz w:val="24"/>
          <w:szCs w:val="24"/>
          <w:vertAlign w:val="subscript"/>
        </w:rPr>
        <w:t>5</w:t>
      </w:r>
      <w:r w:rsidR="006077C3" w:rsidRPr="00AA1798">
        <w:rPr>
          <w:rFonts w:ascii="Times New Roman" w:hAnsi="Times New Roman" w:cs="Times New Roman"/>
          <w:bCs/>
          <w:sz w:val="24"/>
          <w:szCs w:val="24"/>
        </w:rPr>
        <w:t>Si</w:t>
      </w:r>
      <w:r w:rsidR="006077C3" w:rsidRPr="00AA1798">
        <w:rPr>
          <w:rFonts w:ascii="Times New Roman" w:hAnsi="Times New Roman" w:cs="Times New Roman"/>
          <w:bCs/>
          <w:sz w:val="24"/>
          <w:szCs w:val="24"/>
          <w:vertAlign w:val="subscript"/>
        </w:rPr>
        <w:t>4</w:t>
      </w:r>
      <w:r w:rsidR="006077C3" w:rsidRPr="00AA1798">
        <w:rPr>
          <w:rFonts w:ascii="Times New Roman" w:hAnsi="Times New Roman" w:cs="Times New Roman"/>
          <w:bCs/>
          <w:sz w:val="24"/>
          <w:szCs w:val="24"/>
        </w:rPr>
        <w:t xml:space="preserve"> reported by </w:t>
      </w:r>
      <w:proofErr w:type="spellStart"/>
      <w:r w:rsidR="006077C3" w:rsidRPr="00AA1798">
        <w:rPr>
          <w:rFonts w:ascii="Times New Roman" w:hAnsi="Times New Roman" w:cs="Times New Roman"/>
          <w:bCs/>
          <w:sz w:val="24"/>
          <w:szCs w:val="24"/>
        </w:rPr>
        <w:t>Tishin</w:t>
      </w:r>
      <w:proofErr w:type="spellEnd"/>
      <w:r w:rsidR="006077C3" w:rsidRPr="00AA1798">
        <w:rPr>
          <w:rFonts w:ascii="Times New Roman" w:hAnsi="Times New Roman" w:cs="Times New Roman"/>
          <w:bCs/>
          <w:sz w:val="24"/>
          <w:szCs w:val="24"/>
        </w:rPr>
        <w:t xml:space="preserve"> et al.,</w:t>
      </w:r>
      <w:r w:rsidR="006077C3"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{"citationItems":[{"id":"ITEM-1","itemData":{"author":[{"dropping-particle":"","family":"Spichkin","given":"Y I and Tishin AM","non-dropping-particle":"","parse-names":false,"suffix":""}],"id":"ITEM-1","issued":{"date-parts":[["2003"]]},"page":"476","title":"The_magnetocaloric_effect_and_its_applic","type":"article-journal"},"uris":["http://www.mendeley.com/documents/?uuid=0096f9c8-1c9c-4eb1-9e0b-13e6a2de49b5","http://www.mendeley.com/documents/?uuid=66a49305-58f0-4fc0-8512-5ba6209e508c"]}],"mendeley":{"formattedCitation":"[12]","plainTextFormattedCitation":"[12]","previouslyFormattedCitation":"[12]"},"properties":{"noteIndex":0},"schema":"https://github.com/citation-style-language/schema/raw/master/csl-citation.json"}</w:instrText>
      </w:r>
      <w:r w:rsidR="006077C3"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[12]</w:t>
      </w:r>
      <w:r w:rsidR="006077C3" w:rsidRPr="00AA1798">
        <w:rPr>
          <w:rFonts w:ascii="Times New Roman" w:hAnsi="Times New Roman" w:cs="Times New Roman"/>
          <w:bCs/>
          <w:sz w:val="24"/>
          <w:szCs w:val="24"/>
        </w:rPr>
        <w:fldChar w:fldCharType="end"/>
      </w:r>
      <w:r w:rsidR="006077C3" w:rsidRPr="00AA1798">
        <w:rPr>
          <w:rFonts w:ascii="Times New Roman" w:hAnsi="Times New Roman" w:cs="Times New Roman"/>
          <w:bCs/>
          <w:sz w:val="24"/>
          <w:szCs w:val="24"/>
        </w:rPr>
        <w:t xml:space="preserve"> </w:t>
      </w:r>
      <w:r w:rsidR="004134A1" w:rsidRPr="00AA1798">
        <w:rPr>
          <w:rFonts w:ascii="Times New Roman" w:hAnsi="Times New Roman" w:cs="Times New Roman"/>
          <w:bCs/>
          <w:sz w:val="24"/>
          <w:szCs w:val="24"/>
        </w:rPr>
        <w:t>that the MCE values improved when Si was substituted with Gd instead of Tb wherein the transition temperature has increased to 336 K due to the substitution of Si, and the isothermal entropy change has increased to 9 J/Kg-K for a change in magnetic field of 0–5 Tesla.</w:t>
      </w:r>
      <w:r w:rsidR="00240CBC" w:rsidRPr="00AA1798">
        <w:rPr>
          <w:rFonts w:ascii="Times New Roman" w:hAnsi="Times New Roman" w:cs="Times New Roman"/>
          <w:bCs/>
          <w:sz w:val="24"/>
          <w:szCs w:val="24"/>
        </w:rPr>
        <w:t xml:space="preserve"> An additional significant development was made in the alloy Gd</w:t>
      </w:r>
      <w:r w:rsidR="00240CBC" w:rsidRPr="00AA1798">
        <w:rPr>
          <w:rFonts w:ascii="Times New Roman" w:hAnsi="Times New Roman" w:cs="Times New Roman"/>
          <w:bCs/>
          <w:sz w:val="24"/>
          <w:szCs w:val="24"/>
          <w:vertAlign w:val="subscript"/>
        </w:rPr>
        <w:t>5</w:t>
      </w:r>
      <w:r w:rsidR="00240CBC" w:rsidRPr="00AA1798">
        <w:rPr>
          <w:rFonts w:ascii="Times New Roman" w:hAnsi="Times New Roman" w:cs="Times New Roman"/>
          <w:bCs/>
          <w:sz w:val="24"/>
          <w:szCs w:val="24"/>
        </w:rPr>
        <w:t>Si</w:t>
      </w:r>
      <w:r w:rsidR="00240CBC" w:rsidRPr="00AA1798">
        <w:rPr>
          <w:rFonts w:ascii="Times New Roman" w:hAnsi="Times New Roman" w:cs="Times New Roman"/>
          <w:bCs/>
          <w:sz w:val="24"/>
          <w:szCs w:val="24"/>
          <w:vertAlign w:val="subscript"/>
        </w:rPr>
        <w:t>2</w:t>
      </w:r>
      <w:r w:rsidR="00240CBC" w:rsidRPr="00AA1798">
        <w:rPr>
          <w:rFonts w:ascii="Times New Roman" w:hAnsi="Times New Roman" w:cs="Times New Roman"/>
          <w:bCs/>
          <w:sz w:val="24"/>
          <w:szCs w:val="24"/>
        </w:rPr>
        <w:t>Ge</w:t>
      </w:r>
      <w:r w:rsidR="00240CBC" w:rsidRPr="00AA1798">
        <w:rPr>
          <w:rFonts w:ascii="Times New Roman" w:hAnsi="Times New Roman" w:cs="Times New Roman"/>
          <w:bCs/>
          <w:sz w:val="24"/>
          <w:szCs w:val="24"/>
          <w:vertAlign w:val="subscript"/>
        </w:rPr>
        <w:t>2</w:t>
      </w:r>
      <w:r w:rsidR="00240CBC" w:rsidRPr="00AA1798">
        <w:rPr>
          <w:rFonts w:ascii="Times New Roman" w:hAnsi="Times New Roman" w:cs="Times New Roman"/>
          <w:bCs/>
          <w:sz w:val="24"/>
          <w:szCs w:val="24"/>
        </w:rPr>
        <w:t xml:space="preserve"> in which the Tc is 276K </w:t>
      </w:r>
      <w:r w:rsidR="00240CBC"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{"citationItems":[{"id":"ITEM-1","itemData":{"DOI":"10.1146/annurev.matsci.30.1.387","ISSN":"00846600","abstract":"In the last decade of the twentieth century there has been a significant increase in research on a more than 100-year old phenomenon - the magnetocaloric effect (MCE). As a result, many new materials with large MCEs (and many with lesser values) have been discovered, and a much better understanding of this magneto-thermal property has resulted. In this review we briefly discuss the principles of magnetic cooling (and heating); the measurement of the magnetocaloric properties by direct and indirect techniques; the special problems that can arise; and the MCE properties of the 4f lanthanide metals, their intra-lanthanide alloys and their compounds [including the giant MCE Gd5(SixGe1-x)4 phases]; the 3d transition metals, their alloys and compounds; and mixed lanthanide-3d transition metal materials (including the La manganites).","author":[{"dropping-particle":"","family":"Gschneidner","given":"K. A.","non-dropping-particle":"","parse-names":false,"suffix":""},{"dropping-particle":"","family":"Pecharsky","given":"V. K.","non-dropping-particle":"","parse-names":false,"suffix":""}],"container-title":"Annual Review of Materials Science","id":"ITEM-1","issue":"1","issued":{"date-parts":[["2000"]]},"page":"387-429","title":"Magnetocaloric materials","type":"article-journal","volume":"30"},"uris":["http://www.mendeley.com/documents/?uuid=8322fdb4-5130-4f9c-a948-ad5e28921b3c"]}],"mendeley":{"formattedCitation":"[13]","plainTextFormattedCitation":"[13]","previouslyFormattedCitation":"[13]"},"properties":{"noteIndex":0},"schema":"https://github.com/citation-style-language/schema/raw/master/csl-citation.json"}</w:instrText>
      </w:r>
      <w:r w:rsidR="00240CBC"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[13]</w:t>
      </w:r>
      <w:r w:rsidR="00240CBC" w:rsidRPr="00AA1798">
        <w:rPr>
          <w:rFonts w:ascii="Times New Roman" w:hAnsi="Times New Roman" w:cs="Times New Roman"/>
          <w:bCs/>
          <w:sz w:val="24"/>
          <w:szCs w:val="24"/>
        </w:rPr>
        <w:fldChar w:fldCharType="end"/>
      </w:r>
      <w:r w:rsidR="00240CBC" w:rsidRPr="00AA1798">
        <w:rPr>
          <w:rFonts w:ascii="Times New Roman" w:hAnsi="Times New Roman" w:cs="Times New Roman"/>
          <w:bCs/>
          <w:sz w:val="24"/>
          <w:szCs w:val="24"/>
        </w:rPr>
        <w:t xml:space="preserve"> with maximum </w:t>
      </w:r>
      <w:r w:rsidR="00240CBC" w:rsidRPr="00AA1798">
        <w:rPr>
          <w:rFonts w:ascii="Times New Roman" w:eastAsia="Calibri" w:hAnsi="Times New Roman" w:cs="Times New Roman"/>
          <w:bCs/>
          <w:sz w:val="24"/>
          <w:szCs w:val="24"/>
        </w:rPr>
        <w:t>∆S</w:t>
      </w:r>
      <w:r w:rsidR="00240CBC" w:rsidRPr="00AA1798">
        <w:rPr>
          <w:rFonts w:ascii="Times New Roman" w:eastAsia="Calibri" w:hAnsi="Times New Roman" w:cs="Times New Roman"/>
          <w:bCs/>
          <w:sz w:val="24"/>
          <w:szCs w:val="24"/>
          <w:vertAlign w:val="subscript"/>
        </w:rPr>
        <w:t>max</w:t>
      </w:r>
      <w:r w:rsidR="00240CBC" w:rsidRPr="00AA1798">
        <w:rPr>
          <w:rFonts w:ascii="Times New Roman" w:eastAsia="Calibri" w:hAnsi="Times New Roman" w:cs="Times New Roman"/>
          <w:bCs/>
          <w:sz w:val="24"/>
          <w:szCs w:val="24"/>
        </w:rPr>
        <w:t xml:space="preserve"> of 18.5 J/kg-K and ∆</w:t>
      </w:r>
      <w:proofErr w:type="spellStart"/>
      <w:r w:rsidR="00240CBC" w:rsidRPr="00AA1798">
        <w:rPr>
          <w:rFonts w:ascii="Times New Roman" w:eastAsia="Calibri" w:hAnsi="Times New Roman" w:cs="Times New Roman"/>
          <w:bCs/>
          <w:sz w:val="24"/>
          <w:szCs w:val="24"/>
        </w:rPr>
        <w:t>T</w:t>
      </w:r>
      <w:r w:rsidR="00240CBC" w:rsidRPr="00AA1798">
        <w:rPr>
          <w:rFonts w:ascii="Times New Roman" w:eastAsia="Calibri" w:hAnsi="Times New Roman" w:cs="Times New Roman"/>
          <w:bCs/>
          <w:sz w:val="24"/>
          <w:szCs w:val="24"/>
          <w:vertAlign w:val="subscript"/>
        </w:rPr>
        <w:t>max</w:t>
      </w:r>
      <w:proofErr w:type="spellEnd"/>
      <w:r w:rsidR="00240CBC" w:rsidRPr="00AA1798">
        <w:rPr>
          <w:rFonts w:ascii="Times New Roman" w:eastAsia="Calibri" w:hAnsi="Times New Roman" w:cs="Times New Roman"/>
          <w:bCs/>
          <w:sz w:val="24"/>
          <w:szCs w:val="24"/>
        </w:rPr>
        <w:t xml:space="preserve"> is 15K at 5T magnetic field </w:t>
      </w:r>
      <w:r w:rsidR="00240CBC" w:rsidRPr="00AA1798">
        <w:rPr>
          <w:rFonts w:ascii="Times New Roman" w:eastAsia="Calibri" w:hAnsi="Times New Roman" w:cs="Times New Roman"/>
          <w:bCs/>
          <w:sz w:val="24"/>
          <w:szCs w:val="24"/>
        </w:rPr>
        <w:lastRenderedPageBreak/>
        <w:t xml:space="preserve">change. </w:t>
      </w:r>
      <w:proofErr w:type="spellStart"/>
      <w:r w:rsidR="00810F6A" w:rsidRPr="00AA1798">
        <w:rPr>
          <w:rFonts w:ascii="Times New Roman" w:hAnsi="Times New Roman" w:cs="Times New Roman"/>
          <w:bCs/>
          <w:sz w:val="24"/>
          <w:szCs w:val="24"/>
        </w:rPr>
        <w:t>Tishin</w:t>
      </w:r>
      <w:proofErr w:type="spellEnd"/>
      <w:r w:rsidR="00810F6A" w:rsidRPr="00AA1798">
        <w:rPr>
          <w:rFonts w:ascii="Times New Roman" w:hAnsi="Times New Roman" w:cs="Times New Roman"/>
          <w:bCs/>
          <w:sz w:val="24"/>
          <w:szCs w:val="24"/>
        </w:rPr>
        <w:t xml:space="preserve"> et al.,</w:t>
      </w:r>
      <w:r w:rsidR="00810F6A" w:rsidRPr="00AA1798">
        <w:rPr>
          <w:rFonts w:ascii="Times New Roman" w:hAnsi="Times New Roman" w:cs="Times New Roman"/>
          <w:bCs/>
          <w:sz w:val="24"/>
          <w:szCs w:val="24"/>
        </w:rPr>
        <w:fldChar w:fldCharType="begin" w:fldLock="1"/>
      </w:r>
      <w:r w:rsidR="00810F6A" w:rsidRPr="00AA1798">
        <w:rPr>
          <w:rFonts w:ascii="Times New Roman" w:hAnsi="Times New Roman" w:cs="Times New Roman"/>
          <w:bCs/>
          <w:sz w:val="24"/>
          <w:szCs w:val="24"/>
        </w:rPr>
        <w:instrText>ADDIN CSL_CITATION {"citationItems":[{"id":"ITEM-1","itemData":{"author":[{"dropping-particle":"","family":"Spichkin","given":"Y I and Tishin AM","non-dropping-particle":"","parse-names":false,"suffix":""}],"id":"ITEM-1","issued":{"date-parts":[["2003"]]},"page":"476","title":"The_magnetocaloric_effect_and_its_applic","type":"article-journal"},"uris":["http://www.mendeley.com/documents/?uuid=0096f9c8-1c9c-4eb1-9e0b-13e6a2de49b5","http://www.mendeley.com/documents/?uuid=66a49305-58f0-4fc0-8512-5ba6209e508c"]}],"mendeley":{"formattedCitation":"[12]","plainTextFormattedCitation":"[12]","previouslyFormattedCitation":"[12]"},"properties":{"noteIndex":0},"schema":"https://github.com/citation-style-language/schema/raw/master/csl-citation.json"}</w:instrText>
      </w:r>
      <w:r w:rsidR="00810F6A" w:rsidRPr="00AA1798">
        <w:rPr>
          <w:rFonts w:ascii="Times New Roman" w:hAnsi="Times New Roman" w:cs="Times New Roman"/>
          <w:bCs/>
          <w:sz w:val="24"/>
          <w:szCs w:val="24"/>
        </w:rPr>
        <w:fldChar w:fldCharType="separate"/>
      </w:r>
      <w:r w:rsidR="00810F6A" w:rsidRPr="00AA1798">
        <w:rPr>
          <w:rFonts w:ascii="Times New Roman" w:hAnsi="Times New Roman" w:cs="Times New Roman"/>
          <w:bCs/>
          <w:noProof/>
          <w:sz w:val="24"/>
          <w:szCs w:val="24"/>
        </w:rPr>
        <w:t>[12]</w:t>
      </w:r>
      <w:r w:rsidR="00810F6A" w:rsidRPr="00AA1798">
        <w:rPr>
          <w:rFonts w:ascii="Times New Roman" w:hAnsi="Times New Roman" w:cs="Times New Roman"/>
          <w:bCs/>
          <w:sz w:val="24"/>
          <w:szCs w:val="24"/>
        </w:rPr>
        <w:fldChar w:fldCharType="end"/>
      </w:r>
      <w:r w:rsidR="00810F6A" w:rsidRPr="00AA1798">
        <w:rPr>
          <w:rFonts w:ascii="Times New Roman" w:hAnsi="Times New Roman" w:cs="Times New Roman"/>
          <w:bCs/>
          <w:sz w:val="24"/>
          <w:szCs w:val="24"/>
        </w:rPr>
        <w:t xml:space="preserve"> studied the properties of Gd</w:t>
      </w:r>
      <w:r w:rsidR="00810F6A" w:rsidRPr="00AA1798">
        <w:rPr>
          <w:rFonts w:ascii="Times New Roman" w:hAnsi="Times New Roman" w:cs="Times New Roman"/>
          <w:bCs/>
          <w:sz w:val="24"/>
          <w:szCs w:val="24"/>
          <w:vertAlign w:val="subscript"/>
        </w:rPr>
        <w:t>5</w:t>
      </w:r>
      <w:r w:rsidR="00810F6A" w:rsidRPr="00AA1798">
        <w:rPr>
          <w:rFonts w:ascii="Times New Roman" w:hAnsi="Times New Roman" w:cs="Times New Roman"/>
          <w:bCs/>
          <w:sz w:val="24"/>
          <w:szCs w:val="24"/>
        </w:rPr>
        <w:t>Si</w:t>
      </w:r>
      <w:r w:rsidR="00810F6A" w:rsidRPr="00AA1798">
        <w:rPr>
          <w:rFonts w:ascii="Times New Roman" w:hAnsi="Times New Roman" w:cs="Times New Roman"/>
          <w:bCs/>
          <w:sz w:val="24"/>
          <w:szCs w:val="24"/>
          <w:vertAlign w:val="subscript"/>
        </w:rPr>
        <w:t>4</w:t>
      </w:r>
      <w:r w:rsidR="00810F6A" w:rsidRPr="00AA1798">
        <w:rPr>
          <w:rFonts w:ascii="Times New Roman" w:hAnsi="Times New Roman" w:cs="Times New Roman"/>
          <w:bCs/>
          <w:sz w:val="24"/>
          <w:szCs w:val="24"/>
        </w:rPr>
        <w:t xml:space="preserve"> in which the substitution of Si to Gd than Tb has increased transition temperature to 336 K and also increased isothermal entropy change to 9 J/Kg-K for 0-5 Tesla magnetic field change. </w:t>
      </w:r>
      <w:r w:rsidR="00240CBC" w:rsidRPr="00AA1798">
        <w:rPr>
          <w:rFonts w:ascii="Times New Roman" w:eastAsia="Calibri" w:hAnsi="Times New Roman" w:cs="Times New Roman"/>
          <w:bCs/>
          <w:sz w:val="24"/>
          <w:szCs w:val="24"/>
        </w:rPr>
        <w:t>Furthermore,</w:t>
      </w:r>
      <w:r w:rsidR="008D3CCE" w:rsidRPr="00AA1798">
        <w:rPr>
          <w:rFonts w:ascii="Times New Roman" w:hAnsi="Times New Roman" w:cs="Times New Roman"/>
          <w:bCs/>
          <w:sz w:val="24"/>
          <w:szCs w:val="24"/>
        </w:rPr>
        <w:t xml:space="preserve"> Gd</w:t>
      </w:r>
      <w:r w:rsidR="008D3CCE" w:rsidRPr="00AA1798">
        <w:rPr>
          <w:rFonts w:ascii="Times New Roman" w:hAnsi="Times New Roman" w:cs="Times New Roman"/>
          <w:bCs/>
          <w:sz w:val="24"/>
          <w:szCs w:val="24"/>
          <w:vertAlign w:val="subscript"/>
        </w:rPr>
        <w:t>80</w:t>
      </w:r>
      <w:r w:rsidR="008D3CCE" w:rsidRPr="00AA1798">
        <w:rPr>
          <w:rFonts w:ascii="Times New Roman" w:hAnsi="Times New Roman" w:cs="Times New Roman"/>
          <w:bCs/>
          <w:sz w:val="24"/>
          <w:szCs w:val="24"/>
        </w:rPr>
        <w:t>Ge</w:t>
      </w:r>
      <w:r w:rsidR="008D3CCE" w:rsidRPr="00AA1798">
        <w:rPr>
          <w:rFonts w:ascii="Times New Roman" w:hAnsi="Times New Roman" w:cs="Times New Roman"/>
          <w:bCs/>
          <w:sz w:val="24"/>
          <w:szCs w:val="24"/>
          <w:vertAlign w:val="subscript"/>
        </w:rPr>
        <w:t>15</w:t>
      </w:r>
      <w:r w:rsidR="008D3CCE" w:rsidRPr="00AA1798">
        <w:rPr>
          <w:rFonts w:ascii="Times New Roman" w:hAnsi="Times New Roman" w:cs="Times New Roman"/>
          <w:bCs/>
          <w:sz w:val="24"/>
          <w:szCs w:val="24"/>
        </w:rPr>
        <w:t>Si</w:t>
      </w:r>
      <w:r w:rsidR="008D3CCE" w:rsidRPr="00AA1798">
        <w:rPr>
          <w:rFonts w:ascii="Times New Roman" w:hAnsi="Times New Roman" w:cs="Times New Roman"/>
          <w:bCs/>
          <w:sz w:val="24"/>
          <w:szCs w:val="24"/>
          <w:vertAlign w:val="subscript"/>
        </w:rPr>
        <w:t>5</w:t>
      </w:r>
      <w:r w:rsidR="008D3CCE" w:rsidRPr="00AA1798">
        <w:rPr>
          <w:rFonts w:ascii="Times New Roman" w:hAnsi="Times New Roman" w:cs="Times New Roman"/>
          <w:bCs/>
          <w:sz w:val="24"/>
          <w:szCs w:val="24"/>
        </w:rPr>
        <w:t xml:space="preserve"> has shown ∆S</w:t>
      </w:r>
      <w:r w:rsidR="008D3CCE" w:rsidRPr="00AA1798">
        <w:rPr>
          <w:rFonts w:ascii="Times New Roman" w:hAnsi="Times New Roman" w:cs="Times New Roman"/>
          <w:bCs/>
          <w:sz w:val="24"/>
          <w:szCs w:val="24"/>
          <w:vertAlign w:val="subscript"/>
        </w:rPr>
        <w:t xml:space="preserve">max </w:t>
      </w:r>
      <w:r w:rsidR="008D3CCE" w:rsidRPr="00AA1798">
        <w:rPr>
          <w:rFonts w:ascii="Times New Roman" w:hAnsi="Times New Roman" w:cs="Times New Roman"/>
          <w:bCs/>
          <w:sz w:val="24"/>
          <w:szCs w:val="24"/>
        </w:rPr>
        <w:t>11.91 J/Kg-K at 260 K with RCP 164 J/Kg for 0-5 Tesla magnetic field change studied  by Piotr Gebara et al</w:t>
      </w:r>
      <w:r w:rsidR="008D3CCE"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{"citationItems":[{"id":"ITEM-1","itemData":{"DOI":"10.3390/ma14010185","ISSN":"19961944","abstract":"The aim of the paper is to present a study of the magnetocaloric effect and the nature of phase transition in the Gd80Ge15Si5 (S1), Gd75Ge15Si5Ni5 (S2), Gd75Ge15Si5Pr5 (S3) and Gd75Ge15Si5Nd5 (S4) alloys. The magnetic entropy changes determined for studied samples, under external magnetic field ~3T, were 11.91, 12.11, 5.08 and 4.71 J/(kg K) for S1, S2, S3 and S4, respectively. The values of refrigerant capacity (under ~3T) were 164, 140, 160 and 140 J/kg for S1, S2, S3 and S4, respectively. The first order phase transition was detected for samples S1 and S2, while specimens S3 and S4 manifested the second order phase transition at the Curie point (TC). The analysis of temperature evolution of the exponent n (ΔSM = C-(Bmax)n) showed the validity of this method in detecting either the first or the second order phase transition and the structural transition. The analysis of critical behavior was carried out for samples S3 and S4. The critical exponents and precise Tc values were calculated. The ascertained critical exponents were used to determine the theoretical value of the exponent n, which corresponded well with experimental result.","author":[{"dropping-particle":"","family":"Gębara","given":"Piotr","non-dropping-particle":"","parse-names":false,"suffix":""},{"dropping-particle":"","family":"Hasiak","given":"Mariusz","non-dropping-particle":"","parse-names":false,"suffix":""}],"container-title":"Materials","id":"ITEM-1","issue":"1","issued":{"date-parts":[["2021"]]},"page":"1-12","title":"Determination of phase transition and critical behavior of the as-cast gdgesi-(X) type alloys (where x = ni, nd and pr)","type":"article-journal","volume":"14"},"uris":["http://www.mendeley.com/documents/?uuid=fa666b5a-7e23-4da5-8101-004703df1ef7","http://www.mendeley.com/documents/?uuid=d2d455bf-87d0-434b-b219-110be751489e"]}],"mendeley":{"formattedCitation":"[14]","plainTextFormattedCitation":"[14]","previouslyFormattedCitation":"[14]"},"properties":{"noteIndex":0},"schema":"https://github.com/citation-style-language/schema/raw/master/csl-citation.json"}</w:instrText>
      </w:r>
      <w:r w:rsidR="008D3CCE"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[14]</w:t>
      </w:r>
      <w:r w:rsidR="008D3CCE" w:rsidRPr="00AA1798">
        <w:rPr>
          <w:rFonts w:ascii="Times New Roman" w:hAnsi="Times New Roman" w:cs="Times New Roman"/>
          <w:bCs/>
          <w:sz w:val="24"/>
          <w:szCs w:val="24"/>
        </w:rPr>
        <w:fldChar w:fldCharType="end"/>
      </w:r>
      <w:r w:rsidR="008D3CCE" w:rsidRPr="00AA1798">
        <w:rPr>
          <w:rFonts w:ascii="Times New Roman" w:hAnsi="Times New Roman" w:cs="Times New Roman"/>
          <w:bCs/>
          <w:sz w:val="24"/>
          <w:szCs w:val="24"/>
        </w:rPr>
        <w:t xml:space="preserve">. </w:t>
      </w:r>
      <w:r w:rsidR="00862F3B" w:rsidRPr="00AA1798">
        <w:rPr>
          <w:rFonts w:ascii="Times New Roman" w:hAnsi="Times New Roman" w:cs="Times New Roman"/>
          <w:bCs/>
          <w:sz w:val="24"/>
          <w:szCs w:val="24"/>
        </w:rPr>
        <w:t xml:space="preserve">It is more promising for the commercial application of magnetic refrigeration technology near room temperature because of the significantly high </w:t>
      </w:r>
      <w:r w:rsidR="0069018D" w:rsidRPr="00AA1798">
        <w:rPr>
          <w:rFonts w:ascii="Times New Roman" w:hAnsi="Times New Roman" w:cs="Times New Roman"/>
          <w:bCs/>
          <w:sz w:val="24"/>
          <w:szCs w:val="24"/>
        </w:rPr>
        <w:t>RC value of 351 J/kg and the maximum isothermal magnetic entropy change of 18.5 J/kg-K obtained in Gd</w:t>
      </w:r>
      <w:r w:rsidR="0069018D" w:rsidRPr="00AA1798">
        <w:rPr>
          <w:rFonts w:ascii="Times New Roman" w:hAnsi="Times New Roman" w:cs="Times New Roman"/>
          <w:bCs/>
          <w:sz w:val="24"/>
          <w:szCs w:val="24"/>
          <w:vertAlign w:val="subscript"/>
        </w:rPr>
        <w:t>5</w:t>
      </w:r>
      <w:r w:rsidR="0069018D" w:rsidRPr="00AA1798">
        <w:rPr>
          <w:rFonts w:ascii="Times New Roman" w:hAnsi="Times New Roman" w:cs="Times New Roman"/>
          <w:bCs/>
          <w:sz w:val="24"/>
          <w:szCs w:val="24"/>
        </w:rPr>
        <w:t>Si</w:t>
      </w:r>
      <w:r w:rsidR="0069018D" w:rsidRPr="00AA1798">
        <w:rPr>
          <w:rFonts w:ascii="Times New Roman" w:hAnsi="Times New Roman" w:cs="Times New Roman"/>
          <w:bCs/>
          <w:sz w:val="24"/>
          <w:szCs w:val="24"/>
          <w:vertAlign w:val="subscript"/>
        </w:rPr>
        <w:t>2</w:t>
      </w:r>
      <w:r w:rsidR="0069018D" w:rsidRPr="00AA1798">
        <w:rPr>
          <w:rFonts w:ascii="Times New Roman" w:hAnsi="Times New Roman" w:cs="Times New Roman"/>
          <w:bCs/>
          <w:sz w:val="24"/>
          <w:szCs w:val="24"/>
        </w:rPr>
        <w:t>Ge</w:t>
      </w:r>
      <w:r w:rsidR="0069018D" w:rsidRPr="00AA1798">
        <w:rPr>
          <w:rFonts w:ascii="Times New Roman" w:hAnsi="Times New Roman" w:cs="Times New Roman"/>
          <w:bCs/>
          <w:sz w:val="24"/>
          <w:szCs w:val="24"/>
          <w:vertAlign w:val="subscript"/>
        </w:rPr>
        <w:t>2</w:t>
      </w:r>
      <w:r w:rsidR="0069018D" w:rsidRPr="00AA1798">
        <w:rPr>
          <w:rFonts w:ascii="Times New Roman" w:hAnsi="Times New Roman" w:cs="Times New Roman"/>
          <w:bCs/>
          <w:sz w:val="24"/>
          <w:szCs w:val="24"/>
        </w:rPr>
        <w:t>B</w:t>
      </w:r>
      <w:r w:rsidR="0069018D" w:rsidRPr="00AA1798">
        <w:rPr>
          <w:rFonts w:ascii="Times New Roman" w:hAnsi="Times New Roman" w:cs="Times New Roman"/>
          <w:bCs/>
          <w:sz w:val="24"/>
          <w:szCs w:val="24"/>
          <w:vertAlign w:val="subscript"/>
        </w:rPr>
        <w:t>0.075</w:t>
      </w:r>
      <w:r w:rsidR="0069018D" w:rsidRPr="00AA1798">
        <w:rPr>
          <w:rFonts w:ascii="Times New Roman" w:hAnsi="Times New Roman" w:cs="Times New Roman"/>
          <w:bCs/>
          <w:sz w:val="24"/>
          <w:szCs w:val="24"/>
        </w:rPr>
        <w:t xml:space="preserve"> at ΔH=0–5 T </w:t>
      </w:r>
      <w:r w:rsidR="0069018D" w:rsidRPr="00AA1798">
        <w:rPr>
          <w:rFonts w:ascii="Times New Roman" w:hAnsi="Times New Roman" w:cs="Times New Roman"/>
          <w:bCs/>
          <w:sz w:val="24"/>
          <w:szCs w:val="24"/>
        </w:rPr>
        <w:fldChar w:fldCharType="begin" w:fldLock="1"/>
      </w:r>
      <w:r w:rsidR="0069018D" w:rsidRPr="00AA1798">
        <w:rPr>
          <w:rFonts w:ascii="Times New Roman" w:hAnsi="Times New Roman" w:cs="Times New Roman"/>
          <w:bCs/>
          <w:sz w:val="24"/>
          <w:szCs w:val="24"/>
        </w:rPr>
        <w:instrText xml:space="preserve">ADDIN CSL_CITATION {"citationItems":[{"id":"ITEM-1","itemData":{"DOI":"10.1007/s10948-018-4714-8","ISSN":"15571947","abstract":"Structural, magnetic and magnetocaloric properties of Gd 5 Si 2 Ge 2 B 0.05 alloy, ball milled for different time intervals in the range of 2–50 h were studied. The x-ray powder diffraction analysis of the alloy prior to milling revealed the presence of mixed orthorhombic and monoclinic phases at room temperature. For a milling duration up to 15 h, the alloy powder displayed crystalline nature. Upon further milling, the alloy powder started to lose the crystallinity and after 50 h of milling, the alloy powder displayed amorphous nature. The average particle size of milled samples was found to decrease with increase in milling time. The saturation magnetization value of the bulk alloy 80 emu/g was found to decrease with increase in milling time due to structural disorder. The transition temperature of the milled alloy powder was found to be around 295 K and the transition was found to become broader with increase in milling time. A maximum isothermal entropy change (ΔS max ) of </w:instrText>
      </w:r>
      <w:r w:rsidR="0069018D" w:rsidRPr="00AA1798">
        <w:rPr>
          <w:rFonts w:ascii="Cambria Math" w:hAnsi="Cambria Math" w:cs="Cambria Math"/>
          <w:bCs/>
          <w:sz w:val="24"/>
          <w:szCs w:val="24"/>
        </w:rPr>
        <w:instrText>∼</w:instrText>
      </w:r>
      <w:r w:rsidR="0069018D" w:rsidRPr="00AA1798">
        <w:rPr>
          <w:rFonts w:ascii="Times New Roman" w:hAnsi="Times New Roman" w:cs="Times New Roman"/>
          <w:bCs/>
          <w:sz w:val="24"/>
          <w:szCs w:val="24"/>
        </w:rPr>
        <w:instrText>12 J/kg K was obtained in bulk alloy. For a milling duration of 2 h, a marginal decrease of ΔS max (</w:instrText>
      </w:r>
      <w:r w:rsidR="0069018D" w:rsidRPr="00AA1798">
        <w:rPr>
          <w:rFonts w:ascii="Cambria Math" w:hAnsi="Cambria Math" w:cs="Cambria Math"/>
          <w:bCs/>
          <w:sz w:val="24"/>
          <w:szCs w:val="24"/>
        </w:rPr>
        <w:instrText>∼</w:instrText>
      </w:r>
      <w:r w:rsidR="0069018D" w:rsidRPr="00AA1798">
        <w:rPr>
          <w:rFonts w:ascii="Times New Roman" w:hAnsi="Times New Roman" w:cs="Times New Roman"/>
          <w:bCs/>
          <w:sz w:val="24"/>
          <w:szCs w:val="24"/>
        </w:rPr>
        <w:instrText>11 J/kg K) was obtained. Whereas, for higher milling durations, (≥ 15 h) a significant decrease in ΔS max values were observed. However, the broad operating temperature range of the milled powders can be exploited for magnetic refrigeration applications.","author":[{"dropping-particle":"","family":"Kumar","given":"N. Pavan","non-dropping-particle":"","parse-names":false,"suffix":""},{"dropping-particle":"","family":"Prabahar","given":"K.","non-dropping-particle":"","parse-names":false,"suffix":""},{"dropping-particle":"","family":"Kumar","given":"D. M.Raj","non-dropping-particle":"","parse-names":false,"suffix":""},{"dropping-particle":"","family":"Raja","given":"M. Manivel","non-dropping-particle":"","parse-names":false,"suffix":""}],"container-title":"Journal of Superconductivity and Novel Magnetism","id":"ITEM-1","issue":"2","issued":{"date-parts":[["2019","2","1"]]},"page":"319-324","publisher":"Springer New York LLC","title":"Structural, Magnetic and Magnetocaloric Properties of High-Energy Ball-Milled Gd 5 Si 2 Ge 2 B 0.05 Alloy","type":"article-journal","volume":"32"},"uris":["http://www.mendeley.com/documents/?uuid=f7b4499b-6d3a-39d5-8572-cdf18d46d75a"]}],"mendeley":{"formattedCitation":"[15]","plainTextFormattedCitation":"[15]","previouslyFormattedCitation":"[15]"},"properties":{"noteIndex":0},"schema":"https://github.com/citation-style-language/schema/raw/master/csl-citation.json"}</w:instrText>
      </w:r>
      <w:r w:rsidR="0069018D" w:rsidRPr="00AA1798">
        <w:rPr>
          <w:rFonts w:ascii="Times New Roman" w:hAnsi="Times New Roman" w:cs="Times New Roman"/>
          <w:bCs/>
          <w:sz w:val="24"/>
          <w:szCs w:val="24"/>
        </w:rPr>
        <w:fldChar w:fldCharType="separate"/>
      </w:r>
      <w:r w:rsidR="0069018D" w:rsidRPr="00AA1798">
        <w:rPr>
          <w:rFonts w:ascii="Times New Roman" w:hAnsi="Times New Roman" w:cs="Times New Roman"/>
          <w:bCs/>
          <w:noProof/>
          <w:sz w:val="24"/>
          <w:szCs w:val="24"/>
        </w:rPr>
        <w:t>[15]</w:t>
      </w:r>
      <w:r w:rsidR="0069018D" w:rsidRPr="00AA1798">
        <w:rPr>
          <w:rFonts w:ascii="Times New Roman" w:hAnsi="Times New Roman" w:cs="Times New Roman"/>
          <w:bCs/>
          <w:sz w:val="24"/>
          <w:szCs w:val="24"/>
        </w:rPr>
        <w:fldChar w:fldCharType="end"/>
      </w:r>
      <w:r w:rsidR="0069018D" w:rsidRPr="00AA1798">
        <w:rPr>
          <w:rFonts w:ascii="Times New Roman" w:hAnsi="Times New Roman" w:cs="Times New Roman"/>
          <w:bCs/>
          <w:sz w:val="24"/>
          <w:szCs w:val="24"/>
        </w:rPr>
        <w:t>. The properties of Gd</w:t>
      </w:r>
      <w:r w:rsidR="0069018D" w:rsidRPr="00AA1798">
        <w:rPr>
          <w:rFonts w:ascii="Times New Roman" w:hAnsi="Times New Roman" w:cs="Times New Roman"/>
          <w:bCs/>
          <w:sz w:val="24"/>
          <w:szCs w:val="24"/>
          <w:vertAlign w:val="subscript"/>
        </w:rPr>
        <w:t>5</w:t>
      </w:r>
      <w:r w:rsidR="0069018D" w:rsidRPr="00AA1798">
        <w:rPr>
          <w:rFonts w:ascii="Times New Roman" w:hAnsi="Times New Roman" w:cs="Times New Roman"/>
          <w:bCs/>
          <w:sz w:val="24"/>
          <w:szCs w:val="24"/>
        </w:rPr>
        <w:t>Si</w:t>
      </w:r>
      <w:r w:rsidR="0069018D" w:rsidRPr="00AA1798">
        <w:rPr>
          <w:rFonts w:ascii="Times New Roman" w:hAnsi="Times New Roman" w:cs="Times New Roman"/>
          <w:bCs/>
          <w:sz w:val="24"/>
          <w:szCs w:val="24"/>
          <w:vertAlign w:val="subscript"/>
        </w:rPr>
        <w:t>2.8</w:t>
      </w:r>
      <w:r w:rsidR="0069018D" w:rsidRPr="00AA1798">
        <w:rPr>
          <w:rFonts w:ascii="Times New Roman" w:hAnsi="Times New Roman" w:cs="Times New Roman"/>
          <w:bCs/>
          <w:sz w:val="24"/>
          <w:szCs w:val="24"/>
        </w:rPr>
        <w:t>Sn</w:t>
      </w:r>
      <w:r w:rsidR="0069018D" w:rsidRPr="00AA1798">
        <w:rPr>
          <w:rFonts w:ascii="Times New Roman" w:hAnsi="Times New Roman" w:cs="Times New Roman"/>
          <w:bCs/>
          <w:sz w:val="24"/>
          <w:szCs w:val="24"/>
          <w:vertAlign w:val="subscript"/>
        </w:rPr>
        <w:t>1.2</w:t>
      </w:r>
      <w:r w:rsidR="0069018D" w:rsidRPr="00AA1798">
        <w:rPr>
          <w:rFonts w:ascii="Times New Roman" w:hAnsi="Times New Roman" w:cs="Times New Roman"/>
          <w:bCs/>
          <w:sz w:val="24"/>
          <w:szCs w:val="24"/>
        </w:rPr>
        <w:t xml:space="preserve"> which exhibits an isothermal magnetic entropy change 1.69 J/Kg-K for 1.8 T at the temperature of 301.5 K reported by </w:t>
      </w:r>
      <w:r w:rsidR="001D57E7" w:rsidRPr="00AA1798">
        <w:rPr>
          <w:rFonts w:ascii="Times New Roman" w:hAnsi="Times New Roman" w:cs="Times New Roman"/>
          <w:bCs/>
          <w:sz w:val="24"/>
          <w:szCs w:val="24"/>
        </w:rPr>
        <w:t xml:space="preserve">Zhang et. al. </w:t>
      </w:r>
      <w:r w:rsidR="001D57E7" w:rsidRPr="00AA1798">
        <w:rPr>
          <w:rFonts w:ascii="Times New Roman" w:hAnsi="Times New Roman" w:cs="Times New Roman"/>
          <w:bCs/>
          <w:sz w:val="24"/>
          <w:szCs w:val="24"/>
        </w:rPr>
        <w:fldChar w:fldCharType="begin" w:fldLock="1"/>
      </w:r>
      <w:r w:rsidR="00862F3B" w:rsidRPr="00AA1798">
        <w:rPr>
          <w:rFonts w:ascii="Times New Roman" w:hAnsi="Times New Roman" w:cs="Times New Roman"/>
          <w:bCs/>
          <w:sz w:val="24"/>
          <w:szCs w:val="24"/>
        </w:rPr>
        <w:instrText>ADDIN CSL_CITATION {"citationItems":[{"id":"ITEM-1","itemData":{"DOI":"10.1016/j.jmmm.2006.01.112","ISSN":"03048853","abstract":"The crystal structure and magnetocaloric effect of Gd5SixSn4-x (with x = 2.4, 2.6 and 2.8) alloys were studied by means of X-ray power diffraction (XRD) and magnetic measurements. From the XRD results, these alloys adopt a Gd5Si4-type structure for x = 2.8, Gd5Si4-type and Gd5Si2Ge2-type mixed structures for x = 2.4 and 2.6, while some minor phases can also be found. The Curie temperatures of the Gd5SixSn4-x increases gradually when x increases from 276 K for x = 2.4, to 301.5 K for x = 2.8. Magnetic entropy changes of these alloys at a magnetic field change of 0-1.8 T are 1.88, 2.26 and 1.69 J/kg K for x = 2.4, 2.6 and 2.8, respectively. The temperature-dependent XRD analysis shows that there is no crystallographic transition for these alloys, which can explain their low magnetic entropy changes. © 2006 Elsevier B.V. All rights reserved.","author":[{"dropping-particle":"","family":"Zhang","given":"Enyao","non-dropping-particle":"","parse-names":false,"suffix":""},{"dropping-particle":"","family":"Chen","given":"Yungui","non-dropping-particle":"","parse-names":false,"suffix":""},{"dropping-particle":"","family":"Zhang","given":"Tiebang","non-dropping-particle":"","parse-names":false,"suffix":""},{"dropping-particle":"","family":"Tang","given":"Yongbai","non-dropping-particle":"","parse-names":false,"suffix":""},{"dropping-particle":"","family":"Tu","given":"Mingjing","non-dropping-particle":"","parse-names":false,"suffix":""}],"container-title":"Journal of Magnetism and Magnetic Materials","id":"ITEM-1","issue":"2","issued":{"date-parts":[["2006"]]},"page":"410-412","title":"Magnetocaloric effect of Gd5SixSn4-x Alloys","type":"article-journal","volume":"305"},"uris":["http://www.mendeley.com/documents/?uuid=0fb0d353-8b5d-441e-be23-4e3e942d4087","http://www.mendeley.com/documents/?uuid=71cd108d-a04b-4402-9fa2-f74bec19a207"]}],"mendeley":{"formattedCitation":"[16]","plainTextFormattedCitation":"[16]","previouslyFormattedCitation":"[16]"},"properties":{"noteIndex":0},"schema":"https://github.com/citation-style-language/schema/raw/master/csl-citation.json"}</w:instrText>
      </w:r>
      <w:r w:rsidR="001D57E7" w:rsidRPr="00AA1798">
        <w:rPr>
          <w:rFonts w:ascii="Times New Roman" w:hAnsi="Times New Roman" w:cs="Times New Roman"/>
          <w:bCs/>
          <w:sz w:val="24"/>
          <w:szCs w:val="24"/>
        </w:rPr>
        <w:fldChar w:fldCharType="separate"/>
      </w:r>
      <w:r w:rsidR="00862F3B" w:rsidRPr="00AA1798">
        <w:rPr>
          <w:rFonts w:ascii="Times New Roman" w:hAnsi="Times New Roman" w:cs="Times New Roman"/>
          <w:bCs/>
          <w:noProof/>
          <w:sz w:val="24"/>
          <w:szCs w:val="24"/>
        </w:rPr>
        <w:t>[16]</w:t>
      </w:r>
      <w:r w:rsidR="001D57E7" w:rsidRPr="00AA1798">
        <w:rPr>
          <w:rFonts w:ascii="Times New Roman" w:hAnsi="Times New Roman" w:cs="Times New Roman"/>
          <w:bCs/>
          <w:sz w:val="24"/>
          <w:szCs w:val="24"/>
        </w:rPr>
        <w:fldChar w:fldCharType="end"/>
      </w:r>
      <w:r w:rsidR="0069018D" w:rsidRPr="00AA1798">
        <w:rPr>
          <w:rFonts w:ascii="Times New Roman" w:hAnsi="Times New Roman" w:cs="Times New Roman"/>
          <w:bCs/>
          <w:sz w:val="24"/>
          <w:szCs w:val="24"/>
        </w:rPr>
        <w:t>.</w:t>
      </w:r>
      <w:r w:rsidR="001D57E7" w:rsidRPr="00AA1798">
        <w:rPr>
          <w:rFonts w:ascii="Times New Roman" w:hAnsi="Times New Roman" w:cs="Times New Roman"/>
          <w:bCs/>
          <w:sz w:val="24"/>
          <w:szCs w:val="24"/>
        </w:rPr>
        <w:t xml:space="preserve">  </w:t>
      </w:r>
      <w:r w:rsidR="0069018D" w:rsidRPr="00AA1798">
        <w:rPr>
          <w:rFonts w:ascii="Times New Roman" w:hAnsi="Times New Roman" w:cs="Times New Roman"/>
          <w:bCs/>
          <w:sz w:val="24"/>
          <w:szCs w:val="24"/>
        </w:rPr>
        <w:t>The transition temperature and isothermal magnetic entropy value of Ge added to Gd</w:t>
      </w:r>
      <w:r w:rsidR="0069018D" w:rsidRPr="00AA1798">
        <w:rPr>
          <w:rFonts w:ascii="Times New Roman" w:hAnsi="Times New Roman" w:cs="Times New Roman"/>
          <w:bCs/>
          <w:sz w:val="24"/>
          <w:szCs w:val="24"/>
          <w:vertAlign w:val="subscript"/>
        </w:rPr>
        <w:t>5</w:t>
      </w:r>
      <w:r w:rsidR="0069018D" w:rsidRPr="00AA1798">
        <w:rPr>
          <w:rFonts w:ascii="Times New Roman" w:hAnsi="Times New Roman" w:cs="Times New Roman"/>
          <w:bCs/>
          <w:sz w:val="24"/>
          <w:szCs w:val="24"/>
        </w:rPr>
        <w:t>Si</w:t>
      </w:r>
      <w:r w:rsidR="0069018D" w:rsidRPr="00AA1798">
        <w:rPr>
          <w:rFonts w:ascii="Times New Roman" w:hAnsi="Times New Roman" w:cs="Times New Roman"/>
          <w:bCs/>
          <w:sz w:val="24"/>
          <w:szCs w:val="24"/>
          <w:vertAlign w:val="subscript"/>
        </w:rPr>
        <w:t>2.06</w:t>
      </w:r>
      <w:r w:rsidR="0069018D" w:rsidRPr="00AA1798">
        <w:rPr>
          <w:rFonts w:ascii="Times New Roman" w:hAnsi="Times New Roman" w:cs="Times New Roman"/>
          <w:bCs/>
          <w:sz w:val="24"/>
          <w:szCs w:val="24"/>
        </w:rPr>
        <w:t xml:space="preserve"> have been improved obtained the values of ∆S</w:t>
      </w:r>
      <w:r w:rsidR="0069018D" w:rsidRPr="00AA1798">
        <w:rPr>
          <w:rFonts w:ascii="Times New Roman" w:hAnsi="Times New Roman" w:cs="Times New Roman"/>
          <w:bCs/>
          <w:sz w:val="24"/>
          <w:szCs w:val="24"/>
          <w:vertAlign w:val="subscript"/>
        </w:rPr>
        <w:t xml:space="preserve">max </w:t>
      </w:r>
      <w:r w:rsidR="0069018D" w:rsidRPr="00AA1798">
        <w:rPr>
          <w:rFonts w:ascii="Times New Roman" w:hAnsi="Times New Roman" w:cs="Times New Roman"/>
          <w:bCs/>
          <w:sz w:val="24"/>
          <w:szCs w:val="24"/>
        </w:rPr>
        <w:t>9.5 J/Kg-K at</w:t>
      </w:r>
      <w:r w:rsidR="0069018D" w:rsidRPr="00AA1798">
        <w:rPr>
          <w:rFonts w:ascii="Times New Roman" w:hAnsi="Times New Roman" w:cs="Times New Roman"/>
          <w:bCs/>
          <w:sz w:val="24"/>
          <w:szCs w:val="24"/>
          <w:vertAlign w:val="subscript"/>
        </w:rPr>
        <w:t xml:space="preserve"> </w:t>
      </w:r>
      <w:r w:rsidR="0069018D" w:rsidRPr="00AA1798">
        <w:rPr>
          <w:rFonts w:ascii="Times New Roman" w:hAnsi="Times New Roman" w:cs="Times New Roman"/>
          <w:bCs/>
          <w:sz w:val="24"/>
          <w:szCs w:val="24"/>
        </w:rPr>
        <w:t xml:space="preserve"> 306 K for 0-5 Tesla magnetic field change reported by </w:t>
      </w:r>
      <w:proofErr w:type="spellStart"/>
      <w:r w:rsidR="0069018D" w:rsidRPr="00AA1798">
        <w:rPr>
          <w:rFonts w:ascii="Times New Roman" w:hAnsi="Times New Roman" w:cs="Times New Roman"/>
          <w:bCs/>
          <w:sz w:val="24"/>
          <w:szCs w:val="24"/>
        </w:rPr>
        <w:t>Tishin</w:t>
      </w:r>
      <w:proofErr w:type="spellEnd"/>
      <w:r w:rsidR="0069018D" w:rsidRPr="00AA1798">
        <w:rPr>
          <w:rFonts w:ascii="Times New Roman" w:hAnsi="Times New Roman" w:cs="Times New Roman"/>
          <w:bCs/>
          <w:sz w:val="24"/>
          <w:szCs w:val="24"/>
        </w:rPr>
        <w:t xml:space="preserve"> et al</w:t>
      </w:r>
      <w:r w:rsidR="0069018D" w:rsidRPr="00AA1798">
        <w:rPr>
          <w:rFonts w:ascii="Times New Roman" w:hAnsi="Times New Roman" w:cs="Times New Roman"/>
          <w:bCs/>
          <w:sz w:val="24"/>
          <w:szCs w:val="24"/>
        </w:rPr>
        <w:fldChar w:fldCharType="begin" w:fldLock="1"/>
      </w:r>
      <w:r w:rsidR="0069018D" w:rsidRPr="00AA1798">
        <w:rPr>
          <w:rFonts w:ascii="Times New Roman" w:hAnsi="Times New Roman" w:cs="Times New Roman"/>
          <w:bCs/>
          <w:sz w:val="24"/>
          <w:szCs w:val="24"/>
        </w:rPr>
        <w:instrText>ADDIN CSL_CITATION {"citationItems":[{"id":"ITEM-1","itemData":{"author":[{"dropping-particle":"","family":"Spichkin","given":"Y I and Tishin AM","non-dropping-particle":"","parse-names":false,"suffix":""}],"id":"ITEM-1","issued":{"date-parts":[["2003"]]},"page":"476","title":"The_magnetocaloric_effect_and_its_applic","type":"article-journal"},"uris":["http://www.mendeley.com/documents/?uuid=66a49305-58f0-4fc0-8512-5ba6209e508c","http://www.mendeley.com/documents/?uuid=0096f9c8-1c9c-4eb1-9e0b-13e6a2de49b5"]}],"mendeley":{"formattedCitation":"[12]","plainTextFormattedCitation":"[12]","previouslyFormattedCitation":"[12]"},"properties":{"noteIndex":0},"schema":"https://github.com/citation-style-language/schema/raw/master/csl-citation.json"}</w:instrText>
      </w:r>
      <w:r w:rsidR="0069018D" w:rsidRPr="00AA1798">
        <w:rPr>
          <w:rFonts w:ascii="Times New Roman" w:hAnsi="Times New Roman" w:cs="Times New Roman"/>
          <w:bCs/>
          <w:sz w:val="24"/>
          <w:szCs w:val="24"/>
        </w:rPr>
        <w:fldChar w:fldCharType="separate"/>
      </w:r>
      <w:r w:rsidR="0069018D" w:rsidRPr="00AA1798">
        <w:rPr>
          <w:rFonts w:ascii="Times New Roman" w:hAnsi="Times New Roman" w:cs="Times New Roman"/>
          <w:bCs/>
          <w:noProof/>
          <w:sz w:val="24"/>
          <w:szCs w:val="24"/>
        </w:rPr>
        <w:t>[12]</w:t>
      </w:r>
      <w:r w:rsidR="0069018D" w:rsidRPr="00AA1798">
        <w:rPr>
          <w:rFonts w:ascii="Times New Roman" w:hAnsi="Times New Roman" w:cs="Times New Roman"/>
          <w:bCs/>
          <w:sz w:val="24"/>
          <w:szCs w:val="24"/>
        </w:rPr>
        <w:fldChar w:fldCharType="end"/>
      </w:r>
      <w:r w:rsidR="0069018D" w:rsidRPr="00AA1798">
        <w:rPr>
          <w:rFonts w:ascii="Times New Roman" w:hAnsi="Times New Roman" w:cs="Times New Roman"/>
          <w:bCs/>
          <w:sz w:val="24"/>
          <w:szCs w:val="24"/>
        </w:rPr>
        <w:t>.</w:t>
      </w:r>
      <w:r w:rsidR="002E2BD8" w:rsidRPr="00AA1798">
        <w:rPr>
          <w:rFonts w:ascii="Times New Roman" w:hAnsi="Times New Roman" w:cs="Times New Roman"/>
          <w:bCs/>
          <w:sz w:val="24"/>
          <w:szCs w:val="24"/>
        </w:rPr>
        <w:t xml:space="preserve"> </w:t>
      </w:r>
      <w:r w:rsidR="002E2BD8" w:rsidRPr="00AA1798">
        <w:rPr>
          <w:rFonts w:ascii="Times New Roman" w:eastAsia="Times New Roman" w:hAnsi="Times New Roman" w:cs="Times New Roman"/>
          <w:bCs/>
          <w:sz w:val="24"/>
          <w:szCs w:val="24"/>
        </w:rPr>
        <w:t>It is observed that the transition temperature of Mn</w:t>
      </w:r>
      <w:r w:rsidR="002E2BD8" w:rsidRPr="00AA1798">
        <w:rPr>
          <w:rFonts w:ascii="Times New Roman" w:eastAsia="Times New Roman" w:hAnsi="Times New Roman" w:cs="Times New Roman"/>
          <w:bCs/>
          <w:sz w:val="24"/>
          <w:szCs w:val="24"/>
          <w:vertAlign w:val="subscript"/>
        </w:rPr>
        <w:t>5</w:t>
      </w:r>
      <w:r w:rsidR="002E2BD8" w:rsidRPr="00AA1798">
        <w:rPr>
          <w:rFonts w:ascii="Times New Roman" w:eastAsia="Times New Roman" w:hAnsi="Times New Roman" w:cs="Times New Roman"/>
          <w:bCs/>
          <w:sz w:val="24"/>
          <w:szCs w:val="24"/>
        </w:rPr>
        <w:t>Ge</w:t>
      </w:r>
      <w:r w:rsidR="002E2BD8" w:rsidRPr="00AA1798">
        <w:rPr>
          <w:rFonts w:ascii="Times New Roman" w:eastAsia="Times New Roman" w:hAnsi="Times New Roman" w:cs="Times New Roman"/>
          <w:bCs/>
          <w:sz w:val="24"/>
          <w:szCs w:val="24"/>
          <w:vertAlign w:val="subscript"/>
        </w:rPr>
        <w:t>3</w:t>
      </w:r>
      <w:r w:rsidR="002E2BD8" w:rsidRPr="00AA1798">
        <w:rPr>
          <w:rFonts w:ascii="Times New Roman" w:eastAsia="Times New Roman" w:hAnsi="Times New Roman" w:cs="Times New Roman"/>
          <w:bCs/>
          <w:sz w:val="24"/>
          <w:szCs w:val="24"/>
        </w:rPr>
        <w:t xml:space="preserve"> is 297.5 K and isothermal entropy change is found to be 2.5 J/kg-K for 1T magnetic field change where the adiabatic temperature change value is 2.3 K for 2T magnetic field change</w:t>
      </w:r>
      <w:r w:rsidR="002E2BD8" w:rsidRPr="00AA1798">
        <w:rPr>
          <w:rFonts w:ascii="Times New Roman" w:eastAsia="Times New Roman" w:hAnsi="Times New Roman" w:cs="Times New Roman"/>
          <w:bCs/>
          <w:sz w:val="24"/>
          <w:szCs w:val="24"/>
        </w:rPr>
        <w:fldChar w:fldCharType="begin" w:fldLock="1"/>
      </w:r>
      <w:r w:rsidR="002E2BD8" w:rsidRPr="00AA1798">
        <w:rPr>
          <w:rFonts w:ascii="Times New Roman" w:eastAsia="Times New Roman" w:hAnsi="Times New Roman" w:cs="Times New Roman"/>
          <w:bCs/>
          <w:sz w:val="24"/>
          <w:szCs w:val="24"/>
        </w:rPr>
        <w:instrText xml:space="preserve">ADDIN CSL_CITATION {"citationItems":[{"id":"ITEM-1","itemData":{"DOI":"10.1016/J.JALLCOM.2021.159908","ISSN":"0925-8388","abstract":"We present the investigation of the magnetic field dependence of magneto-caloric properties in Mn5Ge3 with a near-room temperature second order phase transition (SOPT) at Tc </w:instrText>
      </w:r>
      <w:r w:rsidR="002E2BD8" w:rsidRPr="00AA1798">
        <w:rPr>
          <w:rFonts w:ascii="Cambria Math" w:eastAsia="Times New Roman" w:hAnsi="Cambria Math" w:cs="Cambria Math"/>
          <w:bCs/>
          <w:sz w:val="24"/>
          <w:szCs w:val="24"/>
        </w:rPr>
        <w:instrText>≃</w:instrText>
      </w:r>
      <w:r w:rsidR="002E2BD8" w:rsidRPr="00AA1798">
        <w:rPr>
          <w:rFonts w:ascii="Times New Roman" w:eastAsia="Times New Roman" w:hAnsi="Times New Roman" w:cs="Times New Roman"/>
          <w:bCs/>
          <w:sz w:val="24"/>
          <w:szCs w:val="24"/>
        </w:rPr>
        <w:instrText xml:space="preserve"> 297.5 K. The isothermal entropy change (</w:instrText>
      </w:r>
      <w:r w:rsidR="002E2BD8" w:rsidRPr="00AA1798">
        <w:rPr>
          <w:rFonts w:ascii="Cambria Math" w:eastAsia="Times New Roman" w:hAnsi="Cambria Math" w:cs="Cambria Math"/>
          <w:bCs/>
          <w:sz w:val="24"/>
          <w:szCs w:val="24"/>
        </w:rPr>
        <w:instrText>∣</w:instrText>
      </w:r>
      <w:r w:rsidR="002E2BD8" w:rsidRPr="00AA1798">
        <w:rPr>
          <w:rFonts w:ascii="Times New Roman" w:eastAsia="Times New Roman" w:hAnsi="Times New Roman" w:cs="Times New Roman"/>
          <w:bCs/>
          <w:sz w:val="24"/>
          <w:szCs w:val="24"/>
        </w:rPr>
        <w:instrText>ΔSM</w:instrText>
      </w:r>
      <w:r w:rsidR="002E2BD8" w:rsidRPr="00AA1798">
        <w:rPr>
          <w:rFonts w:ascii="Cambria Math" w:eastAsia="Times New Roman" w:hAnsi="Cambria Math" w:cs="Cambria Math"/>
          <w:bCs/>
          <w:sz w:val="24"/>
          <w:szCs w:val="24"/>
        </w:rPr>
        <w:instrText>∣</w:instrText>
      </w:r>
      <w:r w:rsidR="002E2BD8" w:rsidRPr="00AA1798">
        <w:rPr>
          <w:rFonts w:ascii="Times New Roman" w:eastAsia="Times New Roman" w:hAnsi="Times New Roman" w:cs="Times New Roman"/>
          <w:bCs/>
          <w:sz w:val="24"/>
          <w:szCs w:val="24"/>
        </w:rPr>
        <w:instrText>) exhibits a high-field (H ≥ 3 T) power-law behavior with exponent value of 0.58 (near TC), in corroboration with critical exponents study. The maximum entropy change (</w:instrText>
      </w:r>
      <w:r w:rsidR="002E2BD8" w:rsidRPr="00AA1798">
        <w:rPr>
          <w:rFonts w:ascii="Cambria Math" w:eastAsia="Times New Roman" w:hAnsi="Cambria Math" w:cs="Cambria Math"/>
          <w:bCs/>
          <w:sz w:val="24"/>
          <w:szCs w:val="24"/>
        </w:rPr>
        <w:instrText>∣</w:instrText>
      </w:r>
      <w:r w:rsidR="002E2BD8" w:rsidRPr="00AA1798">
        <w:rPr>
          <w:rFonts w:ascii="Times New Roman" w:eastAsia="Times New Roman" w:hAnsi="Times New Roman" w:cs="Times New Roman"/>
          <w:bCs/>
          <w:sz w:val="24"/>
          <w:szCs w:val="24"/>
        </w:rPr>
        <w:instrText>ΔSM</w:instrText>
      </w:r>
      <w:r w:rsidR="002E2BD8" w:rsidRPr="00AA1798">
        <w:rPr>
          <w:rFonts w:ascii="Cambria Math" w:eastAsia="Times New Roman" w:hAnsi="Cambria Math" w:cs="Cambria Math"/>
          <w:bCs/>
          <w:sz w:val="24"/>
          <w:szCs w:val="24"/>
        </w:rPr>
        <w:instrText>∣</w:instrText>
      </w:r>
      <w:r w:rsidR="002E2BD8" w:rsidRPr="00AA1798">
        <w:rPr>
          <w:rFonts w:ascii="Times New Roman" w:eastAsia="Times New Roman" w:hAnsi="Times New Roman" w:cs="Times New Roman"/>
          <w:bCs/>
          <w:sz w:val="24"/>
          <w:szCs w:val="24"/>
        </w:rPr>
        <w:instrText>max</w:instrText>
      </w:r>
      <w:r w:rsidR="002E2BD8" w:rsidRPr="00AA1798">
        <w:rPr>
          <w:rFonts w:ascii="Cambria Math" w:eastAsia="Times New Roman" w:hAnsi="Cambria Math" w:cs="Cambria Math"/>
          <w:bCs/>
          <w:sz w:val="24"/>
          <w:szCs w:val="24"/>
        </w:rPr>
        <w:instrText>∣</w:instrText>
      </w:r>
      <w:r w:rsidR="002E2BD8" w:rsidRPr="00AA1798">
        <w:rPr>
          <w:rFonts w:ascii="Times New Roman" w:eastAsia="Times New Roman" w:hAnsi="Times New Roman" w:cs="Times New Roman"/>
          <w:bCs/>
          <w:sz w:val="24"/>
          <w:szCs w:val="24"/>
        </w:rPr>
        <w:instrText>) exhibits a H2∕3 dependence with addition of spatial inhomogeneity and higher order magnetization (up to M6) terms in Landau′s theory of SOPT. The nearly identical magnetic field evolution of magnetocaloric effect and a reasonably high refrigerant capacity of 398 J/kg (at 5 T) for inexpensive and abundant Mn5Ge3 make it a promising alternative to rare-earth Gadolinium for near-room temperature magnetic refrigeration technology.","author":[{"dropping-particle":"","family":"Lalita","given":"","non-dropping-particle":"","parse-names":false,"suffix":""},{"dropping-particle":"","family":"Rathi","given":"A.","non-dropping-particle":"","parse-names":false,"suffix":""},{"dropping-particle":"","family":"Pardeep","given":"","non-dropping-particle":"","parse-names":false,"suffix":""},{"dropping-particle":"","family":"Verma","given":"Ajay Kumar","non-dropping-particle":"","parse-names":false,"suffix":""},{"dropping-particle":"","family":"Gahtori","given":"B.","non-dropping-particle":"","parse-names":false,"suffix":""},{"dropping-particle":"","family":"Gautam","given":"Arvind","non-dropping-particle":"","parse-names":false,"suffix":""},{"dropping-particle":"","family":"Pant","given":"R. P.","non-dropping-particle":"","parse-names":false,"suffix":""},{"dropping-particle":"","family":"Babu","given":"P. D.","non-dropping-particle":"","parse-names":false,"suffix":""},{"dropping-particle":"","family":"Basheed","given":"G. A.","non-dropping-particle":"","parse-names":false,"suffix":""}],"container-title":"Journal of Alloys and Compounds","id":"ITEM-1","issued":{"date-parts":[["2021","9","25"]]},"page":"159908","publisher":"Elsevier","title":"Field dependence of magnetic entropy change in Mn5Ge3 near room temperature","type":"article-journal","volume":"876"},"uris":["http://www.mendeley.com/documents/?uuid=ecac2ae2-4d01-344d-9b93-3f4c1d7b89b2"]}],"mendeley":{"formattedCitation":"[17]","plainTextFormattedCitation":"[17]","previouslyFormattedCitation":"[17]"},"properties":{"noteIndex":0},"schema":"https://github.com/citation-style-language/schema/raw/master/csl-citation.json"}</w:instrText>
      </w:r>
      <w:r w:rsidR="002E2BD8" w:rsidRPr="00AA1798">
        <w:rPr>
          <w:rFonts w:ascii="Times New Roman" w:eastAsia="Times New Roman" w:hAnsi="Times New Roman" w:cs="Times New Roman"/>
          <w:bCs/>
          <w:sz w:val="24"/>
          <w:szCs w:val="24"/>
        </w:rPr>
        <w:fldChar w:fldCharType="separate"/>
      </w:r>
      <w:r w:rsidR="002E2BD8" w:rsidRPr="00AA1798">
        <w:rPr>
          <w:rFonts w:ascii="Times New Roman" w:eastAsia="Times New Roman" w:hAnsi="Times New Roman" w:cs="Times New Roman"/>
          <w:bCs/>
          <w:noProof/>
          <w:sz w:val="24"/>
          <w:szCs w:val="24"/>
        </w:rPr>
        <w:t>[17]</w:t>
      </w:r>
      <w:r w:rsidR="002E2BD8" w:rsidRPr="00AA1798">
        <w:rPr>
          <w:rFonts w:ascii="Times New Roman" w:eastAsia="Times New Roman" w:hAnsi="Times New Roman" w:cs="Times New Roman"/>
          <w:bCs/>
          <w:sz w:val="24"/>
          <w:szCs w:val="24"/>
        </w:rPr>
        <w:fldChar w:fldCharType="end"/>
      </w:r>
      <w:r w:rsidR="002E2BD8" w:rsidRPr="00AA1798">
        <w:rPr>
          <w:rFonts w:ascii="Times New Roman" w:eastAsia="Times New Roman" w:hAnsi="Times New Roman" w:cs="Times New Roman"/>
          <w:bCs/>
          <w:sz w:val="24"/>
          <w:szCs w:val="24"/>
        </w:rPr>
        <w:t>.</w:t>
      </w:r>
      <w:r w:rsidR="00BA082B" w:rsidRPr="00AA1798">
        <w:rPr>
          <w:rFonts w:ascii="Times New Roman" w:eastAsia="Times New Roman" w:hAnsi="Times New Roman" w:cs="Times New Roman"/>
          <w:bCs/>
          <w:sz w:val="24"/>
          <w:szCs w:val="24"/>
        </w:rPr>
        <w:t xml:space="preserve"> The transition temperature of Mn</w:t>
      </w:r>
      <w:r w:rsidR="00BA082B" w:rsidRPr="00AA1798">
        <w:rPr>
          <w:rFonts w:ascii="Times New Roman" w:eastAsia="Times New Roman" w:hAnsi="Times New Roman" w:cs="Times New Roman"/>
          <w:bCs/>
          <w:sz w:val="24"/>
          <w:szCs w:val="24"/>
          <w:vertAlign w:val="subscript"/>
        </w:rPr>
        <w:t>0.7</w:t>
      </w:r>
      <w:r w:rsidR="00BA082B" w:rsidRPr="00AA1798">
        <w:rPr>
          <w:rFonts w:ascii="Times New Roman" w:eastAsia="Times New Roman" w:hAnsi="Times New Roman" w:cs="Times New Roman"/>
          <w:bCs/>
          <w:sz w:val="24"/>
          <w:szCs w:val="24"/>
        </w:rPr>
        <w:t>Fe</w:t>
      </w:r>
      <w:r w:rsidR="00BA082B" w:rsidRPr="00AA1798">
        <w:rPr>
          <w:rFonts w:ascii="Times New Roman" w:eastAsia="Times New Roman" w:hAnsi="Times New Roman" w:cs="Times New Roman"/>
          <w:bCs/>
          <w:sz w:val="24"/>
          <w:szCs w:val="24"/>
          <w:vertAlign w:val="subscript"/>
        </w:rPr>
        <w:t>0.3</w:t>
      </w:r>
      <w:r w:rsidR="00BA082B" w:rsidRPr="00AA1798">
        <w:rPr>
          <w:rFonts w:ascii="Times New Roman" w:eastAsia="Times New Roman" w:hAnsi="Times New Roman" w:cs="Times New Roman"/>
          <w:bCs/>
          <w:sz w:val="24"/>
          <w:szCs w:val="24"/>
        </w:rPr>
        <w:t>Co</w:t>
      </w:r>
      <w:r w:rsidR="00BA082B" w:rsidRPr="00AA1798">
        <w:rPr>
          <w:rFonts w:ascii="Times New Roman" w:eastAsia="Times New Roman" w:hAnsi="Times New Roman" w:cs="Times New Roman"/>
          <w:bCs/>
          <w:sz w:val="24"/>
          <w:szCs w:val="24"/>
          <w:vertAlign w:val="subscript"/>
        </w:rPr>
        <w:t>0.7</w:t>
      </w:r>
      <w:r w:rsidR="00BA082B" w:rsidRPr="00AA1798">
        <w:rPr>
          <w:rFonts w:ascii="Times New Roman" w:eastAsia="Times New Roman" w:hAnsi="Times New Roman" w:cs="Times New Roman"/>
          <w:bCs/>
          <w:sz w:val="24"/>
          <w:szCs w:val="24"/>
        </w:rPr>
        <w:t>Fe</w:t>
      </w:r>
      <w:r w:rsidR="00BA082B" w:rsidRPr="00AA1798">
        <w:rPr>
          <w:rFonts w:ascii="Times New Roman" w:eastAsia="Times New Roman" w:hAnsi="Times New Roman" w:cs="Times New Roman"/>
          <w:bCs/>
          <w:sz w:val="24"/>
          <w:szCs w:val="24"/>
          <w:vertAlign w:val="subscript"/>
        </w:rPr>
        <w:t>0.3</w:t>
      </w:r>
      <w:r w:rsidR="00BA082B" w:rsidRPr="00AA1798">
        <w:rPr>
          <w:rFonts w:ascii="Times New Roman" w:eastAsia="Times New Roman" w:hAnsi="Times New Roman" w:cs="Times New Roman"/>
          <w:bCs/>
          <w:sz w:val="24"/>
          <w:szCs w:val="24"/>
        </w:rPr>
        <w:t>Ge is 298 K the isothermal entropy change has found to be −3.91 J/kg-K, while the adiabatic temperature change value for 2.3 K for 2T magnetic field change</w:t>
      </w:r>
      <w:r w:rsidR="00BA082B" w:rsidRPr="00AA1798">
        <w:rPr>
          <w:rFonts w:ascii="Times New Roman" w:eastAsia="Times New Roman" w:hAnsi="Times New Roman" w:cs="Times New Roman"/>
          <w:bCs/>
          <w:sz w:val="24"/>
          <w:szCs w:val="24"/>
        </w:rPr>
        <w:fldChar w:fldCharType="begin" w:fldLock="1"/>
      </w:r>
      <w:r w:rsidR="00BA082B" w:rsidRPr="00AA1798">
        <w:rPr>
          <w:rFonts w:ascii="Times New Roman" w:eastAsia="Times New Roman" w:hAnsi="Times New Roman" w:cs="Times New Roman"/>
          <w:bCs/>
          <w:sz w:val="24"/>
          <w:szCs w:val="24"/>
        </w:rPr>
        <w:instrText>ADDIN CSL_CITATION {"citationItems":[{"id":"ITEM-1","itemData":{"DOI":"10.1016/J.SSC.2021.114211","ISSN":"0038-1098","abstract":"We report on the critical magnetic behaviour, universality class and magnetocaloric properties of Mn0.7Fe0.3Co0.7Fe0.3Ge. At room temperature, the alloy is found to crystallize in the hexagonal structure of Ni2In-type. Paramagnetic to ferromagnetic phase transition is found to occur at a Curie temperature of about 298 K. The saturation magnetization value at low temperatures is about 2.79 μB/f.u. Kouvel-Fisher and modified Arrott's Plot methods along with magnetocaloric method are implemented to determine the critical exponents which are found to be self-consistent. The critical exponents suggest short range magnetic interactions with 3D-Heisenberg universality class of the alloy as inferred from the relationJ(r)~1/r5.02. Around the Curie temperature, the maximum change in the magnetic entropy, under the influence of 90 kOe, is about −3.91 J kg−1 K−1.","author":[{"dropping-particle":"","family":"Pinninti","given":"Sateesh","non-dropping-particle":"","parse-names":false,"suffix":""},{"dropping-particle":"","family":"Sarita","given":"P.","non-dropping-particle":"","parse-names":false,"suffix":""},{"dropping-particle":"","family":"Naga Raju","given":"G. J.","non-dropping-particle":"","parse-names":false,"suffix":""}],"container-title":"Solid State Communications","id":"ITEM-1","issued":{"date-parts":[["2021","3","1"]]},"page":"114211","publisher":"Pergamon","title":"Magnetocaloric effect near room temperature and critical behaviour of Fe doped MnCo0.7Fe0.3Ge","type":"article-journal","volume":"327"},"uris":["http://www.mendeley.com/documents/?uuid=638b831d-72fd-303e-b4ca-3fcca609d856"]}],"mendeley":{"formattedCitation":"[18]","plainTextFormattedCitation":"[18]","previouslyFormattedCitation":"[18]"},"properties":{"noteIndex":0},"schema":"https://github.com/citation-style-language/schema/raw/master/csl-citation.json"}</w:instrText>
      </w:r>
      <w:r w:rsidR="00BA082B" w:rsidRPr="00AA1798">
        <w:rPr>
          <w:rFonts w:ascii="Times New Roman" w:eastAsia="Times New Roman" w:hAnsi="Times New Roman" w:cs="Times New Roman"/>
          <w:bCs/>
          <w:sz w:val="24"/>
          <w:szCs w:val="24"/>
        </w:rPr>
        <w:fldChar w:fldCharType="separate"/>
      </w:r>
      <w:r w:rsidR="00BA082B" w:rsidRPr="00AA1798">
        <w:rPr>
          <w:rFonts w:ascii="Times New Roman" w:eastAsia="Times New Roman" w:hAnsi="Times New Roman" w:cs="Times New Roman"/>
          <w:bCs/>
          <w:noProof/>
          <w:sz w:val="24"/>
          <w:szCs w:val="24"/>
        </w:rPr>
        <w:t>[18]</w:t>
      </w:r>
      <w:r w:rsidR="00BA082B" w:rsidRPr="00AA1798">
        <w:rPr>
          <w:rFonts w:ascii="Times New Roman" w:eastAsia="Times New Roman" w:hAnsi="Times New Roman" w:cs="Times New Roman"/>
          <w:bCs/>
          <w:sz w:val="24"/>
          <w:szCs w:val="24"/>
        </w:rPr>
        <w:fldChar w:fldCharType="end"/>
      </w:r>
      <w:r w:rsidR="00BA082B" w:rsidRPr="00AA1798">
        <w:rPr>
          <w:rFonts w:ascii="Times New Roman" w:eastAsia="Times New Roman" w:hAnsi="Times New Roman" w:cs="Times New Roman"/>
          <w:bCs/>
          <w:sz w:val="24"/>
          <w:szCs w:val="24"/>
        </w:rPr>
        <w:t>. The transition temperature of Ni</w:t>
      </w:r>
      <w:r w:rsidR="00BA082B" w:rsidRPr="00AA1798">
        <w:rPr>
          <w:rFonts w:ascii="Times New Roman" w:eastAsia="Times New Roman" w:hAnsi="Times New Roman" w:cs="Times New Roman"/>
          <w:bCs/>
          <w:sz w:val="24"/>
          <w:szCs w:val="24"/>
          <w:vertAlign w:val="subscript"/>
        </w:rPr>
        <w:t>43</w:t>
      </w:r>
      <w:r w:rsidR="00BA082B" w:rsidRPr="00AA1798">
        <w:rPr>
          <w:rFonts w:ascii="Times New Roman" w:eastAsia="Times New Roman" w:hAnsi="Times New Roman" w:cs="Times New Roman"/>
          <w:bCs/>
          <w:sz w:val="24"/>
          <w:szCs w:val="24"/>
        </w:rPr>
        <w:t>Mn</w:t>
      </w:r>
      <w:r w:rsidR="00BA082B" w:rsidRPr="00AA1798">
        <w:rPr>
          <w:rFonts w:ascii="Times New Roman" w:eastAsia="Times New Roman" w:hAnsi="Times New Roman" w:cs="Times New Roman"/>
          <w:bCs/>
          <w:sz w:val="24"/>
          <w:szCs w:val="24"/>
          <w:vertAlign w:val="subscript"/>
        </w:rPr>
        <w:t>47</w:t>
      </w:r>
      <w:r w:rsidR="00BA082B" w:rsidRPr="00AA1798">
        <w:rPr>
          <w:rFonts w:ascii="Times New Roman" w:eastAsia="Times New Roman" w:hAnsi="Times New Roman" w:cs="Times New Roman"/>
          <w:bCs/>
          <w:sz w:val="24"/>
          <w:szCs w:val="24"/>
        </w:rPr>
        <w:t>Sn</w:t>
      </w:r>
      <w:r w:rsidR="00BA082B" w:rsidRPr="00AA1798">
        <w:rPr>
          <w:rFonts w:ascii="Times New Roman" w:eastAsia="Times New Roman" w:hAnsi="Times New Roman" w:cs="Times New Roman"/>
          <w:bCs/>
          <w:sz w:val="24"/>
          <w:szCs w:val="24"/>
          <w:vertAlign w:val="subscript"/>
        </w:rPr>
        <w:t>10.5</w:t>
      </w:r>
      <w:r w:rsidR="00BA082B" w:rsidRPr="00AA1798">
        <w:rPr>
          <w:rFonts w:ascii="Times New Roman" w:eastAsia="Times New Roman" w:hAnsi="Times New Roman" w:cs="Times New Roman"/>
          <w:bCs/>
          <w:sz w:val="24"/>
          <w:szCs w:val="24"/>
        </w:rPr>
        <w:t>B</w:t>
      </w:r>
      <w:r w:rsidR="00BA082B" w:rsidRPr="00AA1798">
        <w:rPr>
          <w:rFonts w:ascii="Times New Roman" w:eastAsia="Times New Roman" w:hAnsi="Times New Roman" w:cs="Times New Roman"/>
          <w:bCs/>
          <w:sz w:val="24"/>
          <w:szCs w:val="24"/>
          <w:vertAlign w:val="subscript"/>
        </w:rPr>
        <w:t xml:space="preserve">0.5 </w:t>
      </w:r>
      <w:r w:rsidR="00BA082B" w:rsidRPr="00AA1798">
        <w:rPr>
          <w:rFonts w:ascii="Times New Roman" w:eastAsia="Times New Roman" w:hAnsi="Times New Roman" w:cs="Times New Roman"/>
          <w:bCs/>
          <w:sz w:val="24"/>
          <w:szCs w:val="24"/>
        </w:rPr>
        <w:t xml:space="preserve">has the transition temperature of 283 K </w:t>
      </w:r>
      <w:r w:rsidR="00BA082B" w:rsidRPr="00AA1798">
        <w:rPr>
          <w:rFonts w:ascii="Times New Roman" w:eastAsia="Times New Roman" w:hAnsi="Times New Roman" w:cs="Times New Roman"/>
          <w:bCs/>
          <w:sz w:val="24"/>
          <w:szCs w:val="24"/>
        </w:rPr>
        <w:fldChar w:fldCharType="begin" w:fldLock="1"/>
      </w:r>
      <w:r w:rsidR="00BA082B" w:rsidRPr="00AA1798">
        <w:rPr>
          <w:rFonts w:ascii="Times New Roman" w:eastAsia="Times New Roman" w:hAnsi="Times New Roman" w:cs="Times New Roman"/>
          <w:bCs/>
          <w:sz w:val="24"/>
          <w:szCs w:val="24"/>
        </w:rPr>
        <w:instrText>ADDIN CSL_CITATION {"citationItems":[{"id":"ITEM-1","itemData":{"DOI":"10.1016/j.jallcom.2019.04.269","ISSN":"09258388","abstract":"Ni43Mn47Sn11 and Ni43Mn47Sn10.5B0.5 polycrystalline alloys have been prepared by using arc-melting and characterized by X-ray diffraction (XRD), differential scanning calorimetry (DSC), magnetization measurements and microhardness tests. Temperature dependent XRD measurements shows the evolution of monoclinic martensite phase (P12/m1)from the cubic austenite L21 (Fm-3m)phase. An enhancement (73 K)in the martensite transition temperature from 210 K for Ni43Mn47Sn11 to 283 K for Ni43Mn47Sn10.5B0.5 was observed by DSC measurements, which is attributed to the increase in cell volume on the account of B doping. Microhardness measurements showed that the hardness reduces with B doping in Ni43Mn47Sn11 alloy. The magnetic entropy change evaluated from the magnetization measurements was found to be 14 J/kg-K and 17 J/kg-K for Ni43Mn47Sn11 and Ni43Mn47Sn10.5B0.5 alloys respectively. The effective magnetic refrigeration capacity at a maximum field of 5 T was found to be 94 J/kg for Ni43Mn47Sn11 and 55 J/kg for Ni43Mn47Sn10.5B0.5, suggesting that these alloys have potential for magnetocaloric applications (magnetic refrigeration).","author":[{"dropping-particle":"","family":"Kavita","given":"S.","non-dropping-particle":"","parse-names":false,"suffix":""},{"dropping-particle":"V.","family":"Ramakrishna","given":"V.","non-dropping-particle":"","parse-names":false,"suffix":""},{"dropping-particle":"","family":"Yadav","given":"Poonam","non-dropping-particle":"","parse-names":false,"suffix":""},{"dropping-particle":"","family":"Kethavath","given":"Sravani","non-dropping-particle":"","parse-names":false,"suffix":""},{"dropping-particle":"","family":"Lalla","given":"N. P.","non-dropping-particle":"","parse-names":false,"suffix":""},{"dropping-particle":"","family":"Thomas","given":"Tiju","non-dropping-particle":"","parse-names":false,"suffix":""},{"dropping-particle":"","family":"Bhatt","given":"Pramod","non-dropping-particle":"","parse-names":false,"suffix":""},{"dropping-particle":"","family":"Gopalan","given":"R.","non-dropping-particle":"","parse-names":false,"suffix":""}],"container-title":"Journal of Alloys and Compounds","id":"ITEM-1","issued":{"date-parts":[["2019"]]},"page":"519-527","publisher":"Elsevier B.V","title":"Enhancement of martensite transition temperature and inverse magnetocaloric effect in Ni43Mn47Sn11 alloy with B doping","type":"article-journal","volume":"795"},"uris":["http://www.mendeley.com/documents/?uuid=bde5e0ab-308e-40a8-8490-2650a0283cd1"]}],"mendeley":{"formattedCitation":"[19]","plainTextFormattedCitation":"[19]","previouslyFormattedCitation":"[19]"},"properties":{"noteIndex":0},"schema":"https://github.com/citation-style-language/schema/raw/master/csl-citation.json"}</w:instrText>
      </w:r>
      <w:r w:rsidR="00BA082B" w:rsidRPr="00AA1798">
        <w:rPr>
          <w:rFonts w:ascii="Times New Roman" w:eastAsia="Times New Roman" w:hAnsi="Times New Roman" w:cs="Times New Roman"/>
          <w:bCs/>
          <w:sz w:val="24"/>
          <w:szCs w:val="24"/>
        </w:rPr>
        <w:fldChar w:fldCharType="separate"/>
      </w:r>
      <w:r w:rsidR="00BA082B" w:rsidRPr="00AA1798">
        <w:rPr>
          <w:rFonts w:ascii="Times New Roman" w:eastAsia="Times New Roman" w:hAnsi="Times New Roman" w:cs="Times New Roman"/>
          <w:bCs/>
          <w:noProof/>
          <w:sz w:val="24"/>
          <w:szCs w:val="24"/>
        </w:rPr>
        <w:t>[19]</w:t>
      </w:r>
      <w:r w:rsidR="00BA082B" w:rsidRPr="00AA1798">
        <w:rPr>
          <w:rFonts w:ascii="Times New Roman" w:eastAsia="Times New Roman" w:hAnsi="Times New Roman" w:cs="Times New Roman"/>
          <w:bCs/>
          <w:sz w:val="24"/>
          <w:szCs w:val="24"/>
        </w:rPr>
        <w:fldChar w:fldCharType="end"/>
      </w:r>
      <w:r w:rsidR="00BA082B" w:rsidRPr="00AA1798">
        <w:rPr>
          <w:rFonts w:ascii="Times New Roman" w:eastAsia="Times New Roman" w:hAnsi="Times New Roman" w:cs="Times New Roman"/>
          <w:bCs/>
          <w:sz w:val="24"/>
          <w:szCs w:val="24"/>
        </w:rPr>
        <w:t xml:space="preserve"> and the adiabatic temperature change has found to be 17 J/kg-K. Both Ni</w:t>
      </w:r>
      <w:r w:rsidR="00BA082B" w:rsidRPr="00AA1798">
        <w:rPr>
          <w:rFonts w:ascii="Times New Roman" w:eastAsia="Times New Roman" w:hAnsi="Times New Roman" w:cs="Times New Roman"/>
          <w:bCs/>
          <w:sz w:val="24"/>
          <w:szCs w:val="24"/>
          <w:vertAlign w:val="subscript"/>
        </w:rPr>
        <w:t>41</w:t>
      </w:r>
      <w:r w:rsidR="00BA082B" w:rsidRPr="00AA1798">
        <w:rPr>
          <w:rFonts w:ascii="Times New Roman" w:eastAsia="Times New Roman" w:hAnsi="Times New Roman" w:cs="Times New Roman"/>
          <w:bCs/>
          <w:sz w:val="24"/>
          <w:szCs w:val="24"/>
        </w:rPr>
        <w:t>Co</w:t>
      </w:r>
      <w:r w:rsidR="00BA082B" w:rsidRPr="00AA1798">
        <w:rPr>
          <w:rFonts w:ascii="Times New Roman" w:eastAsia="Times New Roman" w:hAnsi="Times New Roman" w:cs="Times New Roman"/>
          <w:bCs/>
          <w:sz w:val="24"/>
          <w:szCs w:val="24"/>
          <w:vertAlign w:val="subscript"/>
        </w:rPr>
        <w:t>7</w:t>
      </w:r>
      <w:r w:rsidR="00BA082B" w:rsidRPr="00AA1798">
        <w:rPr>
          <w:rFonts w:ascii="Times New Roman" w:eastAsia="Times New Roman" w:hAnsi="Times New Roman" w:cs="Times New Roman"/>
          <w:bCs/>
          <w:sz w:val="24"/>
          <w:szCs w:val="24"/>
        </w:rPr>
        <w:t>Fe</w:t>
      </w:r>
      <w:r w:rsidR="00BA082B" w:rsidRPr="00AA1798">
        <w:rPr>
          <w:rFonts w:ascii="Times New Roman" w:eastAsia="Times New Roman" w:hAnsi="Times New Roman" w:cs="Times New Roman"/>
          <w:bCs/>
          <w:sz w:val="24"/>
          <w:szCs w:val="24"/>
          <w:vertAlign w:val="subscript"/>
        </w:rPr>
        <w:t>2</w:t>
      </w:r>
      <w:r w:rsidR="00BA082B" w:rsidRPr="00AA1798">
        <w:rPr>
          <w:rFonts w:ascii="Times New Roman" w:eastAsia="Times New Roman" w:hAnsi="Times New Roman" w:cs="Times New Roman"/>
          <w:bCs/>
          <w:sz w:val="24"/>
          <w:szCs w:val="24"/>
        </w:rPr>
        <w:t>Mn</w:t>
      </w:r>
      <w:r w:rsidR="00BA082B" w:rsidRPr="00AA1798">
        <w:rPr>
          <w:rFonts w:ascii="Times New Roman" w:eastAsia="Times New Roman" w:hAnsi="Times New Roman" w:cs="Times New Roman"/>
          <w:bCs/>
          <w:sz w:val="24"/>
          <w:szCs w:val="24"/>
          <w:vertAlign w:val="subscript"/>
        </w:rPr>
        <w:t>40</w:t>
      </w:r>
      <w:r w:rsidR="00BA082B" w:rsidRPr="00AA1798">
        <w:rPr>
          <w:rFonts w:ascii="Times New Roman" w:eastAsia="Times New Roman" w:hAnsi="Times New Roman" w:cs="Times New Roman"/>
          <w:bCs/>
          <w:sz w:val="24"/>
          <w:szCs w:val="24"/>
        </w:rPr>
        <w:t>Sn</w:t>
      </w:r>
      <w:r w:rsidR="00BA082B" w:rsidRPr="00AA1798">
        <w:rPr>
          <w:rFonts w:ascii="Times New Roman" w:eastAsia="Times New Roman" w:hAnsi="Times New Roman" w:cs="Times New Roman"/>
          <w:bCs/>
          <w:sz w:val="24"/>
          <w:szCs w:val="24"/>
          <w:vertAlign w:val="subscript"/>
        </w:rPr>
        <w:t>10</w:t>
      </w:r>
      <w:r w:rsidR="00BA082B" w:rsidRPr="00AA1798">
        <w:rPr>
          <w:rFonts w:ascii="Times New Roman" w:eastAsia="Times New Roman" w:hAnsi="Times New Roman" w:cs="Times New Roman"/>
          <w:bCs/>
          <w:sz w:val="24"/>
          <w:szCs w:val="24"/>
        </w:rPr>
        <w:t xml:space="preserve"> and Ni</w:t>
      </w:r>
      <w:r w:rsidR="00BA082B" w:rsidRPr="00AA1798">
        <w:rPr>
          <w:rFonts w:ascii="Times New Roman" w:eastAsia="Times New Roman" w:hAnsi="Times New Roman" w:cs="Times New Roman"/>
          <w:bCs/>
          <w:sz w:val="24"/>
          <w:szCs w:val="24"/>
          <w:vertAlign w:val="subscript"/>
        </w:rPr>
        <w:t>41</w:t>
      </w:r>
      <w:r w:rsidR="00BA082B" w:rsidRPr="00AA1798">
        <w:rPr>
          <w:rFonts w:ascii="Times New Roman" w:eastAsia="Times New Roman" w:hAnsi="Times New Roman" w:cs="Times New Roman"/>
          <w:bCs/>
          <w:sz w:val="24"/>
          <w:szCs w:val="24"/>
        </w:rPr>
        <w:t>Co</w:t>
      </w:r>
      <w:r w:rsidR="00BA082B" w:rsidRPr="00AA1798">
        <w:rPr>
          <w:rFonts w:ascii="Times New Roman" w:eastAsia="Times New Roman" w:hAnsi="Times New Roman" w:cs="Times New Roman"/>
          <w:bCs/>
          <w:sz w:val="24"/>
          <w:szCs w:val="24"/>
          <w:vertAlign w:val="subscript"/>
        </w:rPr>
        <w:t>6.5</w:t>
      </w:r>
      <w:r w:rsidR="00BA082B" w:rsidRPr="00AA1798">
        <w:rPr>
          <w:rFonts w:ascii="Times New Roman" w:eastAsia="Times New Roman" w:hAnsi="Times New Roman" w:cs="Times New Roman"/>
          <w:bCs/>
          <w:sz w:val="24"/>
          <w:szCs w:val="24"/>
        </w:rPr>
        <w:t>Fe</w:t>
      </w:r>
      <w:r w:rsidR="00BA082B" w:rsidRPr="00AA1798">
        <w:rPr>
          <w:rFonts w:ascii="Times New Roman" w:eastAsia="Times New Roman" w:hAnsi="Times New Roman" w:cs="Times New Roman"/>
          <w:bCs/>
          <w:sz w:val="24"/>
          <w:szCs w:val="24"/>
          <w:vertAlign w:val="subscript"/>
        </w:rPr>
        <w:t>2.5</w:t>
      </w:r>
      <w:r w:rsidR="00BA082B" w:rsidRPr="00AA1798">
        <w:rPr>
          <w:rFonts w:ascii="Times New Roman" w:eastAsia="Times New Roman" w:hAnsi="Times New Roman" w:cs="Times New Roman"/>
          <w:bCs/>
          <w:sz w:val="24"/>
          <w:szCs w:val="24"/>
        </w:rPr>
        <w:t>Mn</w:t>
      </w:r>
      <w:r w:rsidR="00BA082B" w:rsidRPr="00AA1798">
        <w:rPr>
          <w:rFonts w:ascii="Times New Roman" w:eastAsia="Times New Roman" w:hAnsi="Times New Roman" w:cs="Times New Roman"/>
          <w:bCs/>
          <w:sz w:val="24"/>
          <w:szCs w:val="24"/>
          <w:vertAlign w:val="subscript"/>
        </w:rPr>
        <w:t>40</w:t>
      </w:r>
      <w:r w:rsidR="00BA082B" w:rsidRPr="00AA1798">
        <w:rPr>
          <w:rFonts w:ascii="Times New Roman" w:eastAsia="Times New Roman" w:hAnsi="Times New Roman" w:cs="Times New Roman"/>
          <w:bCs/>
          <w:sz w:val="24"/>
          <w:szCs w:val="24"/>
        </w:rPr>
        <w:t>Sn</w:t>
      </w:r>
      <w:r w:rsidR="00BA082B" w:rsidRPr="00AA1798">
        <w:rPr>
          <w:rFonts w:ascii="Times New Roman" w:eastAsia="Times New Roman" w:hAnsi="Times New Roman" w:cs="Times New Roman"/>
          <w:bCs/>
          <w:sz w:val="24"/>
          <w:szCs w:val="24"/>
          <w:vertAlign w:val="subscript"/>
        </w:rPr>
        <w:t>10</w:t>
      </w:r>
      <w:r w:rsidR="00BA082B" w:rsidRPr="00AA1798">
        <w:rPr>
          <w:rFonts w:ascii="Times New Roman" w:eastAsia="Times New Roman" w:hAnsi="Times New Roman" w:cs="Times New Roman"/>
          <w:bCs/>
          <w:sz w:val="24"/>
          <w:szCs w:val="24"/>
        </w:rPr>
        <w:t xml:space="preserve"> showed a significant change in entropy of 18.9 (22.4) J/Kg/K and 11.8 (16.8) J/Kg/K as well as refrigeration capacity of 128 (396) J/Kg and 99 (313) J/kg for a magnetic field change of 2 T (5 T)</w:t>
      </w:r>
      <w:r w:rsidR="00BA082B" w:rsidRPr="00AA1798">
        <w:rPr>
          <w:rFonts w:ascii="Times New Roman" w:eastAsia="Times New Roman" w:hAnsi="Times New Roman" w:cs="Times New Roman"/>
          <w:bCs/>
          <w:sz w:val="24"/>
          <w:szCs w:val="24"/>
        </w:rPr>
        <w:fldChar w:fldCharType="begin" w:fldLock="1"/>
      </w:r>
      <w:r w:rsidR="00BA082B" w:rsidRPr="00AA1798">
        <w:rPr>
          <w:rFonts w:ascii="Times New Roman" w:eastAsia="Times New Roman" w:hAnsi="Times New Roman" w:cs="Times New Roman"/>
          <w:bCs/>
          <w:sz w:val="24"/>
          <w:szCs w:val="24"/>
        </w:rPr>
        <w:instrText>ADDIN CSL_CITATION {"citationItems":[{"id":"ITEM-1","itemData":{"DOI":"10.1016/j.jallcom.2020.154053","ISSN":"09258388","abstract":"We report the magnetocaloric properties of two Fe-containing quinary bulk polycrystalline alloys of nominal compositions Ni41Co7Fe2Mn40Sn10 and Ni41Co6.5Fe2.5Mn40Sn10 that were determined by indirect and direct methods. Both samples showed a large refrigeration capacity RC and maximum magnetic entropy change ΔSMpeak around room temperature. For a magnetic field change of 2 T (5 T), a large magnetic entropy change of 18.9 (22.4) J kg−1 K−1 and 11.8 (16.8) J kg−1 K−1 and a refrigeration capacity of 128 (396) J kg−1 and 99 (313) J kg−1 were found in Ni41Co7Fe2Mn40Sn10 and Ni41Co6.5Fe2.5Mn40Sn10 alloys, respectively. RC for the alloy Ni41Co7Fe2Mn40Sn10, is among the largest value reported so far for Ni–Mn based Heusler alloys. Under a 1.5 T field change, the direct measurements showed the maximum adiabatic temperature changes ΔTadmax of −0.8 K and −1.5 K for these two alloys, respectively. The present findings point out the potential of Fe-alloyed Ni41Co9Mn40Sn10 Heusler alloys as room-temperature magnetic refrigerants.","author":[{"dropping-particle":"","family":"Chen","given":"F.","non-dropping-particle":"","parse-names":false,"suffix":""},{"dropping-particle":"","family":"Sánchez Llamazares","given":"J. L.","non-dropping-particle":"","parse-names":false,"suffix":""},{"dropping-particle":"","family":"Sánchez-Valdés","given":"C. F.","non-dropping-particle":"","parse-names":false,"suffix":""},{"dropping-particle":"","family":"Chen","given":"Fenghua","non-dropping-particle":"","parse-names":false,"suffix":""},{"dropping-particle":"","family":"Li","given":"Zongbin","non-dropping-particle":"","parse-names":false,"suffix":""},{"dropping-particle":"","family":"Tong","given":"Y. X.","non-dropping-particle":"","parse-names":false,"suffix":""},{"dropping-particle":"","family":"Li","given":"L.","non-dropping-particle":"","parse-names":false,"suffix":""}],"container-title":"Journal of Alloys and Compounds","id":"ITEM-1","issued":{"date-parts":[["2020"]]},"title":"Large magnetic entropy change and refrigeration capacity around room temperature in quinary Ni41Co9-xFexMn40Sn10 alloys (x= 2.0 and 2.5)","type":"article-journal","volume":"825"},"uris":["http://www.mendeley.com/documents/?uuid=acfca264-3f69-4b15-a14e-2a1ad0f053b9"]}],"mendeley":{"formattedCitation":"[20]","plainTextFormattedCitation":"[20]","previouslyFormattedCitation":"[20]"},"properties":{"noteIndex":0},"schema":"https://github.com/citation-style-language/schema/raw/master/csl-citation.json"}</w:instrText>
      </w:r>
      <w:r w:rsidR="00BA082B" w:rsidRPr="00AA1798">
        <w:rPr>
          <w:rFonts w:ascii="Times New Roman" w:eastAsia="Times New Roman" w:hAnsi="Times New Roman" w:cs="Times New Roman"/>
          <w:bCs/>
          <w:sz w:val="24"/>
          <w:szCs w:val="24"/>
        </w:rPr>
        <w:fldChar w:fldCharType="separate"/>
      </w:r>
      <w:r w:rsidR="00BA082B" w:rsidRPr="00AA1798">
        <w:rPr>
          <w:rFonts w:ascii="Times New Roman" w:eastAsia="Times New Roman" w:hAnsi="Times New Roman" w:cs="Times New Roman"/>
          <w:bCs/>
          <w:noProof/>
          <w:sz w:val="24"/>
          <w:szCs w:val="24"/>
        </w:rPr>
        <w:t>[20]</w:t>
      </w:r>
      <w:r w:rsidR="00BA082B" w:rsidRPr="00AA1798">
        <w:rPr>
          <w:rFonts w:ascii="Times New Roman" w:eastAsia="Times New Roman" w:hAnsi="Times New Roman" w:cs="Times New Roman"/>
          <w:bCs/>
          <w:sz w:val="24"/>
          <w:szCs w:val="24"/>
        </w:rPr>
        <w:fldChar w:fldCharType="end"/>
      </w:r>
      <w:r w:rsidR="00BA082B" w:rsidRPr="00AA1798">
        <w:rPr>
          <w:rFonts w:ascii="Times New Roman" w:eastAsia="Times New Roman" w:hAnsi="Times New Roman" w:cs="Times New Roman"/>
          <w:bCs/>
          <w:sz w:val="24"/>
          <w:szCs w:val="24"/>
        </w:rPr>
        <w:t xml:space="preserve">. The La is doped with metals </w:t>
      </w:r>
      <w:r w:rsidR="00BA082B" w:rsidRPr="00AA1798">
        <w:rPr>
          <w:rFonts w:ascii="Times New Roman" w:hAnsi="Times New Roman" w:cs="Times New Roman"/>
          <w:bCs/>
          <w:sz w:val="24"/>
          <w:szCs w:val="24"/>
        </w:rPr>
        <w:t>La</w:t>
      </w:r>
      <w:r w:rsidR="00BA082B" w:rsidRPr="00AA1798">
        <w:rPr>
          <w:rFonts w:ascii="Times New Roman" w:hAnsi="Times New Roman" w:cs="Times New Roman"/>
          <w:bCs/>
          <w:sz w:val="24"/>
          <w:szCs w:val="24"/>
          <w:vertAlign w:val="subscript"/>
        </w:rPr>
        <w:t>0.75</w:t>
      </w:r>
      <w:r w:rsidR="00BA082B" w:rsidRPr="00AA1798">
        <w:rPr>
          <w:rFonts w:ascii="Times New Roman" w:hAnsi="Times New Roman" w:cs="Times New Roman"/>
          <w:bCs/>
          <w:sz w:val="24"/>
          <w:szCs w:val="24"/>
        </w:rPr>
        <w:t>Sr</w:t>
      </w:r>
      <w:r w:rsidR="00BA082B" w:rsidRPr="00AA1798">
        <w:rPr>
          <w:rFonts w:ascii="Times New Roman" w:hAnsi="Times New Roman" w:cs="Times New Roman"/>
          <w:bCs/>
          <w:sz w:val="24"/>
          <w:szCs w:val="24"/>
          <w:vertAlign w:val="subscript"/>
        </w:rPr>
        <w:t>0.25</w:t>
      </w:r>
      <w:r w:rsidR="00BA082B" w:rsidRPr="00AA1798">
        <w:rPr>
          <w:rFonts w:ascii="Times New Roman" w:hAnsi="Times New Roman" w:cs="Times New Roman"/>
          <w:bCs/>
          <w:sz w:val="24"/>
          <w:szCs w:val="24"/>
        </w:rPr>
        <w:t>MnO</w:t>
      </w:r>
      <w:r w:rsidR="00BA082B" w:rsidRPr="00AA1798">
        <w:rPr>
          <w:rFonts w:ascii="Times New Roman" w:hAnsi="Times New Roman" w:cs="Times New Roman"/>
          <w:bCs/>
          <w:sz w:val="24"/>
          <w:szCs w:val="24"/>
          <w:vertAlign w:val="subscript"/>
        </w:rPr>
        <w:t xml:space="preserve">3 </w:t>
      </w:r>
      <w:r w:rsidR="00BA082B" w:rsidRPr="00AA1798">
        <w:rPr>
          <w:rFonts w:ascii="Times New Roman" w:eastAsia="Times New Roman" w:hAnsi="Times New Roman" w:cs="Times New Roman"/>
          <w:bCs/>
          <w:sz w:val="24"/>
          <w:szCs w:val="24"/>
        </w:rPr>
        <w:t xml:space="preserve">at room temperature, the isothermal entropy change of this rare earth metal is </w:t>
      </w:r>
      <w:r w:rsidR="00BA082B" w:rsidRPr="00AA1798">
        <w:rPr>
          <w:rFonts w:ascii="Times New Roman" w:eastAsia="Cambria" w:hAnsi="Times New Roman" w:cs="Times New Roman"/>
          <w:bCs/>
          <w:sz w:val="24"/>
          <w:szCs w:val="24"/>
        </w:rPr>
        <w:t>9.23 </w:t>
      </w:r>
      <w:r w:rsidR="00BA082B" w:rsidRPr="00AA1798">
        <w:rPr>
          <w:rFonts w:ascii="Times New Roman" w:eastAsia="Times New Roman" w:hAnsi="Times New Roman" w:cs="Times New Roman"/>
          <w:bCs/>
          <w:sz w:val="24"/>
          <w:szCs w:val="24"/>
        </w:rPr>
        <w:t>J/Kg-K</w:t>
      </w:r>
      <w:r w:rsidR="00BA082B" w:rsidRPr="00AA1798">
        <w:rPr>
          <w:rFonts w:ascii="Times New Roman" w:eastAsia="Times New Roman" w:hAnsi="Times New Roman" w:cs="Times New Roman"/>
          <w:bCs/>
          <w:sz w:val="24"/>
          <w:szCs w:val="24"/>
        </w:rPr>
        <w:fldChar w:fldCharType="begin" w:fldLock="1"/>
      </w:r>
      <w:r w:rsidR="00BA082B" w:rsidRPr="00AA1798">
        <w:rPr>
          <w:rFonts w:ascii="Times New Roman" w:eastAsia="Times New Roman" w:hAnsi="Times New Roman" w:cs="Times New Roman"/>
          <w:bCs/>
          <w:sz w:val="24"/>
          <w:szCs w:val="24"/>
        </w:rPr>
        <w:instrText>ADDIN CSL_CITATION {"citationItems":[{"id":"ITEM-1","itemData":{"DOI":"10.1016/J.PHYSA.2021.125936","ISSN":"0378-4371","abstract":"By using the Ab initio and Monte Carlo calculations, we have studied the magnetism of the crystalline La0.75Sr0.25MnO3 perovskite. The ferromagnetic phase of La0.75Sr0.25MnO3 is half-metallic, which is important in the relation to the colossal magnetoresistance properties of this compound. The total magnetic moment and the exchange couplings deduced from ab initio calculations lead, by using Monte Carlo simulations, to a quantitative agreement with the experimental transition temperatures. The maximum magnetic entropy change and the specific heat are found to be 9.23 J K−1 kg −1 and 191 J mol −1 K−1, respectively for H=6 T. Our results suggest that this material a promising candidate for magnetic refrigeration application near to room temperature at moderate fields.","author":[{"dropping-particle":"","family":"Kadim","given":"G.","non-dropping-particle":"","parse-names":false,"suffix":""},{"dropping-particle":"","family":"Masrour","given":"R.","non-dropping-particle":"","parse-names":false,"suffix":""},{"dropping-particle":"","family":"Jabar","given":"A.","non-dropping-particle":"","parse-names":false,"suffix":""},{"dropping-particle":"","family":"Hlil","given":"E. K.","non-dropping-particle":"","parse-names":false,"suffix":""}],"container-title":"Physica A: Statistical Mechanics and its Applications","id":"ITEM-1","issued":{"date-parts":[["2021","7","1"]]},"page":"125936","publisher":"North-Holland","title":"Room-temperature large magnetocaloric, electronic and magnetic properties in La0.75Sr0.25MnO3 manganite: Ab initio calculations and Monte Carlo simulations","type":"article-journal","volume":"573"},"uris":["http://www.mendeley.com/documents/?uuid=cdf0aa85-3262-3123-9fb2-4e29c01e37b2"]}],"mendeley":{"formattedCitation":"[21]","plainTextFormattedCitation":"[21]","previouslyFormattedCitation":"[21]"},"properties":{"noteIndex":0},"schema":"https://github.com/citation-style-language/schema/raw/master/csl-citation.json"}</w:instrText>
      </w:r>
      <w:r w:rsidR="00BA082B" w:rsidRPr="00AA1798">
        <w:rPr>
          <w:rFonts w:ascii="Times New Roman" w:eastAsia="Times New Roman" w:hAnsi="Times New Roman" w:cs="Times New Roman"/>
          <w:bCs/>
          <w:sz w:val="24"/>
          <w:szCs w:val="24"/>
        </w:rPr>
        <w:fldChar w:fldCharType="separate"/>
      </w:r>
      <w:r w:rsidR="00BA082B" w:rsidRPr="00AA1798">
        <w:rPr>
          <w:rFonts w:ascii="Times New Roman" w:eastAsia="Times New Roman" w:hAnsi="Times New Roman" w:cs="Times New Roman"/>
          <w:bCs/>
          <w:noProof/>
          <w:sz w:val="24"/>
          <w:szCs w:val="24"/>
        </w:rPr>
        <w:t>[21]</w:t>
      </w:r>
      <w:r w:rsidR="00BA082B" w:rsidRPr="00AA1798">
        <w:rPr>
          <w:rFonts w:ascii="Times New Roman" w:eastAsia="Times New Roman" w:hAnsi="Times New Roman" w:cs="Times New Roman"/>
          <w:bCs/>
          <w:sz w:val="24"/>
          <w:szCs w:val="24"/>
        </w:rPr>
        <w:fldChar w:fldCharType="end"/>
      </w:r>
      <w:r w:rsidR="00BA082B" w:rsidRPr="00AA1798">
        <w:rPr>
          <w:rFonts w:ascii="Times New Roman" w:eastAsia="Times New Roman" w:hAnsi="Times New Roman" w:cs="Times New Roman"/>
          <w:bCs/>
          <w:sz w:val="24"/>
          <w:szCs w:val="24"/>
        </w:rPr>
        <w:t xml:space="preserve"> at 6 T. Fe</w:t>
      </w:r>
      <w:r w:rsidR="00BA082B" w:rsidRPr="00AA1798">
        <w:rPr>
          <w:rFonts w:ascii="Times New Roman" w:eastAsia="Times New Roman" w:hAnsi="Times New Roman" w:cs="Times New Roman"/>
          <w:bCs/>
          <w:sz w:val="24"/>
          <w:szCs w:val="24"/>
          <w:vertAlign w:val="subscript"/>
        </w:rPr>
        <w:t>85</w:t>
      </w:r>
      <w:r w:rsidR="00BA082B" w:rsidRPr="00AA1798">
        <w:rPr>
          <w:rFonts w:ascii="Times New Roman" w:eastAsia="Times New Roman" w:hAnsi="Times New Roman" w:cs="Times New Roman"/>
          <w:bCs/>
          <w:sz w:val="24"/>
          <w:szCs w:val="24"/>
        </w:rPr>
        <w:t>Co</w:t>
      </w:r>
      <w:r w:rsidR="00BA082B" w:rsidRPr="00AA1798">
        <w:rPr>
          <w:rFonts w:ascii="Times New Roman" w:eastAsia="Times New Roman" w:hAnsi="Times New Roman" w:cs="Times New Roman"/>
          <w:bCs/>
          <w:sz w:val="24"/>
          <w:szCs w:val="24"/>
          <w:vertAlign w:val="subscript"/>
        </w:rPr>
        <w:t>3</w:t>
      </w:r>
      <w:r w:rsidR="00BA082B" w:rsidRPr="00AA1798">
        <w:rPr>
          <w:rFonts w:ascii="Times New Roman" w:eastAsia="Times New Roman" w:hAnsi="Times New Roman" w:cs="Times New Roman"/>
          <w:bCs/>
          <w:sz w:val="24"/>
          <w:szCs w:val="24"/>
        </w:rPr>
        <w:t>Zr</w:t>
      </w:r>
      <w:r w:rsidR="00BA082B" w:rsidRPr="00AA1798">
        <w:rPr>
          <w:rFonts w:ascii="Times New Roman" w:eastAsia="Times New Roman" w:hAnsi="Times New Roman" w:cs="Times New Roman"/>
          <w:bCs/>
          <w:sz w:val="24"/>
          <w:szCs w:val="24"/>
          <w:vertAlign w:val="subscript"/>
        </w:rPr>
        <w:t>5</w:t>
      </w:r>
      <w:r w:rsidR="00BA082B" w:rsidRPr="00AA1798">
        <w:rPr>
          <w:rFonts w:ascii="Times New Roman" w:eastAsia="Times New Roman" w:hAnsi="Times New Roman" w:cs="Times New Roman"/>
          <w:bCs/>
          <w:sz w:val="24"/>
          <w:szCs w:val="24"/>
        </w:rPr>
        <w:t>B</w:t>
      </w:r>
      <w:r w:rsidR="00BA082B" w:rsidRPr="00AA1798">
        <w:rPr>
          <w:rFonts w:ascii="Times New Roman" w:eastAsia="Times New Roman" w:hAnsi="Times New Roman" w:cs="Times New Roman"/>
          <w:bCs/>
          <w:sz w:val="24"/>
          <w:szCs w:val="24"/>
          <w:vertAlign w:val="subscript"/>
        </w:rPr>
        <w:t>4</w:t>
      </w:r>
      <w:r w:rsidR="00BA082B" w:rsidRPr="00AA1798">
        <w:rPr>
          <w:rFonts w:ascii="Times New Roman" w:eastAsia="Times New Roman" w:hAnsi="Times New Roman" w:cs="Times New Roman"/>
          <w:bCs/>
          <w:sz w:val="24"/>
          <w:szCs w:val="24"/>
        </w:rPr>
        <w:t>Nb</w:t>
      </w:r>
      <w:r w:rsidR="00BA082B" w:rsidRPr="00AA1798">
        <w:rPr>
          <w:rFonts w:ascii="Times New Roman" w:eastAsia="Times New Roman" w:hAnsi="Times New Roman" w:cs="Times New Roman"/>
          <w:bCs/>
          <w:sz w:val="24"/>
          <w:szCs w:val="24"/>
          <w:vertAlign w:val="subscript"/>
        </w:rPr>
        <w:t xml:space="preserve">3 </w:t>
      </w:r>
      <w:r w:rsidR="00BA082B" w:rsidRPr="00AA1798">
        <w:rPr>
          <w:rFonts w:ascii="Times New Roman" w:eastAsia="Times New Roman" w:hAnsi="Times New Roman" w:cs="Times New Roman"/>
          <w:bCs/>
          <w:sz w:val="24"/>
          <w:szCs w:val="24"/>
        </w:rPr>
        <w:t>the isothermal entropy change of this rare earth metal is 3.55 J/Kg-K</w:t>
      </w:r>
      <w:r w:rsidR="00BA082B" w:rsidRPr="00AA1798">
        <w:rPr>
          <w:rFonts w:ascii="Times New Roman" w:eastAsia="Times New Roman" w:hAnsi="Times New Roman" w:cs="Times New Roman"/>
          <w:bCs/>
          <w:sz w:val="24"/>
          <w:szCs w:val="24"/>
        </w:rPr>
        <w:fldChar w:fldCharType="begin" w:fldLock="1"/>
      </w:r>
      <w:r w:rsidR="00BA082B" w:rsidRPr="00AA1798">
        <w:rPr>
          <w:rFonts w:ascii="Times New Roman" w:eastAsia="Times New Roman" w:hAnsi="Times New Roman" w:cs="Times New Roman"/>
          <w:bCs/>
          <w:sz w:val="24"/>
          <w:szCs w:val="24"/>
        </w:rPr>
        <w:instrText>ADDIN CSL_CITATION {"citationItems":[{"id":"ITEM-1","itemData":{"DOI":"10.1016/J.JNONCRYSOL.2021.120885","ISSN":"0022-3093","abstract":"The better glass formability and outstanding magnetocaloric effect of the Fe85Co3Zr5B4Nb3 metallic glass were reported in this paper. The Fe85Co3Zr5B4Nb3 glassy ribbon exhibits a low reduced glass transition temperature but a large parameter γ, a rather high super cooled liquid region and a critical section thickness up to ~1.4 mm. The peak values for the magnetic entropy change and adiabatic temperature rise of the glassy alloy are larger than those of other Fe-based glassy alloys near 340 K, both of which indicate that the Fe85Co3Zr5B4Nb3 metallic glass is one of the best candidates for magnetic refrigerant near 340 K.","author":[{"dropping-particle":"","family":"Wu","given":"Y. B.","non-dropping-particle":"","parse-names":false,"suffix":""},{"dropping-particle":"","family":"Wang","given":"Q.","non-dropping-particle":"","parse-names":false,"suffix":""},{"dropping-particle":"","family":"Tang","given":"B. Z.","non-dropping-particle":"","parse-names":false,"suffix":""},{"dropping-particle":"","family":"Pan","given":"L. L.","non-dropping-particle":"","parse-names":false,"suffix":""},{"dropping-particle":"","family":"Ding","given":"D.","non-dropping-particle":"","parse-names":false,"suffix":""},{"dropping-particle":"","family":"Xia","given":"L.","non-dropping-particle":"","parse-names":false,"suffix":""}],"container-title":"Journal of Non-Crystalline Solids","id":"ITEM-1","issued":{"date-parts":[["2021","8","15"]]},"page":"120885","publisher":"North-Holland","title":"Outstanding glass formability and magneto-caloric effect of a Fe85Co3Zr5B4Nb3 metallic glass","type":"article-journal","volume":"566"},"uris":["http://www.mendeley.com/documents/?uuid=6e4a3991-98cb-398a-8d92-29323d67a888"]}],"mendeley":{"formattedCitation":"[22]","plainTextFormattedCitation":"[22]","previouslyFormattedCitation":"[22]"},"properties":{"noteIndex":0},"schema":"https://github.com/citation-style-language/schema/raw/master/csl-citation.json"}</w:instrText>
      </w:r>
      <w:r w:rsidR="00BA082B" w:rsidRPr="00AA1798">
        <w:rPr>
          <w:rFonts w:ascii="Times New Roman" w:eastAsia="Times New Roman" w:hAnsi="Times New Roman" w:cs="Times New Roman"/>
          <w:bCs/>
          <w:sz w:val="24"/>
          <w:szCs w:val="24"/>
        </w:rPr>
        <w:fldChar w:fldCharType="separate"/>
      </w:r>
      <w:r w:rsidR="00BA082B" w:rsidRPr="00AA1798">
        <w:rPr>
          <w:rFonts w:ascii="Times New Roman" w:eastAsia="Times New Roman" w:hAnsi="Times New Roman" w:cs="Times New Roman"/>
          <w:bCs/>
          <w:noProof/>
          <w:sz w:val="24"/>
          <w:szCs w:val="24"/>
        </w:rPr>
        <w:t>[22]</w:t>
      </w:r>
      <w:r w:rsidR="00BA082B" w:rsidRPr="00AA1798">
        <w:rPr>
          <w:rFonts w:ascii="Times New Roman" w:eastAsia="Times New Roman" w:hAnsi="Times New Roman" w:cs="Times New Roman"/>
          <w:bCs/>
          <w:sz w:val="24"/>
          <w:szCs w:val="24"/>
        </w:rPr>
        <w:fldChar w:fldCharType="end"/>
      </w:r>
      <w:r w:rsidR="00BA082B" w:rsidRPr="00AA1798">
        <w:rPr>
          <w:rFonts w:ascii="Times New Roman" w:eastAsia="Times New Roman" w:hAnsi="Times New Roman" w:cs="Times New Roman"/>
          <w:bCs/>
          <w:sz w:val="24"/>
          <w:szCs w:val="24"/>
        </w:rPr>
        <w:t xml:space="preserve"> at room temperature 336 K. For Tb(Co</w:t>
      </w:r>
      <w:r w:rsidR="00BA082B" w:rsidRPr="00AA1798">
        <w:rPr>
          <w:rFonts w:ascii="Times New Roman" w:eastAsia="Times New Roman" w:hAnsi="Times New Roman" w:cs="Times New Roman"/>
          <w:bCs/>
          <w:sz w:val="24"/>
          <w:szCs w:val="24"/>
          <w:vertAlign w:val="subscript"/>
        </w:rPr>
        <w:t>0.94</w:t>
      </w:r>
      <w:r w:rsidR="00BA082B" w:rsidRPr="00AA1798">
        <w:rPr>
          <w:rFonts w:ascii="Times New Roman" w:eastAsia="Times New Roman" w:hAnsi="Times New Roman" w:cs="Times New Roman"/>
          <w:bCs/>
          <w:sz w:val="24"/>
          <w:szCs w:val="24"/>
        </w:rPr>
        <w:t>Fe</w:t>
      </w:r>
      <w:r w:rsidR="00BA082B" w:rsidRPr="00AA1798">
        <w:rPr>
          <w:rFonts w:ascii="Times New Roman" w:eastAsia="Times New Roman" w:hAnsi="Times New Roman" w:cs="Times New Roman"/>
          <w:bCs/>
          <w:sz w:val="24"/>
          <w:szCs w:val="24"/>
          <w:vertAlign w:val="subscript"/>
        </w:rPr>
        <w:t>0.06</w:t>
      </w:r>
      <w:r w:rsidR="00BA082B" w:rsidRPr="00AA1798">
        <w:rPr>
          <w:rFonts w:ascii="Times New Roman" w:eastAsia="Times New Roman" w:hAnsi="Times New Roman" w:cs="Times New Roman"/>
          <w:bCs/>
          <w:sz w:val="24"/>
          <w:szCs w:val="24"/>
        </w:rPr>
        <w:t>)</w:t>
      </w:r>
      <w:r w:rsidR="00BA082B" w:rsidRPr="00AA1798">
        <w:rPr>
          <w:rFonts w:ascii="Times New Roman" w:eastAsia="Times New Roman" w:hAnsi="Times New Roman" w:cs="Times New Roman"/>
          <w:bCs/>
          <w:sz w:val="24"/>
          <w:szCs w:val="24"/>
          <w:vertAlign w:val="subscript"/>
        </w:rPr>
        <w:t xml:space="preserve">2 </w:t>
      </w:r>
      <w:r w:rsidR="00BA082B" w:rsidRPr="00AA1798">
        <w:rPr>
          <w:rFonts w:ascii="Times New Roman" w:eastAsia="Times New Roman" w:hAnsi="Times New Roman" w:cs="Times New Roman"/>
          <w:bCs/>
          <w:sz w:val="24"/>
          <w:szCs w:val="24"/>
        </w:rPr>
        <w:t xml:space="preserve"> the isothermal entropy change of this rare earth metal is 4.3 J/Kg-K </w:t>
      </w:r>
      <w:r w:rsidR="00BA082B" w:rsidRPr="00AA1798">
        <w:rPr>
          <w:rFonts w:ascii="Times New Roman" w:eastAsia="Times New Roman" w:hAnsi="Times New Roman" w:cs="Times New Roman"/>
          <w:bCs/>
          <w:sz w:val="24"/>
          <w:szCs w:val="24"/>
        </w:rPr>
        <w:fldChar w:fldCharType="begin" w:fldLock="1"/>
      </w:r>
      <w:r w:rsidR="00BA082B" w:rsidRPr="00AA1798">
        <w:rPr>
          <w:rFonts w:ascii="Times New Roman" w:eastAsia="Times New Roman" w:hAnsi="Times New Roman" w:cs="Times New Roman"/>
          <w:bCs/>
          <w:sz w:val="24"/>
          <w:szCs w:val="24"/>
        </w:rPr>
        <w:instrText>ADDIN CSL_CITATION {"citationItems":[{"id":"ITEM-1","itemData":{"DOI":"10.1016/j.jmmm.2020.166521","ISSN":"03048853","abstract":"In the present work, the magnetocaloric effect (MCE) and magnetic properties of Tb(Co0.94Fe0.06)2 alloy were studied. X-ray diffraction pattern taken at room temperature confirms that the sample crystallizes in single phase with rhombohedral structure. The paramagnetic to ferromagnetic phase transition was observed at 304 K near the room temperature. Banerjee criterion and universal scaling of the MCE was employed to confirm the second-order nature of the magnetic transition. Differential scanning calorimetry and magnetic characterizations have shown the absence of thermal and magnetic hysteresis in the paramagnetic-ferromagnetic transition region. The magnetic entropy change for Tb(Co0.94Fe0.06)2 associated with the ferromagnetic transition has been observed over a wide working temperature range (93 K) leading to large refrigerant capacity. The maximum value of magnetic entropy change (−ΔSM) under 5 T magnetic field is 4.3 J/kgK and the corresponding value of refrigerant capacity is 368.7 J/kg. Interestingly, the magnetocaloric performance of Tb(Co0.94Fe0.06)2 alloy is comparable with some rare-earth-based magnetocaloric materials. These remarkable features make this alloy a suitable candidate for magnetic refrigeration at room temperature.","author":[{"dropping-particle":"","family":"Murtaza","given":"Adil","non-dropping-particle":"","parse-names":false,"suffix":""},{"dropping-particle":"","family":"Mi","given":"Jingwen","non-dropping-particle":"","parse-names":false,"suffix":""},{"dropping-particle":"","family":"Li","given":"Yebei","non-dropping-particle":"","parse-names":false,"suffix":""},{"dropping-particle":"","family":"Hao","given":"Chunxi","non-dropping-particle":"","parse-names":false,"suffix":""},{"dropping-particle":"","family":"Yaseen","given":"Muhammad","non-dropping-particle":"","parse-names":false,"suffix":""},{"dropping-particle":"","family":"Ghani","given":"Awais","non-dropping-particle":"","parse-names":false,"suffix":""},{"dropping-particle":"","family":"Saeed","given":"Azhar","non-dropping-particle":"","parse-names":false,"suffix":""},{"dropping-particle":"","family":"Zuo","given":"Wenliang","non-dropping-particle":"","parse-names":false,"suffix":""},{"dropping-particle":"","family":"Zhang","given":"Yin","non-dropping-particle":"","parse-names":false,"suffix":""},{"dropping-particle":"","family":"Zhou","given":"Chao","non-dropping-particle":"","parse-names":false,"suffix":""},{"dropping-particle":"","family":"Yang","given":"Sen","non-dropping-particle":"","parse-names":false,"suffix":""},{"dropping-particle":"","family":"Song","given":"Xiaoping","non-dropping-particle":"","parse-names":false,"suffix":""}],"container-title":"Journal of Magnetism and Magnetic Materials","id":"ITEM-1","issue":"January","issued":{"date-parts":[["2020"]]},"page":"166521","publisher":"Elsevier B.V.","title":"Magnetocaloric effect in Tb(Co0.94Fe0.06)2 alloy with negligible thermal hysteresis and wide working temperature range","type":"article-journal","volume":"502"},"uris":["http://www.mendeley.com/documents/?uuid=3f7b9776-e62b-4837-af3e-0943f03c4c03"]}],"mendeley":{"formattedCitation":"[23]","plainTextFormattedCitation":"[23]","previouslyFormattedCitation":"[23]"},"properties":{"noteIndex":0},"schema":"https://github.com/citation-style-language/schema/raw/master/csl-citation.json"}</w:instrText>
      </w:r>
      <w:r w:rsidR="00BA082B" w:rsidRPr="00AA1798">
        <w:rPr>
          <w:rFonts w:ascii="Times New Roman" w:eastAsia="Times New Roman" w:hAnsi="Times New Roman" w:cs="Times New Roman"/>
          <w:bCs/>
          <w:sz w:val="24"/>
          <w:szCs w:val="24"/>
        </w:rPr>
        <w:fldChar w:fldCharType="separate"/>
      </w:r>
      <w:r w:rsidR="00BA082B" w:rsidRPr="00AA1798">
        <w:rPr>
          <w:rFonts w:ascii="Times New Roman" w:eastAsia="Times New Roman" w:hAnsi="Times New Roman" w:cs="Times New Roman"/>
          <w:bCs/>
          <w:noProof/>
          <w:sz w:val="24"/>
          <w:szCs w:val="24"/>
        </w:rPr>
        <w:t>[23]</w:t>
      </w:r>
      <w:r w:rsidR="00BA082B" w:rsidRPr="00AA1798">
        <w:rPr>
          <w:rFonts w:ascii="Times New Roman" w:eastAsia="Times New Roman" w:hAnsi="Times New Roman" w:cs="Times New Roman"/>
          <w:bCs/>
          <w:sz w:val="24"/>
          <w:szCs w:val="24"/>
        </w:rPr>
        <w:fldChar w:fldCharType="end"/>
      </w:r>
      <w:r w:rsidR="00BA082B" w:rsidRPr="00AA1798">
        <w:rPr>
          <w:rFonts w:ascii="Times New Roman" w:eastAsia="Times New Roman" w:hAnsi="Times New Roman" w:cs="Times New Roman"/>
          <w:bCs/>
          <w:sz w:val="24"/>
          <w:szCs w:val="24"/>
        </w:rPr>
        <w:t xml:space="preserve"> at 304 K.  According to </w:t>
      </w:r>
      <w:r w:rsidR="00BA082B" w:rsidRPr="00AA1798">
        <w:rPr>
          <w:rFonts w:ascii="Times New Roman" w:hAnsi="Times New Roman" w:cs="Times New Roman"/>
          <w:bCs/>
        </w:rPr>
        <w:t>Biswal et al.,</w:t>
      </w:r>
      <w:r w:rsidR="00BA082B" w:rsidRPr="00AA1798">
        <w:rPr>
          <w:rFonts w:ascii="Times New Roman" w:eastAsia="Times New Roman" w:hAnsi="Times New Roman" w:cs="Times New Roman"/>
          <w:bCs/>
          <w:sz w:val="24"/>
          <w:szCs w:val="24"/>
        </w:rPr>
        <w:fldChar w:fldCharType="begin" w:fldLock="1"/>
      </w:r>
      <w:r w:rsidR="00AA1798" w:rsidRPr="00AA1798">
        <w:rPr>
          <w:rFonts w:ascii="Times New Roman" w:eastAsia="Times New Roman" w:hAnsi="Times New Roman" w:cs="Times New Roman"/>
          <w:bCs/>
          <w:sz w:val="24"/>
          <w:szCs w:val="24"/>
        </w:rPr>
        <w:instrText xml:space="preserve">ADDIN CSL_CITATION {"citationItems":[{"id":"ITEM-1","itemData":{"DOI":"10.1016/j.materresbull.2020.111030","ISSN":"00255408","abstract":"The magnetic and magnetocaloric properties of (La1-xBix)0.67Ba0.33MnO3 (for x = 0 - 0.3) ceramics are reported. Magnetization measurements reveal the onset of a ferromagnetic ordering (TC) in the range 336 K- 229 K which shifts towards low temperatures with increasing x. Magnetocaloric effect (MCE) measurements yield the maximum value of entropy change (-ΔSMmax) around TC that decreases from </w:instrText>
      </w:r>
      <w:r w:rsidR="00AA1798" w:rsidRPr="00AA1798">
        <w:rPr>
          <w:rFonts w:ascii="Cambria Math" w:eastAsia="Times New Roman" w:hAnsi="Cambria Math" w:cs="Cambria Math"/>
          <w:bCs/>
          <w:sz w:val="24"/>
          <w:szCs w:val="24"/>
        </w:rPr>
        <w:instrText>∼</w:instrText>
      </w:r>
      <w:r w:rsidR="00AA1798" w:rsidRPr="00AA1798">
        <w:rPr>
          <w:rFonts w:ascii="Times New Roman" w:eastAsia="Times New Roman" w:hAnsi="Times New Roman" w:cs="Times New Roman"/>
          <w:bCs/>
          <w:sz w:val="24"/>
          <w:szCs w:val="24"/>
        </w:rPr>
        <w:instrText xml:space="preserve">6.19 J/ Kg/K for x = 0 to </w:instrText>
      </w:r>
      <w:r w:rsidR="00AA1798" w:rsidRPr="00AA1798">
        <w:rPr>
          <w:rFonts w:ascii="Cambria Math" w:eastAsia="Times New Roman" w:hAnsi="Cambria Math" w:cs="Cambria Math"/>
          <w:bCs/>
          <w:sz w:val="24"/>
          <w:szCs w:val="24"/>
        </w:rPr>
        <w:instrText>∼</w:instrText>
      </w:r>
      <w:r w:rsidR="00AA1798" w:rsidRPr="00AA1798">
        <w:rPr>
          <w:rFonts w:ascii="Times New Roman" w:eastAsia="Times New Roman" w:hAnsi="Times New Roman" w:cs="Times New Roman"/>
          <w:bCs/>
          <w:sz w:val="24"/>
          <w:szCs w:val="24"/>
        </w:rPr>
        <w:instrText xml:space="preserve">4.79 J/ Kg/K for x = 0.3 for a field change of 9 T. Remarkable enhancement in the relative cooling power (RCP) is observed with the value increasing from </w:instrText>
      </w:r>
      <w:r w:rsidR="00AA1798" w:rsidRPr="00AA1798">
        <w:rPr>
          <w:rFonts w:ascii="Cambria Math" w:eastAsia="Times New Roman" w:hAnsi="Cambria Math" w:cs="Cambria Math"/>
          <w:bCs/>
          <w:sz w:val="24"/>
          <w:szCs w:val="24"/>
        </w:rPr>
        <w:instrText>∼</w:instrText>
      </w:r>
      <w:r w:rsidR="00AA1798" w:rsidRPr="00AA1798">
        <w:rPr>
          <w:rFonts w:ascii="Times New Roman" w:eastAsia="Times New Roman" w:hAnsi="Times New Roman" w:cs="Times New Roman"/>
          <w:bCs/>
          <w:sz w:val="24"/>
          <w:szCs w:val="24"/>
        </w:rPr>
        <w:instrText xml:space="preserve">400.45 J/Kg for x = 0 to </w:instrText>
      </w:r>
      <w:r w:rsidR="00AA1798" w:rsidRPr="00AA1798">
        <w:rPr>
          <w:rFonts w:ascii="Cambria Math" w:eastAsia="Times New Roman" w:hAnsi="Cambria Math" w:cs="Cambria Math"/>
          <w:bCs/>
          <w:sz w:val="24"/>
          <w:szCs w:val="24"/>
        </w:rPr>
        <w:instrText>∼</w:instrText>
      </w:r>
      <w:r w:rsidR="00AA1798" w:rsidRPr="00AA1798">
        <w:rPr>
          <w:rFonts w:ascii="Times New Roman" w:eastAsia="Times New Roman" w:hAnsi="Times New Roman" w:cs="Times New Roman"/>
          <w:bCs/>
          <w:sz w:val="24"/>
          <w:szCs w:val="24"/>
        </w:rPr>
        <w:instrText>472.81 J/Kg for x = 0.3. The substantial increase in the magnetocaloric properties of (La1-xBix)0.67Ba0.33MnO3 compounds compared to other compounds reported in the literature makes them potential candidates to be used for magnetic refrigeration purposes.","author":[{"dropping-particle":"","family":"Biswal","given":"Hrudananda","non-dropping-particle":"","parse-names":false,"suffix":""},{"dropping-particle":"","family":"Singh","given":"Vikram","non-dropping-particle":"","parse-names":false,"suffix":""},{"dropping-particle":"","family":"Nath","given":"R.","non-dropping-particle":"","parse-names":false,"suffix":""},{"dropping-particle":"","family":"Sahu","given":"Jyoti Ranjan","non-dropping-particle":"","parse-names":false,"suffix":""}],"container-title":"Materials Research Bulletin","id":"ITEM-1","issue":"January 2020","issued":{"date-parts":[["2021"]]},"page":"111030","publisher":"Elsevier","title":"Magnetic properties and near-room-temperature large magnetocaloric effect in (La1-xBix)0.67Ba0.33MnO3 (x = 0 - 0.3) ceramics","type":"article-journal","volume":"133"},"uris":["http://www.mendeley.com/documents/?uuid=463558b5-7f12-4af8-babd-163bdfd2fef4"]}],"mendeley":{"formattedCitation":"[24]","plainTextFormattedCitation":"[24]","previouslyFormattedCitation":"[24]"},"properties":{"noteIndex":0},"schema":"https://github.com/citation-style-language/schema/raw/master/csl-citation.json"}</w:instrText>
      </w:r>
      <w:r w:rsidR="00BA082B" w:rsidRPr="00AA1798">
        <w:rPr>
          <w:rFonts w:ascii="Times New Roman" w:eastAsia="Times New Roman" w:hAnsi="Times New Roman" w:cs="Times New Roman"/>
          <w:bCs/>
          <w:sz w:val="24"/>
          <w:szCs w:val="24"/>
        </w:rPr>
        <w:fldChar w:fldCharType="separate"/>
      </w:r>
      <w:r w:rsidR="00BA082B" w:rsidRPr="00AA1798">
        <w:rPr>
          <w:rFonts w:ascii="Times New Roman" w:eastAsia="Times New Roman" w:hAnsi="Times New Roman" w:cs="Times New Roman"/>
          <w:bCs/>
          <w:noProof/>
          <w:sz w:val="24"/>
          <w:szCs w:val="24"/>
        </w:rPr>
        <w:t>[24]</w:t>
      </w:r>
      <w:r w:rsidR="00BA082B" w:rsidRPr="00AA1798">
        <w:rPr>
          <w:rFonts w:ascii="Times New Roman" w:eastAsia="Times New Roman" w:hAnsi="Times New Roman" w:cs="Times New Roman"/>
          <w:bCs/>
          <w:sz w:val="24"/>
          <w:szCs w:val="24"/>
        </w:rPr>
        <w:fldChar w:fldCharType="end"/>
      </w:r>
      <w:r w:rsidR="00BA082B" w:rsidRPr="00AA1798">
        <w:rPr>
          <w:rFonts w:ascii="Times New Roman" w:eastAsia="Times New Roman" w:hAnsi="Times New Roman" w:cs="Times New Roman"/>
          <w:bCs/>
          <w:sz w:val="24"/>
          <w:szCs w:val="24"/>
        </w:rPr>
        <w:t xml:space="preserve"> the transition temperature of (La</w:t>
      </w:r>
      <w:r w:rsidR="00BA082B" w:rsidRPr="00AA1798">
        <w:rPr>
          <w:rFonts w:ascii="Times New Roman" w:eastAsia="Times New Roman" w:hAnsi="Times New Roman" w:cs="Times New Roman"/>
          <w:bCs/>
          <w:sz w:val="24"/>
          <w:szCs w:val="24"/>
          <w:vertAlign w:val="subscript"/>
        </w:rPr>
        <w:t>1x</w:t>
      </w:r>
      <w:r w:rsidR="00BA082B" w:rsidRPr="00AA1798">
        <w:rPr>
          <w:rFonts w:ascii="Times New Roman" w:eastAsia="Times New Roman" w:hAnsi="Times New Roman" w:cs="Times New Roman"/>
          <w:bCs/>
          <w:sz w:val="24"/>
          <w:szCs w:val="24"/>
        </w:rPr>
        <w:t>Bi</w:t>
      </w:r>
      <w:r w:rsidR="00BA082B" w:rsidRPr="00AA1798">
        <w:rPr>
          <w:rFonts w:ascii="Times New Roman" w:eastAsia="Times New Roman" w:hAnsi="Times New Roman" w:cs="Times New Roman"/>
          <w:bCs/>
          <w:sz w:val="24"/>
          <w:szCs w:val="24"/>
          <w:vertAlign w:val="subscript"/>
        </w:rPr>
        <w:t>x</w:t>
      </w:r>
      <w:r w:rsidR="00BA082B" w:rsidRPr="00AA1798">
        <w:rPr>
          <w:rFonts w:ascii="Times New Roman" w:eastAsia="Times New Roman" w:hAnsi="Times New Roman" w:cs="Times New Roman"/>
          <w:bCs/>
          <w:sz w:val="24"/>
          <w:szCs w:val="24"/>
        </w:rPr>
        <w:t>)</w:t>
      </w:r>
      <w:r w:rsidR="00BA082B" w:rsidRPr="00AA1798">
        <w:rPr>
          <w:rFonts w:ascii="Times New Roman" w:eastAsia="Times New Roman" w:hAnsi="Times New Roman" w:cs="Times New Roman"/>
          <w:bCs/>
          <w:sz w:val="24"/>
          <w:szCs w:val="24"/>
          <w:vertAlign w:val="subscript"/>
        </w:rPr>
        <w:t>0.67</w:t>
      </w:r>
      <w:r w:rsidR="00BA082B" w:rsidRPr="00AA1798">
        <w:rPr>
          <w:rFonts w:ascii="Times New Roman" w:eastAsia="Times New Roman" w:hAnsi="Times New Roman" w:cs="Times New Roman"/>
          <w:bCs/>
          <w:sz w:val="24"/>
          <w:szCs w:val="24"/>
        </w:rPr>
        <w:t>Ba</w:t>
      </w:r>
      <w:r w:rsidR="00BA082B" w:rsidRPr="00AA1798">
        <w:rPr>
          <w:rFonts w:ascii="Times New Roman" w:eastAsia="Times New Roman" w:hAnsi="Times New Roman" w:cs="Times New Roman"/>
          <w:bCs/>
          <w:sz w:val="24"/>
          <w:szCs w:val="24"/>
          <w:vertAlign w:val="subscript"/>
        </w:rPr>
        <w:t>0.33</w:t>
      </w:r>
      <w:r w:rsidR="00BA082B" w:rsidRPr="00AA1798">
        <w:rPr>
          <w:rFonts w:ascii="Times New Roman" w:eastAsia="Times New Roman" w:hAnsi="Times New Roman" w:cs="Times New Roman"/>
          <w:bCs/>
          <w:sz w:val="24"/>
          <w:szCs w:val="24"/>
        </w:rPr>
        <w:t>MnO</w:t>
      </w:r>
      <w:r w:rsidR="00BA082B" w:rsidRPr="00AA1798">
        <w:rPr>
          <w:rFonts w:ascii="Times New Roman" w:eastAsia="Times New Roman" w:hAnsi="Times New Roman" w:cs="Times New Roman"/>
          <w:bCs/>
          <w:sz w:val="24"/>
          <w:szCs w:val="24"/>
          <w:vertAlign w:val="subscript"/>
        </w:rPr>
        <w:t xml:space="preserve">3 </w:t>
      </w:r>
      <w:r w:rsidR="00BA082B" w:rsidRPr="00AA1798">
        <w:rPr>
          <w:rFonts w:ascii="Times New Roman" w:eastAsia="Times New Roman" w:hAnsi="Times New Roman" w:cs="Times New Roman"/>
          <w:bCs/>
          <w:sz w:val="24"/>
          <w:szCs w:val="24"/>
        </w:rPr>
        <w:t xml:space="preserve">(x=0-0.3) </w:t>
      </w:r>
      <w:r w:rsidR="00BA082B" w:rsidRPr="00AA1798">
        <w:rPr>
          <w:rFonts w:ascii="Times New Roman" w:hAnsi="Times New Roman" w:cs="Times New Roman"/>
          <w:bCs/>
        </w:rPr>
        <w:t xml:space="preserve">in the range 336 K- 229 K which shifts towards low temperatures with increasing x and also entropy change (ΔS </w:t>
      </w:r>
      <w:r w:rsidR="00BA082B" w:rsidRPr="00AA1798">
        <w:rPr>
          <w:rFonts w:ascii="Times New Roman" w:hAnsi="Times New Roman" w:cs="Times New Roman"/>
          <w:bCs/>
          <w:vertAlign w:val="subscript"/>
        </w:rPr>
        <w:t>max</w:t>
      </w:r>
      <w:r w:rsidR="00BA082B" w:rsidRPr="00AA1798">
        <w:rPr>
          <w:rFonts w:ascii="Times New Roman" w:hAnsi="Times New Roman" w:cs="Times New Roman"/>
          <w:bCs/>
        </w:rPr>
        <w:t>) decreases from 6.19 J/ Kg/K for x = 0 to 4.79 J/ Kg/K for x = 0.3 for a field change of 9 T.</w:t>
      </w:r>
      <w:r w:rsidR="00B76F51" w:rsidRPr="00AA1798">
        <w:rPr>
          <w:rFonts w:ascii="Times New Roman" w:hAnsi="Times New Roman" w:cs="Times New Roman"/>
          <w:bCs/>
        </w:rPr>
        <w:t xml:space="preserve"> </w:t>
      </w:r>
      <w:r w:rsidR="00B76F51" w:rsidRPr="00AA1798">
        <w:rPr>
          <w:rFonts w:ascii="Times New Roman" w:hAnsi="Times New Roman" w:cs="Times New Roman"/>
          <w:bCs/>
          <w:sz w:val="24"/>
          <w:szCs w:val="24"/>
        </w:rPr>
        <w:t>At 273K transition temperature La(Fe</w:t>
      </w:r>
      <w:r w:rsidR="00B76F51" w:rsidRPr="00AA1798">
        <w:rPr>
          <w:rFonts w:ascii="Times New Roman" w:hAnsi="Times New Roman" w:cs="Times New Roman"/>
          <w:bCs/>
          <w:sz w:val="24"/>
          <w:szCs w:val="24"/>
          <w:vertAlign w:val="subscript"/>
        </w:rPr>
        <w:t>0.94</w:t>
      </w:r>
      <w:r w:rsidR="00B76F51" w:rsidRPr="00AA1798">
        <w:rPr>
          <w:rFonts w:ascii="Times New Roman" w:hAnsi="Times New Roman" w:cs="Times New Roman"/>
          <w:bCs/>
          <w:sz w:val="24"/>
          <w:szCs w:val="24"/>
        </w:rPr>
        <w:t>Co</w:t>
      </w:r>
      <w:r w:rsidR="00B76F51" w:rsidRPr="00AA1798">
        <w:rPr>
          <w:rFonts w:ascii="Times New Roman" w:hAnsi="Times New Roman" w:cs="Times New Roman"/>
          <w:bCs/>
          <w:sz w:val="24"/>
          <w:szCs w:val="24"/>
          <w:vertAlign w:val="subscript"/>
        </w:rPr>
        <w:t>0.06</w:t>
      </w:r>
      <w:r w:rsidR="00B76F51" w:rsidRPr="00AA1798">
        <w:rPr>
          <w:rFonts w:ascii="Times New Roman" w:hAnsi="Times New Roman" w:cs="Times New Roman"/>
          <w:bCs/>
          <w:sz w:val="24"/>
          <w:szCs w:val="24"/>
        </w:rPr>
        <w:t>)</w:t>
      </w:r>
      <w:r w:rsidR="00B76F51" w:rsidRPr="00AA1798">
        <w:rPr>
          <w:rFonts w:ascii="Times New Roman" w:hAnsi="Times New Roman" w:cs="Times New Roman"/>
          <w:bCs/>
          <w:sz w:val="24"/>
          <w:szCs w:val="24"/>
          <w:vertAlign w:val="subscript"/>
        </w:rPr>
        <w:t>11.83</w:t>
      </w:r>
      <w:r w:rsidR="00B76F51" w:rsidRPr="00AA1798">
        <w:rPr>
          <w:rFonts w:ascii="Times New Roman" w:hAnsi="Times New Roman" w:cs="Times New Roman"/>
          <w:bCs/>
          <w:sz w:val="24"/>
          <w:szCs w:val="24"/>
        </w:rPr>
        <w:t>Al</w:t>
      </w:r>
      <w:r w:rsidR="00B76F51" w:rsidRPr="00AA1798">
        <w:rPr>
          <w:rFonts w:ascii="Times New Roman" w:hAnsi="Times New Roman" w:cs="Times New Roman"/>
          <w:bCs/>
          <w:sz w:val="24"/>
          <w:szCs w:val="24"/>
          <w:vertAlign w:val="subscript"/>
        </w:rPr>
        <w:t xml:space="preserve">1.17 </w:t>
      </w:r>
      <w:r w:rsidR="00B76F51" w:rsidRPr="00AA1798">
        <w:rPr>
          <w:rFonts w:ascii="Times New Roman" w:hAnsi="Times New Roman" w:cs="Times New Roman"/>
          <w:bCs/>
          <w:sz w:val="24"/>
          <w:szCs w:val="24"/>
        </w:rPr>
        <w:t>has shown the entropy change ∆S</w:t>
      </w:r>
      <w:r w:rsidR="00B76F51" w:rsidRPr="00AA1798">
        <w:rPr>
          <w:rFonts w:ascii="Times New Roman" w:hAnsi="Times New Roman" w:cs="Times New Roman"/>
          <w:bCs/>
          <w:sz w:val="24"/>
          <w:szCs w:val="24"/>
          <w:vertAlign w:val="subscript"/>
        </w:rPr>
        <w:t>max</w:t>
      </w:r>
      <w:r w:rsidR="00B76F51" w:rsidRPr="00AA1798">
        <w:rPr>
          <w:rFonts w:ascii="Times New Roman" w:hAnsi="Times New Roman" w:cs="Times New Roman"/>
          <w:bCs/>
          <w:sz w:val="24"/>
          <w:szCs w:val="24"/>
        </w:rPr>
        <w:t xml:space="preserve"> =24 J/Kg-K studied by Hu et al </w:t>
      </w:r>
      <w:r w:rsidR="00B76F51" w:rsidRPr="00AA1798">
        <w:rPr>
          <w:rFonts w:ascii="Times New Roman" w:hAnsi="Times New Roman" w:cs="Times New Roman"/>
          <w:bCs/>
          <w:sz w:val="24"/>
          <w:szCs w:val="24"/>
        </w:rPr>
        <w:fldChar w:fldCharType="begin" w:fldLock="1"/>
      </w:r>
      <w:r w:rsidR="00AA1798" w:rsidRPr="00AA1798">
        <w:rPr>
          <w:rFonts w:ascii="Times New Roman" w:hAnsi="Times New Roman" w:cs="Times New Roman"/>
          <w:bCs/>
          <w:sz w:val="24"/>
          <w:szCs w:val="24"/>
        </w:rPr>
        <w:instrText>ADDIN CSL_CITATION {"citationItems":[{"id":"ITEM-1","itemData":{"author":[{"dropping-particle":"","family":"Fukamichi","given":"Kazuaki","non-dropping-particle":"","parse-names":false,"suffix":""}],"id":"ITEM-1","issued":{"date-parts":[["2001"]]},"page":"5-6","title":"Itinerant-Electron Metamagnetism Theoretical Aspects of Itinerant-Electron Metamagnetism","type":"article-journal"},"uris":["http://www.mendeley.com/documents/?uuid=a5ec588e-45e0-4f91-8c75-e0db29ec14ff"]}],"mendeley":{"formattedCitation":"[25]","plainTextFormattedCitation":"[25]","previouslyFormattedCitation":"[25]"},"properties":{"noteIndex":0},"schema":"https://github.com/citation-style-language/schema/raw/master/csl-citation.json"}</w:instrText>
      </w:r>
      <w:r w:rsidR="00B76F51" w:rsidRPr="00AA1798">
        <w:rPr>
          <w:rFonts w:ascii="Times New Roman" w:hAnsi="Times New Roman" w:cs="Times New Roman"/>
          <w:bCs/>
          <w:sz w:val="24"/>
          <w:szCs w:val="24"/>
        </w:rPr>
        <w:fldChar w:fldCharType="separate"/>
      </w:r>
      <w:r w:rsidR="00B76F51" w:rsidRPr="00AA1798">
        <w:rPr>
          <w:rFonts w:ascii="Times New Roman" w:hAnsi="Times New Roman" w:cs="Times New Roman"/>
          <w:bCs/>
          <w:noProof/>
          <w:sz w:val="24"/>
          <w:szCs w:val="24"/>
        </w:rPr>
        <w:t>[25]</w:t>
      </w:r>
      <w:r w:rsidR="00B76F51" w:rsidRPr="00AA1798">
        <w:rPr>
          <w:rFonts w:ascii="Times New Roman" w:hAnsi="Times New Roman" w:cs="Times New Roman"/>
          <w:bCs/>
          <w:sz w:val="24"/>
          <w:szCs w:val="24"/>
        </w:rPr>
        <w:fldChar w:fldCharType="end"/>
      </w:r>
      <w:r w:rsidR="00B76F51" w:rsidRPr="00AA1798">
        <w:rPr>
          <w:rFonts w:ascii="Times New Roman" w:hAnsi="Times New Roman" w:cs="Times New Roman"/>
          <w:bCs/>
          <w:sz w:val="24"/>
          <w:szCs w:val="24"/>
        </w:rPr>
        <w:t>. La</w:t>
      </w:r>
      <w:r w:rsidR="00B76F51" w:rsidRPr="00AA1798">
        <w:rPr>
          <w:rFonts w:ascii="Times New Roman" w:hAnsi="Times New Roman" w:cs="Times New Roman"/>
          <w:bCs/>
          <w:sz w:val="24"/>
          <w:szCs w:val="24"/>
          <w:vertAlign w:val="subscript"/>
        </w:rPr>
        <w:t>0.67</w:t>
      </w:r>
      <w:r w:rsidR="00B76F51" w:rsidRPr="00AA1798">
        <w:rPr>
          <w:rFonts w:ascii="Times New Roman" w:hAnsi="Times New Roman" w:cs="Times New Roman"/>
          <w:bCs/>
          <w:sz w:val="24"/>
          <w:szCs w:val="24"/>
        </w:rPr>
        <w:t>Ca</w:t>
      </w:r>
      <w:r w:rsidR="00B76F51" w:rsidRPr="00AA1798">
        <w:rPr>
          <w:rFonts w:ascii="Times New Roman" w:hAnsi="Times New Roman" w:cs="Times New Roman"/>
          <w:bCs/>
          <w:sz w:val="24"/>
          <w:szCs w:val="24"/>
          <w:vertAlign w:val="subscript"/>
        </w:rPr>
        <w:t>0.33</w:t>
      </w:r>
      <w:r w:rsidR="00B76F51" w:rsidRPr="00AA1798">
        <w:rPr>
          <w:rFonts w:ascii="Times New Roman" w:hAnsi="Times New Roman" w:cs="Times New Roman"/>
          <w:bCs/>
          <w:sz w:val="24"/>
          <w:szCs w:val="24"/>
        </w:rPr>
        <w:t>MnO</w:t>
      </w:r>
      <w:r w:rsidR="00B76F51" w:rsidRPr="00AA1798">
        <w:rPr>
          <w:rFonts w:ascii="Times New Roman" w:hAnsi="Times New Roman" w:cs="Times New Roman"/>
          <w:bCs/>
          <w:sz w:val="24"/>
          <w:szCs w:val="24"/>
          <w:vertAlign w:val="subscript"/>
        </w:rPr>
        <w:t>3</w:t>
      </w:r>
      <w:r w:rsidR="00B76F51" w:rsidRPr="00AA1798">
        <w:rPr>
          <w:rFonts w:ascii="Times New Roman" w:hAnsi="Times New Roman" w:cs="Times New Roman"/>
          <w:bCs/>
          <w:sz w:val="24"/>
          <w:szCs w:val="24"/>
        </w:rPr>
        <w:t xml:space="preserve"> has ∆S</w:t>
      </w:r>
      <w:r w:rsidR="00B76F51" w:rsidRPr="00AA1798">
        <w:rPr>
          <w:rFonts w:ascii="Times New Roman" w:hAnsi="Times New Roman" w:cs="Times New Roman"/>
          <w:bCs/>
          <w:sz w:val="24"/>
          <w:szCs w:val="24"/>
          <w:vertAlign w:val="subscript"/>
        </w:rPr>
        <w:t>max</w:t>
      </w:r>
      <w:r w:rsidR="00B76F51" w:rsidRPr="00AA1798">
        <w:rPr>
          <w:rFonts w:ascii="Times New Roman" w:hAnsi="Times New Roman" w:cs="Times New Roman"/>
          <w:bCs/>
          <w:sz w:val="24"/>
          <w:szCs w:val="24"/>
        </w:rPr>
        <w:t xml:space="preserve"> =2.75 J/Kg-K at 260 K under the magnetic field change of 3T studied by Morelli et al </w:t>
      </w:r>
      <w:r w:rsidR="00B76F51" w:rsidRPr="00AA1798">
        <w:rPr>
          <w:rFonts w:ascii="Times New Roman" w:hAnsi="Times New Roman" w:cs="Times New Roman"/>
          <w:bCs/>
          <w:sz w:val="24"/>
          <w:szCs w:val="24"/>
        </w:rPr>
        <w:fldChar w:fldCharType="begin" w:fldLock="1"/>
      </w:r>
      <w:r w:rsidR="00AA1798" w:rsidRPr="00AA1798">
        <w:rPr>
          <w:rFonts w:ascii="Times New Roman" w:hAnsi="Times New Roman" w:cs="Times New Roman"/>
          <w:bCs/>
          <w:sz w:val="24"/>
          <w:szCs w:val="24"/>
        </w:rPr>
        <w:instrText>ADDIN CSL_CITATION {"citationItems":[{"id":"ITEM-1","itemData":{"DOI":"10.1063/1.4879098","ISSN":"10897550","abstract":"The La0.8Na0.1MnO3 oxide was prepared by the solid-state reaction and annealed in air. The X-ray diffraction data reveal that the sample is crystallized in a rhombohedral structure with R3c space group. Magnetic study shows a second-order magnetic phase transition from ferromagnetic to paramagnetic state at the Curie temperature TC = 295 K. In addition, the magnetizations as a function of temperature and the magnetic field is used to evaluate the magnetic entropy change ΔS M. Then, we have deduced that the La0.8Na 0.1MnO3 oxide has a large magnetocaloric effect at room temperature. Such effect is given by the maximum of the magnetic entropy change ΔSMmax = 5.56, and by the Relative cooling power (RCP) factor which is equal to 235 under a magnetic field of 5 T. Moreover, the magnetic field dependence of the magnetic entropy change is used to determine the critical exponents β, γ, and δ which are found to be β = 0.495, γ = 1.083, and δ = 3.18. These values are consistent with the prediction of the mean field theory (β = 0.5, γ = 1, and δ = 3). Above all, the temperature dependence of electrical resistivity shows a metal-insulator transition at Tρ. The electrical resistivity decrease when we apply a magnetic field giving a magnetoresistance effect in the order of 60% at room temperature. © 2014 AIP Publishing LLC.","author":[{"dropping-particle":"","family":"Khlifi","given":"M.","non-dropping-particle":"","parse-names":false,"suffix":""},{"dropping-particle":"","family":"Dhahri","given":"E.","non-dropping-particle":"","parse-names":false,"suffix":""},{"dropping-particle":"","family":"Hlil","given":"E. K.","non-dropping-particle":"","parse-names":false,"suffix":""}],"container-title":"Journal of Applied Physics","id":"ITEM-1","issue":"19","issued":{"date-parts":[["2014"]]},"page":"0-5","title":"Room temperature magnetocaloric effect, critical behavior, and magnetoresistance in Na-deficient manganite La0.8Na 0.1MnO3","type":"article-journal","volume":"115"},"uris":["http://www.mendeley.com/documents/?uuid=53696ed9-7496-4acc-ab0e-d481a9757871","http://www.mendeley.com/documents/?uuid=07e8a4b5-0c95-4ec0-a393-2b9b3f6fdc22"]}],"mendeley":{"formattedCitation":"[26]","plainTextFormattedCitation":"[26]","previouslyFormattedCitation":"[26]"},"properties":{"noteIndex":0},"schema":"https://github.com/citation-style-language/schema/raw/master/csl-citation.json"}</w:instrText>
      </w:r>
      <w:r w:rsidR="00B76F51" w:rsidRPr="00AA1798">
        <w:rPr>
          <w:rFonts w:ascii="Times New Roman" w:hAnsi="Times New Roman" w:cs="Times New Roman"/>
          <w:bCs/>
          <w:sz w:val="24"/>
          <w:szCs w:val="24"/>
        </w:rPr>
        <w:fldChar w:fldCharType="separate"/>
      </w:r>
      <w:r w:rsidR="00B76F51" w:rsidRPr="00AA1798">
        <w:rPr>
          <w:rFonts w:ascii="Times New Roman" w:hAnsi="Times New Roman" w:cs="Times New Roman"/>
          <w:bCs/>
          <w:noProof/>
          <w:sz w:val="24"/>
          <w:szCs w:val="24"/>
        </w:rPr>
        <w:t>[26]</w:t>
      </w:r>
      <w:r w:rsidR="00B76F51" w:rsidRPr="00AA1798">
        <w:rPr>
          <w:rFonts w:ascii="Times New Roman" w:hAnsi="Times New Roman" w:cs="Times New Roman"/>
          <w:bCs/>
          <w:sz w:val="24"/>
          <w:szCs w:val="24"/>
        </w:rPr>
        <w:fldChar w:fldCharType="end"/>
      </w:r>
      <w:r w:rsidR="00B76F51" w:rsidRPr="00AA1798">
        <w:rPr>
          <w:rFonts w:ascii="Times New Roman" w:hAnsi="Times New Roman" w:cs="Times New Roman"/>
          <w:bCs/>
          <w:sz w:val="24"/>
          <w:szCs w:val="24"/>
        </w:rPr>
        <w:t>.</w:t>
      </w:r>
      <w:r w:rsidR="00FF6CE3" w:rsidRPr="00AA1798">
        <w:rPr>
          <w:rFonts w:ascii="Times New Roman" w:hAnsi="Times New Roman" w:cs="Times New Roman"/>
          <w:bCs/>
          <w:sz w:val="24"/>
          <w:szCs w:val="24"/>
        </w:rPr>
        <w:t xml:space="preserve"> According to Zhang et al </w:t>
      </w:r>
      <w:r w:rsidR="00FF6CE3" w:rsidRPr="00AA1798">
        <w:rPr>
          <w:rFonts w:ascii="Times New Roman" w:hAnsi="Times New Roman" w:cs="Times New Roman"/>
          <w:bCs/>
          <w:sz w:val="24"/>
          <w:szCs w:val="24"/>
        </w:rPr>
        <w:fldChar w:fldCharType="begin" w:fldLock="1"/>
      </w:r>
      <w:r w:rsidR="00AA1798" w:rsidRPr="00AA1798">
        <w:rPr>
          <w:rFonts w:ascii="Times New Roman" w:hAnsi="Times New Roman" w:cs="Times New Roman"/>
          <w:bCs/>
          <w:sz w:val="24"/>
          <w:szCs w:val="24"/>
        </w:rPr>
        <w:instrText>ADDIN CSL_CITATION {"citationItems":[{"id":"ITEM-1","itemData":{"DOI":"10.1016/S0038-1098(97)10239-3","ISSN":"0038-1098","abstract":"The dependence of magnetization on the applied magnetic field and temperature was measured carefully near their Curie temperature for polycrystalline perovskite-type manganese oxides La1-xNaxMnO3 (0.05 &lt; X ≤ 0.20) prepared by sol-gel technique. The large magnetic entropy changes upon an application of a low magnetic field and the convenient adjustment of the Curie temperature make the perovskite-type manganese oxides useful for magnetic refrigerants in an extended high temperature range even at room temperature. ©1998 Elsevier Science Ltd.","author":[{"dropping-particle":"","family":"Zhong","given":"Wei","non-dropping-particle":"","parse-names":false,"suffix":""},{"dropping-particle":"","family":"Chen","given":"Wei","non-dropping-particle":"","parse-names":false,"suffix":""},{"dropping-particle":"","family":"Ding","given":"Weiping","non-dropping-particle":"","parse-names":false,"suffix":""},{"dropping-particle":"","family":"Zhang","given":"Ning","non-dropping-particle":"","parse-names":false,"suffix":""},{"dropping-particle":"","family":"Du","given":"Youwei","non-dropping-particle":"","parse-names":false,"suffix":""},{"dropping-particle":"","family":"Yan","given":"Qijie","non-dropping-particle":"","parse-names":false,"suffix":""}],"container-title":"Solid State Communications","id":"ITEM-1","issue":"1","issued":{"date-parts":[["1998","4"]]},"page":"55-58","publisher":"Pergamon","title":"Magnetocaloric properties of Na-substituted perovskite-type manganese oxides","type":"article-journal","volume":"106"},"uris":["http://www.mendeley.com/documents/?uuid=371657a3-cb22-36cc-83bc-abc33a529807","http://www.mendeley.com/documents/?uuid=65a68580-d869-419e-aea6-c6848476350b"]}],"mendeley":{"formattedCitation":"[27]","plainTextFormattedCitation":"[27]","previouslyFormattedCitation":"[28]"},"properties":{"noteIndex":0},"schema":"https://github.com/citation-style-language/schema/raw/master/csl-citation.json"}</w:instrText>
      </w:r>
      <w:r w:rsidR="00FF6CE3" w:rsidRPr="00AA1798">
        <w:rPr>
          <w:rFonts w:ascii="Times New Roman" w:hAnsi="Times New Roman" w:cs="Times New Roman"/>
          <w:bCs/>
          <w:sz w:val="24"/>
          <w:szCs w:val="24"/>
        </w:rPr>
        <w:fldChar w:fldCharType="separate"/>
      </w:r>
      <w:r w:rsidR="00AA1798" w:rsidRPr="00AA1798">
        <w:rPr>
          <w:rFonts w:ascii="Times New Roman" w:hAnsi="Times New Roman" w:cs="Times New Roman"/>
          <w:bCs/>
          <w:noProof/>
          <w:sz w:val="24"/>
          <w:szCs w:val="24"/>
        </w:rPr>
        <w:t>[27]</w:t>
      </w:r>
      <w:r w:rsidR="00FF6CE3" w:rsidRPr="00AA1798">
        <w:rPr>
          <w:rFonts w:ascii="Times New Roman" w:hAnsi="Times New Roman" w:cs="Times New Roman"/>
          <w:bCs/>
          <w:sz w:val="24"/>
          <w:szCs w:val="24"/>
        </w:rPr>
        <w:fldChar w:fldCharType="end"/>
      </w:r>
      <w:r w:rsidR="00FF6CE3" w:rsidRPr="00AA1798">
        <w:rPr>
          <w:rFonts w:ascii="Times New Roman" w:hAnsi="Times New Roman" w:cs="Times New Roman"/>
          <w:bCs/>
          <w:sz w:val="24"/>
          <w:szCs w:val="24"/>
        </w:rPr>
        <w:t xml:space="preserve"> Na doped LaMnO</w:t>
      </w:r>
      <w:r w:rsidR="00FF6CE3" w:rsidRPr="00AA1798">
        <w:rPr>
          <w:rFonts w:ascii="Times New Roman" w:hAnsi="Times New Roman" w:cs="Times New Roman"/>
          <w:bCs/>
          <w:sz w:val="24"/>
          <w:szCs w:val="24"/>
          <w:vertAlign w:val="subscript"/>
        </w:rPr>
        <w:t xml:space="preserve">3 </w:t>
      </w:r>
      <w:r w:rsidR="00FF6CE3" w:rsidRPr="00AA1798">
        <w:rPr>
          <w:rFonts w:ascii="Times New Roman" w:hAnsi="Times New Roman" w:cs="Times New Roman"/>
          <w:bCs/>
          <w:sz w:val="24"/>
          <w:szCs w:val="24"/>
        </w:rPr>
        <w:t xml:space="preserve">exhibited magnetic entropy change of 2.11 J/Kg-K with transition temperature 342 K with 63 J/Kg at 1 T. Zhong </w:t>
      </w:r>
      <w:r w:rsidR="00FF6CE3" w:rsidRPr="00AA1798">
        <w:rPr>
          <w:rFonts w:ascii="Times New Roman" w:hAnsi="Times New Roman" w:cs="Times New Roman"/>
          <w:bCs/>
          <w:sz w:val="24"/>
          <w:szCs w:val="24"/>
        </w:rPr>
        <w:fldChar w:fldCharType="begin" w:fldLock="1"/>
      </w:r>
      <w:r w:rsidR="00AA1798" w:rsidRPr="00AA1798">
        <w:rPr>
          <w:rFonts w:ascii="Times New Roman" w:hAnsi="Times New Roman" w:cs="Times New Roman"/>
          <w:bCs/>
          <w:sz w:val="24"/>
          <w:szCs w:val="24"/>
        </w:rPr>
        <w:instrText>ADDIN CSL_CITATION {"citationItems":[{"id":"ITEM-1","itemData":{"DOI":"10.1016/S0304-8853(98)01080-4","ISBN":"8625359248","ISSN":"03048853","abstract":"The use of a sol-gel synthetic method allows the preparation, at temperatures as low as 873 K, of single-phase perovskites in the potassium-doped lanthanide manganites La1-xKxMnO3+δ. Samples prepared at 1273 K remain single phase and are constituted by submicrometer homogeneous particles, without deviation from nominal stoichiometries upon heating. These materials exhibit paramagnetic-to-ferromagnetic phase transitions at 230, 283, 338, and 344 K for x = 0.075, 0.10, 0.165, and 0.20, respectively. By measuring the sample magnetization as a function of field and temperature we have determined the magnetic entropy change associated with these transitions. It is suggested by the results that these materials can be utilized as suitable magnetic refrigerants with very large temperature span.","author":[{"dropping-particle":"","family":"Zhong","given":"W.","non-dropping-particle":"","parse-names":false,"suffix":""},{"dropping-particle":"","family":"Chen","given":"W.","non-dropping-particle":"","parse-names":false,"suffix":""},{"dropping-particle":"","family":"Ding","given":"W. P.","non-dropping-particle":"","parse-names":false,"suffix":""},{"dropping-particle":"","family":"Zhang","given":"N.","non-dropping-particle":"","parse-names":false,"suffix":""},{"dropping-particle":"","family":"Hu","given":"A.","non-dropping-particle":"","parse-names":false,"suffix":""},{"dropping-particle":"","family":"Du","given":"Y. W.","non-dropping-particle":"","parse-names":false,"suffix":""},{"dropping-particle":"","family":"Yan","given":"Q. J.","non-dropping-particle":"","parse-names":false,"suffix":""}],"container-title":"Journal of Magnetism and Magnetic Materials","id":"ITEM-1","issue":"1","issued":{"date-parts":[["1999"]]},"page":"112-118","title":"Synthesis, structure and magnetic entropy change of polycrystalline La1-xKxMnO3+δ","type":"article-journal","volume":"195"},"uris":["http://www.mendeley.com/documents/?uuid=fbc47f85-a93b-475c-9bef-38e759f3cbe6","http://www.mendeley.com/documents/?uuid=98e3a90d-6cf4-4b6d-b0ae-509f59450562"]}],"mendeley":{"formattedCitation":"[28]","plainTextFormattedCitation":"[28]","previouslyFormattedCitation":"[29]"},"properties":{"noteIndex":0},"schema":"https://github.com/citation-style-language/schema/raw/master/csl-citation.json"}</w:instrText>
      </w:r>
      <w:r w:rsidR="00FF6CE3" w:rsidRPr="00AA1798">
        <w:rPr>
          <w:rFonts w:ascii="Times New Roman" w:hAnsi="Times New Roman" w:cs="Times New Roman"/>
          <w:bCs/>
          <w:sz w:val="24"/>
          <w:szCs w:val="24"/>
        </w:rPr>
        <w:fldChar w:fldCharType="separate"/>
      </w:r>
      <w:r w:rsidR="00AA1798" w:rsidRPr="00AA1798">
        <w:rPr>
          <w:rFonts w:ascii="Times New Roman" w:hAnsi="Times New Roman" w:cs="Times New Roman"/>
          <w:bCs/>
          <w:noProof/>
          <w:sz w:val="24"/>
          <w:szCs w:val="24"/>
        </w:rPr>
        <w:t>[28]</w:t>
      </w:r>
      <w:r w:rsidR="00FF6CE3" w:rsidRPr="00AA1798">
        <w:rPr>
          <w:rFonts w:ascii="Times New Roman" w:hAnsi="Times New Roman" w:cs="Times New Roman"/>
          <w:bCs/>
          <w:sz w:val="24"/>
          <w:szCs w:val="24"/>
        </w:rPr>
        <w:fldChar w:fldCharType="end"/>
      </w:r>
      <w:r w:rsidR="00FF6CE3" w:rsidRPr="00AA1798">
        <w:rPr>
          <w:rFonts w:ascii="Times New Roman" w:hAnsi="Times New Roman" w:cs="Times New Roman"/>
          <w:bCs/>
          <w:sz w:val="24"/>
          <w:szCs w:val="24"/>
        </w:rPr>
        <w:t xml:space="preserve"> investigated the MCE properties of La</w:t>
      </w:r>
      <w:r w:rsidR="00FF6CE3" w:rsidRPr="00AA1798">
        <w:rPr>
          <w:rFonts w:ascii="Times New Roman" w:hAnsi="Times New Roman" w:cs="Times New Roman"/>
          <w:bCs/>
          <w:sz w:val="24"/>
          <w:szCs w:val="24"/>
          <w:vertAlign w:val="subscript"/>
        </w:rPr>
        <w:t>0.813</w:t>
      </w:r>
      <w:r w:rsidR="00FF6CE3" w:rsidRPr="00AA1798">
        <w:rPr>
          <w:rFonts w:ascii="Times New Roman" w:hAnsi="Times New Roman" w:cs="Times New Roman"/>
          <w:bCs/>
          <w:sz w:val="24"/>
          <w:szCs w:val="24"/>
        </w:rPr>
        <w:t>K</w:t>
      </w:r>
      <w:r w:rsidR="00FF6CE3" w:rsidRPr="00AA1798">
        <w:rPr>
          <w:rFonts w:ascii="Times New Roman" w:hAnsi="Times New Roman" w:cs="Times New Roman"/>
          <w:bCs/>
          <w:sz w:val="24"/>
          <w:szCs w:val="24"/>
          <w:vertAlign w:val="subscript"/>
        </w:rPr>
        <w:t>0.160</w:t>
      </w:r>
      <w:r w:rsidR="00FF6CE3" w:rsidRPr="00AA1798">
        <w:rPr>
          <w:rFonts w:ascii="Times New Roman" w:hAnsi="Times New Roman" w:cs="Times New Roman"/>
          <w:bCs/>
          <w:sz w:val="24"/>
          <w:szCs w:val="24"/>
        </w:rPr>
        <w:t>Mn</w:t>
      </w:r>
      <w:r w:rsidR="00FF6CE3" w:rsidRPr="00AA1798">
        <w:rPr>
          <w:rFonts w:ascii="Times New Roman" w:hAnsi="Times New Roman" w:cs="Times New Roman"/>
          <w:bCs/>
          <w:sz w:val="24"/>
          <w:szCs w:val="24"/>
          <w:vertAlign w:val="subscript"/>
        </w:rPr>
        <w:t>0.987</w:t>
      </w:r>
      <w:r w:rsidR="00FF6CE3" w:rsidRPr="00AA1798">
        <w:rPr>
          <w:rFonts w:ascii="Times New Roman" w:hAnsi="Times New Roman" w:cs="Times New Roman"/>
          <w:bCs/>
          <w:sz w:val="24"/>
          <w:szCs w:val="24"/>
        </w:rPr>
        <w:t>O</w:t>
      </w:r>
      <w:r w:rsidR="00FF6CE3" w:rsidRPr="00AA1798">
        <w:rPr>
          <w:rFonts w:ascii="Times New Roman" w:hAnsi="Times New Roman" w:cs="Times New Roman"/>
          <w:bCs/>
          <w:sz w:val="24"/>
          <w:szCs w:val="24"/>
          <w:vertAlign w:val="subscript"/>
        </w:rPr>
        <w:t xml:space="preserve">3 </w:t>
      </w:r>
      <w:r w:rsidR="00FF6CE3" w:rsidRPr="00AA1798">
        <w:rPr>
          <w:rFonts w:ascii="Times New Roman" w:hAnsi="Times New Roman" w:cs="Times New Roman"/>
          <w:bCs/>
          <w:sz w:val="24"/>
          <w:szCs w:val="24"/>
        </w:rPr>
        <w:t xml:space="preserve">which has shown the  magnetic entropy change of 2.10 J/Kg-K and transition temperature of 338 J/Kg with RCP 128 J/Kg under 1.5 T </w:t>
      </w:r>
    </w:p>
    <w:p w14:paraId="2BE2587D" w14:textId="77777777" w:rsidR="005530D5" w:rsidRPr="007C665A" w:rsidRDefault="005530D5" w:rsidP="00185524">
      <w:pPr>
        <w:spacing w:line="360" w:lineRule="auto"/>
        <w:jc w:val="both"/>
        <w:rPr>
          <w:rFonts w:ascii="Times New Roman" w:eastAsia="Calibri" w:hAnsi="Times New Roman" w:cs="Times New Roman"/>
          <w:b/>
          <w:sz w:val="28"/>
          <w:szCs w:val="28"/>
        </w:rPr>
      </w:pPr>
      <w:r w:rsidRPr="007C665A">
        <w:rPr>
          <w:rFonts w:ascii="Times New Roman" w:eastAsia="Calibri" w:hAnsi="Times New Roman" w:cs="Times New Roman"/>
          <w:b/>
          <w:sz w:val="28"/>
          <w:szCs w:val="28"/>
        </w:rPr>
        <w:lastRenderedPageBreak/>
        <w:t>Table 2: Magnetocaloric effect in alloys at room temperature</w:t>
      </w:r>
    </w:p>
    <w:tbl>
      <w:tblPr>
        <w:tblStyle w:val="TableGrid9"/>
        <w:tblW w:w="9426" w:type="dxa"/>
        <w:tblLayout w:type="fixed"/>
        <w:tblLook w:val="04A0" w:firstRow="1" w:lastRow="0" w:firstColumn="1" w:lastColumn="0" w:noHBand="0" w:noVBand="1"/>
      </w:tblPr>
      <w:tblGrid>
        <w:gridCol w:w="747"/>
        <w:gridCol w:w="2657"/>
        <w:gridCol w:w="1779"/>
        <w:gridCol w:w="1630"/>
        <w:gridCol w:w="888"/>
        <w:gridCol w:w="889"/>
        <w:gridCol w:w="836"/>
      </w:tblGrid>
      <w:tr w:rsidR="005530D5" w:rsidRPr="00AA1798" w14:paraId="4C6E9ABD" w14:textId="77777777" w:rsidTr="001B6709">
        <w:trPr>
          <w:trHeight w:val="437"/>
        </w:trPr>
        <w:tc>
          <w:tcPr>
            <w:tcW w:w="747" w:type="dxa"/>
          </w:tcPr>
          <w:p w14:paraId="21EECE53" w14:textId="0E4BE80D" w:rsidR="005530D5" w:rsidRPr="00AA1798" w:rsidRDefault="005530D5" w:rsidP="00185524">
            <w:pPr>
              <w:spacing w:line="360" w:lineRule="auto"/>
              <w:jc w:val="both"/>
              <w:rPr>
                <w:rFonts w:ascii="Times New Roman" w:hAnsi="Times New Roman" w:cs="Times New Roman"/>
                <w:bCs/>
                <w:sz w:val="24"/>
                <w:szCs w:val="24"/>
              </w:rPr>
            </w:pPr>
            <w:proofErr w:type="spellStart"/>
            <w:r w:rsidRPr="00AA1798">
              <w:rPr>
                <w:rFonts w:ascii="Times New Roman" w:hAnsi="Times New Roman" w:cs="Times New Roman"/>
                <w:bCs/>
                <w:sz w:val="24"/>
                <w:szCs w:val="24"/>
              </w:rPr>
              <w:t>S.No</w:t>
            </w:r>
            <w:proofErr w:type="spellEnd"/>
          </w:p>
        </w:tc>
        <w:tc>
          <w:tcPr>
            <w:tcW w:w="2657" w:type="dxa"/>
          </w:tcPr>
          <w:p w14:paraId="534224D5" w14:textId="1FB97F4C"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Sample/Composition</w:t>
            </w:r>
          </w:p>
        </w:tc>
        <w:tc>
          <w:tcPr>
            <w:tcW w:w="1779" w:type="dxa"/>
          </w:tcPr>
          <w:p w14:paraId="2F698765" w14:textId="235F7288"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∆S</w:t>
            </w:r>
            <w:r w:rsidRPr="00AA1798">
              <w:rPr>
                <w:rFonts w:ascii="Times New Roman" w:hAnsi="Times New Roman" w:cs="Times New Roman"/>
                <w:bCs/>
                <w:sz w:val="24"/>
                <w:szCs w:val="24"/>
                <w:vertAlign w:val="subscript"/>
              </w:rPr>
              <w:t>max</w:t>
            </w:r>
            <w:r w:rsidR="00C7020B" w:rsidRPr="00AA1798">
              <w:rPr>
                <w:rFonts w:ascii="Times New Roman" w:hAnsi="Times New Roman" w:cs="Times New Roman"/>
                <w:bCs/>
                <w:sz w:val="24"/>
                <w:szCs w:val="24"/>
                <w:vertAlign w:val="subscript"/>
              </w:rPr>
              <w:t xml:space="preserve"> </w:t>
            </w:r>
            <w:r w:rsidRPr="00AA1798">
              <w:rPr>
                <w:rFonts w:ascii="Times New Roman" w:hAnsi="Times New Roman" w:cs="Times New Roman"/>
                <w:bCs/>
                <w:sz w:val="24"/>
                <w:szCs w:val="24"/>
              </w:rPr>
              <w:t>(J/Kg-K</w:t>
            </w:r>
            <w:r w:rsidR="00C7020B" w:rsidRPr="00AA1798">
              <w:rPr>
                <w:rFonts w:ascii="Times New Roman" w:hAnsi="Times New Roman" w:cs="Times New Roman"/>
                <w:bCs/>
                <w:sz w:val="24"/>
                <w:szCs w:val="24"/>
              </w:rPr>
              <w:t>)</w:t>
            </w:r>
          </w:p>
        </w:tc>
        <w:tc>
          <w:tcPr>
            <w:tcW w:w="1630" w:type="dxa"/>
          </w:tcPr>
          <w:p w14:paraId="7E7C06C7" w14:textId="77777777"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w:t>
            </w:r>
            <w:r w:rsidRPr="00AA1798">
              <w:rPr>
                <w:rFonts w:ascii="Times New Roman" w:hAnsi="Times New Roman" w:cs="Times New Roman"/>
                <w:bCs/>
                <w:sz w:val="24"/>
                <w:szCs w:val="24"/>
                <w:vertAlign w:val="subscript"/>
              </w:rPr>
              <w:t xml:space="preserve">c </w:t>
            </w:r>
            <w:r w:rsidRPr="00AA1798">
              <w:rPr>
                <w:rFonts w:ascii="Times New Roman" w:hAnsi="Times New Roman" w:cs="Times New Roman"/>
                <w:bCs/>
                <w:sz w:val="24"/>
                <w:szCs w:val="24"/>
              </w:rPr>
              <w:t>(K)</w:t>
            </w:r>
          </w:p>
        </w:tc>
        <w:tc>
          <w:tcPr>
            <w:tcW w:w="888" w:type="dxa"/>
          </w:tcPr>
          <w:p w14:paraId="2E7DBBC0" w14:textId="127E979A"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RCP</w:t>
            </w:r>
            <w:r w:rsidR="00C7020B" w:rsidRPr="00AA1798">
              <w:rPr>
                <w:rFonts w:ascii="Times New Roman" w:hAnsi="Times New Roman" w:cs="Times New Roman"/>
                <w:bCs/>
                <w:sz w:val="24"/>
                <w:szCs w:val="24"/>
              </w:rPr>
              <w:t xml:space="preserve"> </w:t>
            </w:r>
            <w:r w:rsidRPr="00AA1798">
              <w:rPr>
                <w:rFonts w:ascii="Times New Roman" w:hAnsi="Times New Roman" w:cs="Times New Roman"/>
                <w:bCs/>
                <w:sz w:val="24"/>
                <w:szCs w:val="24"/>
              </w:rPr>
              <w:t>(J/Kg)</w:t>
            </w:r>
          </w:p>
        </w:tc>
        <w:tc>
          <w:tcPr>
            <w:tcW w:w="889" w:type="dxa"/>
          </w:tcPr>
          <w:p w14:paraId="28987F4E" w14:textId="77777777"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 (T)</w:t>
            </w:r>
          </w:p>
        </w:tc>
        <w:tc>
          <w:tcPr>
            <w:tcW w:w="836" w:type="dxa"/>
          </w:tcPr>
          <w:p w14:paraId="7D58A2E8" w14:textId="6948BFF7"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Ref</w:t>
            </w:r>
          </w:p>
        </w:tc>
      </w:tr>
      <w:tr w:rsidR="005530D5" w:rsidRPr="00AA1798" w14:paraId="703DC59B" w14:textId="77777777" w:rsidTr="001B6709">
        <w:trPr>
          <w:trHeight w:val="131"/>
        </w:trPr>
        <w:tc>
          <w:tcPr>
            <w:tcW w:w="747" w:type="dxa"/>
            <w:vAlign w:val="center"/>
          </w:tcPr>
          <w:p w14:paraId="4A331342"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1</w:t>
            </w:r>
          </w:p>
        </w:tc>
        <w:tc>
          <w:tcPr>
            <w:tcW w:w="2657" w:type="dxa"/>
          </w:tcPr>
          <w:p w14:paraId="2476B993" w14:textId="77777777" w:rsidR="005530D5" w:rsidRPr="00AA1798" w:rsidRDefault="005530D5"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90</w:t>
            </w:r>
            <w:r w:rsidRPr="00AA1798">
              <w:rPr>
                <w:rFonts w:ascii="Times New Roman" w:hAnsi="Times New Roman" w:cs="Times New Roman"/>
                <w:bCs/>
              </w:rPr>
              <w:t>Ga</w:t>
            </w:r>
            <w:r w:rsidRPr="00AA1798">
              <w:rPr>
                <w:rFonts w:ascii="Times New Roman" w:hAnsi="Times New Roman" w:cs="Times New Roman"/>
                <w:bCs/>
                <w:vertAlign w:val="subscript"/>
              </w:rPr>
              <w:t>10</w:t>
            </w:r>
          </w:p>
        </w:tc>
        <w:tc>
          <w:tcPr>
            <w:tcW w:w="1779" w:type="dxa"/>
          </w:tcPr>
          <w:p w14:paraId="79B9F3C5"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7.6</w:t>
            </w:r>
          </w:p>
        </w:tc>
        <w:tc>
          <w:tcPr>
            <w:tcW w:w="1630" w:type="dxa"/>
          </w:tcPr>
          <w:p w14:paraId="6DC9D5AF"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285</w:t>
            </w:r>
          </w:p>
        </w:tc>
        <w:tc>
          <w:tcPr>
            <w:tcW w:w="888" w:type="dxa"/>
          </w:tcPr>
          <w:p w14:paraId="731783FF"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392</w:t>
            </w:r>
          </w:p>
        </w:tc>
        <w:tc>
          <w:tcPr>
            <w:tcW w:w="889" w:type="dxa"/>
          </w:tcPr>
          <w:p w14:paraId="682FBD5A"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0A801F4F" w14:textId="2A5BFD00" w:rsidR="005530D5" w:rsidRPr="00AA1798" w:rsidRDefault="00D833D1" w:rsidP="00185524">
            <w:pPr>
              <w:spacing w:line="360" w:lineRule="auto"/>
              <w:jc w:val="both"/>
              <w:rPr>
                <w:rFonts w:ascii="Times New Roman" w:hAnsi="Times New Roman" w:cs="Times New Roman"/>
                <w:bCs/>
              </w:rPr>
            </w:pPr>
            <w:r>
              <w:rPr>
                <w:rFonts w:ascii="Times New Roman" w:hAnsi="Times New Roman" w:cs="Times New Roman"/>
                <w:bCs/>
              </w:rPr>
              <w:t>[9]</w:t>
            </w:r>
          </w:p>
        </w:tc>
      </w:tr>
      <w:tr w:rsidR="005530D5" w:rsidRPr="00AA1798" w14:paraId="501CBC2B" w14:textId="77777777" w:rsidTr="001B6709">
        <w:trPr>
          <w:trHeight w:val="131"/>
        </w:trPr>
        <w:tc>
          <w:tcPr>
            <w:tcW w:w="747" w:type="dxa"/>
            <w:vAlign w:val="center"/>
          </w:tcPr>
          <w:p w14:paraId="0CD2B616"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2657" w:type="dxa"/>
          </w:tcPr>
          <w:p w14:paraId="0AA01754" w14:textId="77777777" w:rsidR="005530D5" w:rsidRPr="00AA1798" w:rsidRDefault="005530D5"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50</w:t>
            </w:r>
            <w:r w:rsidRPr="00AA1798">
              <w:rPr>
                <w:rFonts w:ascii="Times New Roman" w:hAnsi="Times New Roman" w:cs="Times New Roman"/>
                <w:bCs/>
              </w:rPr>
              <w:t>Co</w:t>
            </w:r>
            <w:r w:rsidRPr="00AA1798">
              <w:rPr>
                <w:rFonts w:ascii="Times New Roman" w:hAnsi="Times New Roman" w:cs="Times New Roman"/>
                <w:bCs/>
                <w:vertAlign w:val="subscript"/>
              </w:rPr>
              <w:t>50</w:t>
            </w:r>
          </w:p>
        </w:tc>
        <w:tc>
          <w:tcPr>
            <w:tcW w:w="1779" w:type="dxa"/>
          </w:tcPr>
          <w:p w14:paraId="3AABA0DF"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4.6</w:t>
            </w:r>
          </w:p>
        </w:tc>
        <w:tc>
          <w:tcPr>
            <w:tcW w:w="1630" w:type="dxa"/>
          </w:tcPr>
          <w:p w14:paraId="65475D0E"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268</w:t>
            </w:r>
          </w:p>
        </w:tc>
        <w:tc>
          <w:tcPr>
            <w:tcW w:w="888" w:type="dxa"/>
          </w:tcPr>
          <w:p w14:paraId="7DC9DE50"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686</w:t>
            </w:r>
          </w:p>
        </w:tc>
        <w:tc>
          <w:tcPr>
            <w:tcW w:w="889" w:type="dxa"/>
          </w:tcPr>
          <w:p w14:paraId="4462A969"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1809EED9" w14:textId="50AE3AB9" w:rsidR="005530D5" w:rsidRPr="00AA1798" w:rsidRDefault="00491906" w:rsidP="00185524">
            <w:pPr>
              <w:spacing w:line="360" w:lineRule="auto"/>
              <w:jc w:val="both"/>
              <w:rPr>
                <w:rFonts w:ascii="Times New Roman" w:hAnsi="Times New Roman" w:cs="Times New Roman"/>
                <w:bCs/>
              </w:rPr>
            </w:pPr>
            <w:r>
              <w:rPr>
                <w:rFonts w:ascii="Times New Roman" w:hAnsi="Times New Roman" w:cs="Times New Roman"/>
                <w:bCs/>
              </w:rPr>
              <w:t>[12]</w:t>
            </w:r>
          </w:p>
        </w:tc>
      </w:tr>
      <w:tr w:rsidR="00D833D1" w:rsidRPr="00AA1798" w14:paraId="598CA285" w14:textId="77777777" w:rsidTr="001B6709">
        <w:trPr>
          <w:trHeight w:val="136"/>
        </w:trPr>
        <w:tc>
          <w:tcPr>
            <w:tcW w:w="747" w:type="dxa"/>
            <w:vAlign w:val="center"/>
          </w:tcPr>
          <w:p w14:paraId="796BA671"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2657" w:type="dxa"/>
          </w:tcPr>
          <w:p w14:paraId="31DD41AD" w14:textId="77777777" w:rsidR="00D833D1" w:rsidRPr="00AA1798" w:rsidRDefault="00D833D1" w:rsidP="00D833D1">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50</w:t>
            </w:r>
            <w:r w:rsidRPr="00AA1798">
              <w:rPr>
                <w:rFonts w:ascii="Times New Roman" w:hAnsi="Times New Roman" w:cs="Times New Roman"/>
                <w:bCs/>
              </w:rPr>
              <w:t>Co</w:t>
            </w:r>
            <w:r w:rsidRPr="00AA1798">
              <w:rPr>
                <w:rFonts w:ascii="Times New Roman" w:hAnsi="Times New Roman" w:cs="Times New Roman"/>
                <w:bCs/>
                <w:vertAlign w:val="subscript"/>
              </w:rPr>
              <w:t>45</w:t>
            </w:r>
            <w:r w:rsidRPr="00AA1798">
              <w:rPr>
                <w:rFonts w:ascii="Times New Roman" w:hAnsi="Times New Roman" w:cs="Times New Roman"/>
                <w:bCs/>
              </w:rPr>
              <w:t>Fe</w:t>
            </w:r>
            <w:r w:rsidRPr="00AA1798">
              <w:rPr>
                <w:rFonts w:ascii="Times New Roman" w:hAnsi="Times New Roman" w:cs="Times New Roman"/>
                <w:bCs/>
                <w:vertAlign w:val="subscript"/>
              </w:rPr>
              <w:t>5</w:t>
            </w:r>
          </w:p>
        </w:tc>
        <w:tc>
          <w:tcPr>
            <w:tcW w:w="1779" w:type="dxa"/>
          </w:tcPr>
          <w:p w14:paraId="102D50CF"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3.8</w:t>
            </w:r>
          </w:p>
        </w:tc>
        <w:tc>
          <w:tcPr>
            <w:tcW w:w="1630" w:type="dxa"/>
          </w:tcPr>
          <w:p w14:paraId="3581C933"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289</w:t>
            </w:r>
          </w:p>
        </w:tc>
        <w:tc>
          <w:tcPr>
            <w:tcW w:w="888" w:type="dxa"/>
          </w:tcPr>
          <w:p w14:paraId="4F10859D"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673</w:t>
            </w:r>
          </w:p>
        </w:tc>
        <w:tc>
          <w:tcPr>
            <w:tcW w:w="889" w:type="dxa"/>
          </w:tcPr>
          <w:p w14:paraId="47E2BAF1"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602A8066" w14:textId="18B0E25E" w:rsidR="00D833D1" w:rsidRPr="00AA1798" w:rsidRDefault="00D833D1" w:rsidP="00D833D1">
            <w:pPr>
              <w:spacing w:line="360" w:lineRule="auto"/>
              <w:jc w:val="both"/>
              <w:rPr>
                <w:rFonts w:ascii="Times New Roman" w:hAnsi="Times New Roman" w:cs="Times New Roman"/>
                <w:bCs/>
              </w:rPr>
            </w:pPr>
            <w:r>
              <w:rPr>
                <w:rFonts w:ascii="Times New Roman" w:hAnsi="Times New Roman" w:cs="Times New Roman"/>
                <w:bCs/>
              </w:rPr>
              <w:t>[10]</w:t>
            </w:r>
          </w:p>
        </w:tc>
      </w:tr>
      <w:tr w:rsidR="00D833D1" w:rsidRPr="00AA1798" w14:paraId="3E9D4EBD" w14:textId="77777777" w:rsidTr="001B6709">
        <w:trPr>
          <w:trHeight w:val="131"/>
        </w:trPr>
        <w:tc>
          <w:tcPr>
            <w:tcW w:w="747" w:type="dxa"/>
            <w:vAlign w:val="center"/>
          </w:tcPr>
          <w:p w14:paraId="03439D84"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4</w:t>
            </w:r>
          </w:p>
        </w:tc>
        <w:tc>
          <w:tcPr>
            <w:tcW w:w="2657" w:type="dxa"/>
          </w:tcPr>
          <w:p w14:paraId="53FE7238"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60</w:t>
            </w:r>
            <w:r w:rsidRPr="00AA1798">
              <w:rPr>
                <w:rFonts w:ascii="Times New Roman" w:hAnsi="Times New Roman" w:cs="Times New Roman"/>
                <w:bCs/>
              </w:rPr>
              <w:t>Tb</w:t>
            </w:r>
            <w:r w:rsidRPr="00AA1798">
              <w:rPr>
                <w:rFonts w:ascii="Times New Roman" w:hAnsi="Times New Roman" w:cs="Times New Roman"/>
                <w:bCs/>
                <w:vertAlign w:val="subscript"/>
              </w:rPr>
              <w:t>40</w:t>
            </w:r>
          </w:p>
        </w:tc>
        <w:tc>
          <w:tcPr>
            <w:tcW w:w="1779" w:type="dxa"/>
          </w:tcPr>
          <w:p w14:paraId="6370C10F"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5.15</w:t>
            </w:r>
          </w:p>
        </w:tc>
        <w:tc>
          <w:tcPr>
            <w:tcW w:w="1630" w:type="dxa"/>
          </w:tcPr>
          <w:p w14:paraId="77AB50CF"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297</w:t>
            </w:r>
          </w:p>
        </w:tc>
        <w:tc>
          <w:tcPr>
            <w:tcW w:w="888" w:type="dxa"/>
          </w:tcPr>
          <w:p w14:paraId="024818C7"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22EB3C46"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836" w:type="dxa"/>
          </w:tcPr>
          <w:p w14:paraId="357402D4" w14:textId="54E900FF" w:rsidR="00D833D1" w:rsidRPr="00AA1798" w:rsidRDefault="00D833D1" w:rsidP="00D833D1">
            <w:pPr>
              <w:spacing w:line="360" w:lineRule="auto"/>
              <w:jc w:val="both"/>
              <w:rPr>
                <w:rFonts w:ascii="Times New Roman" w:hAnsi="Times New Roman" w:cs="Times New Roman"/>
                <w:bCs/>
              </w:rPr>
            </w:pPr>
            <w:r>
              <w:rPr>
                <w:rFonts w:ascii="Times New Roman" w:hAnsi="Times New Roman" w:cs="Times New Roman"/>
                <w:bCs/>
              </w:rPr>
              <w:t>[11]</w:t>
            </w:r>
          </w:p>
        </w:tc>
      </w:tr>
      <w:tr w:rsidR="00D833D1" w:rsidRPr="00AA1798" w14:paraId="221E3F73" w14:textId="77777777" w:rsidTr="001B6709">
        <w:trPr>
          <w:trHeight w:val="131"/>
        </w:trPr>
        <w:tc>
          <w:tcPr>
            <w:tcW w:w="747" w:type="dxa"/>
            <w:vAlign w:val="center"/>
          </w:tcPr>
          <w:p w14:paraId="33E28CB1"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2657" w:type="dxa"/>
          </w:tcPr>
          <w:p w14:paraId="153C2896"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w:t>
            </w:r>
            <w:r w:rsidRPr="00AA1798">
              <w:rPr>
                <w:rFonts w:ascii="Times New Roman" w:hAnsi="Times New Roman" w:cs="Times New Roman"/>
                <w:bCs/>
              </w:rPr>
              <w:t>Si</w:t>
            </w:r>
            <w:r w:rsidRPr="00AA1798">
              <w:rPr>
                <w:rFonts w:ascii="Times New Roman" w:hAnsi="Times New Roman" w:cs="Times New Roman"/>
                <w:bCs/>
                <w:vertAlign w:val="subscript"/>
              </w:rPr>
              <w:t>4</w:t>
            </w:r>
          </w:p>
        </w:tc>
        <w:tc>
          <w:tcPr>
            <w:tcW w:w="1779" w:type="dxa"/>
          </w:tcPr>
          <w:p w14:paraId="3FEDC481"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9</w:t>
            </w:r>
          </w:p>
        </w:tc>
        <w:tc>
          <w:tcPr>
            <w:tcW w:w="1630" w:type="dxa"/>
          </w:tcPr>
          <w:p w14:paraId="1F9863AE"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336</w:t>
            </w:r>
          </w:p>
        </w:tc>
        <w:tc>
          <w:tcPr>
            <w:tcW w:w="888" w:type="dxa"/>
          </w:tcPr>
          <w:p w14:paraId="3434C362"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673850C7"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767FDBC0" w14:textId="2570CCCD" w:rsidR="00D833D1" w:rsidRPr="00AA1798" w:rsidRDefault="00D833D1" w:rsidP="00D833D1">
            <w:pPr>
              <w:spacing w:line="360" w:lineRule="auto"/>
              <w:jc w:val="both"/>
              <w:rPr>
                <w:rFonts w:ascii="Times New Roman" w:hAnsi="Times New Roman" w:cs="Times New Roman"/>
                <w:bCs/>
              </w:rPr>
            </w:pPr>
            <w:r>
              <w:rPr>
                <w:rFonts w:ascii="Times New Roman" w:hAnsi="Times New Roman" w:cs="Times New Roman"/>
                <w:bCs/>
              </w:rPr>
              <w:t>[12]</w:t>
            </w:r>
          </w:p>
        </w:tc>
      </w:tr>
      <w:tr w:rsidR="00D833D1" w:rsidRPr="00AA1798" w14:paraId="56DF981E" w14:textId="77777777" w:rsidTr="001B6709">
        <w:trPr>
          <w:trHeight w:val="131"/>
        </w:trPr>
        <w:tc>
          <w:tcPr>
            <w:tcW w:w="747" w:type="dxa"/>
            <w:vAlign w:val="center"/>
          </w:tcPr>
          <w:p w14:paraId="7D74EB6D"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6</w:t>
            </w:r>
          </w:p>
        </w:tc>
        <w:tc>
          <w:tcPr>
            <w:tcW w:w="2657" w:type="dxa"/>
          </w:tcPr>
          <w:p w14:paraId="0978ADD6" w14:textId="77777777" w:rsidR="00D833D1" w:rsidRPr="00AA1798" w:rsidRDefault="00D833D1" w:rsidP="00D833D1">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w:t>
            </w:r>
            <w:r w:rsidRPr="00AA1798">
              <w:rPr>
                <w:rFonts w:ascii="Times New Roman" w:hAnsi="Times New Roman" w:cs="Times New Roman"/>
                <w:bCs/>
              </w:rPr>
              <w:t>Si</w:t>
            </w:r>
            <w:r w:rsidRPr="00AA1798">
              <w:rPr>
                <w:rFonts w:ascii="Times New Roman" w:hAnsi="Times New Roman" w:cs="Times New Roman"/>
                <w:bCs/>
                <w:vertAlign w:val="subscript"/>
              </w:rPr>
              <w:t>2</w:t>
            </w:r>
            <w:r w:rsidRPr="00AA1798">
              <w:rPr>
                <w:rFonts w:ascii="Times New Roman" w:hAnsi="Times New Roman" w:cs="Times New Roman"/>
                <w:bCs/>
              </w:rPr>
              <w:t>Ge</w:t>
            </w:r>
            <w:r w:rsidRPr="00AA1798">
              <w:rPr>
                <w:rFonts w:ascii="Times New Roman" w:hAnsi="Times New Roman" w:cs="Times New Roman"/>
                <w:bCs/>
                <w:vertAlign w:val="subscript"/>
              </w:rPr>
              <w:t>2</w:t>
            </w:r>
          </w:p>
        </w:tc>
        <w:tc>
          <w:tcPr>
            <w:tcW w:w="1779" w:type="dxa"/>
          </w:tcPr>
          <w:p w14:paraId="75B19A52"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18.5</w:t>
            </w:r>
          </w:p>
        </w:tc>
        <w:tc>
          <w:tcPr>
            <w:tcW w:w="1630" w:type="dxa"/>
          </w:tcPr>
          <w:p w14:paraId="397A22BE"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276</w:t>
            </w:r>
          </w:p>
        </w:tc>
        <w:tc>
          <w:tcPr>
            <w:tcW w:w="888" w:type="dxa"/>
          </w:tcPr>
          <w:p w14:paraId="1D939CAE"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42EE87E4"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53E01702" w14:textId="3469AC45" w:rsidR="00D833D1" w:rsidRPr="00AA1798" w:rsidRDefault="00D833D1" w:rsidP="00D833D1">
            <w:pPr>
              <w:spacing w:line="360" w:lineRule="auto"/>
              <w:jc w:val="both"/>
              <w:rPr>
                <w:rFonts w:ascii="Times New Roman" w:hAnsi="Times New Roman" w:cs="Times New Roman"/>
                <w:bCs/>
              </w:rPr>
            </w:pPr>
            <w:r>
              <w:rPr>
                <w:rFonts w:ascii="Times New Roman" w:hAnsi="Times New Roman" w:cs="Times New Roman"/>
                <w:bCs/>
              </w:rPr>
              <w:t>[13]</w:t>
            </w:r>
          </w:p>
        </w:tc>
      </w:tr>
      <w:tr w:rsidR="00D833D1" w:rsidRPr="00AA1798" w14:paraId="65968980" w14:textId="77777777" w:rsidTr="001B6709">
        <w:trPr>
          <w:trHeight w:val="131"/>
        </w:trPr>
        <w:tc>
          <w:tcPr>
            <w:tcW w:w="747" w:type="dxa"/>
            <w:vAlign w:val="center"/>
          </w:tcPr>
          <w:p w14:paraId="5ADBA26B"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7</w:t>
            </w:r>
          </w:p>
        </w:tc>
        <w:tc>
          <w:tcPr>
            <w:tcW w:w="2657" w:type="dxa"/>
          </w:tcPr>
          <w:p w14:paraId="36F2D5D0" w14:textId="77777777" w:rsidR="00D833D1" w:rsidRPr="00AA1798" w:rsidRDefault="00D833D1" w:rsidP="00D833D1">
            <w:pPr>
              <w:autoSpaceDE w:val="0"/>
              <w:autoSpaceDN w:val="0"/>
              <w:adjustRightInd w:val="0"/>
              <w:spacing w:line="360" w:lineRule="auto"/>
              <w:jc w:val="both"/>
              <w:rPr>
                <w:rFonts w:ascii="Times New Roman" w:hAnsi="Times New Roman" w:cs="Times New Roman"/>
                <w:bCs/>
                <w:vertAlign w:val="subscript"/>
              </w:rPr>
            </w:pPr>
            <w:r w:rsidRPr="00AA1798">
              <w:rPr>
                <w:rFonts w:ascii="Times New Roman" w:hAnsi="Times New Roman" w:cs="Times New Roman"/>
                <w:bCs/>
              </w:rPr>
              <w:t>Gd</w:t>
            </w:r>
            <w:r w:rsidRPr="00AA1798">
              <w:rPr>
                <w:rFonts w:ascii="Times New Roman" w:hAnsi="Times New Roman" w:cs="Times New Roman"/>
                <w:bCs/>
                <w:vertAlign w:val="subscript"/>
              </w:rPr>
              <w:t>80</w:t>
            </w:r>
            <w:r w:rsidRPr="00AA1798">
              <w:rPr>
                <w:rFonts w:ascii="Times New Roman" w:hAnsi="Times New Roman" w:cs="Times New Roman"/>
                <w:bCs/>
              </w:rPr>
              <w:t>Ge</w:t>
            </w:r>
            <w:r w:rsidRPr="00AA1798">
              <w:rPr>
                <w:rFonts w:ascii="Times New Roman" w:hAnsi="Times New Roman" w:cs="Times New Roman"/>
                <w:bCs/>
                <w:vertAlign w:val="subscript"/>
              </w:rPr>
              <w:t>15</w:t>
            </w:r>
            <w:r w:rsidRPr="00AA1798">
              <w:rPr>
                <w:rFonts w:ascii="Times New Roman" w:hAnsi="Times New Roman" w:cs="Times New Roman"/>
                <w:bCs/>
              </w:rPr>
              <w:t>Si</w:t>
            </w:r>
            <w:r w:rsidRPr="00AA1798">
              <w:rPr>
                <w:rFonts w:ascii="Times New Roman" w:hAnsi="Times New Roman" w:cs="Times New Roman"/>
                <w:bCs/>
                <w:vertAlign w:val="subscript"/>
              </w:rPr>
              <w:t>5</w:t>
            </w:r>
          </w:p>
        </w:tc>
        <w:tc>
          <w:tcPr>
            <w:tcW w:w="1779" w:type="dxa"/>
          </w:tcPr>
          <w:p w14:paraId="1D015878"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11.91</w:t>
            </w:r>
          </w:p>
        </w:tc>
        <w:tc>
          <w:tcPr>
            <w:tcW w:w="1630" w:type="dxa"/>
          </w:tcPr>
          <w:p w14:paraId="57ABA725"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260</w:t>
            </w:r>
          </w:p>
        </w:tc>
        <w:tc>
          <w:tcPr>
            <w:tcW w:w="888" w:type="dxa"/>
          </w:tcPr>
          <w:p w14:paraId="6F380F14"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164</w:t>
            </w:r>
          </w:p>
        </w:tc>
        <w:tc>
          <w:tcPr>
            <w:tcW w:w="889" w:type="dxa"/>
          </w:tcPr>
          <w:p w14:paraId="54A76DE5"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836" w:type="dxa"/>
          </w:tcPr>
          <w:p w14:paraId="362FDF4E" w14:textId="158D5BB6"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[14]</w:t>
            </w:r>
          </w:p>
        </w:tc>
      </w:tr>
      <w:tr w:rsidR="00D833D1" w:rsidRPr="00AA1798" w14:paraId="36B489A2" w14:textId="77777777" w:rsidTr="001B6709">
        <w:trPr>
          <w:trHeight w:val="136"/>
        </w:trPr>
        <w:tc>
          <w:tcPr>
            <w:tcW w:w="747" w:type="dxa"/>
            <w:vAlign w:val="center"/>
          </w:tcPr>
          <w:p w14:paraId="5B25EF5B"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8</w:t>
            </w:r>
          </w:p>
        </w:tc>
        <w:tc>
          <w:tcPr>
            <w:tcW w:w="2657" w:type="dxa"/>
          </w:tcPr>
          <w:p w14:paraId="595C5990" w14:textId="77777777" w:rsidR="00D833D1" w:rsidRPr="00AA1798" w:rsidRDefault="00D833D1" w:rsidP="00D833D1">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w:t>
            </w:r>
            <w:r w:rsidRPr="00AA1798">
              <w:rPr>
                <w:rFonts w:ascii="Times New Roman" w:hAnsi="Times New Roman" w:cs="Times New Roman"/>
                <w:bCs/>
              </w:rPr>
              <w:t>Si</w:t>
            </w:r>
            <w:r w:rsidRPr="00AA1798">
              <w:rPr>
                <w:rFonts w:ascii="Times New Roman" w:hAnsi="Times New Roman" w:cs="Times New Roman"/>
                <w:bCs/>
                <w:vertAlign w:val="subscript"/>
              </w:rPr>
              <w:t>2</w:t>
            </w:r>
            <w:r w:rsidRPr="00AA1798">
              <w:rPr>
                <w:rFonts w:ascii="Times New Roman" w:hAnsi="Times New Roman" w:cs="Times New Roman"/>
                <w:bCs/>
              </w:rPr>
              <w:t>Ge</w:t>
            </w:r>
            <w:r w:rsidRPr="00AA1798">
              <w:rPr>
                <w:rFonts w:ascii="Times New Roman" w:hAnsi="Times New Roman" w:cs="Times New Roman"/>
                <w:bCs/>
                <w:vertAlign w:val="subscript"/>
              </w:rPr>
              <w:t>2</w:t>
            </w:r>
            <w:r w:rsidRPr="00AA1798">
              <w:rPr>
                <w:rFonts w:ascii="Times New Roman" w:hAnsi="Times New Roman" w:cs="Times New Roman"/>
                <w:bCs/>
              </w:rPr>
              <w:t>B</w:t>
            </w:r>
            <w:r w:rsidRPr="00AA1798">
              <w:rPr>
                <w:rFonts w:ascii="Times New Roman" w:hAnsi="Times New Roman" w:cs="Times New Roman"/>
                <w:bCs/>
                <w:vertAlign w:val="subscript"/>
              </w:rPr>
              <w:t>0.075</w:t>
            </w:r>
          </w:p>
        </w:tc>
        <w:tc>
          <w:tcPr>
            <w:tcW w:w="1779" w:type="dxa"/>
          </w:tcPr>
          <w:p w14:paraId="46E4CB8B"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18.5</w:t>
            </w:r>
          </w:p>
        </w:tc>
        <w:tc>
          <w:tcPr>
            <w:tcW w:w="1630" w:type="dxa"/>
          </w:tcPr>
          <w:p w14:paraId="5261725B"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 xml:space="preserve">272 </w:t>
            </w:r>
          </w:p>
        </w:tc>
        <w:tc>
          <w:tcPr>
            <w:tcW w:w="888" w:type="dxa"/>
          </w:tcPr>
          <w:p w14:paraId="7F6CE53F"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351</w:t>
            </w:r>
          </w:p>
        </w:tc>
        <w:tc>
          <w:tcPr>
            <w:tcW w:w="889" w:type="dxa"/>
          </w:tcPr>
          <w:p w14:paraId="0FA39A13"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125A8BDE" w14:textId="74C630DA"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[15]</w:t>
            </w:r>
          </w:p>
        </w:tc>
      </w:tr>
      <w:tr w:rsidR="00D833D1" w:rsidRPr="00AA1798" w14:paraId="6C721EDA" w14:textId="77777777" w:rsidTr="001B6709">
        <w:trPr>
          <w:trHeight w:val="131"/>
        </w:trPr>
        <w:tc>
          <w:tcPr>
            <w:tcW w:w="747" w:type="dxa"/>
            <w:vAlign w:val="center"/>
          </w:tcPr>
          <w:p w14:paraId="4710D85A"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9</w:t>
            </w:r>
          </w:p>
        </w:tc>
        <w:tc>
          <w:tcPr>
            <w:tcW w:w="2657" w:type="dxa"/>
          </w:tcPr>
          <w:p w14:paraId="6C48DFFE"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w:t>
            </w:r>
            <w:r w:rsidRPr="00AA1798">
              <w:rPr>
                <w:rFonts w:ascii="Times New Roman" w:hAnsi="Times New Roman" w:cs="Times New Roman"/>
                <w:bCs/>
              </w:rPr>
              <w:t>Si</w:t>
            </w:r>
            <w:r w:rsidRPr="00AA1798">
              <w:rPr>
                <w:rFonts w:ascii="Times New Roman" w:hAnsi="Times New Roman" w:cs="Times New Roman"/>
                <w:bCs/>
                <w:vertAlign w:val="subscript"/>
              </w:rPr>
              <w:t>2.8</w:t>
            </w:r>
            <w:r w:rsidRPr="00AA1798">
              <w:rPr>
                <w:rFonts w:ascii="Times New Roman" w:hAnsi="Times New Roman" w:cs="Times New Roman"/>
                <w:bCs/>
              </w:rPr>
              <w:t>Sn</w:t>
            </w:r>
            <w:r w:rsidRPr="00AA1798">
              <w:rPr>
                <w:rFonts w:ascii="Times New Roman" w:hAnsi="Times New Roman" w:cs="Times New Roman"/>
                <w:bCs/>
                <w:vertAlign w:val="subscript"/>
              </w:rPr>
              <w:t>1.2</w:t>
            </w:r>
          </w:p>
        </w:tc>
        <w:tc>
          <w:tcPr>
            <w:tcW w:w="1779" w:type="dxa"/>
          </w:tcPr>
          <w:p w14:paraId="42C5F14F"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1.69</w:t>
            </w:r>
          </w:p>
        </w:tc>
        <w:tc>
          <w:tcPr>
            <w:tcW w:w="1630" w:type="dxa"/>
          </w:tcPr>
          <w:p w14:paraId="3EC73C0A"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301.5</w:t>
            </w:r>
          </w:p>
        </w:tc>
        <w:tc>
          <w:tcPr>
            <w:tcW w:w="888" w:type="dxa"/>
          </w:tcPr>
          <w:p w14:paraId="7C572B63"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37287A6A"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1.8</w:t>
            </w:r>
          </w:p>
        </w:tc>
        <w:tc>
          <w:tcPr>
            <w:tcW w:w="836" w:type="dxa"/>
          </w:tcPr>
          <w:p w14:paraId="26ECFB51" w14:textId="4230B973"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[16]</w:t>
            </w:r>
          </w:p>
        </w:tc>
      </w:tr>
      <w:tr w:rsidR="00D833D1" w:rsidRPr="00AA1798" w14:paraId="3FA2BA55" w14:textId="77777777" w:rsidTr="001B6709">
        <w:trPr>
          <w:trHeight w:val="131"/>
        </w:trPr>
        <w:tc>
          <w:tcPr>
            <w:tcW w:w="747" w:type="dxa"/>
            <w:vAlign w:val="center"/>
          </w:tcPr>
          <w:p w14:paraId="71167586"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10</w:t>
            </w:r>
          </w:p>
        </w:tc>
        <w:tc>
          <w:tcPr>
            <w:tcW w:w="2657" w:type="dxa"/>
          </w:tcPr>
          <w:p w14:paraId="05A777EA"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w:t>
            </w:r>
            <w:r w:rsidRPr="00AA1798">
              <w:rPr>
                <w:rFonts w:ascii="Times New Roman" w:hAnsi="Times New Roman" w:cs="Times New Roman"/>
                <w:bCs/>
              </w:rPr>
              <w:t>Si</w:t>
            </w:r>
            <w:r w:rsidRPr="00AA1798">
              <w:rPr>
                <w:rFonts w:ascii="Times New Roman" w:hAnsi="Times New Roman" w:cs="Times New Roman"/>
                <w:bCs/>
                <w:vertAlign w:val="subscript"/>
              </w:rPr>
              <w:t>2.06</w:t>
            </w:r>
            <w:r w:rsidRPr="00AA1798">
              <w:rPr>
                <w:rFonts w:ascii="Times New Roman" w:hAnsi="Times New Roman" w:cs="Times New Roman"/>
                <w:bCs/>
              </w:rPr>
              <w:t>Ge</w:t>
            </w:r>
            <w:r w:rsidRPr="00AA1798">
              <w:rPr>
                <w:rFonts w:ascii="Times New Roman" w:hAnsi="Times New Roman" w:cs="Times New Roman"/>
                <w:bCs/>
                <w:vertAlign w:val="subscript"/>
              </w:rPr>
              <w:t>1.94</w:t>
            </w:r>
          </w:p>
        </w:tc>
        <w:tc>
          <w:tcPr>
            <w:tcW w:w="1779" w:type="dxa"/>
          </w:tcPr>
          <w:p w14:paraId="04B00495"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9.5</w:t>
            </w:r>
          </w:p>
        </w:tc>
        <w:tc>
          <w:tcPr>
            <w:tcW w:w="1630" w:type="dxa"/>
          </w:tcPr>
          <w:p w14:paraId="6FAC80EC"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306</w:t>
            </w:r>
          </w:p>
        </w:tc>
        <w:tc>
          <w:tcPr>
            <w:tcW w:w="888" w:type="dxa"/>
          </w:tcPr>
          <w:p w14:paraId="47DAD1CC"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30AF66E3"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540ADBE5" w14:textId="750DF9D4"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[12]</w:t>
            </w:r>
          </w:p>
        </w:tc>
      </w:tr>
      <w:tr w:rsidR="00D833D1" w:rsidRPr="00AA1798" w14:paraId="2B2EF77B" w14:textId="77777777" w:rsidTr="001B6709">
        <w:trPr>
          <w:trHeight w:val="145"/>
        </w:trPr>
        <w:tc>
          <w:tcPr>
            <w:tcW w:w="747" w:type="dxa"/>
            <w:vAlign w:val="center"/>
          </w:tcPr>
          <w:p w14:paraId="3A464A11" w14:textId="1C6602C9"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11</w:t>
            </w:r>
          </w:p>
        </w:tc>
        <w:tc>
          <w:tcPr>
            <w:tcW w:w="2657" w:type="dxa"/>
          </w:tcPr>
          <w:p w14:paraId="35943F8D" w14:textId="43D8F9DB"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5</w:t>
            </w:r>
            <w:r w:rsidRPr="00AA1798">
              <w:rPr>
                <w:rFonts w:ascii="Times New Roman" w:hAnsi="Times New Roman" w:cs="Times New Roman"/>
                <w:bCs/>
                <w:sz w:val="24"/>
                <w:szCs w:val="24"/>
              </w:rPr>
              <w:t>Ge</w:t>
            </w:r>
            <w:r w:rsidRPr="00AA1798">
              <w:rPr>
                <w:rFonts w:ascii="Times New Roman" w:hAnsi="Times New Roman" w:cs="Times New Roman"/>
                <w:bCs/>
                <w:sz w:val="24"/>
                <w:szCs w:val="24"/>
                <w:vertAlign w:val="subscript"/>
              </w:rPr>
              <w:t>3</w:t>
            </w:r>
          </w:p>
        </w:tc>
        <w:tc>
          <w:tcPr>
            <w:tcW w:w="1779" w:type="dxa"/>
          </w:tcPr>
          <w:p w14:paraId="1356C1BE" w14:textId="5A8166B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2.3</w:t>
            </w:r>
          </w:p>
        </w:tc>
        <w:tc>
          <w:tcPr>
            <w:tcW w:w="1630" w:type="dxa"/>
          </w:tcPr>
          <w:p w14:paraId="02534E60" w14:textId="419E927F"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297.5</w:t>
            </w:r>
          </w:p>
        </w:tc>
        <w:tc>
          <w:tcPr>
            <w:tcW w:w="888" w:type="dxa"/>
          </w:tcPr>
          <w:p w14:paraId="50F25CC4"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7CDDA544" w14:textId="470FA100"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2</w:t>
            </w:r>
          </w:p>
        </w:tc>
        <w:tc>
          <w:tcPr>
            <w:tcW w:w="836" w:type="dxa"/>
          </w:tcPr>
          <w:p w14:paraId="5E1A1F48" w14:textId="51147391"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[17]</w:t>
            </w:r>
          </w:p>
        </w:tc>
      </w:tr>
      <w:tr w:rsidR="00D833D1" w:rsidRPr="00AA1798" w14:paraId="67D76251" w14:textId="77777777" w:rsidTr="001B6709">
        <w:trPr>
          <w:trHeight w:val="145"/>
        </w:trPr>
        <w:tc>
          <w:tcPr>
            <w:tcW w:w="747" w:type="dxa"/>
            <w:vAlign w:val="center"/>
          </w:tcPr>
          <w:p w14:paraId="1370B329" w14:textId="692569A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12</w:t>
            </w:r>
          </w:p>
        </w:tc>
        <w:tc>
          <w:tcPr>
            <w:tcW w:w="2657" w:type="dxa"/>
          </w:tcPr>
          <w:p w14:paraId="6595EBE2" w14:textId="64124A4E"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Mn</w:t>
            </w:r>
            <w:r w:rsidRPr="00AA1798">
              <w:rPr>
                <w:rFonts w:ascii="Times New Roman" w:eastAsia="Times New Roman" w:hAnsi="Times New Roman" w:cs="Times New Roman"/>
                <w:bCs/>
                <w:sz w:val="24"/>
                <w:szCs w:val="24"/>
                <w:vertAlign w:val="subscript"/>
              </w:rPr>
              <w:t>0.7</w:t>
            </w:r>
            <w:r w:rsidRPr="00AA1798">
              <w:rPr>
                <w:rFonts w:ascii="Times New Roman" w:eastAsia="Times New Roman" w:hAnsi="Times New Roman" w:cs="Times New Roman"/>
                <w:bCs/>
                <w:sz w:val="24"/>
                <w:szCs w:val="24"/>
              </w:rPr>
              <w:t>Fe</w:t>
            </w:r>
            <w:r w:rsidRPr="00AA1798">
              <w:rPr>
                <w:rFonts w:ascii="Times New Roman" w:eastAsia="Times New Roman" w:hAnsi="Times New Roman" w:cs="Times New Roman"/>
                <w:bCs/>
                <w:sz w:val="24"/>
                <w:szCs w:val="24"/>
                <w:vertAlign w:val="subscript"/>
              </w:rPr>
              <w:t>0.3</w:t>
            </w:r>
            <w:r w:rsidRPr="00AA1798">
              <w:rPr>
                <w:rFonts w:ascii="Times New Roman" w:eastAsia="Times New Roman" w:hAnsi="Times New Roman" w:cs="Times New Roman"/>
                <w:bCs/>
                <w:sz w:val="24"/>
                <w:szCs w:val="24"/>
              </w:rPr>
              <w:t>Co</w:t>
            </w:r>
            <w:r w:rsidRPr="00AA1798">
              <w:rPr>
                <w:rFonts w:ascii="Times New Roman" w:eastAsia="Times New Roman" w:hAnsi="Times New Roman" w:cs="Times New Roman"/>
                <w:bCs/>
                <w:sz w:val="24"/>
                <w:szCs w:val="24"/>
                <w:vertAlign w:val="subscript"/>
              </w:rPr>
              <w:t>0.7</w:t>
            </w:r>
            <w:r w:rsidRPr="00AA1798">
              <w:rPr>
                <w:rFonts w:ascii="Times New Roman" w:eastAsia="Times New Roman" w:hAnsi="Times New Roman" w:cs="Times New Roman"/>
                <w:bCs/>
                <w:sz w:val="24"/>
                <w:szCs w:val="24"/>
              </w:rPr>
              <w:t>Fe</w:t>
            </w:r>
            <w:r w:rsidRPr="00AA1798">
              <w:rPr>
                <w:rFonts w:ascii="Times New Roman" w:eastAsia="Times New Roman" w:hAnsi="Times New Roman" w:cs="Times New Roman"/>
                <w:bCs/>
                <w:sz w:val="24"/>
                <w:szCs w:val="24"/>
                <w:vertAlign w:val="subscript"/>
              </w:rPr>
              <w:t>0.3</w:t>
            </w:r>
            <w:r w:rsidRPr="00AA1798">
              <w:rPr>
                <w:rFonts w:ascii="Times New Roman" w:eastAsia="Times New Roman" w:hAnsi="Times New Roman" w:cs="Times New Roman"/>
                <w:bCs/>
                <w:sz w:val="24"/>
                <w:szCs w:val="24"/>
              </w:rPr>
              <w:t>Ge</w:t>
            </w:r>
          </w:p>
        </w:tc>
        <w:tc>
          <w:tcPr>
            <w:tcW w:w="1779" w:type="dxa"/>
          </w:tcPr>
          <w:p w14:paraId="43871B96" w14:textId="41A4AF8E"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-3.91</w:t>
            </w:r>
          </w:p>
        </w:tc>
        <w:tc>
          <w:tcPr>
            <w:tcW w:w="1630" w:type="dxa"/>
          </w:tcPr>
          <w:p w14:paraId="313A2535" w14:textId="69981A2F"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298</w:t>
            </w:r>
          </w:p>
        </w:tc>
        <w:tc>
          <w:tcPr>
            <w:tcW w:w="888" w:type="dxa"/>
          </w:tcPr>
          <w:p w14:paraId="1EB22252"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32DB62E1" w14:textId="65EFB8EB"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836" w:type="dxa"/>
          </w:tcPr>
          <w:p w14:paraId="256D2955" w14:textId="323015AB"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[18]</w:t>
            </w:r>
          </w:p>
        </w:tc>
      </w:tr>
      <w:tr w:rsidR="00D833D1" w:rsidRPr="00AA1798" w14:paraId="559D3201" w14:textId="77777777" w:rsidTr="001B6709">
        <w:trPr>
          <w:trHeight w:val="141"/>
        </w:trPr>
        <w:tc>
          <w:tcPr>
            <w:tcW w:w="747" w:type="dxa"/>
            <w:vAlign w:val="center"/>
          </w:tcPr>
          <w:p w14:paraId="1173957C" w14:textId="12CEFC91"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13</w:t>
            </w:r>
          </w:p>
        </w:tc>
        <w:tc>
          <w:tcPr>
            <w:tcW w:w="2657" w:type="dxa"/>
          </w:tcPr>
          <w:p w14:paraId="1A3A676D" w14:textId="308AB5E5"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Ni</w:t>
            </w:r>
            <w:r w:rsidRPr="00AA1798">
              <w:rPr>
                <w:rFonts w:ascii="Times New Roman" w:eastAsia="Times New Roman" w:hAnsi="Times New Roman" w:cs="Times New Roman"/>
                <w:bCs/>
                <w:sz w:val="24"/>
                <w:szCs w:val="24"/>
                <w:vertAlign w:val="subscript"/>
              </w:rPr>
              <w:t>43</w:t>
            </w:r>
            <w:r w:rsidRPr="00AA1798">
              <w:rPr>
                <w:rFonts w:ascii="Times New Roman" w:eastAsia="Times New Roman" w:hAnsi="Times New Roman" w:cs="Times New Roman"/>
                <w:bCs/>
                <w:sz w:val="24"/>
                <w:szCs w:val="24"/>
              </w:rPr>
              <w:t>Mn</w:t>
            </w:r>
            <w:r w:rsidRPr="00AA1798">
              <w:rPr>
                <w:rFonts w:ascii="Times New Roman" w:eastAsia="Times New Roman" w:hAnsi="Times New Roman" w:cs="Times New Roman"/>
                <w:bCs/>
                <w:sz w:val="24"/>
                <w:szCs w:val="24"/>
                <w:vertAlign w:val="subscript"/>
              </w:rPr>
              <w:t>47</w:t>
            </w:r>
            <w:r w:rsidRPr="00AA1798">
              <w:rPr>
                <w:rFonts w:ascii="Times New Roman" w:eastAsia="Times New Roman" w:hAnsi="Times New Roman" w:cs="Times New Roman"/>
                <w:bCs/>
                <w:sz w:val="24"/>
                <w:szCs w:val="24"/>
              </w:rPr>
              <w:t>Sn</w:t>
            </w:r>
            <w:r w:rsidRPr="00AA1798">
              <w:rPr>
                <w:rFonts w:ascii="Times New Roman" w:eastAsia="Times New Roman" w:hAnsi="Times New Roman" w:cs="Times New Roman"/>
                <w:bCs/>
                <w:sz w:val="24"/>
                <w:szCs w:val="24"/>
                <w:vertAlign w:val="subscript"/>
              </w:rPr>
              <w:t>10.5</w:t>
            </w:r>
            <w:r w:rsidRPr="00AA1798">
              <w:rPr>
                <w:rFonts w:ascii="Times New Roman" w:eastAsia="Times New Roman" w:hAnsi="Times New Roman" w:cs="Times New Roman"/>
                <w:bCs/>
                <w:sz w:val="24"/>
                <w:szCs w:val="24"/>
              </w:rPr>
              <w:t>B</w:t>
            </w:r>
            <w:r w:rsidRPr="00AA1798">
              <w:rPr>
                <w:rFonts w:ascii="Times New Roman" w:eastAsia="Times New Roman" w:hAnsi="Times New Roman" w:cs="Times New Roman"/>
                <w:bCs/>
                <w:sz w:val="24"/>
                <w:szCs w:val="24"/>
                <w:vertAlign w:val="subscript"/>
              </w:rPr>
              <w:t>0.5</w:t>
            </w:r>
          </w:p>
        </w:tc>
        <w:tc>
          <w:tcPr>
            <w:tcW w:w="1779" w:type="dxa"/>
          </w:tcPr>
          <w:p w14:paraId="4D9E8EF9" w14:textId="7A23B96B"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17</w:t>
            </w:r>
          </w:p>
        </w:tc>
        <w:tc>
          <w:tcPr>
            <w:tcW w:w="1630" w:type="dxa"/>
          </w:tcPr>
          <w:p w14:paraId="56DFC025" w14:textId="0429E092"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283</w:t>
            </w:r>
          </w:p>
        </w:tc>
        <w:tc>
          <w:tcPr>
            <w:tcW w:w="888" w:type="dxa"/>
          </w:tcPr>
          <w:p w14:paraId="60DB358A"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54A1D0C3" w14:textId="58AD9236" w:rsidR="00D833D1" w:rsidRPr="00AA1798" w:rsidRDefault="00D833D1" w:rsidP="00D833D1">
            <w:pPr>
              <w:spacing w:line="360" w:lineRule="auto"/>
              <w:jc w:val="both"/>
              <w:rPr>
                <w:rFonts w:ascii="Times New Roman" w:hAnsi="Times New Roman" w:cs="Times New Roman"/>
                <w:bCs/>
              </w:rPr>
            </w:pPr>
          </w:p>
        </w:tc>
        <w:tc>
          <w:tcPr>
            <w:tcW w:w="836" w:type="dxa"/>
          </w:tcPr>
          <w:p w14:paraId="5ED2BCAD" w14:textId="03C503B3"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[19]</w:t>
            </w:r>
          </w:p>
        </w:tc>
      </w:tr>
      <w:tr w:rsidR="00D833D1" w:rsidRPr="00AA1798" w14:paraId="421ECD28" w14:textId="77777777" w:rsidTr="001B6709">
        <w:trPr>
          <w:trHeight w:val="267"/>
        </w:trPr>
        <w:tc>
          <w:tcPr>
            <w:tcW w:w="747" w:type="dxa"/>
            <w:vAlign w:val="center"/>
          </w:tcPr>
          <w:p w14:paraId="637A7B00" w14:textId="2F0A92B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14</w:t>
            </w:r>
          </w:p>
        </w:tc>
        <w:tc>
          <w:tcPr>
            <w:tcW w:w="2657" w:type="dxa"/>
          </w:tcPr>
          <w:p w14:paraId="6CCDA3F6" w14:textId="4FB91F65"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Ni</w:t>
            </w:r>
            <w:r w:rsidRPr="00AA1798">
              <w:rPr>
                <w:rFonts w:ascii="Times New Roman" w:eastAsia="Times New Roman" w:hAnsi="Times New Roman" w:cs="Times New Roman"/>
                <w:bCs/>
                <w:sz w:val="24"/>
                <w:szCs w:val="24"/>
                <w:vertAlign w:val="subscript"/>
              </w:rPr>
              <w:t>41</w:t>
            </w:r>
            <w:r w:rsidRPr="00AA1798">
              <w:rPr>
                <w:rFonts w:ascii="Times New Roman" w:eastAsia="Times New Roman" w:hAnsi="Times New Roman" w:cs="Times New Roman"/>
                <w:bCs/>
                <w:sz w:val="24"/>
                <w:szCs w:val="24"/>
              </w:rPr>
              <w:t>Co</w:t>
            </w:r>
            <w:r w:rsidRPr="00AA1798">
              <w:rPr>
                <w:rFonts w:ascii="Times New Roman" w:eastAsia="Times New Roman" w:hAnsi="Times New Roman" w:cs="Times New Roman"/>
                <w:bCs/>
                <w:sz w:val="24"/>
                <w:szCs w:val="24"/>
                <w:vertAlign w:val="subscript"/>
              </w:rPr>
              <w:t>7</w:t>
            </w:r>
            <w:r w:rsidRPr="00AA1798">
              <w:rPr>
                <w:rFonts w:ascii="Times New Roman" w:eastAsia="Times New Roman" w:hAnsi="Times New Roman" w:cs="Times New Roman"/>
                <w:bCs/>
                <w:sz w:val="24"/>
                <w:szCs w:val="24"/>
              </w:rPr>
              <w:t>Fe</w:t>
            </w:r>
            <w:r w:rsidRPr="00AA1798">
              <w:rPr>
                <w:rFonts w:ascii="Times New Roman" w:eastAsia="Times New Roman" w:hAnsi="Times New Roman" w:cs="Times New Roman"/>
                <w:bCs/>
                <w:sz w:val="24"/>
                <w:szCs w:val="24"/>
                <w:vertAlign w:val="subscript"/>
              </w:rPr>
              <w:t>2</w:t>
            </w:r>
            <w:r w:rsidRPr="00AA1798">
              <w:rPr>
                <w:rFonts w:ascii="Times New Roman" w:eastAsia="Times New Roman" w:hAnsi="Times New Roman" w:cs="Times New Roman"/>
                <w:bCs/>
                <w:sz w:val="24"/>
                <w:szCs w:val="24"/>
              </w:rPr>
              <w:t>Mn</w:t>
            </w:r>
            <w:r w:rsidRPr="00AA1798">
              <w:rPr>
                <w:rFonts w:ascii="Times New Roman" w:eastAsia="Times New Roman" w:hAnsi="Times New Roman" w:cs="Times New Roman"/>
                <w:bCs/>
                <w:sz w:val="24"/>
                <w:szCs w:val="24"/>
                <w:vertAlign w:val="subscript"/>
              </w:rPr>
              <w:t>40</w:t>
            </w:r>
            <w:r w:rsidRPr="00AA1798">
              <w:rPr>
                <w:rFonts w:ascii="Times New Roman" w:eastAsia="Times New Roman" w:hAnsi="Times New Roman" w:cs="Times New Roman"/>
                <w:bCs/>
                <w:sz w:val="24"/>
                <w:szCs w:val="24"/>
              </w:rPr>
              <w:t>Sn</w:t>
            </w:r>
            <w:r w:rsidRPr="00AA1798">
              <w:rPr>
                <w:rFonts w:ascii="Times New Roman" w:eastAsia="Times New Roman" w:hAnsi="Times New Roman" w:cs="Times New Roman"/>
                <w:bCs/>
                <w:sz w:val="24"/>
                <w:szCs w:val="24"/>
                <w:vertAlign w:val="subscript"/>
              </w:rPr>
              <w:t>10</w:t>
            </w:r>
          </w:p>
        </w:tc>
        <w:tc>
          <w:tcPr>
            <w:tcW w:w="1779" w:type="dxa"/>
          </w:tcPr>
          <w:p w14:paraId="281802F7" w14:textId="018E052A"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18.9 (22.4)</w:t>
            </w:r>
          </w:p>
        </w:tc>
        <w:tc>
          <w:tcPr>
            <w:tcW w:w="1630" w:type="dxa"/>
          </w:tcPr>
          <w:p w14:paraId="3C36751A" w14:textId="77777777" w:rsidR="00D833D1" w:rsidRPr="00AA1798" w:rsidRDefault="00D833D1" w:rsidP="00D833D1">
            <w:pPr>
              <w:spacing w:line="360" w:lineRule="auto"/>
              <w:jc w:val="both"/>
              <w:rPr>
                <w:rFonts w:ascii="Times New Roman" w:hAnsi="Times New Roman" w:cs="Times New Roman"/>
                <w:bCs/>
                <w:sz w:val="24"/>
                <w:szCs w:val="24"/>
              </w:rPr>
            </w:pPr>
          </w:p>
        </w:tc>
        <w:tc>
          <w:tcPr>
            <w:tcW w:w="888" w:type="dxa"/>
          </w:tcPr>
          <w:p w14:paraId="10374934" w14:textId="4A6B40B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 xml:space="preserve">128 (396) </w:t>
            </w:r>
          </w:p>
        </w:tc>
        <w:tc>
          <w:tcPr>
            <w:tcW w:w="889" w:type="dxa"/>
          </w:tcPr>
          <w:p w14:paraId="340012CD" w14:textId="4FD18CCF"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2(5)</w:t>
            </w:r>
          </w:p>
        </w:tc>
        <w:tc>
          <w:tcPr>
            <w:tcW w:w="836" w:type="dxa"/>
          </w:tcPr>
          <w:p w14:paraId="01DE242F" w14:textId="19844B08"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[20]</w:t>
            </w:r>
          </w:p>
        </w:tc>
      </w:tr>
      <w:tr w:rsidR="00D833D1" w:rsidRPr="00AA1798" w14:paraId="0EB8A820" w14:textId="77777777" w:rsidTr="001B6709">
        <w:trPr>
          <w:trHeight w:val="267"/>
        </w:trPr>
        <w:tc>
          <w:tcPr>
            <w:tcW w:w="747" w:type="dxa"/>
            <w:vAlign w:val="center"/>
          </w:tcPr>
          <w:p w14:paraId="2B654E15" w14:textId="1D3836D8"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15</w:t>
            </w:r>
          </w:p>
        </w:tc>
        <w:tc>
          <w:tcPr>
            <w:tcW w:w="2657" w:type="dxa"/>
          </w:tcPr>
          <w:p w14:paraId="6871497A" w14:textId="7C438621"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Ni</w:t>
            </w:r>
            <w:r w:rsidRPr="00AA1798">
              <w:rPr>
                <w:rFonts w:ascii="Times New Roman" w:hAnsi="Times New Roman" w:cs="Times New Roman"/>
                <w:bCs/>
                <w:sz w:val="24"/>
                <w:szCs w:val="24"/>
                <w:vertAlign w:val="subscript"/>
              </w:rPr>
              <w:t>41</w:t>
            </w:r>
            <w:r w:rsidRPr="00AA1798">
              <w:rPr>
                <w:rFonts w:ascii="Times New Roman" w:hAnsi="Times New Roman" w:cs="Times New Roman"/>
                <w:bCs/>
                <w:sz w:val="24"/>
                <w:szCs w:val="24"/>
              </w:rPr>
              <w:t>Co</w:t>
            </w:r>
            <w:r w:rsidRPr="00AA1798">
              <w:rPr>
                <w:rFonts w:ascii="Times New Roman" w:hAnsi="Times New Roman" w:cs="Times New Roman"/>
                <w:bCs/>
                <w:sz w:val="24"/>
                <w:szCs w:val="24"/>
                <w:vertAlign w:val="subscript"/>
              </w:rPr>
              <w:t>6.5</w:t>
            </w:r>
            <w:r w:rsidRPr="00AA1798">
              <w:rPr>
                <w:rFonts w:ascii="Times New Roman" w:hAnsi="Times New Roman" w:cs="Times New Roman"/>
                <w:bCs/>
                <w:sz w:val="24"/>
                <w:szCs w:val="24"/>
              </w:rPr>
              <w:t>Fe</w:t>
            </w:r>
            <w:r w:rsidRPr="00AA1798">
              <w:rPr>
                <w:rFonts w:ascii="Times New Roman" w:hAnsi="Times New Roman" w:cs="Times New Roman"/>
                <w:bCs/>
                <w:sz w:val="24"/>
                <w:szCs w:val="24"/>
                <w:vertAlign w:val="subscript"/>
              </w:rPr>
              <w:t>2.5</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40</w:t>
            </w:r>
            <w:r w:rsidRPr="00AA1798">
              <w:rPr>
                <w:rFonts w:ascii="Times New Roman" w:hAnsi="Times New Roman" w:cs="Times New Roman"/>
                <w:bCs/>
                <w:sz w:val="24"/>
                <w:szCs w:val="24"/>
              </w:rPr>
              <w:t>Sn</w:t>
            </w:r>
            <w:r w:rsidRPr="00AA1798">
              <w:rPr>
                <w:rFonts w:ascii="Times New Roman" w:hAnsi="Times New Roman" w:cs="Times New Roman"/>
                <w:bCs/>
                <w:sz w:val="24"/>
                <w:szCs w:val="24"/>
                <w:vertAlign w:val="subscript"/>
              </w:rPr>
              <w:t>10</w:t>
            </w:r>
          </w:p>
        </w:tc>
        <w:tc>
          <w:tcPr>
            <w:tcW w:w="1779" w:type="dxa"/>
          </w:tcPr>
          <w:p w14:paraId="5D1CC2F5" w14:textId="5A4885E5"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11.8 (16.8)</w:t>
            </w:r>
          </w:p>
        </w:tc>
        <w:tc>
          <w:tcPr>
            <w:tcW w:w="1630" w:type="dxa"/>
          </w:tcPr>
          <w:p w14:paraId="33701196" w14:textId="77777777" w:rsidR="00D833D1" w:rsidRPr="00AA1798" w:rsidRDefault="00D833D1" w:rsidP="00D833D1">
            <w:pPr>
              <w:spacing w:line="360" w:lineRule="auto"/>
              <w:jc w:val="both"/>
              <w:rPr>
                <w:rFonts w:ascii="Times New Roman" w:hAnsi="Times New Roman" w:cs="Times New Roman"/>
                <w:bCs/>
                <w:sz w:val="24"/>
                <w:szCs w:val="24"/>
              </w:rPr>
            </w:pPr>
          </w:p>
        </w:tc>
        <w:tc>
          <w:tcPr>
            <w:tcW w:w="888" w:type="dxa"/>
          </w:tcPr>
          <w:p w14:paraId="6D5F8680" w14:textId="3B93BF0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 xml:space="preserve">99 (313) </w:t>
            </w:r>
          </w:p>
        </w:tc>
        <w:tc>
          <w:tcPr>
            <w:tcW w:w="889" w:type="dxa"/>
          </w:tcPr>
          <w:p w14:paraId="04B7C2A2" w14:textId="20CCDBA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2(5)</w:t>
            </w:r>
          </w:p>
        </w:tc>
        <w:tc>
          <w:tcPr>
            <w:tcW w:w="836" w:type="dxa"/>
          </w:tcPr>
          <w:p w14:paraId="18B26425" w14:textId="713BA4BA"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[20]</w:t>
            </w:r>
          </w:p>
        </w:tc>
      </w:tr>
      <w:tr w:rsidR="00D833D1" w:rsidRPr="00AA1798" w14:paraId="356B1A6F" w14:textId="77777777" w:rsidTr="001B6709">
        <w:trPr>
          <w:trHeight w:val="141"/>
        </w:trPr>
        <w:tc>
          <w:tcPr>
            <w:tcW w:w="747" w:type="dxa"/>
            <w:vAlign w:val="center"/>
          </w:tcPr>
          <w:p w14:paraId="1D487532" w14:textId="555095EC"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16</w:t>
            </w:r>
          </w:p>
        </w:tc>
        <w:tc>
          <w:tcPr>
            <w:tcW w:w="2657" w:type="dxa"/>
          </w:tcPr>
          <w:p w14:paraId="7FC4B316" w14:textId="722F53C0"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0.75</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0.25</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38174E7A" w14:textId="070DB3CE"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9.23</w:t>
            </w:r>
          </w:p>
        </w:tc>
        <w:tc>
          <w:tcPr>
            <w:tcW w:w="1630" w:type="dxa"/>
          </w:tcPr>
          <w:p w14:paraId="712A5EFB" w14:textId="77777777" w:rsidR="00D833D1" w:rsidRPr="00AA1798" w:rsidRDefault="00D833D1" w:rsidP="00D833D1">
            <w:pPr>
              <w:spacing w:line="360" w:lineRule="auto"/>
              <w:jc w:val="both"/>
              <w:rPr>
                <w:rFonts w:ascii="Times New Roman" w:hAnsi="Times New Roman" w:cs="Times New Roman"/>
                <w:bCs/>
                <w:sz w:val="24"/>
                <w:szCs w:val="24"/>
              </w:rPr>
            </w:pPr>
          </w:p>
        </w:tc>
        <w:tc>
          <w:tcPr>
            <w:tcW w:w="888" w:type="dxa"/>
          </w:tcPr>
          <w:p w14:paraId="018ABA06"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420F2EF4" w14:textId="324F507A"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6</w:t>
            </w:r>
          </w:p>
        </w:tc>
        <w:tc>
          <w:tcPr>
            <w:tcW w:w="836" w:type="dxa"/>
          </w:tcPr>
          <w:p w14:paraId="5B891803" w14:textId="5DAF6947"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[21]</w:t>
            </w:r>
          </w:p>
        </w:tc>
      </w:tr>
      <w:tr w:rsidR="00D833D1" w:rsidRPr="00AA1798" w14:paraId="46C69BC7" w14:textId="77777777" w:rsidTr="001B6709">
        <w:trPr>
          <w:trHeight w:val="145"/>
        </w:trPr>
        <w:tc>
          <w:tcPr>
            <w:tcW w:w="747" w:type="dxa"/>
            <w:vAlign w:val="center"/>
          </w:tcPr>
          <w:p w14:paraId="14E685AF" w14:textId="4CF96454"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17</w:t>
            </w:r>
          </w:p>
        </w:tc>
        <w:tc>
          <w:tcPr>
            <w:tcW w:w="2657" w:type="dxa"/>
          </w:tcPr>
          <w:p w14:paraId="6AA3385A" w14:textId="09D31B53"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Fe</w:t>
            </w:r>
            <w:r w:rsidRPr="00AA1798">
              <w:rPr>
                <w:rFonts w:ascii="Times New Roman" w:eastAsia="Times New Roman" w:hAnsi="Times New Roman" w:cs="Times New Roman"/>
                <w:bCs/>
                <w:sz w:val="24"/>
                <w:szCs w:val="24"/>
                <w:vertAlign w:val="subscript"/>
              </w:rPr>
              <w:t>85</w:t>
            </w:r>
            <w:r w:rsidRPr="00AA1798">
              <w:rPr>
                <w:rFonts w:ascii="Times New Roman" w:eastAsia="Times New Roman" w:hAnsi="Times New Roman" w:cs="Times New Roman"/>
                <w:bCs/>
                <w:sz w:val="24"/>
                <w:szCs w:val="24"/>
              </w:rPr>
              <w:t>Co</w:t>
            </w:r>
            <w:r w:rsidRPr="00AA1798">
              <w:rPr>
                <w:rFonts w:ascii="Times New Roman" w:eastAsia="Times New Roman" w:hAnsi="Times New Roman" w:cs="Times New Roman"/>
                <w:bCs/>
                <w:sz w:val="24"/>
                <w:szCs w:val="24"/>
                <w:vertAlign w:val="subscript"/>
              </w:rPr>
              <w:t>3</w:t>
            </w:r>
            <w:r w:rsidRPr="00AA1798">
              <w:rPr>
                <w:rFonts w:ascii="Times New Roman" w:eastAsia="Times New Roman" w:hAnsi="Times New Roman" w:cs="Times New Roman"/>
                <w:bCs/>
                <w:sz w:val="24"/>
                <w:szCs w:val="24"/>
              </w:rPr>
              <w:t>Zr</w:t>
            </w:r>
            <w:r w:rsidRPr="00AA1798">
              <w:rPr>
                <w:rFonts w:ascii="Times New Roman" w:eastAsia="Times New Roman" w:hAnsi="Times New Roman" w:cs="Times New Roman"/>
                <w:bCs/>
                <w:sz w:val="24"/>
                <w:szCs w:val="24"/>
                <w:vertAlign w:val="subscript"/>
              </w:rPr>
              <w:t>5</w:t>
            </w:r>
            <w:r w:rsidRPr="00AA1798">
              <w:rPr>
                <w:rFonts w:ascii="Times New Roman" w:eastAsia="Times New Roman" w:hAnsi="Times New Roman" w:cs="Times New Roman"/>
                <w:bCs/>
                <w:sz w:val="24"/>
                <w:szCs w:val="24"/>
              </w:rPr>
              <w:t>B</w:t>
            </w:r>
            <w:r w:rsidRPr="00AA1798">
              <w:rPr>
                <w:rFonts w:ascii="Times New Roman" w:eastAsia="Times New Roman" w:hAnsi="Times New Roman" w:cs="Times New Roman"/>
                <w:bCs/>
                <w:sz w:val="24"/>
                <w:szCs w:val="24"/>
                <w:vertAlign w:val="subscript"/>
              </w:rPr>
              <w:t>4</w:t>
            </w:r>
            <w:r w:rsidRPr="00AA1798">
              <w:rPr>
                <w:rFonts w:ascii="Times New Roman" w:eastAsia="Times New Roman" w:hAnsi="Times New Roman" w:cs="Times New Roman"/>
                <w:bCs/>
                <w:sz w:val="24"/>
                <w:szCs w:val="24"/>
              </w:rPr>
              <w:t>Nb</w:t>
            </w:r>
            <w:r w:rsidRPr="00AA1798">
              <w:rPr>
                <w:rFonts w:ascii="Times New Roman" w:eastAsia="Times New Roman" w:hAnsi="Times New Roman" w:cs="Times New Roman"/>
                <w:bCs/>
                <w:sz w:val="24"/>
                <w:szCs w:val="24"/>
                <w:vertAlign w:val="subscript"/>
              </w:rPr>
              <w:t>3</w:t>
            </w:r>
          </w:p>
        </w:tc>
        <w:tc>
          <w:tcPr>
            <w:tcW w:w="1779" w:type="dxa"/>
          </w:tcPr>
          <w:p w14:paraId="12B5D43A" w14:textId="7391A1D8"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3.55</w:t>
            </w:r>
          </w:p>
        </w:tc>
        <w:tc>
          <w:tcPr>
            <w:tcW w:w="1630" w:type="dxa"/>
          </w:tcPr>
          <w:p w14:paraId="649B6E63" w14:textId="752E849A"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336</w:t>
            </w:r>
          </w:p>
        </w:tc>
        <w:tc>
          <w:tcPr>
            <w:tcW w:w="888" w:type="dxa"/>
          </w:tcPr>
          <w:p w14:paraId="39E6CA72"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65F14244" w14:textId="77777777" w:rsidR="00D833D1" w:rsidRPr="00AA1798" w:rsidRDefault="00D833D1" w:rsidP="00D833D1">
            <w:pPr>
              <w:spacing w:line="360" w:lineRule="auto"/>
              <w:jc w:val="both"/>
              <w:rPr>
                <w:rFonts w:ascii="Times New Roman" w:hAnsi="Times New Roman" w:cs="Times New Roman"/>
                <w:bCs/>
              </w:rPr>
            </w:pPr>
          </w:p>
        </w:tc>
        <w:tc>
          <w:tcPr>
            <w:tcW w:w="836" w:type="dxa"/>
          </w:tcPr>
          <w:p w14:paraId="73881626" w14:textId="786E16CA"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[22]</w:t>
            </w:r>
          </w:p>
        </w:tc>
      </w:tr>
      <w:tr w:rsidR="00D833D1" w:rsidRPr="00AA1798" w14:paraId="7DE1A031" w14:textId="77777777" w:rsidTr="001B6709">
        <w:trPr>
          <w:trHeight w:val="145"/>
        </w:trPr>
        <w:tc>
          <w:tcPr>
            <w:tcW w:w="747" w:type="dxa"/>
            <w:vAlign w:val="center"/>
          </w:tcPr>
          <w:p w14:paraId="4150A957" w14:textId="3DBC67A6"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18</w:t>
            </w:r>
          </w:p>
        </w:tc>
        <w:tc>
          <w:tcPr>
            <w:tcW w:w="2657" w:type="dxa"/>
          </w:tcPr>
          <w:p w14:paraId="4E7D3B42" w14:textId="2F6399C2"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Tb (Co</w:t>
            </w:r>
            <w:r w:rsidRPr="00AA1798">
              <w:rPr>
                <w:rFonts w:ascii="Times New Roman" w:eastAsia="Times New Roman" w:hAnsi="Times New Roman" w:cs="Times New Roman"/>
                <w:bCs/>
                <w:sz w:val="24"/>
                <w:szCs w:val="24"/>
                <w:vertAlign w:val="subscript"/>
              </w:rPr>
              <w:t>0.94</w:t>
            </w:r>
            <w:r w:rsidRPr="00AA1798">
              <w:rPr>
                <w:rFonts w:ascii="Times New Roman" w:eastAsia="Times New Roman" w:hAnsi="Times New Roman" w:cs="Times New Roman"/>
                <w:bCs/>
                <w:sz w:val="24"/>
                <w:szCs w:val="24"/>
              </w:rPr>
              <w:t>Fe</w:t>
            </w:r>
            <w:r w:rsidRPr="00AA1798">
              <w:rPr>
                <w:rFonts w:ascii="Times New Roman" w:eastAsia="Times New Roman" w:hAnsi="Times New Roman" w:cs="Times New Roman"/>
                <w:bCs/>
                <w:sz w:val="24"/>
                <w:szCs w:val="24"/>
                <w:vertAlign w:val="subscript"/>
              </w:rPr>
              <w:t>0.06</w:t>
            </w:r>
            <w:r w:rsidRPr="00AA1798">
              <w:rPr>
                <w:rFonts w:ascii="Times New Roman" w:eastAsia="Times New Roman" w:hAnsi="Times New Roman" w:cs="Times New Roman"/>
                <w:bCs/>
                <w:sz w:val="24"/>
                <w:szCs w:val="24"/>
              </w:rPr>
              <w:t>)</w:t>
            </w:r>
            <w:r w:rsidRPr="00AA1798">
              <w:rPr>
                <w:rFonts w:ascii="Times New Roman" w:eastAsia="Times New Roman" w:hAnsi="Times New Roman" w:cs="Times New Roman"/>
                <w:bCs/>
                <w:sz w:val="24"/>
                <w:szCs w:val="24"/>
                <w:vertAlign w:val="subscript"/>
              </w:rPr>
              <w:t>2</w:t>
            </w:r>
          </w:p>
        </w:tc>
        <w:tc>
          <w:tcPr>
            <w:tcW w:w="1779" w:type="dxa"/>
          </w:tcPr>
          <w:p w14:paraId="355725D9" w14:textId="2C016FE7"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4.3</w:t>
            </w:r>
          </w:p>
        </w:tc>
        <w:tc>
          <w:tcPr>
            <w:tcW w:w="1630" w:type="dxa"/>
          </w:tcPr>
          <w:p w14:paraId="6B53CB9F" w14:textId="168FFCC3"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304</w:t>
            </w:r>
          </w:p>
        </w:tc>
        <w:tc>
          <w:tcPr>
            <w:tcW w:w="888" w:type="dxa"/>
          </w:tcPr>
          <w:p w14:paraId="08B79225"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056E40D4" w14:textId="77777777" w:rsidR="00D833D1" w:rsidRPr="00AA1798" w:rsidRDefault="00D833D1" w:rsidP="00D833D1">
            <w:pPr>
              <w:spacing w:line="360" w:lineRule="auto"/>
              <w:jc w:val="both"/>
              <w:rPr>
                <w:rFonts w:ascii="Times New Roman" w:hAnsi="Times New Roman" w:cs="Times New Roman"/>
                <w:bCs/>
              </w:rPr>
            </w:pPr>
          </w:p>
        </w:tc>
        <w:tc>
          <w:tcPr>
            <w:tcW w:w="836" w:type="dxa"/>
          </w:tcPr>
          <w:p w14:paraId="71B9BF02" w14:textId="6DFEAC05"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[23]</w:t>
            </w:r>
          </w:p>
        </w:tc>
      </w:tr>
      <w:tr w:rsidR="00D833D1" w:rsidRPr="00AA1798" w14:paraId="75265527" w14:textId="77777777" w:rsidTr="001B6709">
        <w:trPr>
          <w:trHeight w:val="292"/>
        </w:trPr>
        <w:tc>
          <w:tcPr>
            <w:tcW w:w="747" w:type="dxa"/>
            <w:vAlign w:val="center"/>
          </w:tcPr>
          <w:p w14:paraId="4CC838F2" w14:textId="79BFC09B"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19</w:t>
            </w:r>
          </w:p>
        </w:tc>
        <w:tc>
          <w:tcPr>
            <w:tcW w:w="2657" w:type="dxa"/>
          </w:tcPr>
          <w:p w14:paraId="383D7441" w14:textId="13F5E2EC"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(La</w:t>
            </w:r>
            <w:r w:rsidRPr="00AA1798">
              <w:rPr>
                <w:rFonts w:ascii="Times New Roman" w:eastAsia="Times New Roman" w:hAnsi="Times New Roman" w:cs="Times New Roman"/>
                <w:bCs/>
                <w:sz w:val="24"/>
                <w:szCs w:val="24"/>
                <w:vertAlign w:val="subscript"/>
              </w:rPr>
              <w:t>1x</w:t>
            </w:r>
            <w:r w:rsidRPr="00AA1798">
              <w:rPr>
                <w:rFonts w:ascii="Times New Roman" w:eastAsia="Times New Roman" w:hAnsi="Times New Roman" w:cs="Times New Roman"/>
                <w:bCs/>
                <w:sz w:val="24"/>
                <w:szCs w:val="24"/>
              </w:rPr>
              <w:t>Bi</w:t>
            </w:r>
            <w:r w:rsidRPr="00AA1798">
              <w:rPr>
                <w:rFonts w:ascii="Times New Roman" w:eastAsia="Times New Roman" w:hAnsi="Times New Roman" w:cs="Times New Roman"/>
                <w:bCs/>
                <w:sz w:val="24"/>
                <w:szCs w:val="24"/>
                <w:vertAlign w:val="subscript"/>
              </w:rPr>
              <w:t>x</w:t>
            </w:r>
            <w:r w:rsidRPr="00AA1798">
              <w:rPr>
                <w:rFonts w:ascii="Times New Roman" w:eastAsia="Times New Roman" w:hAnsi="Times New Roman" w:cs="Times New Roman"/>
                <w:bCs/>
                <w:sz w:val="24"/>
                <w:szCs w:val="24"/>
              </w:rPr>
              <w:t>)</w:t>
            </w:r>
            <w:r w:rsidRPr="00AA1798">
              <w:rPr>
                <w:rFonts w:ascii="Times New Roman" w:eastAsia="Times New Roman" w:hAnsi="Times New Roman" w:cs="Times New Roman"/>
                <w:bCs/>
                <w:sz w:val="24"/>
                <w:szCs w:val="24"/>
                <w:vertAlign w:val="subscript"/>
              </w:rPr>
              <w:t>0.67</w:t>
            </w:r>
            <w:r w:rsidRPr="00AA1798">
              <w:rPr>
                <w:rFonts w:ascii="Times New Roman" w:eastAsia="Times New Roman" w:hAnsi="Times New Roman" w:cs="Times New Roman"/>
                <w:bCs/>
                <w:sz w:val="24"/>
                <w:szCs w:val="24"/>
              </w:rPr>
              <w:t>Ba</w:t>
            </w:r>
            <w:r w:rsidRPr="00AA1798">
              <w:rPr>
                <w:rFonts w:ascii="Times New Roman" w:eastAsia="Times New Roman" w:hAnsi="Times New Roman" w:cs="Times New Roman"/>
                <w:bCs/>
                <w:sz w:val="24"/>
                <w:szCs w:val="24"/>
                <w:vertAlign w:val="subscript"/>
              </w:rPr>
              <w:t>0.33</w:t>
            </w:r>
            <w:r w:rsidRPr="00AA1798">
              <w:rPr>
                <w:rFonts w:ascii="Times New Roman" w:eastAsia="Times New Roman" w:hAnsi="Times New Roman" w:cs="Times New Roman"/>
                <w:bCs/>
                <w:sz w:val="24"/>
                <w:szCs w:val="24"/>
              </w:rPr>
              <w:t>MnO</w:t>
            </w:r>
            <w:r w:rsidRPr="00AA1798">
              <w:rPr>
                <w:rFonts w:ascii="Times New Roman" w:eastAsia="Times New Roman" w:hAnsi="Times New Roman" w:cs="Times New Roman"/>
                <w:bCs/>
                <w:sz w:val="24"/>
                <w:szCs w:val="24"/>
                <w:vertAlign w:val="subscript"/>
              </w:rPr>
              <w:t>3</w:t>
            </w:r>
            <w:r w:rsidRPr="00AA1798">
              <w:rPr>
                <w:rFonts w:ascii="Times New Roman" w:eastAsia="Times New Roman" w:hAnsi="Times New Roman" w:cs="Times New Roman"/>
                <w:bCs/>
                <w:sz w:val="24"/>
                <w:szCs w:val="24"/>
              </w:rPr>
              <w:t> (x = 0 - 0.3)</w:t>
            </w:r>
          </w:p>
        </w:tc>
        <w:tc>
          <w:tcPr>
            <w:tcW w:w="1779" w:type="dxa"/>
          </w:tcPr>
          <w:p w14:paraId="28A1C160" w14:textId="7DB345F8"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6.19(x = 0), 4.79(x = 0.3)</w:t>
            </w:r>
          </w:p>
        </w:tc>
        <w:tc>
          <w:tcPr>
            <w:tcW w:w="1630" w:type="dxa"/>
          </w:tcPr>
          <w:p w14:paraId="60843898" w14:textId="553D1E60"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336(x=0), 229(x=0.3)</w:t>
            </w:r>
          </w:p>
        </w:tc>
        <w:tc>
          <w:tcPr>
            <w:tcW w:w="888" w:type="dxa"/>
          </w:tcPr>
          <w:p w14:paraId="4B7C0C50"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70F144E2" w14:textId="77777777" w:rsidR="00D833D1" w:rsidRPr="00AA1798" w:rsidRDefault="00D833D1" w:rsidP="00D833D1">
            <w:pPr>
              <w:spacing w:line="360" w:lineRule="auto"/>
              <w:jc w:val="both"/>
              <w:rPr>
                <w:rFonts w:ascii="Times New Roman" w:hAnsi="Times New Roman" w:cs="Times New Roman"/>
                <w:bCs/>
              </w:rPr>
            </w:pPr>
          </w:p>
        </w:tc>
        <w:tc>
          <w:tcPr>
            <w:tcW w:w="836" w:type="dxa"/>
          </w:tcPr>
          <w:p w14:paraId="72EC7A8D" w14:textId="327D9618"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[24]</w:t>
            </w:r>
          </w:p>
        </w:tc>
      </w:tr>
      <w:tr w:rsidR="00D833D1" w:rsidRPr="00AA1798" w14:paraId="3018F8E9" w14:textId="77777777" w:rsidTr="001B6709">
        <w:trPr>
          <w:trHeight w:val="292"/>
        </w:trPr>
        <w:tc>
          <w:tcPr>
            <w:tcW w:w="747" w:type="dxa"/>
            <w:vAlign w:val="center"/>
          </w:tcPr>
          <w:p w14:paraId="49243EEF" w14:textId="4DFF2A50"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20</w:t>
            </w:r>
          </w:p>
        </w:tc>
        <w:tc>
          <w:tcPr>
            <w:tcW w:w="2657" w:type="dxa"/>
          </w:tcPr>
          <w:p w14:paraId="0E8F3876" w14:textId="07C04893"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La</w:t>
            </w:r>
            <w:r w:rsidRPr="00AA1798">
              <w:rPr>
                <w:rFonts w:ascii="Times New Roman" w:eastAsia="Times New Roman" w:hAnsi="Times New Roman" w:cs="Times New Roman"/>
                <w:bCs/>
                <w:sz w:val="24"/>
                <w:szCs w:val="24"/>
                <w:vertAlign w:val="subscript"/>
              </w:rPr>
              <w:t>0.65</w:t>
            </w:r>
            <w:r w:rsidRPr="00AA1798">
              <w:rPr>
                <w:rFonts w:ascii="Times New Roman" w:eastAsia="Times New Roman" w:hAnsi="Times New Roman" w:cs="Times New Roman"/>
                <w:bCs/>
                <w:sz w:val="24"/>
                <w:szCs w:val="24"/>
              </w:rPr>
              <w:t>Nd</w:t>
            </w:r>
            <w:r w:rsidRPr="00AA1798">
              <w:rPr>
                <w:rFonts w:ascii="Times New Roman" w:eastAsia="Times New Roman" w:hAnsi="Times New Roman" w:cs="Times New Roman"/>
                <w:bCs/>
                <w:sz w:val="24"/>
                <w:szCs w:val="24"/>
                <w:vertAlign w:val="subscript"/>
              </w:rPr>
              <w:t>0.05</w:t>
            </w:r>
            <w:r w:rsidRPr="00AA1798">
              <w:rPr>
                <w:rFonts w:ascii="Times New Roman" w:eastAsia="Times New Roman" w:hAnsi="Times New Roman" w:cs="Times New Roman"/>
                <w:bCs/>
                <w:sz w:val="24"/>
                <w:szCs w:val="24"/>
              </w:rPr>
              <w:t>Ba</w:t>
            </w:r>
            <w:r w:rsidRPr="00AA1798">
              <w:rPr>
                <w:rFonts w:ascii="Times New Roman" w:eastAsia="Times New Roman" w:hAnsi="Times New Roman" w:cs="Times New Roman"/>
                <w:bCs/>
                <w:sz w:val="24"/>
                <w:szCs w:val="24"/>
                <w:vertAlign w:val="subscript"/>
              </w:rPr>
              <w:t>0.3</w:t>
            </w:r>
            <w:r w:rsidRPr="00AA1798">
              <w:rPr>
                <w:rFonts w:ascii="Times New Roman" w:eastAsia="Times New Roman" w:hAnsi="Times New Roman" w:cs="Times New Roman"/>
                <w:bCs/>
                <w:sz w:val="24"/>
                <w:szCs w:val="24"/>
              </w:rPr>
              <w:t>Mn</w:t>
            </w:r>
            <w:r w:rsidRPr="00AA1798">
              <w:rPr>
                <w:rFonts w:ascii="Times New Roman" w:eastAsia="Times New Roman" w:hAnsi="Times New Roman" w:cs="Times New Roman"/>
                <w:bCs/>
                <w:sz w:val="24"/>
                <w:szCs w:val="24"/>
                <w:vertAlign w:val="subscript"/>
              </w:rPr>
              <w:t>1−x</w:t>
            </w:r>
            <w:r w:rsidRPr="00AA1798">
              <w:rPr>
                <w:rFonts w:ascii="Times New Roman" w:eastAsia="Times New Roman" w:hAnsi="Times New Roman" w:cs="Times New Roman"/>
                <w:bCs/>
                <w:sz w:val="24"/>
                <w:szCs w:val="24"/>
              </w:rPr>
              <w:t>Cr</w:t>
            </w:r>
            <w:r w:rsidRPr="00AA1798">
              <w:rPr>
                <w:rFonts w:ascii="Times New Roman" w:eastAsia="Times New Roman" w:hAnsi="Times New Roman" w:cs="Times New Roman"/>
                <w:bCs/>
                <w:sz w:val="24"/>
                <w:szCs w:val="24"/>
                <w:vertAlign w:val="subscript"/>
              </w:rPr>
              <w:t>x</w:t>
            </w:r>
            <w:r w:rsidRPr="00AA1798">
              <w:rPr>
                <w:rFonts w:ascii="Times New Roman" w:eastAsia="Times New Roman" w:hAnsi="Times New Roman" w:cs="Times New Roman"/>
                <w:bCs/>
                <w:sz w:val="24"/>
                <w:szCs w:val="24"/>
              </w:rPr>
              <w:t>O</w:t>
            </w:r>
            <w:r w:rsidRPr="00AA1798">
              <w:rPr>
                <w:rFonts w:ascii="Times New Roman" w:eastAsia="Times New Roman" w:hAnsi="Times New Roman" w:cs="Times New Roman"/>
                <w:bCs/>
                <w:sz w:val="24"/>
                <w:szCs w:val="24"/>
                <w:vertAlign w:val="subscript"/>
              </w:rPr>
              <w:t>3</w:t>
            </w:r>
            <w:r w:rsidRPr="00AA1798">
              <w:rPr>
                <w:rFonts w:ascii="Times New Roman" w:eastAsia="Times New Roman" w:hAnsi="Times New Roman" w:cs="Times New Roman"/>
                <w:bCs/>
                <w:sz w:val="24"/>
                <w:szCs w:val="24"/>
              </w:rPr>
              <w:t> (0 ≤ x ≤ 0.15)</w:t>
            </w:r>
          </w:p>
        </w:tc>
        <w:tc>
          <w:tcPr>
            <w:tcW w:w="1779" w:type="dxa"/>
          </w:tcPr>
          <w:p w14:paraId="2775ADFB" w14:textId="5CA34ABD"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6.19(x=0), 4.79(x=0.3)</w:t>
            </w:r>
          </w:p>
        </w:tc>
        <w:tc>
          <w:tcPr>
            <w:tcW w:w="1630" w:type="dxa"/>
            <w:vAlign w:val="center"/>
          </w:tcPr>
          <w:p w14:paraId="68A048FA" w14:textId="3A4EFE44"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330(x = 0), 275(x = 0.15)</w:t>
            </w:r>
          </w:p>
        </w:tc>
        <w:tc>
          <w:tcPr>
            <w:tcW w:w="888" w:type="dxa"/>
          </w:tcPr>
          <w:p w14:paraId="681C9402"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2B66EDDD" w14:textId="2F310338"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9</w:t>
            </w:r>
          </w:p>
        </w:tc>
        <w:tc>
          <w:tcPr>
            <w:tcW w:w="836" w:type="dxa"/>
          </w:tcPr>
          <w:p w14:paraId="26C008A9" w14:textId="0FF1B00E"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[24]</w:t>
            </w:r>
          </w:p>
        </w:tc>
      </w:tr>
      <w:tr w:rsidR="00D833D1" w:rsidRPr="00AA1798" w14:paraId="23BDCF40" w14:textId="77777777" w:rsidTr="0055409A">
        <w:trPr>
          <w:trHeight w:val="292"/>
        </w:trPr>
        <w:tc>
          <w:tcPr>
            <w:tcW w:w="747" w:type="dxa"/>
            <w:vAlign w:val="center"/>
          </w:tcPr>
          <w:p w14:paraId="1AEA6664" w14:textId="3581A7E9"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21</w:t>
            </w:r>
          </w:p>
        </w:tc>
        <w:tc>
          <w:tcPr>
            <w:tcW w:w="2657" w:type="dxa"/>
          </w:tcPr>
          <w:p w14:paraId="2D66CC44" w14:textId="0F64B076" w:rsidR="00D833D1" w:rsidRPr="00AA1798" w:rsidRDefault="00D833D1" w:rsidP="00D833D1">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La(Fe</w:t>
            </w:r>
            <w:r w:rsidRPr="00AA1798">
              <w:rPr>
                <w:rFonts w:ascii="Times New Roman" w:hAnsi="Times New Roman" w:cs="Times New Roman"/>
                <w:bCs/>
                <w:vertAlign w:val="subscript"/>
              </w:rPr>
              <w:t>0.94</w:t>
            </w:r>
            <w:r w:rsidRPr="00AA1798">
              <w:rPr>
                <w:rFonts w:ascii="Times New Roman" w:hAnsi="Times New Roman" w:cs="Times New Roman"/>
                <w:bCs/>
              </w:rPr>
              <w:t>Co</w:t>
            </w:r>
            <w:r w:rsidRPr="00AA1798">
              <w:rPr>
                <w:rFonts w:ascii="Times New Roman" w:hAnsi="Times New Roman" w:cs="Times New Roman"/>
                <w:bCs/>
                <w:vertAlign w:val="subscript"/>
              </w:rPr>
              <w:t>0.06</w:t>
            </w:r>
            <w:r w:rsidRPr="00AA1798">
              <w:rPr>
                <w:rFonts w:ascii="Times New Roman" w:hAnsi="Times New Roman" w:cs="Times New Roman"/>
                <w:bCs/>
              </w:rPr>
              <w:t>)</w:t>
            </w:r>
            <w:r w:rsidRPr="00AA1798">
              <w:rPr>
                <w:rFonts w:ascii="Times New Roman" w:hAnsi="Times New Roman" w:cs="Times New Roman"/>
                <w:bCs/>
                <w:vertAlign w:val="subscript"/>
              </w:rPr>
              <w:t>11.83</w:t>
            </w:r>
            <w:r w:rsidRPr="00AA1798">
              <w:rPr>
                <w:rFonts w:ascii="Times New Roman" w:hAnsi="Times New Roman" w:cs="Times New Roman"/>
                <w:bCs/>
              </w:rPr>
              <w:t>Al</w:t>
            </w:r>
            <w:r w:rsidRPr="00AA1798">
              <w:rPr>
                <w:rFonts w:ascii="Times New Roman" w:hAnsi="Times New Roman" w:cs="Times New Roman"/>
                <w:bCs/>
                <w:vertAlign w:val="subscript"/>
              </w:rPr>
              <w:t>1.17</w:t>
            </w:r>
          </w:p>
        </w:tc>
        <w:tc>
          <w:tcPr>
            <w:tcW w:w="1779" w:type="dxa"/>
          </w:tcPr>
          <w:p w14:paraId="5BB7208C" w14:textId="24D25E7C"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rPr>
              <w:t>24</w:t>
            </w:r>
          </w:p>
        </w:tc>
        <w:tc>
          <w:tcPr>
            <w:tcW w:w="1630" w:type="dxa"/>
          </w:tcPr>
          <w:p w14:paraId="1B687E84" w14:textId="357F76B1" w:rsidR="00D833D1" w:rsidRPr="00AA1798" w:rsidRDefault="00D833D1" w:rsidP="00D833D1">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273</w:t>
            </w:r>
          </w:p>
        </w:tc>
        <w:tc>
          <w:tcPr>
            <w:tcW w:w="888" w:type="dxa"/>
          </w:tcPr>
          <w:p w14:paraId="12CA57C3"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77958417" w14:textId="75F92E41"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836" w:type="dxa"/>
          </w:tcPr>
          <w:p w14:paraId="3DF965A9" w14:textId="7359EB1B"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[25]</w:t>
            </w:r>
          </w:p>
        </w:tc>
      </w:tr>
      <w:tr w:rsidR="00D833D1" w:rsidRPr="00AA1798" w14:paraId="044500F9" w14:textId="77777777" w:rsidTr="0055409A">
        <w:trPr>
          <w:trHeight w:val="292"/>
        </w:trPr>
        <w:tc>
          <w:tcPr>
            <w:tcW w:w="747" w:type="dxa"/>
            <w:vAlign w:val="center"/>
          </w:tcPr>
          <w:p w14:paraId="1A3EA098" w14:textId="6316A2D8"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22</w:t>
            </w:r>
          </w:p>
        </w:tc>
        <w:tc>
          <w:tcPr>
            <w:tcW w:w="2657" w:type="dxa"/>
          </w:tcPr>
          <w:p w14:paraId="6FA3B8F7" w14:textId="7370582A" w:rsidR="00D833D1" w:rsidRPr="00AA1798" w:rsidRDefault="00D833D1" w:rsidP="00D833D1">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La</w:t>
            </w:r>
            <w:r w:rsidRPr="00AA1798">
              <w:rPr>
                <w:rFonts w:ascii="Times New Roman" w:hAnsi="Times New Roman" w:cs="Times New Roman"/>
                <w:bCs/>
                <w:vertAlign w:val="subscript"/>
              </w:rPr>
              <w:t>0.67</w:t>
            </w:r>
            <w:r w:rsidRPr="00AA1798">
              <w:rPr>
                <w:rFonts w:ascii="Times New Roman" w:hAnsi="Times New Roman" w:cs="Times New Roman"/>
                <w:bCs/>
              </w:rPr>
              <w:t>Ca</w:t>
            </w:r>
            <w:r w:rsidRPr="00AA1798">
              <w:rPr>
                <w:rFonts w:ascii="Times New Roman" w:hAnsi="Times New Roman" w:cs="Times New Roman"/>
                <w:bCs/>
                <w:vertAlign w:val="subscript"/>
              </w:rPr>
              <w:t>0.33</w:t>
            </w:r>
            <w:r w:rsidRPr="00AA1798">
              <w:rPr>
                <w:rFonts w:ascii="Times New Roman" w:hAnsi="Times New Roman" w:cs="Times New Roman"/>
                <w:bCs/>
              </w:rPr>
              <w:t>MnO</w:t>
            </w:r>
            <w:r w:rsidRPr="00AA1798">
              <w:rPr>
                <w:rFonts w:ascii="Times New Roman" w:hAnsi="Times New Roman" w:cs="Times New Roman"/>
                <w:bCs/>
                <w:vertAlign w:val="subscript"/>
              </w:rPr>
              <w:t>6</w:t>
            </w:r>
          </w:p>
        </w:tc>
        <w:tc>
          <w:tcPr>
            <w:tcW w:w="1779" w:type="dxa"/>
          </w:tcPr>
          <w:p w14:paraId="76FBBC16" w14:textId="37F33A78"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rPr>
              <w:t>2.75</w:t>
            </w:r>
          </w:p>
        </w:tc>
        <w:tc>
          <w:tcPr>
            <w:tcW w:w="1630" w:type="dxa"/>
          </w:tcPr>
          <w:p w14:paraId="326B889C" w14:textId="0916E723" w:rsidR="00D833D1" w:rsidRPr="00AA1798" w:rsidRDefault="00D833D1" w:rsidP="00D833D1">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260</w:t>
            </w:r>
          </w:p>
        </w:tc>
        <w:tc>
          <w:tcPr>
            <w:tcW w:w="888" w:type="dxa"/>
          </w:tcPr>
          <w:p w14:paraId="6264A2CF" w14:textId="4EADDF83"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49C6CCBE" w14:textId="7F648E76"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836" w:type="dxa"/>
          </w:tcPr>
          <w:p w14:paraId="6AA9844A" w14:textId="226F0BA6"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[26]</w:t>
            </w:r>
          </w:p>
        </w:tc>
      </w:tr>
      <w:tr w:rsidR="00D833D1" w:rsidRPr="00AA1798" w14:paraId="16A5CEB2" w14:textId="77777777" w:rsidTr="0055409A">
        <w:trPr>
          <w:trHeight w:val="292"/>
        </w:trPr>
        <w:tc>
          <w:tcPr>
            <w:tcW w:w="747" w:type="dxa"/>
            <w:vAlign w:val="center"/>
          </w:tcPr>
          <w:p w14:paraId="1DB8E9EE" w14:textId="57C114C2"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23</w:t>
            </w:r>
          </w:p>
        </w:tc>
        <w:tc>
          <w:tcPr>
            <w:tcW w:w="2657" w:type="dxa"/>
          </w:tcPr>
          <w:p w14:paraId="59F32088" w14:textId="78469C7C"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0.835</w:t>
            </w:r>
            <w:r w:rsidRPr="00AA1798">
              <w:rPr>
                <w:rFonts w:ascii="Times New Roman" w:hAnsi="Times New Roman" w:cs="Times New Roman"/>
                <w:bCs/>
                <w:sz w:val="24"/>
                <w:szCs w:val="24"/>
              </w:rPr>
              <w:t>Na</w:t>
            </w:r>
            <w:r w:rsidRPr="00AA1798">
              <w:rPr>
                <w:rFonts w:ascii="Times New Roman" w:hAnsi="Times New Roman" w:cs="Times New Roman"/>
                <w:bCs/>
                <w:sz w:val="24"/>
                <w:szCs w:val="24"/>
                <w:vertAlign w:val="subscript"/>
              </w:rPr>
              <w:t>0.165</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5F33EFC6" w14:textId="47EE3AE1"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2.11</w:t>
            </w:r>
          </w:p>
        </w:tc>
        <w:tc>
          <w:tcPr>
            <w:tcW w:w="1630" w:type="dxa"/>
          </w:tcPr>
          <w:p w14:paraId="66826E1F" w14:textId="1955B111"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342</w:t>
            </w:r>
          </w:p>
        </w:tc>
        <w:tc>
          <w:tcPr>
            <w:tcW w:w="888" w:type="dxa"/>
          </w:tcPr>
          <w:p w14:paraId="34C78A62" w14:textId="07769F2A"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63</w:t>
            </w:r>
          </w:p>
        </w:tc>
        <w:tc>
          <w:tcPr>
            <w:tcW w:w="889" w:type="dxa"/>
          </w:tcPr>
          <w:p w14:paraId="66149363" w14:textId="6CC4B46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w:t>
            </w:r>
          </w:p>
        </w:tc>
        <w:tc>
          <w:tcPr>
            <w:tcW w:w="836" w:type="dxa"/>
          </w:tcPr>
          <w:p w14:paraId="3E67293D" w14:textId="0AFB7FB0"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[27]</w:t>
            </w:r>
          </w:p>
        </w:tc>
      </w:tr>
      <w:tr w:rsidR="00D833D1" w:rsidRPr="00AA1798" w14:paraId="240CE2C9" w14:textId="77777777" w:rsidTr="0055409A">
        <w:trPr>
          <w:trHeight w:val="292"/>
        </w:trPr>
        <w:tc>
          <w:tcPr>
            <w:tcW w:w="747" w:type="dxa"/>
            <w:vAlign w:val="center"/>
          </w:tcPr>
          <w:p w14:paraId="4A980410" w14:textId="1025CBB2"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24</w:t>
            </w:r>
          </w:p>
        </w:tc>
        <w:tc>
          <w:tcPr>
            <w:tcW w:w="2657" w:type="dxa"/>
          </w:tcPr>
          <w:p w14:paraId="44E0BE11" w14:textId="514971FD"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0.813</w:t>
            </w:r>
            <w:r w:rsidRPr="00AA1798">
              <w:rPr>
                <w:rFonts w:ascii="Times New Roman" w:hAnsi="Times New Roman" w:cs="Times New Roman"/>
                <w:bCs/>
                <w:sz w:val="24"/>
                <w:szCs w:val="24"/>
              </w:rPr>
              <w:t>K</w:t>
            </w:r>
            <w:r w:rsidRPr="00AA1798">
              <w:rPr>
                <w:rFonts w:ascii="Times New Roman" w:hAnsi="Times New Roman" w:cs="Times New Roman"/>
                <w:bCs/>
                <w:sz w:val="24"/>
                <w:szCs w:val="24"/>
                <w:vertAlign w:val="subscript"/>
              </w:rPr>
              <w:t>0.160</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0.987</w:t>
            </w:r>
            <w:r w:rsidRPr="00AA1798">
              <w:rPr>
                <w:rFonts w:ascii="Times New Roman" w:hAnsi="Times New Roman" w:cs="Times New Roman"/>
                <w:bCs/>
                <w:sz w:val="24"/>
                <w:szCs w:val="24"/>
              </w:rPr>
              <w:t>O</w:t>
            </w:r>
            <w:r w:rsidRPr="00AA1798">
              <w:rPr>
                <w:rFonts w:ascii="Times New Roman" w:hAnsi="Times New Roman" w:cs="Times New Roman"/>
                <w:bCs/>
                <w:sz w:val="24"/>
                <w:szCs w:val="24"/>
                <w:vertAlign w:val="subscript"/>
              </w:rPr>
              <w:t>3</w:t>
            </w:r>
          </w:p>
        </w:tc>
        <w:tc>
          <w:tcPr>
            <w:tcW w:w="1779" w:type="dxa"/>
          </w:tcPr>
          <w:p w14:paraId="7CE86D5C" w14:textId="09A6D4F3"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2.10</w:t>
            </w:r>
          </w:p>
        </w:tc>
        <w:tc>
          <w:tcPr>
            <w:tcW w:w="1630" w:type="dxa"/>
          </w:tcPr>
          <w:p w14:paraId="7BB864CB" w14:textId="6044202E"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338</w:t>
            </w:r>
          </w:p>
        </w:tc>
        <w:tc>
          <w:tcPr>
            <w:tcW w:w="888" w:type="dxa"/>
          </w:tcPr>
          <w:p w14:paraId="6BFFC20B" w14:textId="30935D81"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128</w:t>
            </w:r>
          </w:p>
        </w:tc>
        <w:tc>
          <w:tcPr>
            <w:tcW w:w="889" w:type="dxa"/>
          </w:tcPr>
          <w:p w14:paraId="4DC41B67" w14:textId="2076DAB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1.5</w:t>
            </w:r>
          </w:p>
        </w:tc>
        <w:tc>
          <w:tcPr>
            <w:tcW w:w="836" w:type="dxa"/>
          </w:tcPr>
          <w:p w14:paraId="775C1E8C" w14:textId="61C6E400"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[28]</w:t>
            </w:r>
          </w:p>
        </w:tc>
      </w:tr>
      <w:tr w:rsidR="00D833D1" w:rsidRPr="00AA1798" w14:paraId="4E9A153A" w14:textId="77777777" w:rsidTr="0055409A">
        <w:trPr>
          <w:trHeight w:val="292"/>
        </w:trPr>
        <w:tc>
          <w:tcPr>
            <w:tcW w:w="747" w:type="dxa"/>
            <w:vAlign w:val="center"/>
          </w:tcPr>
          <w:p w14:paraId="3FED1358" w14:textId="5CDA7AD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25</w:t>
            </w:r>
          </w:p>
        </w:tc>
        <w:tc>
          <w:tcPr>
            <w:tcW w:w="2657" w:type="dxa"/>
          </w:tcPr>
          <w:p w14:paraId="050BDDC8" w14:textId="0AB1181D"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0.78</w:t>
            </w:r>
            <w:r w:rsidRPr="00AA1798">
              <w:rPr>
                <w:rFonts w:ascii="Times New Roman" w:hAnsi="Times New Roman" w:cs="Times New Roman"/>
                <w:bCs/>
                <w:sz w:val="24"/>
                <w:szCs w:val="24"/>
              </w:rPr>
              <w:t>Ag</w:t>
            </w:r>
            <w:r w:rsidRPr="00AA1798">
              <w:rPr>
                <w:rFonts w:ascii="Times New Roman" w:hAnsi="Times New Roman" w:cs="Times New Roman"/>
                <w:bCs/>
                <w:sz w:val="24"/>
                <w:szCs w:val="24"/>
                <w:vertAlign w:val="subscript"/>
              </w:rPr>
              <w:t>0.22</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3347E7B9" w14:textId="46F6D984"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2.90</w:t>
            </w:r>
          </w:p>
        </w:tc>
        <w:tc>
          <w:tcPr>
            <w:tcW w:w="1630" w:type="dxa"/>
          </w:tcPr>
          <w:p w14:paraId="6891622C" w14:textId="070373A6"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306</w:t>
            </w:r>
          </w:p>
        </w:tc>
        <w:tc>
          <w:tcPr>
            <w:tcW w:w="888" w:type="dxa"/>
          </w:tcPr>
          <w:p w14:paraId="2C701424" w14:textId="2A7860DA"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38</w:t>
            </w:r>
          </w:p>
        </w:tc>
        <w:tc>
          <w:tcPr>
            <w:tcW w:w="889" w:type="dxa"/>
          </w:tcPr>
          <w:p w14:paraId="62C180F8" w14:textId="672851DA"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w:t>
            </w:r>
          </w:p>
        </w:tc>
        <w:tc>
          <w:tcPr>
            <w:tcW w:w="836" w:type="dxa"/>
          </w:tcPr>
          <w:p w14:paraId="347D8668" w14:textId="36838569"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[29]</w:t>
            </w:r>
          </w:p>
        </w:tc>
      </w:tr>
      <w:tr w:rsidR="00D833D1" w:rsidRPr="00AA1798" w14:paraId="4EC363C6" w14:textId="77777777" w:rsidTr="0055409A">
        <w:trPr>
          <w:trHeight w:val="292"/>
        </w:trPr>
        <w:tc>
          <w:tcPr>
            <w:tcW w:w="747" w:type="dxa"/>
            <w:vAlign w:val="center"/>
          </w:tcPr>
          <w:p w14:paraId="02920309" w14:textId="6680D7C3"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26</w:t>
            </w:r>
          </w:p>
        </w:tc>
        <w:tc>
          <w:tcPr>
            <w:tcW w:w="2657" w:type="dxa"/>
          </w:tcPr>
          <w:p w14:paraId="368B17E8" w14:textId="10D8FD0D"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La</w:t>
            </w:r>
            <w:r w:rsidRPr="00AA1798">
              <w:rPr>
                <w:rFonts w:ascii="Times New Roman" w:hAnsi="Times New Roman" w:cs="Times New Roman"/>
                <w:bCs/>
                <w:vertAlign w:val="subscript"/>
              </w:rPr>
              <w:t>2/3</w:t>
            </w:r>
            <w:r w:rsidRPr="00AA1798">
              <w:rPr>
                <w:rFonts w:ascii="Times New Roman" w:hAnsi="Times New Roman" w:cs="Times New Roman"/>
                <w:bCs/>
              </w:rPr>
              <w:t>Ca</w:t>
            </w:r>
            <w:r w:rsidRPr="00AA1798">
              <w:rPr>
                <w:rFonts w:ascii="Times New Roman" w:hAnsi="Times New Roman" w:cs="Times New Roman"/>
                <w:bCs/>
                <w:vertAlign w:val="subscript"/>
              </w:rPr>
              <w:t>1/3</w:t>
            </w:r>
            <w:r w:rsidRPr="00AA1798">
              <w:rPr>
                <w:rFonts w:ascii="Times New Roman" w:hAnsi="Times New Roman" w:cs="Times New Roman"/>
                <w:bCs/>
              </w:rPr>
              <w:t>MnO</w:t>
            </w:r>
            <w:r w:rsidRPr="00AA1798">
              <w:rPr>
                <w:rFonts w:ascii="Times New Roman" w:hAnsi="Times New Roman" w:cs="Times New Roman"/>
                <w:bCs/>
                <w:vertAlign w:val="subscript"/>
              </w:rPr>
              <w:t>3</w:t>
            </w:r>
          </w:p>
        </w:tc>
        <w:tc>
          <w:tcPr>
            <w:tcW w:w="1779" w:type="dxa"/>
          </w:tcPr>
          <w:p w14:paraId="1120FC7F" w14:textId="6F70A1EE"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6.4</w:t>
            </w:r>
          </w:p>
        </w:tc>
        <w:tc>
          <w:tcPr>
            <w:tcW w:w="1630" w:type="dxa"/>
          </w:tcPr>
          <w:p w14:paraId="39835D1E" w14:textId="4F0108DE"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267</w:t>
            </w:r>
          </w:p>
        </w:tc>
        <w:tc>
          <w:tcPr>
            <w:tcW w:w="888" w:type="dxa"/>
          </w:tcPr>
          <w:p w14:paraId="7F981E96" w14:textId="75BE0B94"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09DA66C4" w14:textId="16CF324A"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836" w:type="dxa"/>
          </w:tcPr>
          <w:p w14:paraId="1AA533DD" w14:textId="77AB23DD"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[30]</w:t>
            </w:r>
          </w:p>
        </w:tc>
      </w:tr>
      <w:tr w:rsidR="00D833D1" w:rsidRPr="00AA1798" w14:paraId="47751BB0" w14:textId="77777777" w:rsidTr="0055409A">
        <w:trPr>
          <w:trHeight w:val="292"/>
        </w:trPr>
        <w:tc>
          <w:tcPr>
            <w:tcW w:w="747" w:type="dxa"/>
            <w:vAlign w:val="center"/>
          </w:tcPr>
          <w:p w14:paraId="37AC17D7" w14:textId="3EFBAFF9"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27</w:t>
            </w:r>
          </w:p>
        </w:tc>
        <w:tc>
          <w:tcPr>
            <w:tcW w:w="2657" w:type="dxa"/>
          </w:tcPr>
          <w:p w14:paraId="601B5591" w14:textId="25C90EBC"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0.7</w:t>
            </w:r>
            <w:r w:rsidRPr="00AA1798">
              <w:rPr>
                <w:rFonts w:ascii="Times New Roman" w:hAnsi="Times New Roman" w:cs="Times New Roman"/>
                <w:bCs/>
                <w:sz w:val="24"/>
                <w:szCs w:val="24"/>
              </w:rPr>
              <w:t>Ba</w:t>
            </w:r>
            <w:r w:rsidRPr="00AA1798">
              <w:rPr>
                <w:rFonts w:ascii="Times New Roman" w:hAnsi="Times New Roman" w:cs="Times New Roman"/>
                <w:bCs/>
                <w:sz w:val="24"/>
                <w:szCs w:val="24"/>
                <w:vertAlign w:val="subscript"/>
              </w:rPr>
              <w:t>0.3</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13AE79F0" w14:textId="2D471193"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1.6</w:t>
            </w:r>
          </w:p>
        </w:tc>
        <w:tc>
          <w:tcPr>
            <w:tcW w:w="1630" w:type="dxa"/>
          </w:tcPr>
          <w:p w14:paraId="2788B2FF" w14:textId="1A79EEA0"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336</w:t>
            </w:r>
          </w:p>
        </w:tc>
        <w:tc>
          <w:tcPr>
            <w:tcW w:w="888" w:type="dxa"/>
          </w:tcPr>
          <w:p w14:paraId="4247AD10" w14:textId="52C428C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36</w:t>
            </w:r>
          </w:p>
        </w:tc>
        <w:tc>
          <w:tcPr>
            <w:tcW w:w="889" w:type="dxa"/>
          </w:tcPr>
          <w:p w14:paraId="52C72324" w14:textId="4A5CF3B2"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w:t>
            </w:r>
          </w:p>
        </w:tc>
        <w:tc>
          <w:tcPr>
            <w:tcW w:w="836" w:type="dxa"/>
          </w:tcPr>
          <w:p w14:paraId="3C9BFE3C" w14:textId="518BCA34"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[31]</w:t>
            </w:r>
          </w:p>
        </w:tc>
      </w:tr>
      <w:tr w:rsidR="001B6A98" w:rsidRPr="00AA1798" w14:paraId="5D3B7D9B" w14:textId="77777777" w:rsidTr="0055409A">
        <w:trPr>
          <w:trHeight w:val="292"/>
        </w:trPr>
        <w:tc>
          <w:tcPr>
            <w:tcW w:w="747" w:type="dxa"/>
            <w:vAlign w:val="center"/>
          </w:tcPr>
          <w:p w14:paraId="4BD25223" w14:textId="428827DA"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rPr>
              <w:lastRenderedPageBreak/>
              <w:t>28</w:t>
            </w:r>
          </w:p>
        </w:tc>
        <w:tc>
          <w:tcPr>
            <w:tcW w:w="2657" w:type="dxa"/>
          </w:tcPr>
          <w:p w14:paraId="5EA5ED0B" w14:textId="43812616"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0.6</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0.2</w:t>
            </w:r>
            <w:r w:rsidRPr="00AA1798">
              <w:rPr>
                <w:rFonts w:ascii="Times New Roman" w:hAnsi="Times New Roman" w:cs="Times New Roman"/>
                <w:bCs/>
                <w:sz w:val="24"/>
                <w:szCs w:val="24"/>
              </w:rPr>
              <w:t>Ba</w:t>
            </w:r>
            <w:r w:rsidRPr="00AA1798">
              <w:rPr>
                <w:rFonts w:ascii="Times New Roman" w:hAnsi="Times New Roman" w:cs="Times New Roman"/>
                <w:bCs/>
                <w:sz w:val="24"/>
                <w:szCs w:val="24"/>
                <w:vertAlign w:val="subscript"/>
              </w:rPr>
              <w:t>0.2</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1E83A128" w14:textId="0A72B33E"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2.26</w:t>
            </w:r>
          </w:p>
        </w:tc>
        <w:tc>
          <w:tcPr>
            <w:tcW w:w="1630" w:type="dxa"/>
          </w:tcPr>
          <w:p w14:paraId="3ACA2D0F" w14:textId="2516211F"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354</w:t>
            </w:r>
          </w:p>
        </w:tc>
        <w:tc>
          <w:tcPr>
            <w:tcW w:w="888" w:type="dxa"/>
          </w:tcPr>
          <w:p w14:paraId="792F74C2" w14:textId="1B4DD6C7"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67</w:t>
            </w:r>
          </w:p>
        </w:tc>
        <w:tc>
          <w:tcPr>
            <w:tcW w:w="889" w:type="dxa"/>
          </w:tcPr>
          <w:p w14:paraId="2C9F2E4A" w14:textId="5C475949"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1</w:t>
            </w:r>
          </w:p>
        </w:tc>
        <w:tc>
          <w:tcPr>
            <w:tcW w:w="836" w:type="dxa"/>
          </w:tcPr>
          <w:p w14:paraId="71BF9171" w14:textId="383935D6" w:rsidR="001B6A98" w:rsidRPr="00AA1798" w:rsidRDefault="001B6A98" w:rsidP="001B6A98">
            <w:pPr>
              <w:spacing w:line="360" w:lineRule="auto"/>
              <w:jc w:val="both"/>
              <w:rPr>
                <w:rFonts w:ascii="Times New Roman" w:hAnsi="Times New Roman" w:cs="Times New Roman"/>
                <w:bCs/>
              </w:rPr>
            </w:pPr>
            <w:r>
              <w:rPr>
                <w:rFonts w:ascii="Times New Roman" w:hAnsi="Times New Roman" w:cs="Times New Roman"/>
                <w:bCs/>
              </w:rPr>
              <w:t>[32]</w:t>
            </w:r>
          </w:p>
        </w:tc>
      </w:tr>
      <w:tr w:rsidR="001B6A98" w:rsidRPr="00AA1798" w14:paraId="526D0868" w14:textId="77777777" w:rsidTr="0055409A">
        <w:trPr>
          <w:trHeight w:val="292"/>
        </w:trPr>
        <w:tc>
          <w:tcPr>
            <w:tcW w:w="747" w:type="dxa"/>
            <w:vAlign w:val="center"/>
          </w:tcPr>
          <w:p w14:paraId="23EC751C" w14:textId="16AB1F15"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rPr>
              <w:t>29</w:t>
            </w:r>
          </w:p>
        </w:tc>
        <w:tc>
          <w:tcPr>
            <w:tcW w:w="2657" w:type="dxa"/>
          </w:tcPr>
          <w:p w14:paraId="4155733C" w14:textId="05D3374D"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0.7</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0.3</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0.98</w:t>
            </w:r>
            <w:r w:rsidRPr="00AA1798">
              <w:rPr>
                <w:rFonts w:ascii="Times New Roman" w:hAnsi="Times New Roman" w:cs="Times New Roman"/>
                <w:bCs/>
                <w:sz w:val="24"/>
                <w:szCs w:val="24"/>
              </w:rPr>
              <w:t>Ni</w:t>
            </w:r>
            <w:r w:rsidRPr="00AA1798">
              <w:rPr>
                <w:rFonts w:ascii="Times New Roman" w:hAnsi="Times New Roman" w:cs="Times New Roman"/>
                <w:bCs/>
                <w:sz w:val="24"/>
                <w:szCs w:val="24"/>
                <w:vertAlign w:val="subscript"/>
              </w:rPr>
              <w:t>0.02</w:t>
            </w:r>
            <w:r w:rsidRPr="00AA1798">
              <w:rPr>
                <w:rFonts w:ascii="Times New Roman" w:hAnsi="Times New Roman" w:cs="Times New Roman"/>
                <w:bCs/>
                <w:sz w:val="24"/>
                <w:szCs w:val="24"/>
              </w:rPr>
              <w:t>O</w:t>
            </w:r>
            <w:r w:rsidRPr="00AA1798">
              <w:rPr>
                <w:rFonts w:ascii="Times New Roman" w:hAnsi="Times New Roman" w:cs="Times New Roman"/>
                <w:bCs/>
                <w:sz w:val="24"/>
                <w:szCs w:val="24"/>
                <w:vertAlign w:val="subscript"/>
              </w:rPr>
              <w:t>3</w:t>
            </w:r>
          </w:p>
        </w:tc>
        <w:tc>
          <w:tcPr>
            <w:tcW w:w="1779" w:type="dxa"/>
          </w:tcPr>
          <w:p w14:paraId="0632AA41" w14:textId="12FD2F4F"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7.65</w:t>
            </w:r>
          </w:p>
        </w:tc>
        <w:tc>
          <w:tcPr>
            <w:tcW w:w="1630" w:type="dxa"/>
          </w:tcPr>
          <w:p w14:paraId="60BA30D7" w14:textId="160CB53B"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350</w:t>
            </w:r>
          </w:p>
        </w:tc>
        <w:tc>
          <w:tcPr>
            <w:tcW w:w="888" w:type="dxa"/>
          </w:tcPr>
          <w:p w14:paraId="61F08EE8" w14:textId="00914F83"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459</w:t>
            </w:r>
          </w:p>
        </w:tc>
        <w:tc>
          <w:tcPr>
            <w:tcW w:w="889" w:type="dxa"/>
          </w:tcPr>
          <w:p w14:paraId="64A73C36" w14:textId="61A3F51B"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7</w:t>
            </w:r>
          </w:p>
        </w:tc>
        <w:tc>
          <w:tcPr>
            <w:tcW w:w="836" w:type="dxa"/>
          </w:tcPr>
          <w:p w14:paraId="7EBDCCF6" w14:textId="69FF0691" w:rsidR="001B6A98" w:rsidRPr="00AA1798" w:rsidRDefault="001B6A98" w:rsidP="001B6A98">
            <w:pPr>
              <w:spacing w:line="360" w:lineRule="auto"/>
              <w:jc w:val="both"/>
              <w:rPr>
                <w:rFonts w:ascii="Times New Roman" w:hAnsi="Times New Roman" w:cs="Times New Roman"/>
                <w:bCs/>
              </w:rPr>
            </w:pPr>
            <w:r>
              <w:rPr>
                <w:rFonts w:ascii="Times New Roman" w:hAnsi="Times New Roman" w:cs="Times New Roman"/>
                <w:bCs/>
              </w:rPr>
              <w:t>[33]</w:t>
            </w:r>
          </w:p>
        </w:tc>
      </w:tr>
    </w:tbl>
    <w:p w14:paraId="366E7805" w14:textId="77777777" w:rsidR="00DB33A8" w:rsidRDefault="00DB33A8" w:rsidP="00DB33A8">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687B9FD4" w14:textId="77777777" w:rsidR="00DB33A8" w:rsidRDefault="00DB33A8" w:rsidP="00DB33A8">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magnetic field change. At the transition temperature 306 K, the La</w:t>
      </w:r>
      <w:r w:rsidRPr="00AA1798">
        <w:rPr>
          <w:rFonts w:ascii="Times New Roman" w:hAnsi="Times New Roman" w:cs="Times New Roman"/>
          <w:bCs/>
          <w:sz w:val="24"/>
          <w:szCs w:val="24"/>
          <w:vertAlign w:val="subscript"/>
        </w:rPr>
        <w:t>0.78</w:t>
      </w:r>
      <w:r w:rsidRPr="00AA1798">
        <w:rPr>
          <w:rFonts w:ascii="Times New Roman" w:hAnsi="Times New Roman" w:cs="Times New Roman"/>
          <w:bCs/>
          <w:sz w:val="24"/>
          <w:szCs w:val="24"/>
        </w:rPr>
        <w:t>Ag</w:t>
      </w:r>
      <w:r w:rsidRPr="00AA1798">
        <w:rPr>
          <w:rFonts w:ascii="Times New Roman" w:hAnsi="Times New Roman" w:cs="Times New Roman"/>
          <w:bCs/>
          <w:sz w:val="24"/>
          <w:szCs w:val="24"/>
          <w:vertAlign w:val="subscript"/>
        </w:rPr>
        <w:t>0.22</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r w:rsidRPr="00AA1798">
        <w:rPr>
          <w:rFonts w:ascii="Times New Roman" w:hAnsi="Times New Roman" w:cs="Times New Roman"/>
          <w:bCs/>
          <w:sz w:val="24"/>
          <w:szCs w:val="24"/>
        </w:rPr>
        <w:t xml:space="preserve"> </w:t>
      </w:r>
      <w:r w:rsidRPr="00AA1798">
        <w:rPr>
          <w:rFonts w:ascii="Times New Roman" w:hAnsi="Times New Roman" w:cs="Times New Roman"/>
          <w:bCs/>
          <w:sz w:val="24"/>
          <w:szCs w:val="24"/>
        </w:rPr>
        <w:fldChar w:fldCharType="begin" w:fldLock="1"/>
      </w:r>
      <w:r w:rsidRPr="00AA1798">
        <w:rPr>
          <w:rFonts w:ascii="Times New Roman" w:hAnsi="Times New Roman" w:cs="Times New Roman"/>
          <w:bCs/>
          <w:sz w:val="24"/>
          <w:szCs w:val="24"/>
        </w:rPr>
        <w:instrText>ADDIN CSL_CITATION {"citationItems":[{"id":"ITEM-1","itemData":{"DOI":"10.1016/S0921-4526(02)01118-3","ISSN":"09214526","abstract":"Polycrystalline La1-xAgxMnO3 perovskite compounds (with x=0.10-0.30) have been synthesised by both the conventional solid-state reaction and the sol-gel method. While all samples with Ag concentrations up to 0.20 consist of single-phase perovskites with rhombohedral structure, unreacted Ag was found in the samples with Ag concentrations of 0.22 and higher. Magnetic properties of the as-prepared materials have been investigated. The magneto-caloric effect in these compounds has been found to be considerably large and higher than that in other perovskite compounds in which La is substituted by divalent alkali-earth elements. © 2002 Elsevier Science B.V. All rights reserved.","author":[{"dropping-particle":"","family":"Hien","given":"Nguyen The","non-dropping-particle":"","parse-names":false,"suffix":""},{"dropping-particle":"","family":"Thuy","given":"Nguyen Phu","non-dropping-particle":"","parse-names":false,"suffix":""}],"container-title":"Physica B: Condensed Matter","id":"ITEM-1","issue":"1-4","issued":{"date-parts":[["2002"]]},"page":"168-173","title":"Preparation and magneto-caloric effect of La1-xAgxMnO3 (x=0.10-0.30) perovskite compounds","type":"article-journal","volume":"319"},"uris":["http://www.mendeley.com/documents/?uuid=865765f8-ab45-472e-a83d-ba35f5dccafa"]}],"mendeley":{"formattedCitation":"[29]","plainTextFormattedCitation":"[29]","previouslyFormattedCitation":"[30]"},"properties":{"noteIndex":0},"schema":"https://github.com/citation-style-language/schema/raw/master/csl-citation.json"}</w:instrText>
      </w:r>
      <w:r w:rsidRPr="00AA1798">
        <w:rPr>
          <w:rFonts w:ascii="Times New Roman" w:hAnsi="Times New Roman" w:cs="Times New Roman"/>
          <w:bCs/>
          <w:sz w:val="24"/>
          <w:szCs w:val="24"/>
        </w:rPr>
        <w:fldChar w:fldCharType="separate"/>
      </w:r>
      <w:r w:rsidRPr="00AA1798">
        <w:rPr>
          <w:rFonts w:ascii="Times New Roman" w:hAnsi="Times New Roman" w:cs="Times New Roman"/>
          <w:bCs/>
          <w:noProof/>
          <w:sz w:val="24"/>
          <w:szCs w:val="24"/>
        </w:rPr>
        <w:t>[29]</w:t>
      </w:r>
      <w:r w:rsidRPr="00AA1798">
        <w:rPr>
          <w:rFonts w:ascii="Times New Roman" w:hAnsi="Times New Roman" w:cs="Times New Roman"/>
          <w:bCs/>
          <w:sz w:val="24"/>
          <w:szCs w:val="24"/>
        </w:rPr>
        <w:fldChar w:fldCharType="end"/>
      </w:r>
      <w:r w:rsidRPr="00AA1798">
        <w:rPr>
          <w:rFonts w:ascii="Times New Roman" w:hAnsi="Times New Roman" w:cs="Times New Roman"/>
          <w:bCs/>
          <w:sz w:val="24"/>
          <w:szCs w:val="24"/>
        </w:rPr>
        <w:t xml:space="preserve"> exhibited magnetic entropy change 2.9 J/Kg-K and RCP of 38 J/Kg has been observed under 1 T studied by Nguyen et al. J. Meera</w:t>
      </w:r>
      <w:r w:rsidRPr="00AA1798">
        <w:rPr>
          <w:rFonts w:ascii="Times New Roman" w:hAnsi="Times New Roman" w:cs="Times New Roman"/>
          <w:bCs/>
          <w:sz w:val="24"/>
          <w:szCs w:val="24"/>
        </w:rPr>
        <w:fldChar w:fldCharType="begin" w:fldLock="1"/>
      </w:r>
      <w:r w:rsidRPr="00AA1798">
        <w:rPr>
          <w:rFonts w:ascii="Times New Roman" w:hAnsi="Times New Roman" w:cs="Times New Roman"/>
          <w:bCs/>
          <w:sz w:val="24"/>
          <w:szCs w:val="24"/>
        </w:rPr>
        <w:instrText>ADDIN CSL_CITATION {"citationItems":[{"id":"ITEM-1","itemData":{"DOI":"10.1063/1.1451892","ISSN":"00218979","abstract":"From data of initial magnetization isotherms, the magnetic entropy change ΔS M of the series of ferromagnetic perovskites La 2/3(Ca 1-xSr x) 1/3MnO 3, with x=0, 0.05, 0.15, 0.25, 0.50, 0.75 and 1, has been measured near their Curie temperatures. The results go from 3.7 Jkg -1K -1 for La 2/3Ca 1/3MnO 3 to 1.5 Jkg -1K -1 for La 2/3Sr 1/3MnO 3. Nevertheless, the evolution of ΔS M with x is not monotonic, it shows a steep decrease between x=0.05 and x=0.15. This point corresponds to a tolerance factor t=0.92, at which the system changes from orthorhombic (Pbnm) to rhombohedral (R3̄c) structure, and the magnetic phase transition from first to second order. Provided that rhombohedral symmetry forbids static long-range cooperative Jahn-Teller distortions, present in orthorhombic samples, we interpret our results as the strong increase of lattice effects in them. The anomalous thermal expansion at the Curie temperature, due to these lattice effects, is thought to underlie the jump in ΔS M with x. © 2002 American Institute of Physics.","author":[{"dropping-particle":"","family":"Mira","given":"J.","non-dropping-particle":"","parse-names":false,"suffix":""},{"dropping-particle":"","family":"Rivas","given":"J.","non-dropping-particle":"","parse-names":false,"suffix":""},{"dropping-particle":"","family":"Hueso","given":"L. E.","non-dropping-particle":"","parse-names":false,"suffix":""},{"dropping-particle":"","family":"Rivadulla","given":"F.","non-dropping-particle":"","parse-names":false,"suffix":""},{"dropping-particle":"","family":"López Quintela","given":"M. A.","non-dropping-particle":"","parse-names":false,"suffix":""}],"container-title":"Journal of Applied Physics","id":"ITEM-1","issue":"10 I","issued":{"date-parts":[["2002"]]},"page":"8903-8905","title":"Drop of magnetocaloric effect related to the change from first- to second-order magnetic phase transition in La 2/3(Ca 1-xSr x) 1/3MnO 3","type":"article-journal","volume":"91"},"uris":["http://www.mendeley.com/documents/?uuid=32695abf-85f2-4599-ada0-6e8a6c817c8b","http://www.mendeley.com/documents/?uuid=4664465c-3785-4d4c-8acc-805f377bdf22"]}],"mendeley":{"formattedCitation":"[30]","plainTextFormattedCitation":"[30]","previouslyFormattedCitation":"[31]"},"properties":{"noteIndex":0},"schema":"https://github.com/citation-style-language/schema/raw/master/csl-citation.json"}</w:instrText>
      </w:r>
      <w:r w:rsidRPr="00AA1798">
        <w:rPr>
          <w:rFonts w:ascii="Times New Roman" w:hAnsi="Times New Roman" w:cs="Times New Roman"/>
          <w:bCs/>
          <w:sz w:val="24"/>
          <w:szCs w:val="24"/>
        </w:rPr>
        <w:fldChar w:fldCharType="separate"/>
      </w:r>
      <w:r w:rsidRPr="00AA1798">
        <w:rPr>
          <w:rFonts w:ascii="Times New Roman" w:hAnsi="Times New Roman" w:cs="Times New Roman"/>
          <w:bCs/>
          <w:noProof/>
          <w:sz w:val="24"/>
          <w:szCs w:val="24"/>
        </w:rPr>
        <w:t>[30]</w:t>
      </w:r>
      <w:r w:rsidRPr="00AA1798">
        <w:rPr>
          <w:rFonts w:ascii="Times New Roman" w:hAnsi="Times New Roman" w:cs="Times New Roman"/>
          <w:bCs/>
          <w:sz w:val="24"/>
          <w:szCs w:val="24"/>
        </w:rPr>
        <w:fldChar w:fldCharType="end"/>
      </w:r>
      <w:r w:rsidRPr="00AA1798">
        <w:rPr>
          <w:rFonts w:ascii="Times New Roman" w:hAnsi="Times New Roman" w:cs="Times New Roman"/>
          <w:bCs/>
          <w:sz w:val="24"/>
          <w:szCs w:val="24"/>
        </w:rPr>
        <w:t xml:space="preserve"> reported that the transition temperature of La</w:t>
      </w:r>
      <w:r w:rsidRPr="00AA1798">
        <w:rPr>
          <w:rFonts w:ascii="Times New Roman" w:hAnsi="Times New Roman" w:cs="Times New Roman"/>
          <w:bCs/>
          <w:sz w:val="24"/>
          <w:szCs w:val="24"/>
          <w:vertAlign w:val="subscript"/>
        </w:rPr>
        <w:t>2/3</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1/3</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 xml:space="preserve">3 </w:t>
      </w:r>
      <w:r w:rsidRPr="00AA1798">
        <w:rPr>
          <w:rFonts w:ascii="Times New Roman" w:hAnsi="Times New Roman" w:cs="Times New Roman"/>
          <w:bCs/>
          <w:sz w:val="24"/>
          <w:szCs w:val="24"/>
        </w:rPr>
        <w:t xml:space="preserve">is 370 K, with RCP 41 J/Kg, magnetic entropy change of 1.5 J/Kg-K at 1 T. Phan et al </w:t>
      </w:r>
      <w:r w:rsidRPr="00AA1798">
        <w:rPr>
          <w:rFonts w:ascii="Times New Roman" w:hAnsi="Times New Roman" w:cs="Times New Roman"/>
          <w:bCs/>
          <w:sz w:val="24"/>
          <w:szCs w:val="24"/>
        </w:rPr>
        <w:fldChar w:fldCharType="begin" w:fldLock="1"/>
      </w:r>
      <w:r w:rsidRPr="00AA1798">
        <w:rPr>
          <w:rFonts w:ascii="Times New Roman" w:hAnsi="Times New Roman" w:cs="Times New Roman"/>
          <w:bCs/>
          <w:sz w:val="24"/>
          <w:szCs w:val="24"/>
        </w:rPr>
        <w:instrText>ADDIN CSL_CITATION {"citationItems":[{"id":"ITEM-1","itemData":{"DOI":"10.1063/1.1762710","ISSN":"00218979","author":[{"dropping-particle":"","family":"Phan","given":"Manh Huong","non-dropping-particle":"","parse-names":false,"suffix":""},{"dropping-particle":"","family":"Yu","given":"Seong Cho","non-dropping-particle":"","parse-names":false,"suffix":""},{"dropping-particle":"","family":"Hur","given":"Nam Hwi","non-dropping-particle":"","parse-names":false,"suffix":""},{"dropping-particle":"","family":"Jeong","given":"Yoon Hee","non-dropping-particle":"","parse-names":false,"suffix":""}],"container-title":"Journal of Applied Physics","id":"ITEM-1","issue":"2","issued":{"date-parts":[["2004"]]},"page":"1154-1158","title":"Large magnetocaloric effect in a La0.7Ca0.3MnO 3 single crystal","type":"article-journal","volume":"96"},"uris":["http://www.mendeley.com/documents/?uuid=39b48321-ca88-44fe-abae-75f751e54197","http://www.mendeley.com/documents/?uuid=0f2eead3-a201-490c-881e-18ce72f2fe57"]}],"mendeley":{"formattedCitation":"[31]","plainTextFormattedCitation":"[31]","previouslyFormattedCitation":"[32]"},"properties":{"noteIndex":0},"schema":"https://github.com/citation-style-language/schema/raw/master/csl-citation.json"}</w:instrText>
      </w:r>
      <w:r w:rsidRPr="00AA1798">
        <w:rPr>
          <w:rFonts w:ascii="Times New Roman" w:hAnsi="Times New Roman" w:cs="Times New Roman"/>
          <w:bCs/>
          <w:sz w:val="24"/>
          <w:szCs w:val="24"/>
        </w:rPr>
        <w:fldChar w:fldCharType="separate"/>
      </w:r>
      <w:r w:rsidRPr="00AA1798">
        <w:rPr>
          <w:rFonts w:ascii="Times New Roman" w:hAnsi="Times New Roman" w:cs="Times New Roman"/>
          <w:bCs/>
          <w:noProof/>
          <w:sz w:val="24"/>
          <w:szCs w:val="24"/>
        </w:rPr>
        <w:t>[31]</w:t>
      </w:r>
      <w:r w:rsidRPr="00AA1798">
        <w:rPr>
          <w:rFonts w:ascii="Times New Roman" w:hAnsi="Times New Roman" w:cs="Times New Roman"/>
          <w:bCs/>
          <w:sz w:val="24"/>
          <w:szCs w:val="24"/>
        </w:rPr>
        <w:fldChar w:fldCharType="end"/>
      </w:r>
      <w:r w:rsidRPr="00AA1798">
        <w:rPr>
          <w:rFonts w:ascii="Times New Roman" w:hAnsi="Times New Roman" w:cs="Times New Roman"/>
          <w:bCs/>
          <w:sz w:val="24"/>
          <w:szCs w:val="24"/>
        </w:rPr>
        <w:t xml:space="preserve"> reported that the transition temperature of La</w:t>
      </w:r>
      <w:r w:rsidRPr="00AA1798">
        <w:rPr>
          <w:rFonts w:ascii="Times New Roman" w:hAnsi="Times New Roman" w:cs="Times New Roman"/>
          <w:bCs/>
          <w:sz w:val="24"/>
          <w:szCs w:val="24"/>
          <w:vertAlign w:val="subscript"/>
        </w:rPr>
        <w:t>0.7</w:t>
      </w:r>
      <w:r w:rsidRPr="00AA1798">
        <w:rPr>
          <w:rFonts w:ascii="Times New Roman" w:hAnsi="Times New Roman" w:cs="Times New Roman"/>
          <w:bCs/>
          <w:sz w:val="24"/>
          <w:szCs w:val="24"/>
        </w:rPr>
        <w:t>Ba</w:t>
      </w:r>
      <w:r w:rsidRPr="00AA1798">
        <w:rPr>
          <w:rFonts w:ascii="Times New Roman" w:hAnsi="Times New Roman" w:cs="Times New Roman"/>
          <w:bCs/>
          <w:sz w:val="24"/>
          <w:szCs w:val="24"/>
          <w:vertAlign w:val="subscript"/>
        </w:rPr>
        <w:t>0.3</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r w:rsidRPr="00AA1798">
        <w:rPr>
          <w:rFonts w:ascii="Times New Roman" w:hAnsi="Times New Roman" w:cs="Times New Roman"/>
          <w:bCs/>
          <w:sz w:val="24"/>
          <w:szCs w:val="24"/>
        </w:rPr>
        <w:t xml:space="preserve"> is T</w:t>
      </w:r>
      <w:r w:rsidRPr="00AA1798">
        <w:rPr>
          <w:rFonts w:ascii="Times New Roman" w:hAnsi="Times New Roman" w:cs="Times New Roman"/>
          <w:bCs/>
          <w:sz w:val="24"/>
          <w:szCs w:val="24"/>
          <w:vertAlign w:val="subscript"/>
        </w:rPr>
        <w:t>c</w:t>
      </w:r>
      <w:r w:rsidRPr="00AA1798">
        <w:rPr>
          <w:rFonts w:ascii="Times New Roman" w:hAnsi="Times New Roman" w:cs="Times New Roman"/>
          <w:bCs/>
          <w:sz w:val="24"/>
          <w:szCs w:val="24"/>
        </w:rPr>
        <w:t xml:space="preserve"> = 336 K, and entropy change is ∆S</w:t>
      </w:r>
      <w:r w:rsidRPr="00AA1798">
        <w:rPr>
          <w:rFonts w:ascii="Times New Roman" w:hAnsi="Times New Roman" w:cs="Times New Roman"/>
          <w:bCs/>
          <w:sz w:val="24"/>
          <w:szCs w:val="24"/>
          <w:vertAlign w:val="subscript"/>
        </w:rPr>
        <w:t xml:space="preserve">max </w:t>
      </w:r>
      <w:r w:rsidRPr="00AA1798">
        <w:rPr>
          <w:rFonts w:ascii="Times New Roman" w:hAnsi="Times New Roman" w:cs="Times New Roman"/>
          <w:bCs/>
          <w:sz w:val="24"/>
          <w:szCs w:val="24"/>
        </w:rPr>
        <w:t>= 1.6 J/Kg-K, with RCP = 36 J/Kg at 1 T field change.  Ayadi reported the MCE properties of La</w:t>
      </w:r>
      <w:r w:rsidRPr="00AA1798">
        <w:rPr>
          <w:rFonts w:ascii="Times New Roman" w:hAnsi="Times New Roman" w:cs="Times New Roman"/>
          <w:bCs/>
          <w:sz w:val="24"/>
          <w:szCs w:val="24"/>
          <w:vertAlign w:val="subscript"/>
        </w:rPr>
        <w:t>0.6</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0.2</w:t>
      </w:r>
      <w:r w:rsidRPr="00AA1798">
        <w:rPr>
          <w:rFonts w:ascii="Times New Roman" w:hAnsi="Times New Roman" w:cs="Times New Roman"/>
          <w:bCs/>
          <w:sz w:val="24"/>
          <w:szCs w:val="24"/>
        </w:rPr>
        <w:t>Ba</w:t>
      </w:r>
      <w:r w:rsidRPr="00AA1798">
        <w:rPr>
          <w:rFonts w:ascii="Times New Roman" w:hAnsi="Times New Roman" w:cs="Times New Roman"/>
          <w:bCs/>
          <w:sz w:val="24"/>
          <w:szCs w:val="24"/>
          <w:vertAlign w:val="subscript"/>
        </w:rPr>
        <w:t>0.2</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r w:rsidRPr="00AA1798">
        <w:rPr>
          <w:rFonts w:ascii="Times New Roman" w:hAnsi="Times New Roman" w:cs="Times New Roman"/>
          <w:bCs/>
          <w:sz w:val="24"/>
          <w:szCs w:val="24"/>
        </w:rPr>
        <w:t xml:space="preserve"> </w:t>
      </w:r>
      <w:r w:rsidRPr="00AA1798">
        <w:rPr>
          <w:rFonts w:ascii="Times New Roman" w:hAnsi="Times New Roman" w:cs="Times New Roman"/>
          <w:bCs/>
          <w:sz w:val="24"/>
          <w:szCs w:val="24"/>
        </w:rPr>
        <w:fldChar w:fldCharType="begin" w:fldLock="1"/>
      </w:r>
      <w:r w:rsidRPr="00AA1798">
        <w:rPr>
          <w:rFonts w:ascii="Times New Roman" w:hAnsi="Times New Roman" w:cs="Times New Roman"/>
          <w:bCs/>
          <w:sz w:val="24"/>
          <w:szCs w:val="24"/>
        </w:rPr>
        <w:instrText xml:space="preserve">ADDIN CSL_CITATION {"citationItems":[{"id":"ITEM-1","itemData":{"DOI":"10.1088/1757-899X/28/1/012054","ISSN":"17578981","abstract":"In this work, we have studied the effect of monovalent substitution on the structural, magnetic and magnetocaloric properties of the P-doped La 0.7Sr 0.2M 0.1MnO 3 (MNa, K) manganites synthesized by sol-gel technique. Structural investigations using X-ray diffraction show that all the elaborated compounds crystallize in the rhomboedral structure with R-3c space group. The increase in the ionic radius </w:instrText>
      </w:r>
      <w:r w:rsidRPr="00AA1798">
        <w:rPr>
          <w:rFonts w:ascii="Times New Roman" w:eastAsia="MS Gothic" w:hAnsi="Times New Roman" w:cs="Times New Roman"/>
          <w:bCs/>
          <w:sz w:val="24"/>
          <w:szCs w:val="24"/>
        </w:rPr>
        <w:instrText>〈</w:instrText>
      </w:r>
      <w:r w:rsidRPr="00AA1798">
        <w:rPr>
          <w:rFonts w:ascii="Times New Roman" w:hAnsi="Times New Roman" w:cs="Times New Roman"/>
          <w:bCs/>
          <w:sz w:val="24"/>
          <w:szCs w:val="24"/>
        </w:rPr>
        <w:instrText>r A</w:instrText>
      </w:r>
      <w:r w:rsidRPr="00AA1798">
        <w:rPr>
          <w:rFonts w:ascii="Times New Roman" w:eastAsia="MS Gothic" w:hAnsi="Times New Roman" w:cs="Times New Roman"/>
          <w:bCs/>
          <w:sz w:val="24"/>
          <w:szCs w:val="24"/>
        </w:rPr>
        <w:instrText>〉</w:instrText>
      </w:r>
      <w:r w:rsidRPr="00AA1798">
        <w:rPr>
          <w:rFonts w:ascii="Times New Roman" w:hAnsi="Times New Roman" w:cs="Times New Roman"/>
          <w:bCs/>
          <w:sz w:val="24"/>
          <w:szCs w:val="24"/>
        </w:rPr>
        <w:instrText xml:space="preserve"> induces a rotation of MnO 6 octahedra leading to a change in the Mn-O-Mn angles and the Mn-O distances. Magnetizations measurements were carried out using vibrating sample magnetometer operating above room temperature with magnetic applied field up to 5 tesla. All our samples exhibit paramagnetic to ferromagnetic transition with a Curie temperature above room temperature. From magnetic measurements versus magnetic applied field at several temperatures, we have determined the magnetocaloric effect using the classical thermodynamics based on Maxwell relations. © Published under licence by IOP Publishing Ltd.","author":[{"dropping-particle":"","family":"Ayadi","given":"F.","non-dropping-particle":"","parse-names":false,"suffix":""},{"dropping-particle":"","family":"Saadaoui","given":"F.","non-dropping-particle":"","parse-names":false,"suffix":""},{"dropping-particle":"","family":"Cheikhrouhou-Koubaa","given":"W.","non-dropping-particle":"","parse-names":false,"suffix":""},{"dropping-particle":"","family":"Koubaa","given":"M.","non-dropping-particle":"","parse-names":false,"suffix":""},{"dropping-particle":"","family":"Cheikhrouhou","given":"A.","non-dropping-particle":"","parse-names":false,"suffix":""},{"dropping-particle":"","family":"Sicard","given":"L.","non-dropping-particle":"","parse-names":false,"suffix":""},{"dropping-particle":"","family":"Ammar","given":"S.","non-dropping-particle":"","parse-names":false,"suffix":""}],"container-title":"IOP Conference Series: Materials Science and Engineering","id":"ITEM-1","issue":"1","issued":{"date-parts":[["2012"]]},"title":"Effect of monovalent doping on the physical properties of La 0.7Sr 0.3MnO 3 compound synthesized using sol-gel technique","type":"article-journal","volume":"28"},"uris":["http://www.mendeley.com/documents/?uuid=509725f3-f557-4c28-b7b2-bbd934718804"]}],"mendeley":{"formattedCitation":"[32]","plainTextFormattedCitation":"[32]","previouslyFormattedCitation":"[33]"},"properties":{"noteIndex":0},"schema":"https://github.com/citation-style-language/schema/raw/master/csl-citation.json"}</w:instrText>
      </w:r>
      <w:r w:rsidRPr="00AA1798">
        <w:rPr>
          <w:rFonts w:ascii="Times New Roman" w:hAnsi="Times New Roman" w:cs="Times New Roman"/>
          <w:bCs/>
          <w:sz w:val="24"/>
          <w:szCs w:val="24"/>
        </w:rPr>
        <w:fldChar w:fldCharType="separate"/>
      </w:r>
      <w:r w:rsidRPr="00AA1798">
        <w:rPr>
          <w:rFonts w:ascii="Times New Roman" w:hAnsi="Times New Roman" w:cs="Times New Roman"/>
          <w:bCs/>
          <w:noProof/>
          <w:sz w:val="24"/>
          <w:szCs w:val="24"/>
        </w:rPr>
        <w:t>[32]</w:t>
      </w:r>
      <w:r w:rsidRPr="00AA1798">
        <w:rPr>
          <w:rFonts w:ascii="Times New Roman" w:hAnsi="Times New Roman" w:cs="Times New Roman"/>
          <w:bCs/>
          <w:sz w:val="24"/>
          <w:szCs w:val="24"/>
        </w:rPr>
        <w:fldChar w:fldCharType="end"/>
      </w:r>
      <w:r w:rsidRPr="00AA1798">
        <w:rPr>
          <w:rFonts w:ascii="Times New Roman" w:hAnsi="Times New Roman" w:cs="Times New Roman"/>
          <w:bCs/>
          <w:sz w:val="24"/>
          <w:szCs w:val="24"/>
        </w:rPr>
        <w:t>. The values are Tc= 354 K, ∆S</w:t>
      </w:r>
      <w:r w:rsidRPr="00AA1798">
        <w:rPr>
          <w:rFonts w:ascii="Times New Roman" w:hAnsi="Times New Roman" w:cs="Times New Roman"/>
          <w:bCs/>
          <w:sz w:val="24"/>
          <w:szCs w:val="24"/>
          <w:vertAlign w:val="subscript"/>
        </w:rPr>
        <w:t xml:space="preserve">max </w:t>
      </w:r>
      <w:r w:rsidRPr="00AA1798">
        <w:rPr>
          <w:rFonts w:ascii="Times New Roman" w:hAnsi="Times New Roman" w:cs="Times New Roman"/>
          <w:bCs/>
          <w:sz w:val="24"/>
          <w:szCs w:val="24"/>
        </w:rPr>
        <w:t xml:space="preserve">=2.26 J/Kg-K, with RCP=67 J/Kg under 1 T. Phan et al </w:t>
      </w:r>
      <w:r w:rsidRPr="00AA1798">
        <w:rPr>
          <w:rFonts w:ascii="Times New Roman" w:hAnsi="Times New Roman" w:cs="Times New Roman"/>
          <w:bCs/>
          <w:sz w:val="24"/>
          <w:szCs w:val="24"/>
        </w:rPr>
        <w:fldChar w:fldCharType="begin" w:fldLock="1"/>
      </w:r>
      <w:r w:rsidRPr="00AA1798">
        <w:rPr>
          <w:rFonts w:ascii="Times New Roman" w:hAnsi="Times New Roman" w:cs="Times New Roman"/>
          <w:bCs/>
          <w:sz w:val="24"/>
          <w:szCs w:val="24"/>
        </w:rPr>
        <w:instrText>ADDIN CSL_CITATION {"citationItems":[{"id":"ITEM-1","itemData":{"DOI":"10.1063/1.1895472","ISSN":"00218979","abstract":"A thorough study of the magnetocaloric effect (MCE) in a colossal magnetoresistive compound of La0.7 Sr0.3 Mn0.98 Ni0.02 O3 has been made. The large magnetic entropy change of 7.65 Jkg K upon an applied field of 70 kOe has been found to occur at 350 K, which allows magnetic refrigeration at room temperature. It is interesting to note that, even in high magnetic fields, the magnetic entropy change versus temperature distribution is much more uniform than that of gadolinium and several polycrystalline perovskite manganites, which is desirable for an Ericson-cycle magnetic refrigerator. It is found that such a small amount (~2%) of substitution of Mn3+ by a magnetic ion (Ni3+ or Co3+) in the perovskite manganite can favor the spin order and hence the MCE. Undoubtedly, this observation opens a window to explore the active magnetic refrigeration at high temperatures. © 2005 American Institute of Physics.","author":[{"dropping-particle":"","family":"Phan","given":"Manh Huong","non-dropping-particle":"","parse-names":false,"suffix":""},{"dropping-particle":"","family":"Tho","given":"Nguyen Duc","non-dropping-particle":"","parse-names":false,"suffix":""},{"dropping-particle":"","family":"Chau","given":"Nguyen","non-dropping-particle":"","parse-names":false,"suffix":""},{"dropping-particle":"","family":"Yu","given":"Seong Cho","non-dropping-particle":"","parse-names":false,"suffix":""},{"dropping-particle":"","family":"Kurisu","given":"M.","non-dropping-particle":"","parse-names":false,"suffix":""}],"container-title":"Journal of Applied Physics","id":"ITEM-1","issue":"10","issued":{"date-parts":[["2005"]]},"page":"0-5","title":"Large magnetic entropy change above 300 K in a colossal magnetoresistive material La 0.7Sr 0.3Mn 0.98Ni 0.02O 3","type":"article-journal","volume":"97"},"uris":["http://www.mendeley.com/documents/?uuid=afc4fe0e-0942-4524-9bb8-2bf2f09aa59a","http://www.mendeley.com/documents/?uuid=dac3c260-4265-4c5f-b474-90b85682619d"]}],"mendeley":{"formattedCitation":"[33]","plainTextFormattedCitation":"[33]","previouslyFormattedCitation":"[34]"},"properties":{"noteIndex":0},"schema":"https://github.com/citation-style-language/schema/raw/master/csl-citation.json"}</w:instrText>
      </w:r>
      <w:r w:rsidRPr="00AA1798">
        <w:rPr>
          <w:rFonts w:ascii="Times New Roman" w:hAnsi="Times New Roman" w:cs="Times New Roman"/>
          <w:bCs/>
          <w:sz w:val="24"/>
          <w:szCs w:val="24"/>
        </w:rPr>
        <w:fldChar w:fldCharType="separate"/>
      </w:r>
      <w:r w:rsidRPr="00AA1798">
        <w:rPr>
          <w:rFonts w:ascii="Times New Roman" w:hAnsi="Times New Roman" w:cs="Times New Roman"/>
          <w:bCs/>
          <w:noProof/>
          <w:sz w:val="24"/>
          <w:szCs w:val="24"/>
        </w:rPr>
        <w:t>[33]</w:t>
      </w:r>
      <w:r w:rsidRPr="00AA1798">
        <w:rPr>
          <w:rFonts w:ascii="Times New Roman" w:hAnsi="Times New Roman" w:cs="Times New Roman"/>
          <w:bCs/>
          <w:sz w:val="24"/>
          <w:szCs w:val="24"/>
        </w:rPr>
        <w:fldChar w:fldCharType="end"/>
      </w:r>
      <w:r w:rsidRPr="00AA1798">
        <w:rPr>
          <w:rFonts w:ascii="Times New Roman" w:hAnsi="Times New Roman" w:cs="Times New Roman"/>
          <w:bCs/>
          <w:sz w:val="24"/>
          <w:szCs w:val="24"/>
        </w:rPr>
        <w:t xml:space="preserve"> studied the properties of La</w:t>
      </w:r>
      <w:r w:rsidRPr="00AA1798">
        <w:rPr>
          <w:rFonts w:ascii="Times New Roman" w:hAnsi="Times New Roman" w:cs="Times New Roman"/>
          <w:bCs/>
          <w:sz w:val="24"/>
          <w:szCs w:val="24"/>
          <w:vertAlign w:val="subscript"/>
        </w:rPr>
        <w:t>0.7</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0.3</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0.98</w:t>
      </w:r>
      <w:r w:rsidRPr="00AA1798">
        <w:rPr>
          <w:rFonts w:ascii="Times New Roman" w:hAnsi="Times New Roman" w:cs="Times New Roman"/>
          <w:bCs/>
          <w:sz w:val="24"/>
          <w:szCs w:val="24"/>
        </w:rPr>
        <w:t>Ni</w:t>
      </w:r>
      <w:r w:rsidRPr="00AA1798">
        <w:rPr>
          <w:rFonts w:ascii="Times New Roman" w:hAnsi="Times New Roman" w:cs="Times New Roman"/>
          <w:bCs/>
          <w:sz w:val="24"/>
          <w:szCs w:val="24"/>
          <w:vertAlign w:val="subscript"/>
        </w:rPr>
        <w:t>0.02</w:t>
      </w:r>
      <w:r w:rsidRPr="00AA1798">
        <w:rPr>
          <w:rFonts w:ascii="Times New Roman" w:hAnsi="Times New Roman" w:cs="Times New Roman"/>
          <w:bCs/>
          <w:sz w:val="24"/>
          <w:szCs w:val="24"/>
        </w:rPr>
        <w:t>O</w:t>
      </w:r>
      <w:r w:rsidRPr="00AA1798">
        <w:rPr>
          <w:rFonts w:ascii="Times New Roman" w:hAnsi="Times New Roman" w:cs="Times New Roman"/>
          <w:bCs/>
          <w:sz w:val="24"/>
          <w:szCs w:val="24"/>
          <w:vertAlign w:val="subscript"/>
        </w:rPr>
        <w:t xml:space="preserve">3 </w:t>
      </w:r>
      <w:r w:rsidRPr="00AA1798">
        <w:rPr>
          <w:rFonts w:ascii="Times New Roman" w:hAnsi="Times New Roman" w:cs="Times New Roman"/>
          <w:bCs/>
          <w:sz w:val="24"/>
          <w:szCs w:val="24"/>
        </w:rPr>
        <w:t xml:space="preserve"> which shown the transition temperature 350 K, magnetic entropy change of 7.65 J/Kg-K with RCP of 459 J/Kg at 7 T.</w:t>
      </w:r>
    </w:p>
    <w:p w14:paraId="33C5E050" w14:textId="0171C209" w:rsidR="00E81AF2" w:rsidRPr="00AA1798" w:rsidRDefault="00DB33A8" w:rsidP="00DB33A8">
      <w:pPr>
        <w:pBdr>
          <w:top w:val="nil"/>
          <w:left w:val="nil"/>
          <w:bottom w:val="nil"/>
          <w:right w:val="nil"/>
          <w:between w:val="nil"/>
        </w:pBdr>
        <w:spacing w:line="360" w:lineRule="auto"/>
        <w:jc w:val="both"/>
        <w:rPr>
          <w:rFonts w:ascii="Times New Roman" w:hAnsi="Times New Roman" w:cs="Times New Roman"/>
          <w:bCs/>
          <w:sz w:val="24"/>
          <w:szCs w:val="24"/>
        </w:rPr>
      </w:pPr>
      <w:r>
        <w:rPr>
          <w:rFonts w:ascii="Times New Roman" w:eastAsia="Times New Roman" w:hAnsi="Times New Roman" w:cs="Times New Roman"/>
          <w:bCs/>
          <w:sz w:val="24"/>
          <w:szCs w:val="24"/>
        </w:rPr>
        <w:t xml:space="preserve">The following </w:t>
      </w:r>
      <w:r w:rsidR="006034E9">
        <w:rPr>
          <w:rFonts w:ascii="Times New Roman" w:eastAsia="Times New Roman" w:hAnsi="Times New Roman" w:cs="Times New Roman"/>
          <w:bCs/>
          <w:sz w:val="24"/>
          <w:szCs w:val="24"/>
        </w:rPr>
        <w:t xml:space="preserve">MCE </w:t>
      </w:r>
      <w:r>
        <w:rPr>
          <w:rFonts w:ascii="Times New Roman" w:eastAsia="Times New Roman" w:hAnsi="Times New Roman" w:cs="Times New Roman"/>
          <w:bCs/>
          <w:sz w:val="24"/>
          <w:szCs w:val="24"/>
        </w:rPr>
        <w:t xml:space="preserve">values are listed in the table 3. </w:t>
      </w:r>
      <w:r w:rsidR="000A5844">
        <w:rPr>
          <w:rFonts w:ascii="Times New Roman" w:eastAsia="Times New Roman" w:hAnsi="Times New Roman" w:cs="Times New Roman"/>
          <w:bCs/>
          <w:sz w:val="24"/>
          <w:szCs w:val="24"/>
        </w:rPr>
        <w:t>T</w:t>
      </w:r>
      <w:r w:rsidR="00FF6CE3" w:rsidRPr="00AA1798">
        <w:rPr>
          <w:rFonts w:ascii="Times New Roman" w:hAnsi="Times New Roman" w:cs="Times New Roman"/>
          <w:bCs/>
          <w:sz w:val="24"/>
          <w:szCs w:val="24"/>
        </w:rPr>
        <w:t>he magnetization, magnetic entropy change of Pr</w:t>
      </w:r>
      <w:r w:rsidR="00FF6CE3" w:rsidRPr="00AA1798">
        <w:rPr>
          <w:rFonts w:ascii="Times New Roman" w:hAnsi="Times New Roman" w:cs="Times New Roman"/>
          <w:bCs/>
          <w:sz w:val="24"/>
          <w:szCs w:val="24"/>
          <w:vertAlign w:val="subscript"/>
        </w:rPr>
        <w:t>0.58</w:t>
      </w:r>
      <w:r w:rsidR="00FF6CE3" w:rsidRPr="00AA1798">
        <w:rPr>
          <w:rFonts w:ascii="Times New Roman" w:hAnsi="Times New Roman" w:cs="Times New Roman"/>
          <w:bCs/>
          <w:sz w:val="24"/>
          <w:szCs w:val="24"/>
        </w:rPr>
        <w:t>Sr</w:t>
      </w:r>
      <w:r w:rsidR="00FF6CE3" w:rsidRPr="00AA1798">
        <w:rPr>
          <w:rFonts w:ascii="Times New Roman" w:hAnsi="Times New Roman" w:cs="Times New Roman"/>
          <w:bCs/>
          <w:sz w:val="24"/>
          <w:szCs w:val="24"/>
          <w:vertAlign w:val="subscript"/>
        </w:rPr>
        <w:t>0.42</w:t>
      </w:r>
      <w:r w:rsidR="00FF6CE3" w:rsidRPr="00AA1798">
        <w:rPr>
          <w:rFonts w:ascii="Times New Roman" w:hAnsi="Times New Roman" w:cs="Times New Roman"/>
          <w:bCs/>
          <w:sz w:val="24"/>
          <w:szCs w:val="24"/>
        </w:rPr>
        <w:t>MnO</w:t>
      </w:r>
      <w:r w:rsidR="00FF6CE3" w:rsidRPr="00AA1798">
        <w:rPr>
          <w:rFonts w:ascii="Times New Roman" w:hAnsi="Times New Roman" w:cs="Times New Roman"/>
          <w:bCs/>
          <w:sz w:val="24"/>
          <w:szCs w:val="24"/>
          <w:vertAlign w:val="subscript"/>
        </w:rPr>
        <w:t xml:space="preserve">3 </w:t>
      </w:r>
      <w:r w:rsidR="00FF6CE3" w:rsidRPr="00AA1798">
        <w:rPr>
          <w:rFonts w:ascii="Times New Roman" w:hAnsi="Times New Roman" w:cs="Times New Roman"/>
          <w:bCs/>
          <w:sz w:val="24"/>
          <w:szCs w:val="24"/>
        </w:rPr>
        <w:fldChar w:fldCharType="begin" w:fldLock="1"/>
      </w:r>
      <w:r w:rsidR="00AA1798" w:rsidRPr="00AA1798">
        <w:rPr>
          <w:rFonts w:ascii="Times New Roman" w:hAnsi="Times New Roman" w:cs="Times New Roman"/>
          <w:bCs/>
          <w:sz w:val="24"/>
          <w:szCs w:val="24"/>
        </w:rPr>
        <w:instrText>ADDIN CSL_CITATION {"citationItems":[{"id":"ITEM-1","itemData":{"DOI":"10.1063/1.4793599","ISSN":"00218979","abstract":"We report magnetization, magnetic entropy change (ΔSm), and its correlation with magnetoresistance (MR) in Pr0.58Sr 0.42MnO3. It is shown that the magnetization upon field-cooling shows a steplike decrease at TS 134 K much below the ferromagnetic transition (TC 300 K). While the low temperature transition is first-order, the high temperature transition is second-order as suggested by the hysteresis behavior in magnetization. In a magnetic field range accessible with an electromagnet, the magnetic entropy decreases at T C (ΔSm -2.33 J/kg K with a refrigeration capacity of 65.88 J/kg for a magnetic field change of ΔH 2 T) whereas it increases at TS (ΔSm 0.7 J/kg K) upon magnetization. The unusual inverse magnetocaloric effect found at TS within ferromagnetic state is ascribed to orthorhombic to monoclinic structural transition. We show that ΔSm versus T curves under different magnetic fields can be collapsed into a single master curve using a scaling method. Importantly, we find that negative MR increases linearly with -ΔSm in the paramagnetic state at all magnetic fields above TC and at higher magnetic fields below TC. Such a close correlation between the magnetoresistance and the magnetic entropy change can be exploited to design efficient magnetocaloric materials. © 2013 American Institute of Physics.","author":[{"dropping-particle":"V.","family":"Maheswar Repaka","given":"D.","non-dropping-particle":"","parse-names":false,"suffix":""},{"dropping-particle":"","family":"Aparnadevi","given":"M.","non-dropping-particle":"","parse-names":false,"suffix":""},{"dropping-particle":"","family":"Kumar","given":"Pawan","non-dropping-particle":"","parse-names":false,"suffix":""},{"dropping-particle":"","family":"Tripathi","given":"T. S.","non-dropping-particle":"","parse-names":false,"suffix":""},{"dropping-particle":"","family":"Mahendiran","given":"R.","non-dropping-particle":"","parse-names":false,"suffix":""}],"container-title":"Journal of Applied Physics","id":"ITEM-1","issue":"17","issued":{"date-parts":[["2013"]]},"page":"3-6","title":"Normal and inverse magnetocaloric effects in ferromagnetic Pr 0.58Sr0.42MnO3","type":"article-journal","volume":"113"},"uris":["http://www.mendeley.com/documents/?uuid=6ca929b2-82d9-451b-aeb5-19e285e41455","http://www.mendeley.com/documents/?uuid=a02e1e29-ee52-43ac-a82b-784edb337777"]}],"mendeley":{"formattedCitation":"[34]","plainTextFormattedCitation":"[34]","previouslyFormattedCitation":"[27]"},"properties":{"noteIndex":0},"schema":"https://github.com/citation-style-language/schema/raw/master/csl-citation.json"}</w:instrText>
      </w:r>
      <w:r w:rsidR="00FF6CE3" w:rsidRPr="00AA1798">
        <w:rPr>
          <w:rFonts w:ascii="Times New Roman" w:hAnsi="Times New Roman" w:cs="Times New Roman"/>
          <w:bCs/>
          <w:sz w:val="24"/>
          <w:szCs w:val="24"/>
        </w:rPr>
        <w:fldChar w:fldCharType="separate"/>
      </w:r>
      <w:r w:rsidR="00AA1798" w:rsidRPr="00AA1798">
        <w:rPr>
          <w:rFonts w:ascii="Times New Roman" w:hAnsi="Times New Roman" w:cs="Times New Roman"/>
          <w:bCs/>
          <w:noProof/>
          <w:sz w:val="24"/>
          <w:szCs w:val="24"/>
        </w:rPr>
        <w:t>[34]</w:t>
      </w:r>
      <w:r w:rsidR="00FF6CE3" w:rsidRPr="00AA1798">
        <w:rPr>
          <w:rFonts w:ascii="Times New Roman" w:hAnsi="Times New Roman" w:cs="Times New Roman"/>
          <w:bCs/>
          <w:sz w:val="24"/>
          <w:szCs w:val="24"/>
        </w:rPr>
        <w:fldChar w:fldCharType="end"/>
      </w:r>
      <w:r w:rsidR="002525C1" w:rsidRPr="00AA1798">
        <w:rPr>
          <w:rFonts w:ascii="Times New Roman" w:hAnsi="Times New Roman" w:cs="Times New Roman"/>
          <w:bCs/>
          <w:sz w:val="24"/>
          <w:szCs w:val="24"/>
        </w:rPr>
        <w:t>,</w:t>
      </w:r>
      <w:r w:rsidR="00FF6CE3" w:rsidRPr="00AA1798">
        <w:rPr>
          <w:rFonts w:ascii="Times New Roman" w:hAnsi="Times New Roman" w:cs="Times New Roman"/>
          <w:bCs/>
          <w:sz w:val="24"/>
          <w:szCs w:val="24"/>
        </w:rPr>
        <w:t xml:space="preserve"> that the transition temperature </w:t>
      </w:r>
      <w:r w:rsidR="002525C1" w:rsidRPr="00AA1798">
        <w:rPr>
          <w:rFonts w:ascii="Times New Roman" w:hAnsi="Times New Roman" w:cs="Times New Roman"/>
          <w:bCs/>
          <w:sz w:val="24"/>
          <w:szCs w:val="24"/>
        </w:rPr>
        <w:t xml:space="preserve">is </w:t>
      </w:r>
      <w:r w:rsidR="00FF6CE3" w:rsidRPr="00AA1798">
        <w:rPr>
          <w:rFonts w:ascii="Times New Roman" w:hAnsi="Times New Roman" w:cs="Times New Roman"/>
          <w:bCs/>
          <w:sz w:val="24"/>
          <w:szCs w:val="24"/>
        </w:rPr>
        <w:t xml:space="preserve">300 K </w:t>
      </w:r>
      <w:r w:rsidR="002525C1" w:rsidRPr="00AA1798">
        <w:rPr>
          <w:rFonts w:ascii="Times New Roman" w:hAnsi="Times New Roman" w:cs="Times New Roman"/>
          <w:bCs/>
          <w:sz w:val="24"/>
          <w:szCs w:val="24"/>
        </w:rPr>
        <w:t xml:space="preserve">for a </w:t>
      </w:r>
      <w:r w:rsidR="00FF6CE3" w:rsidRPr="00AA1798">
        <w:rPr>
          <w:rFonts w:ascii="Times New Roman" w:hAnsi="Times New Roman" w:cs="Times New Roman"/>
          <w:bCs/>
          <w:sz w:val="24"/>
          <w:szCs w:val="24"/>
        </w:rPr>
        <w:t>magnetic entropy change of 2.33 J/Kg-K at 5 T with RCP 65 J/Kg</w:t>
      </w:r>
      <w:r w:rsidR="000A5844">
        <w:rPr>
          <w:rFonts w:ascii="Times New Roman" w:hAnsi="Times New Roman" w:cs="Times New Roman"/>
          <w:bCs/>
          <w:sz w:val="24"/>
          <w:szCs w:val="24"/>
        </w:rPr>
        <w:t xml:space="preserve"> Investigated by </w:t>
      </w:r>
      <w:r w:rsidR="000A5844" w:rsidRPr="00AA1798">
        <w:rPr>
          <w:rFonts w:ascii="Times New Roman" w:hAnsi="Times New Roman" w:cs="Times New Roman"/>
          <w:bCs/>
          <w:sz w:val="24"/>
          <w:szCs w:val="24"/>
        </w:rPr>
        <w:t xml:space="preserve">D.V. </w:t>
      </w:r>
      <w:proofErr w:type="spellStart"/>
      <w:r w:rsidR="000A5844" w:rsidRPr="00AA1798">
        <w:rPr>
          <w:rFonts w:ascii="Times New Roman" w:hAnsi="Times New Roman" w:cs="Times New Roman"/>
          <w:bCs/>
          <w:sz w:val="24"/>
          <w:szCs w:val="24"/>
        </w:rPr>
        <w:t>Maheshwar</w:t>
      </w:r>
      <w:proofErr w:type="spellEnd"/>
      <w:r w:rsidR="000A5844" w:rsidRPr="00AA1798">
        <w:rPr>
          <w:rFonts w:ascii="Times New Roman" w:hAnsi="Times New Roman" w:cs="Times New Roman"/>
          <w:bCs/>
          <w:sz w:val="24"/>
          <w:szCs w:val="24"/>
        </w:rPr>
        <w:t xml:space="preserve"> </w:t>
      </w:r>
      <w:proofErr w:type="spellStart"/>
      <w:r w:rsidR="000A5844" w:rsidRPr="00AA1798">
        <w:rPr>
          <w:rFonts w:ascii="Times New Roman" w:hAnsi="Times New Roman" w:cs="Times New Roman"/>
          <w:bCs/>
          <w:sz w:val="24"/>
          <w:szCs w:val="24"/>
        </w:rPr>
        <w:t>repaka</w:t>
      </w:r>
      <w:proofErr w:type="spellEnd"/>
      <w:r w:rsidR="00FF6CE3" w:rsidRPr="00AA1798">
        <w:rPr>
          <w:rFonts w:ascii="Times New Roman" w:hAnsi="Times New Roman" w:cs="Times New Roman"/>
          <w:bCs/>
          <w:sz w:val="24"/>
          <w:szCs w:val="24"/>
        </w:rPr>
        <w:t xml:space="preserve">. </w:t>
      </w:r>
      <w:r w:rsidR="007C65B5" w:rsidRPr="007C65B5">
        <w:rPr>
          <w:rFonts w:ascii="Times New Roman" w:hAnsi="Times New Roman" w:cs="Times New Roman"/>
          <w:bCs/>
          <w:sz w:val="24"/>
          <w:szCs w:val="24"/>
        </w:rPr>
        <w:t>Recently, with a magnetic field change of 9 T at 303 K, a gigantic magnetocaloric effect of ΔSM= −81.8 J/Kg-K has been reported in the Ni</w:t>
      </w:r>
      <w:r w:rsidR="007C65B5" w:rsidRPr="007C65B5">
        <w:rPr>
          <w:rFonts w:ascii="Times New Roman" w:hAnsi="Times New Roman" w:cs="Times New Roman"/>
          <w:bCs/>
          <w:sz w:val="24"/>
          <w:szCs w:val="24"/>
          <w:vertAlign w:val="subscript"/>
        </w:rPr>
        <w:t>50</w:t>
      </w:r>
      <w:r w:rsidR="007C65B5" w:rsidRPr="007C65B5">
        <w:rPr>
          <w:rFonts w:ascii="Times New Roman" w:hAnsi="Times New Roman" w:cs="Times New Roman"/>
          <w:bCs/>
          <w:sz w:val="24"/>
          <w:szCs w:val="24"/>
        </w:rPr>
        <w:t>Mn</w:t>
      </w:r>
      <w:r w:rsidR="007C65B5" w:rsidRPr="007C65B5">
        <w:rPr>
          <w:rFonts w:ascii="Times New Roman" w:hAnsi="Times New Roman" w:cs="Times New Roman"/>
          <w:bCs/>
          <w:sz w:val="24"/>
          <w:szCs w:val="24"/>
          <w:vertAlign w:val="subscript"/>
        </w:rPr>
        <w:t>18.5</w:t>
      </w:r>
      <w:r w:rsidR="007C65B5" w:rsidRPr="007C65B5">
        <w:rPr>
          <w:rFonts w:ascii="Times New Roman" w:hAnsi="Times New Roman" w:cs="Times New Roman"/>
          <w:bCs/>
          <w:sz w:val="24"/>
          <w:szCs w:val="24"/>
        </w:rPr>
        <w:t>Cu</w:t>
      </w:r>
      <w:r w:rsidR="007C65B5" w:rsidRPr="007C65B5">
        <w:rPr>
          <w:rFonts w:ascii="Times New Roman" w:hAnsi="Times New Roman" w:cs="Times New Roman"/>
          <w:bCs/>
          <w:sz w:val="24"/>
          <w:szCs w:val="24"/>
          <w:vertAlign w:val="subscript"/>
        </w:rPr>
        <w:t>6.5</w:t>
      </w:r>
      <w:r w:rsidR="007C65B5" w:rsidRPr="007C65B5">
        <w:rPr>
          <w:rFonts w:ascii="Times New Roman" w:hAnsi="Times New Roman" w:cs="Times New Roman"/>
          <w:bCs/>
          <w:sz w:val="24"/>
          <w:szCs w:val="24"/>
        </w:rPr>
        <w:t>Ga</w:t>
      </w:r>
      <w:r w:rsidR="007C65B5" w:rsidRPr="007C65B5">
        <w:rPr>
          <w:rFonts w:ascii="Times New Roman" w:hAnsi="Times New Roman" w:cs="Times New Roman"/>
          <w:bCs/>
          <w:sz w:val="24"/>
          <w:szCs w:val="24"/>
          <w:vertAlign w:val="subscript"/>
        </w:rPr>
        <w:t>25</w:t>
      </w:r>
      <w:r w:rsidR="007C65B5" w:rsidRPr="007C65B5">
        <w:rPr>
          <w:rFonts w:ascii="Times New Roman" w:hAnsi="Times New Roman" w:cs="Times New Roman"/>
          <w:bCs/>
          <w:sz w:val="24"/>
          <w:szCs w:val="24"/>
        </w:rPr>
        <w:t xml:space="preserve"> alloy during the reverse martensitic transformation (heating cycle)</w:t>
      </w:r>
      <w:r w:rsidR="00E81AF2" w:rsidRPr="00AA1798">
        <w:rPr>
          <w:rFonts w:ascii="Times New Roman" w:hAnsi="Times New Roman" w:cs="Times New Roman"/>
          <w:bCs/>
          <w:sz w:val="24"/>
          <w:szCs w:val="24"/>
        </w:rPr>
        <w:fldChar w:fldCharType="begin" w:fldLock="1"/>
      </w:r>
      <w:r w:rsidR="00AA1798" w:rsidRPr="00AA1798">
        <w:rPr>
          <w:rFonts w:ascii="Times New Roman" w:hAnsi="Times New Roman" w:cs="Times New Roman"/>
          <w:bCs/>
          <w:sz w:val="24"/>
          <w:szCs w:val="24"/>
        </w:rPr>
        <w:instrText>ADDIN CSL_CITATION {"citationItems":[{"id":"ITEM-1","itemData":{"author":[{"dropping-particle":"","family":"Click","given":"Manuscript","non-dropping-particle":"","parse-names":false,"suffix":""}],"id":"ITEM-1","issued":{"date-parts":[["0"]]},"title":"Giant magnetocaloric effect from reverse martensitic transformation in Ni-Mn-Ga-Cu ferromagnetic shape memory alloys Sudip Kumar Sarkar","type":"article-journal"},"uris":["http://www.mendeley.com/documents/?uuid=a4bb5b24-3739-4a3f-9c24-5f384991b9e9","http://www.mendeley.com/documents/?uuid=3558f563-2013-40f7-9a8f-6b5cd82632cc"]}],"mendeley":{"formattedCitation":"[35]","plainTextFormattedCitation":"[35]","previouslyFormattedCitation":"[35]"},"properties":{"noteIndex":0},"schema":"https://github.com/citation-style-language/schema/raw/master/csl-citation.json"}</w:instrText>
      </w:r>
      <w:r w:rsidR="00E81AF2" w:rsidRPr="00AA1798">
        <w:rPr>
          <w:rFonts w:ascii="Times New Roman" w:hAnsi="Times New Roman" w:cs="Times New Roman"/>
          <w:bCs/>
          <w:sz w:val="24"/>
          <w:szCs w:val="24"/>
        </w:rPr>
        <w:fldChar w:fldCharType="separate"/>
      </w:r>
      <w:r w:rsidR="002A6D1C" w:rsidRPr="00AA1798">
        <w:rPr>
          <w:rFonts w:ascii="Times New Roman" w:hAnsi="Times New Roman" w:cs="Times New Roman"/>
          <w:bCs/>
          <w:noProof/>
          <w:sz w:val="24"/>
          <w:szCs w:val="24"/>
        </w:rPr>
        <w:t>[35]</w:t>
      </w:r>
      <w:r w:rsidR="00E81AF2" w:rsidRPr="00AA1798">
        <w:rPr>
          <w:rFonts w:ascii="Times New Roman" w:hAnsi="Times New Roman" w:cs="Times New Roman"/>
          <w:bCs/>
          <w:sz w:val="24"/>
          <w:szCs w:val="24"/>
        </w:rPr>
        <w:fldChar w:fldCharType="end"/>
      </w:r>
      <w:r w:rsidR="00E81AF2" w:rsidRPr="00AA1798">
        <w:rPr>
          <w:rFonts w:ascii="Times New Roman" w:hAnsi="Times New Roman" w:cs="Times New Roman"/>
          <w:bCs/>
          <w:sz w:val="24"/>
          <w:szCs w:val="24"/>
        </w:rPr>
        <w:t xml:space="preserve">. </w:t>
      </w:r>
      <w:r w:rsidR="007C65B5" w:rsidRPr="007C65B5">
        <w:rPr>
          <w:rFonts w:ascii="Times New Roman" w:hAnsi="Times New Roman" w:cs="Times New Roman"/>
          <w:bCs/>
          <w:sz w:val="24"/>
          <w:szCs w:val="24"/>
        </w:rPr>
        <w:t>Mn rich alloys have a greater curie temperature than Ni rich alloys in the same series, such as Ni</w:t>
      </w:r>
      <w:r w:rsidR="007C65B5" w:rsidRPr="007C65B5">
        <w:rPr>
          <w:rFonts w:ascii="Times New Roman" w:hAnsi="Times New Roman" w:cs="Times New Roman"/>
          <w:bCs/>
          <w:sz w:val="24"/>
          <w:szCs w:val="24"/>
          <w:vertAlign w:val="subscript"/>
        </w:rPr>
        <w:t>50</w:t>
      </w:r>
      <w:r w:rsidR="007C65B5" w:rsidRPr="007C65B5">
        <w:rPr>
          <w:rFonts w:ascii="Times New Roman" w:hAnsi="Times New Roman" w:cs="Times New Roman"/>
          <w:bCs/>
          <w:sz w:val="24"/>
          <w:szCs w:val="24"/>
        </w:rPr>
        <w:t>Mn</w:t>
      </w:r>
      <w:r w:rsidR="007C65B5" w:rsidRPr="007C65B5">
        <w:rPr>
          <w:rFonts w:ascii="Times New Roman" w:hAnsi="Times New Roman" w:cs="Times New Roman"/>
          <w:bCs/>
          <w:sz w:val="24"/>
          <w:szCs w:val="24"/>
          <w:vertAlign w:val="subscript"/>
        </w:rPr>
        <w:t>25+-x</w:t>
      </w:r>
      <w:r w:rsidR="007C65B5" w:rsidRPr="007C65B5">
        <w:rPr>
          <w:rFonts w:ascii="Times New Roman" w:hAnsi="Times New Roman" w:cs="Times New Roman"/>
          <w:bCs/>
          <w:sz w:val="24"/>
          <w:szCs w:val="24"/>
        </w:rPr>
        <w:t>Ga</w:t>
      </w:r>
      <w:r w:rsidR="007C65B5" w:rsidRPr="007C65B5">
        <w:rPr>
          <w:rFonts w:ascii="Times New Roman" w:hAnsi="Times New Roman" w:cs="Times New Roman"/>
          <w:bCs/>
          <w:sz w:val="24"/>
          <w:szCs w:val="24"/>
          <w:vertAlign w:val="subscript"/>
        </w:rPr>
        <w:t>25-x</w:t>
      </w:r>
      <w:r w:rsidR="007C65B5">
        <w:rPr>
          <w:rFonts w:ascii="Times New Roman" w:hAnsi="Times New Roman" w:cs="Times New Roman"/>
          <w:bCs/>
          <w:sz w:val="24"/>
          <w:szCs w:val="24"/>
          <w:vertAlign w:val="subscript"/>
        </w:rPr>
        <w:t>,</w:t>
      </w:r>
      <w:r w:rsidR="007C65B5" w:rsidRPr="007C65B5">
        <w:rPr>
          <w:rFonts w:ascii="Times New Roman" w:hAnsi="Times New Roman" w:cs="Times New Roman"/>
          <w:bCs/>
          <w:sz w:val="24"/>
          <w:szCs w:val="24"/>
        </w:rPr>
        <w:t xml:space="preserve"> </w:t>
      </w:r>
      <w:r w:rsidR="007C65B5">
        <w:rPr>
          <w:rFonts w:ascii="Times New Roman" w:hAnsi="Times New Roman" w:cs="Times New Roman"/>
          <w:bCs/>
          <w:sz w:val="24"/>
          <w:szCs w:val="24"/>
        </w:rPr>
        <w:t>w</w:t>
      </w:r>
      <w:r w:rsidR="007C65B5" w:rsidRPr="007C65B5">
        <w:rPr>
          <w:rFonts w:ascii="Times New Roman" w:hAnsi="Times New Roman" w:cs="Times New Roman"/>
          <w:bCs/>
          <w:sz w:val="24"/>
          <w:szCs w:val="24"/>
        </w:rPr>
        <w:t xml:space="preserve">hen Zhou et al. </w:t>
      </w:r>
      <w:r w:rsidR="00E81AF2" w:rsidRPr="00AA1798">
        <w:rPr>
          <w:rFonts w:ascii="Times New Roman" w:eastAsia="Calibri" w:hAnsi="Times New Roman" w:cs="Times New Roman"/>
          <w:bCs/>
          <w:sz w:val="24"/>
          <w:szCs w:val="24"/>
        </w:rPr>
        <w:fldChar w:fldCharType="begin" w:fldLock="1"/>
      </w:r>
      <w:r w:rsidR="00AA1798" w:rsidRPr="00AA1798">
        <w:rPr>
          <w:rFonts w:ascii="Times New Roman" w:eastAsia="Calibri" w:hAnsi="Times New Roman" w:cs="Times New Roman"/>
          <w:bCs/>
          <w:sz w:val="24"/>
          <w:szCs w:val="24"/>
        </w:rPr>
        <w:instrText>ADDIN CSL_CITATION {"citationItems":[{"id":"ITEM-1","itemData":{"DOI":"10.1016/j.jmmm.2006.01.029","ISSN":"03048853","abstract":"In Mn rich polycrystalline Heusler alloys, Ni50Mn25+-xGa25-x , prepared by Arc melting, it is found that the structural/first-order magnetic transition temperature Tm increases as the Mn content increases. The Curie temperature Tc is higher than that of Ni rich alloys (Ni50+xMn25-xGa25 ) of the same series, and is less affected by composition x. Magnetic entropy change of |ΔSM| also increases as Mn content increases, while behaviour of the field dependence of ΔSM is similar to that of single crystal Ni52.6Mn23.1Ga24.3. © 2006 Elsevier B.V. All rights reserved.","author":[{"dropping-particle":"","family":"Zhou","given":"Xuezhi","non-dropping-particle":"","parse-names":false,"suffix":""},{"dropping-particle":"","family":"Kunkel","given":"Henry","non-dropping-particle":"","parse-names":false,"suffix":""},{"dropping-particle":"","family":"Williams","given":"Gwyn","non-dropping-particle":"","parse-names":false,"suffix":""},{"dropping-particle":"","family":"Zhang","given":"Shuihe","non-dropping-particle":"","parse-names":false,"suffix":""},{"dropping-particle":"","family":"Desheng","given":"Xue","non-dropping-particle":"","parse-names":false,"suffix":""}],"container-title":"Journal of Magnetism and Magnetic Materials","id":"ITEM-1","issue":"2","issued":{"date-parts":[["2006"]]},"page":"372-376","title":"Phase transitions and the magnetocaloric effect in Mn rich Ni-Mn-Ga Heusler alloys","type":"article-journal","volume":"305"},"uris":["http://www.mendeley.com/documents/?uuid=228b6796-6ba2-4d1c-8257-dc087d978d15","http://www.mendeley.com/documents/?uuid=e3996764-cb51-4aa5-b413-82cb2e65d398"]}],"mendeley":{"formattedCitation":"[36]","plainTextFormattedCitation":"[36]","previouslyFormattedCitation":"[36]"},"properties":{"noteIndex":0},"schema":"https://github.com/citation-style-language/schema/raw/master/csl-citation.json"}</w:instrText>
      </w:r>
      <w:r w:rsidR="00E81AF2" w:rsidRPr="00AA1798">
        <w:rPr>
          <w:rFonts w:ascii="Times New Roman" w:eastAsia="Calibri" w:hAnsi="Times New Roman" w:cs="Times New Roman"/>
          <w:bCs/>
          <w:sz w:val="24"/>
          <w:szCs w:val="24"/>
        </w:rPr>
        <w:fldChar w:fldCharType="separate"/>
      </w:r>
      <w:r w:rsidR="002A6D1C" w:rsidRPr="00AA1798">
        <w:rPr>
          <w:rFonts w:ascii="Times New Roman" w:eastAsia="Calibri" w:hAnsi="Times New Roman" w:cs="Times New Roman"/>
          <w:bCs/>
          <w:noProof/>
          <w:sz w:val="24"/>
          <w:szCs w:val="24"/>
        </w:rPr>
        <w:t>[36]</w:t>
      </w:r>
      <w:r w:rsidR="00E81AF2" w:rsidRPr="00AA1798">
        <w:rPr>
          <w:rFonts w:ascii="Times New Roman" w:eastAsia="Calibri" w:hAnsi="Times New Roman" w:cs="Times New Roman"/>
          <w:bCs/>
          <w:sz w:val="24"/>
          <w:szCs w:val="24"/>
        </w:rPr>
        <w:fldChar w:fldCharType="end"/>
      </w:r>
      <w:r w:rsidR="00E81AF2" w:rsidRPr="00AA1798">
        <w:rPr>
          <w:rFonts w:ascii="Times New Roman" w:eastAsia="Calibri" w:hAnsi="Times New Roman" w:cs="Times New Roman"/>
          <w:bCs/>
          <w:sz w:val="24"/>
          <w:szCs w:val="24"/>
        </w:rPr>
        <w:t xml:space="preserve"> </w:t>
      </w:r>
      <w:r w:rsidR="007C65B5" w:rsidRPr="007C65B5">
        <w:rPr>
          <w:rFonts w:ascii="Times New Roman" w:hAnsi="Times New Roman" w:cs="Times New Roman"/>
          <w:bCs/>
          <w:sz w:val="24"/>
          <w:szCs w:val="24"/>
        </w:rPr>
        <w:t>investigated the MCE characteristics of the Ni</w:t>
      </w:r>
      <w:r w:rsidR="007C65B5" w:rsidRPr="007C65B5">
        <w:rPr>
          <w:rFonts w:ascii="Times New Roman" w:hAnsi="Times New Roman" w:cs="Times New Roman"/>
          <w:bCs/>
          <w:sz w:val="24"/>
          <w:szCs w:val="24"/>
          <w:vertAlign w:val="subscript"/>
        </w:rPr>
        <w:t>50</w:t>
      </w:r>
      <w:r w:rsidR="007C65B5" w:rsidRPr="007C65B5">
        <w:rPr>
          <w:rFonts w:ascii="Times New Roman" w:hAnsi="Times New Roman" w:cs="Times New Roman"/>
          <w:bCs/>
          <w:sz w:val="24"/>
          <w:szCs w:val="24"/>
        </w:rPr>
        <w:t>Mn</w:t>
      </w:r>
      <w:r w:rsidR="007C65B5" w:rsidRPr="007C65B5">
        <w:rPr>
          <w:rFonts w:ascii="Times New Roman" w:hAnsi="Times New Roman" w:cs="Times New Roman"/>
          <w:bCs/>
          <w:sz w:val="24"/>
          <w:szCs w:val="24"/>
          <w:vertAlign w:val="subscript"/>
        </w:rPr>
        <w:t>25+-x</w:t>
      </w:r>
      <w:r w:rsidR="007C65B5" w:rsidRPr="007C65B5">
        <w:rPr>
          <w:rFonts w:ascii="Times New Roman" w:hAnsi="Times New Roman" w:cs="Times New Roman"/>
          <w:bCs/>
          <w:sz w:val="24"/>
          <w:szCs w:val="24"/>
        </w:rPr>
        <w:t>Ga</w:t>
      </w:r>
      <w:r w:rsidR="007C65B5" w:rsidRPr="007C65B5">
        <w:rPr>
          <w:rFonts w:ascii="Times New Roman" w:hAnsi="Times New Roman" w:cs="Times New Roman"/>
          <w:bCs/>
          <w:sz w:val="24"/>
          <w:szCs w:val="24"/>
          <w:vertAlign w:val="subscript"/>
        </w:rPr>
        <w:t>25-x</w:t>
      </w:r>
      <w:r w:rsidR="007C65B5" w:rsidRPr="007C65B5">
        <w:rPr>
          <w:rFonts w:ascii="Times New Roman" w:hAnsi="Times New Roman" w:cs="Times New Roman"/>
          <w:bCs/>
          <w:sz w:val="24"/>
          <w:szCs w:val="24"/>
        </w:rPr>
        <w:t xml:space="preserve"> series, he found that the magnetic transition temperature increased as the Mn content increased.</w:t>
      </w:r>
      <w:r w:rsidR="007C65B5">
        <w:rPr>
          <w:rFonts w:ascii="Times New Roman" w:hAnsi="Times New Roman" w:cs="Times New Roman"/>
          <w:bCs/>
          <w:sz w:val="24"/>
          <w:szCs w:val="24"/>
        </w:rPr>
        <w:t xml:space="preserve"> </w:t>
      </w:r>
      <w:r w:rsidR="00E81AF2" w:rsidRPr="00AA1798">
        <w:rPr>
          <w:rFonts w:ascii="Times New Roman" w:eastAsia="Calibri" w:hAnsi="Times New Roman" w:cs="Times New Roman"/>
          <w:bCs/>
          <w:sz w:val="24"/>
          <w:szCs w:val="24"/>
        </w:rPr>
        <w:t>The MCE values of Ni</w:t>
      </w:r>
      <w:r w:rsidR="00E81AF2" w:rsidRPr="00AA1798">
        <w:rPr>
          <w:rFonts w:ascii="Times New Roman" w:eastAsia="Calibri" w:hAnsi="Times New Roman" w:cs="Times New Roman"/>
          <w:bCs/>
          <w:sz w:val="24"/>
          <w:szCs w:val="24"/>
          <w:vertAlign w:val="subscript"/>
        </w:rPr>
        <w:t>50</w:t>
      </w:r>
      <w:r w:rsidR="00E81AF2" w:rsidRPr="00AA1798">
        <w:rPr>
          <w:rFonts w:ascii="Times New Roman" w:eastAsia="Calibri" w:hAnsi="Times New Roman" w:cs="Times New Roman"/>
          <w:bCs/>
          <w:sz w:val="24"/>
          <w:szCs w:val="24"/>
        </w:rPr>
        <w:t>Mn</w:t>
      </w:r>
      <w:r w:rsidR="00E81AF2" w:rsidRPr="00AA1798">
        <w:rPr>
          <w:rFonts w:ascii="Times New Roman" w:eastAsia="Calibri" w:hAnsi="Times New Roman" w:cs="Times New Roman"/>
          <w:bCs/>
          <w:sz w:val="24"/>
          <w:szCs w:val="24"/>
          <w:vertAlign w:val="subscript"/>
        </w:rPr>
        <w:t>29</w:t>
      </w:r>
      <w:r w:rsidR="00E81AF2" w:rsidRPr="00AA1798">
        <w:rPr>
          <w:rFonts w:ascii="Times New Roman" w:eastAsia="Calibri" w:hAnsi="Times New Roman" w:cs="Times New Roman"/>
          <w:bCs/>
          <w:sz w:val="24"/>
          <w:szCs w:val="24"/>
        </w:rPr>
        <w:t>Ga</w:t>
      </w:r>
      <w:r w:rsidR="00E81AF2" w:rsidRPr="00AA1798">
        <w:rPr>
          <w:rFonts w:ascii="Times New Roman" w:eastAsia="Calibri" w:hAnsi="Times New Roman" w:cs="Times New Roman"/>
          <w:bCs/>
          <w:sz w:val="24"/>
          <w:szCs w:val="24"/>
          <w:vertAlign w:val="subscript"/>
        </w:rPr>
        <w:t xml:space="preserve">21 </w:t>
      </w:r>
      <w:r w:rsidR="00E81AF2" w:rsidRPr="00AA1798">
        <w:rPr>
          <w:rFonts w:ascii="Times New Roman" w:eastAsia="Calibri" w:hAnsi="Times New Roman" w:cs="Times New Roman"/>
          <w:bCs/>
          <w:sz w:val="24"/>
          <w:szCs w:val="24"/>
        </w:rPr>
        <w:t xml:space="preserve">are </w:t>
      </w:r>
      <w:r w:rsidR="00E81AF2" w:rsidRPr="00AA1798">
        <w:rPr>
          <w:rFonts w:ascii="Times New Roman" w:hAnsi="Times New Roman" w:cs="Times New Roman"/>
          <w:bCs/>
          <w:sz w:val="24"/>
          <w:szCs w:val="24"/>
        </w:rPr>
        <w:t>ΔS</w:t>
      </w:r>
      <w:r w:rsidR="00E81AF2" w:rsidRPr="00AA1798">
        <w:rPr>
          <w:rFonts w:ascii="Times New Roman" w:hAnsi="Times New Roman" w:cs="Times New Roman"/>
          <w:bCs/>
          <w:sz w:val="24"/>
          <w:szCs w:val="24"/>
          <w:vertAlign w:val="subscript"/>
        </w:rPr>
        <w:t>M</w:t>
      </w:r>
      <w:r w:rsidR="00E81AF2" w:rsidRPr="00AA1798">
        <w:rPr>
          <w:rFonts w:ascii="Times New Roman" w:eastAsia="Calibri" w:hAnsi="Times New Roman" w:cs="Times New Roman"/>
          <w:bCs/>
          <w:sz w:val="24"/>
          <w:szCs w:val="24"/>
        </w:rPr>
        <w:t xml:space="preserve"> 9.56 J/Kg-K </w:t>
      </w:r>
      <w:r w:rsidR="00E81AF2" w:rsidRPr="00AA1798">
        <w:rPr>
          <w:rFonts w:ascii="Times New Roman" w:hAnsi="Times New Roman" w:cs="Times New Roman"/>
          <w:bCs/>
          <w:sz w:val="24"/>
          <w:szCs w:val="24"/>
        </w:rPr>
        <w:t>396</w:t>
      </w:r>
      <w:r w:rsidR="00E81AF2" w:rsidRPr="00AA1798">
        <w:rPr>
          <w:rFonts w:ascii="Times New Roman" w:eastAsia="Calibri" w:hAnsi="Times New Roman" w:cs="Times New Roman"/>
          <w:bCs/>
          <w:sz w:val="24"/>
          <w:szCs w:val="24"/>
        </w:rPr>
        <w:t xml:space="preserve"> K with 8 Tesla. </w:t>
      </w:r>
      <w:r w:rsidR="007C65B5" w:rsidRPr="00AA1798">
        <w:rPr>
          <w:rFonts w:ascii="Times New Roman" w:eastAsia="Calibri" w:hAnsi="Times New Roman" w:cs="Times New Roman"/>
          <w:bCs/>
          <w:sz w:val="24"/>
          <w:szCs w:val="24"/>
        </w:rPr>
        <w:t>Aliev et al</w:t>
      </w:r>
      <w:r w:rsidR="007C65B5" w:rsidRPr="00AA1798">
        <w:rPr>
          <w:rFonts w:ascii="Times New Roman" w:eastAsia="Calibri" w:hAnsi="Times New Roman" w:cs="Times New Roman"/>
          <w:bCs/>
          <w:sz w:val="24"/>
          <w:szCs w:val="24"/>
        </w:rPr>
        <w:fldChar w:fldCharType="begin" w:fldLock="1"/>
      </w:r>
      <w:r w:rsidR="007C65B5" w:rsidRPr="00AA1798">
        <w:rPr>
          <w:rFonts w:ascii="Times New Roman" w:eastAsia="Calibri" w:hAnsi="Times New Roman" w:cs="Times New Roman"/>
          <w:bCs/>
          <w:sz w:val="24"/>
          <w:szCs w:val="24"/>
        </w:rPr>
        <w:instrText>ADDIN CSL_CITATION {"citationItems":[{"id":"ITEM-1","itemData":{"DOI":"10.1016/j.jmmm.2003.12.1363","ISSN":"03048853","abstract":"The magnetic and thermodynamic properties of a Ni2.19Mn 0.81Ga alloy with coupled magnetic and structural (martensitic) phase transitions were studied experimentally and theoretically. The magnetocaloric effect was measured by a direct method in magnetic fields 0-26 kOe at temperatures close to the magnetostructural transition temperature. For theoretical description of the alloy properties near the magnetostructural transition a statistical model is suggested, that takes into account the coexistence of martensite and austenite domains in the vicinity of martensite transformation point. © 2003 Elsevier B.V. All rights reserved.","author":[{"dropping-particle":"","family":"Aliev","given":"A.","non-dropping-particle":"","parse-names":false,"suffix":""},{"dropping-particle":"","family":"Batdalov","given":"A.","non-dropping-particle":"","parse-names":false,"suffix":""},{"dropping-particle":"","family":"Bosko","given":"S.","non-dropping-particle":"","parse-names":false,"suffix":""},{"dropping-particle":"","family":"Buchelnikov","given":"V.","non-dropping-particle":"","parse-names":false,"suffix":""},{"dropping-particle":"","family":"Dikshtein","given":"I.","non-dropping-particle":"","parse-names":false,"suffix":""},{"dropping-particle":"","family":"Khovailo","given":"V.","non-dropping-particle":"","parse-names":false,"suffix":""},{"dropping-particle":"","family":"Koledov","given":"V.","non-dropping-particle":"","parse-names":false,"suffix":""},{"dropping-particle":"","family":"Levitin","given":"R.","non-dropping-particle":"","parse-names":false,"suffix":""},{"dropping-particle":"","family":"Shavrov","given":"V.","non-dropping-particle":"","parse-names":false,"suffix":""},{"dropping-particle":"","family":"Takagi","given":"T.","non-dropping-particle":"","parse-names":false,"suffix":""}],"container-title":"Journal of Magnetism and Magnetic Materials","id":"ITEM-1","issue":"III","issued":{"date-parts":[["2004"]]},"page":"2040-2042","title":"Magnetocaloric effect and magnetization in a Ni-Mn-Ga Heusler alloy in the vicinity of magnetostructural transition","type":"article-journal","volume":"272-276"},"uris":["http://www.mendeley.com/documents/?uuid=023d5b59-91c7-438b-98da-de3a74eab1f5"]}],"mendeley":{"formattedCitation":"[37]","plainTextFormattedCitation":"[37]","previouslyFormattedCitation":"[37]"},"properties":{"noteIndex":0},"schema":"https://github.com/citation-style-language/schema/raw/master/csl-citation.json"}</w:instrText>
      </w:r>
      <w:r w:rsidR="007C65B5" w:rsidRPr="00AA1798">
        <w:rPr>
          <w:rFonts w:ascii="Times New Roman" w:eastAsia="Calibri" w:hAnsi="Times New Roman" w:cs="Times New Roman"/>
          <w:bCs/>
          <w:sz w:val="24"/>
          <w:szCs w:val="24"/>
        </w:rPr>
        <w:fldChar w:fldCharType="separate"/>
      </w:r>
      <w:r w:rsidR="007C65B5" w:rsidRPr="00AA1798">
        <w:rPr>
          <w:rFonts w:ascii="Times New Roman" w:eastAsia="Calibri" w:hAnsi="Times New Roman" w:cs="Times New Roman"/>
          <w:bCs/>
          <w:noProof/>
          <w:sz w:val="24"/>
          <w:szCs w:val="24"/>
        </w:rPr>
        <w:t>[37]</w:t>
      </w:r>
      <w:r w:rsidR="007C65B5" w:rsidRPr="00AA1798">
        <w:rPr>
          <w:rFonts w:ascii="Times New Roman" w:eastAsia="Calibri" w:hAnsi="Times New Roman" w:cs="Times New Roman"/>
          <w:bCs/>
          <w:sz w:val="24"/>
          <w:szCs w:val="24"/>
        </w:rPr>
        <w:fldChar w:fldCharType="end"/>
      </w:r>
      <w:r w:rsidR="007C65B5">
        <w:rPr>
          <w:rFonts w:ascii="Times New Roman" w:eastAsia="Calibri" w:hAnsi="Times New Roman" w:cs="Times New Roman"/>
          <w:bCs/>
          <w:sz w:val="24"/>
          <w:szCs w:val="24"/>
        </w:rPr>
        <w:t xml:space="preserve"> observed t</w:t>
      </w:r>
      <w:r w:rsidR="00E81AF2" w:rsidRPr="00AA1798">
        <w:rPr>
          <w:rFonts w:ascii="Times New Roman" w:eastAsia="Calibri" w:hAnsi="Times New Roman" w:cs="Times New Roman"/>
          <w:bCs/>
          <w:sz w:val="24"/>
          <w:szCs w:val="24"/>
        </w:rPr>
        <w:t>he magnetic and thermodynamic properties of  Ni</w:t>
      </w:r>
      <w:r w:rsidR="00E81AF2" w:rsidRPr="00AA1798">
        <w:rPr>
          <w:rFonts w:ascii="Times New Roman" w:eastAsia="Calibri" w:hAnsi="Times New Roman" w:cs="Times New Roman"/>
          <w:bCs/>
          <w:sz w:val="24"/>
          <w:szCs w:val="24"/>
          <w:vertAlign w:val="subscript"/>
        </w:rPr>
        <w:t>2.19</w:t>
      </w:r>
      <w:r w:rsidR="00E81AF2" w:rsidRPr="00AA1798">
        <w:rPr>
          <w:rFonts w:ascii="Times New Roman" w:eastAsia="Calibri" w:hAnsi="Times New Roman" w:cs="Times New Roman"/>
          <w:bCs/>
          <w:sz w:val="24"/>
          <w:szCs w:val="24"/>
        </w:rPr>
        <w:t>Mn</w:t>
      </w:r>
      <w:r w:rsidR="00E81AF2" w:rsidRPr="00AA1798">
        <w:rPr>
          <w:rFonts w:ascii="Times New Roman" w:eastAsia="Calibri" w:hAnsi="Times New Roman" w:cs="Times New Roman"/>
          <w:bCs/>
          <w:sz w:val="24"/>
          <w:szCs w:val="24"/>
          <w:vertAlign w:val="subscript"/>
        </w:rPr>
        <w:t>0.81</w:t>
      </w:r>
      <w:r w:rsidR="00E81AF2" w:rsidRPr="00AA1798">
        <w:rPr>
          <w:rFonts w:ascii="Times New Roman" w:eastAsia="Calibri" w:hAnsi="Times New Roman" w:cs="Times New Roman"/>
          <w:bCs/>
          <w:sz w:val="24"/>
          <w:szCs w:val="24"/>
        </w:rPr>
        <w:t>Ga alloy with coupled magnetic and structural phase transitions</w:t>
      </w:r>
      <w:r w:rsidR="007C65B5">
        <w:rPr>
          <w:rFonts w:ascii="Times New Roman" w:eastAsia="Calibri" w:hAnsi="Times New Roman" w:cs="Times New Roman"/>
          <w:bCs/>
          <w:sz w:val="24"/>
          <w:szCs w:val="24"/>
        </w:rPr>
        <w:t>,</w:t>
      </w:r>
      <w:r w:rsidR="00E81AF2" w:rsidRPr="00AA1798">
        <w:rPr>
          <w:rFonts w:ascii="Times New Roman" w:eastAsia="Calibri" w:hAnsi="Times New Roman" w:cs="Times New Roman"/>
          <w:bCs/>
          <w:sz w:val="24"/>
          <w:szCs w:val="24"/>
        </w:rPr>
        <w:t xml:space="preserve"> in which he observed the magnetic entropy change of 4.5 J/Kg-K with curie temperature of 335 K at 1.5 T. </w:t>
      </w:r>
      <w:r w:rsidR="007C65B5">
        <w:rPr>
          <w:rFonts w:ascii="Times New Roman" w:eastAsia="Calibri" w:hAnsi="Times New Roman" w:cs="Times New Roman"/>
          <w:bCs/>
          <w:sz w:val="24"/>
          <w:szCs w:val="24"/>
        </w:rPr>
        <w:t xml:space="preserve">With the replacement of In at Ga, increases the </w:t>
      </w:r>
      <w:r w:rsidR="00E81AF2" w:rsidRPr="00AA1798">
        <w:rPr>
          <w:rFonts w:ascii="Times New Roman" w:eastAsia="Calibri" w:hAnsi="Times New Roman" w:cs="Times New Roman"/>
          <w:bCs/>
          <w:sz w:val="24"/>
          <w:szCs w:val="24"/>
        </w:rPr>
        <w:t>Curie temperature</w:t>
      </w:r>
      <w:r w:rsidR="007C65B5">
        <w:rPr>
          <w:rFonts w:ascii="Times New Roman" w:eastAsia="Calibri" w:hAnsi="Times New Roman" w:cs="Times New Roman"/>
          <w:bCs/>
          <w:sz w:val="24"/>
          <w:szCs w:val="24"/>
        </w:rPr>
        <w:t>.</w:t>
      </w:r>
      <w:r w:rsidR="00421AE7">
        <w:rPr>
          <w:rFonts w:ascii="Times New Roman" w:eastAsia="Calibri" w:hAnsi="Times New Roman" w:cs="Times New Roman"/>
          <w:bCs/>
          <w:sz w:val="24"/>
          <w:szCs w:val="24"/>
        </w:rPr>
        <w:t xml:space="preserve"> T</w:t>
      </w:r>
      <w:r w:rsidR="0059584D" w:rsidRPr="0059584D">
        <w:rPr>
          <w:rFonts w:ascii="Times New Roman" w:eastAsia="Calibri" w:hAnsi="Times New Roman" w:cs="Times New Roman"/>
          <w:bCs/>
          <w:sz w:val="24"/>
          <w:szCs w:val="24"/>
        </w:rPr>
        <w:t>he alloy is Ni</w:t>
      </w:r>
      <w:r w:rsidR="0059584D" w:rsidRPr="004E4FF6">
        <w:rPr>
          <w:rFonts w:ascii="Times New Roman" w:eastAsia="Calibri" w:hAnsi="Times New Roman" w:cs="Times New Roman"/>
          <w:bCs/>
          <w:sz w:val="24"/>
          <w:szCs w:val="24"/>
          <w:vertAlign w:val="subscript"/>
        </w:rPr>
        <w:t>59.0</w:t>
      </w:r>
      <w:r w:rsidR="0059584D" w:rsidRPr="0059584D">
        <w:rPr>
          <w:rFonts w:ascii="Times New Roman" w:eastAsia="Calibri" w:hAnsi="Times New Roman" w:cs="Times New Roman"/>
          <w:bCs/>
          <w:sz w:val="24"/>
          <w:szCs w:val="24"/>
        </w:rPr>
        <w:t>Mn</w:t>
      </w:r>
      <w:r w:rsidR="0059584D" w:rsidRPr="004E4FF6">
        <w:rPr>
          <w:rFonts w:ascii="Times New Roman" w:eastAsia="Calibri" w:hAnsi="Times New Roman" w:cs="Times New Roman"/>
          <w:bCs/>
          <w:sz w:val="24"/>
          <w:szCs w:val="24"/>
          <w:vertAlign w:val="subscript"/>
        </w:rPr>
        <w:t>23.5</w:t>
      </w:r>
      <w:r w:rsidR="0059584D" w:rsidRPr="0059584D">
        <w:rPr>
          <w:rFonts w:ascii="Times New Roman" w:eastAsia="Calibri" w:hAnsi="Times New Roman" w:cs="Times New Roman"/>
          <w:bCs/>
          <w:sz w:val="24"/>
          <w:szCs w:val="24"/>
        </w:rPr>
        <w:t>In</w:t>
      </w:r>
      <w:r w:rsidR="0059584D" w:rsidRPr="004E4FF6">
        <w:rPr>
          <w:rFonts w:ascii="Times New Roman" w:eastAsia="Calibri" w:hAnsi="Times New Roman" w:cs="Times New Roman"/>
          <w:bCs/>
          <w:sz w:val="24"/>
          <w:szCs w:val="24"/>
          <w:vertAlign w:val="subscript"/>
        </w:rPr>
        <w:t>17.5</w:t>
      </w:r>
      <w:r w:rsidR="0059584D" w:rsidRPr="0059584D">
        <w:rPr>
          <w:rFonts w:ascii="Times New Roman" w:eastAsia="Calibri" w:hAnsi="Times New Roman" w:cs="Times New Roman"/>
          <w:bCs/>
          <w:sz w:val="24"/>
          <w:szCs w:val="24"/>
        </w:rPr>
        <w:t>, where a magnetic field change of 0–3 T causes the Curie temperature to drop to 246 K and ∆Smax to drop to 2.01 J/Kg–K with RCP 120 J/Kg. According to Feng et al. (2011), the greatest value of ∆Smax for the Ni</w:t>
      </w:r>
      <w:r w:rsidR="0059584D" w:rsidRPr="00421AE7">
        <w:rPr>
          <w:rFonts w:ascii="Times New Roman" w:eastAsia="Calibri" w:hAnsi="Times New Roman" w:cs="Times New Roman"/>
          <w:bCs/>
          <w:sz w:val="24"/>
          <w:szCs w:val="24"/>
          <w:vertAlign w:val="subscript"/>
        </w:rPr>
        <w:t>48</w:t>
      </w:r>
      <w:r w:rsidR="0059584D" w:rsidRPr="0059584D">
        <w:rPr>
          <w:rFonts w:ascii="Times New Roman" w:eastAsia="Calibri" w:hAnsi="Times New Roman" w:cs="Times New Roman"/>
          <w:bCs/>
          <w:sz w:val="24"/>
          <w:szCs w:val="24"/>
        </w:rPr>
        <w:t>Cu</w:t>
      </w:r>
      <w:r w:rsidR="0059584D" w:rsidRPr="00421AE7">
        <w:rPr>
          <w:rFonts w:ascii="Times New Roman" w:eastAsia="Calibri" w:hAnsi="Times New Roman" w:cs="Times New Roman"/>
          <w:bCs/>
          <w:sz w:val="24"/>
          <w:szCs w:val="24"/>
          <w:vertAlign w:val="subscript"/>
        </w:rPr>
        <w:t>1</w:t>
      </w:r>
      <w:r w:rsidR="0059584D" w:rsidRPr="0059584D">
        <w:rPr>
          <w:rFonts w:ascii="Times New Roman" w:eastAsia="Calibri" w:hAnsi="Times New Roman" w:cs="Times New Roman"/>
          <w:bCs/>
          <w:sz w:val="24"/>
          <w:szCs w:val="24"/>
        </w:rPr>
        <w:t>Mn</w:t>
      </w:r>
      <w:r w:rsidR="0059584D" w:rsidRPr="00421AE7">
        <w:rPr>
          <w:rFonts w:ascii="Times New Roman" w:eastAsia="Calibri" w:hAnsi="Times New Roman" w:cs="Times New Roman"/>
          <w:bCs/>
          <w:sz w:val="24"/>
          <w:szCs w:val="24"/>
          <w:vertAlign w:val="subscript"/>
        </w:rPr>
        <w:t>39</w:t>
      </w:r>
      <w:r w:rsidR="0059584D" w:rsidRPr="0059584D">
        <w:rPr>
          <w:rFonts w:ascii="Times New Roman" w:eastAsia="Calibri" w:hAnsi="Times New Roman" w:cs="Times New Roman"/>
          <w:bCs/>
          <w:sz w:val="24"/>
          <w:szCs w:val="24"/>
        </w:rPr>
        <w:t>Sb</w:t>
      </w:r>
      <w:r w:rsidR="0059584D" w:rsidRPr="00421AE7">
        <w:rPr>
          <w:rFonts w:ascii="Times New Roman" w:eastAsia="Calibri" w:hAnsi="Times New Roman" w:cs="Times New Roman"/>
          <w:bCs/>
          <w:sz w:val="24"/>
          <w:szCs w:val="24"/>
          <w:vertAlign w:val="subscript"/>
        </w:rPr>
        <w:t>12</w:t>
      </w:r>
      <w:r w:rsidR="0059584D" w:rsidRPr="0059584D">
        <w:rPr>
          <w:rFonts w:ascii="Times New Roman" w:eastAsia="Calibri" w:hAnsi="Times New Roman" w:cs="Times New Roman"/>
          <w:bCs/>
          <w:sz w:val="24"/>
          <w:szCs w:val="24"/>
        </w:rPr>
        <w:t xml:space="preserve"> alloy is ∆Smax = 9.38 J/Kg-K at 291K for a magnetic field change of 5 T. The alloy has a refrigerant capacity of 25.9 J/kg</w:t>
      </w:r>
      <w:r w:rsidR="00E81AF2" w:rsidRPr="00AA1798">
        <w:rPr>
          <w:rFonts w:ascii="Times New Roman" w:eastAsia="Calibri" w:hAnsi="Times New Roman" w:cs="Times New Roman"/>
          <w:bCs/>
          <w:sz w:val="24"/>
          <w:szCs w:val="24"/>
        </w:rPr>
        <w:fldChar w:fldCharType="begin" w:fldLock="1"/>
      </w:r>
      <w:r w:rsidR="00AA1798" w:rsidRPr="00AA1798">
        <w:rPr>
          <w:rFonts w:ascii="Times New Roman" w:eastAsia="Calibri" w:hAnsi="Times New Roman" w:cs="Times New Roman"/>
          <w:bCs/>
          <w:sz w:val="24"/>
          <w:szCs w:val="24"/>
        </w:rPr>
        <w:instrText>ADDIN CSL_CITATION {"citationItems":[{"id":"ITEM-1","itemData":{"DOI":"10.1016/j.mseb.2011.02.003","ISSN":"09215107","abstract":"The influence of Cu substitution for Ni on magnetic properties and magnetic entropy change has been investigated in the Ni49-xCu xMn39Sb12 alloys with x = 0, 1 and 2. With increasing Cu content from x = 0 to 2, a decreasing dependence of the martensitic transformation temperature (TM) on the number of valence electrons per atom (e/a) is observed, which cannot be explained by the size factor or the number of valence electrons per atom. An inverse magnetocaloric effect was observed in the vicinity of the first order martensitic transition. The maximum value of -ΔSMmax in the nominal Ni48Cu 1Mn39Sb12 alloy is 9.38 J kg-1 K-1 at 291 K for a magnetic field change from 0 to 5 T, with the refrigerant capacity of 25.9 J kg-1. The large ΔSM indicate that nominal Ni48Cu1Mn39Sb 12 alloy may be a promising candidate for magnetic refrigeration at room temperatures. © 2011 Elsevier B.V. All rights reserved.","author":[{"dropping-particle":"","family":"Feng","given":"W. J.","non-dropping-particle":"","parse-names":false,"suffix":""},{"dropping-particle":"","family":"Zuo","given":"L.","non-dropping-particle":"","parse-names":false,"suffix":""},{"dropping-particle":"","family":"Li","given":"Y. B.","non-dropping-particle":"","parse-names":false,"suffix":""},{"dropping-particle":"","family":"Wang","given":"Y. D.","non-dropping-particle":"","parse-names":false,"suffix":""},{"dropping-particle":"","family":"Gao","given":"M.","non-dropping-particle":"","parse-names":false,"suffix":""},{"dropping-particle":"","family":"Fang","given":"G. L.","non-dropping-particle":"","parse-names":false,"suffix":""}],"container-title":"Materials Science and Engineering B: Solid-State Materials for Advanced Technology","id":"ITEM-1","issue":"8","issued":{"date-parts":[["2011"]]},"page":"621-625","title":"Abnormal e/a-dependence of TM and large inverse magnetocaloric effect in Ni49-xCuxMn39Sb12 alloys","type":"article-journal","volume":"176"},"uris":["http://www.mendeley.com/documents/?uuid=d694a409-c99d-4bbf-8800-baabe79499bf"]}],"mendeley":{"formattedCitation":"[38]","plainTextFormattedCitation":"[38]","previouslyFormattedCitation":"[38]"},"properties":{"noteIndex":0},"schema":"https://github.com/citation-style-language/schema/raw/master/csl-citation.json"}</w:instrText>
      </w:r>
      <w:r w:rsidR="00E81AF2" w:rsidRPr="00AA1798">
        <w:rPr>
          <w:rFonts w:ascii="Times New Roman" w:eastAsia="Calibri" w:hAnsi="Times New Roman" w:cs="Times New Roman"/>
          <w:bCs/>
          <w:sz w:val="24"/>
          <w:szCs w:val="24"/>
        </w:rPr>
        <w:fldChar w:fldCharType="separate"/>
      </w:r>
      <w:r w:rsidR="002A6D1C" w:rsidRPr="00AA1798">
        <w:rPr>
          <w:rFonts w:ascii="Times New Roman" w:eastAsia="Calibri" w:hAnsi="Times New Roman" w:cs="Times New Roman"/>
          <w:bCs/>
          <w:noProof/>
          <w:sz w:val="24"/>
          <w:szCs w:val="24"/>
        </w:rPr>
        <w:t>[38]</w:t>
      </w:r>
      <w:r w:rsidR="00E81AF2" w:rsidRPr="00AA1798">
        <w:rPr>
          <w:rFonts w:ascii="Times New Roman" w:eastAsia="Calibri" w:hAnsi="Times New Roman" w:cs="Times New Roman"/>
          <w:bCs/>
          <w:sz w:val="24"/>
          <w:szCs w:val="24"/>
        </w:rPr>
        <w:fldChar w:fldCharType="end"/>
      </w:r>
      <w:r w:rsidR="00E81AF2" w:rsidRPr="00AA1798">
        <w:rPr>
          <w:rFonts w:ascii="Times New Roman" w:eastAsia="Calibri" w:hAnsi="Times New Roman" w:cs="Times New Roman"/>
          <w:bCs/>
          <w:sz w:val="24"/>
          <w:szCs w:val="24"/>
        </w:rPr>
        <w:t xml:space="preserve">. </w:t>
      </w:r>
      <w:r w:rsidR="004E4FF6">
        <w:rPr>
          <w:rFonts w:ascii="Times New Roman" w:eastAsia="Calibri" w:hAnsi="Times New Roman" w:cs="Times New Roman"/>
          <w:bCs/>
          <w:sz w:val="24"/>
          <w:szCs w:val="24"/>
        </w:rPr>
        <w:t xml:space="preserve">The </w:t>
      </w:r>
      <w:r w:rsidR="004E4FF6" w:rsidRPr="00AA1798">
        <w:rPr>
          <w:rFonts w:ascii="Times New Roman" w:eastAsia="Calibri" w:hAnsi="Times New Roman" w:cs="Times New Roman"/>
          <w:bCs/>
          <w:sz w:val="24"/>
          <w:szCs w:val="24"/>
        </w:rPr>
        <w:t>MCE values of Ni</w:t>
      </w:r>
      <w:r w:rsidR="004E4FF6" w:rsidRPr="00AA1798">
        <w:rPr>
          <w:rFonts w:ascii="Times New Roman" w:eastAsia="Calibri" w:hAnsi="Times New Roman" w:cs="Times New Roman"/>
          <w:bCs/>
          <w:sz w:val="24"/>
          <w:szCs w:val="24"/>
          <w:vertAlign w:val="subscript"/>
        </w:rPr>
        <w:t>45</w:t>
      </w:r>
      <w:r w:rsidR="004E4FF6" w:rsidRPr="00AA1798">
        <w:rPr>
          <w:rFonts w:ascii="Times New Roman" w:eastAsia="Calibri" w:hAnsi="Times New Roman" w:cs="Times New Roman"/>
          <w:bCs/>
          <w:sz w:val="24"/>
          <w:szCs w:val="24"/>
        </w:rPr>
        <w:t>Co</w:t>
      </w:r>
      <w:r w:rsidR="004E4FF6" w:rsidRPr="00AA1798">
        <w:rPr>
          <w:rFonts w:ascii="Times New Roman" w:eastAsia="Calibri" w:hAnsi="Times New Roman" w:cs="Times New Roman"/>
          <w:bCs/>
          <w:sz w:val="24"/>
          <w:szCs w:val="24"/>
          <w:vertAlign w:val="subscript"/>
        </w:rPr>
        <w:t>5</w:t>
      </w:r>
      <w:r w:rsidR="004E4FF6" w:rsidRPr="00AA1798">
        <w:rPr>
          <w:rFonts w:ascii="Times New Roman" w:eastAsia="Calibri" w:hAnsi="Times New Roman" w:cs="Times New Roman"/>
          <w:bCs/>
          <w:sz w:val="24"/>
          <w:szCs w:val="24"/>
        </w:rPr>
        <w:t>Mn</w:t>
      </w:r>
      <w:r w:rsidR="004E4FF6" w:rsidRPr="00AA1798">
        <w:rPr>
          <w:rFonts w:ascii="Times New Roman" w:eastAsia="Calibri" w:hAnsi="Times New Roman" w:cs="Times New Roman"/>
          <w:bCs/>
          <w:sz w:val="24"/>
          <w:szCs w:val="24"/>
          <w:vertAlign w:val="subscript"/>
        </w:rPr>
        <w:t>36.6</w:t>
      </w:r>
      <w:r w:rsidR="004E4FF6" w:rsidRPr="00AA1798">
        <w:rPr>
          <w:rFonts w:ascii="Times New Roman" w:eastAsia="Calibri" w:hAnsi="Times New Roman" w:cs="Times New Roman"/>
          <w:bCs/>
          <w:sz w:val="24"/>
          <w:szCs w:val="24"/>
        </w:rPr>
        <w:t>In</w:t>
      </w:r>
      <w:r w:rsidR="004E4FF6" w:rsidRPr="00AA1798">
        <w:rPr>
          <w:rFonts w:ascii="Times New Roman" w:eastAsia="Calibri" w:hAnsi="Times New Roman" w:cs="Times New Roman"/>
          <w:bCs/>
          <w:sz w:val="24"/>
          <w:szCs w:val="24"/>
          <w:vertAlign w:val="subscript"/>
        </w:rPr>
        <w:t xml:space="preserve">13.4 </w:t>
      </w:r>
      <w:r w:rsidR="004E4FF6" w:rsidRPr="00AA1798">
        <w:rPr>
          <w:rFonts w:ascii="Times New Roman" w:eastAsia="Calibri" w:hAnsi="Times New Roman" w:cs="Times New Roman"/>
          <w:bCs/>
          <w:sz w:val="24"/>
          <w:szCs w:val="24"/>
        </w:rPr>
        <w:t xml:space="preserve"> are as ∆S</w:t>
      </w:r>
      <w:r w:rsidR="004E4FF6" w:rsidRPr="00AA1798">
        <w:rPr>
          <w:rFonts w:ascii="Times New Roman" w:eastAsia="Calibri" w:hAnsi="Times New Roman" w:cs="Times New Roman"/>
          <w:bCs/>
          <w:sz w:val="24"/>
          <w:szCs w:val="24"/>
          <w:vertAlign w:val="subscript"/>
        </w:rPr>
        <w:t xml:space="preserve">max </w:t>
      </w:r>
      <w:r w:rsidR="004E4FF6" w:rsidRPr="00AA1798">
        <w:rPr>
          <w:rFonts w:ascii="Times New Roman" w:eastAsia="Calibri" w:hAnsi="Times New Roman" w:cs="Times New Roman"/>
          <w:bCs/>
          <w:sz w:val="24"/>
          <w:szCs w:val="24"/>
        </w:rPr>
        <w:t>=28.4 J/Kg-K , T</w:t>
      </w:r>
      <w:r w:rsidR="004E4FF6" w:rsidRPr="00AA1798">
        <w:rPr>
          <w:rFonts w:ascii="Times New Roman" w:eastAsia="Calibri" w:hAnsi="Times New Roman" w:cs="Times New Roman"/>
          <w:bCs/>
          <w:sz w:val="24"/>
          <w:szCs w:val="24"/>
          <w:vertAlign w:val="subscript"/>
        </w:rPr>
        <w:t>c</w:t>
      </w:r>
      <w:r w:rsidR="004E4FF6" w:rsidRPr="00AA1798">
        <w:rPr>
          <w:rFonts w:ascii="Times New Roman" w:eastAsia="Calibri" w:hAnsi="Times New Roman" w:cs="Times New Roman"/>
          <w:bCs/>
          <w:sz w:val="24"/>
          <w:szCs w:val="24"/>
        </w:rPr>
        <w:t xml:space="preserve">= 292 K at field ∆H = 7 T </w:t>
      </w:r>
      <w:r w:rsidR="004E4FF6">
        <w:rPr>
          <w:rFonts w:ascii="Times New Roman" w:eastAsia="Calibri" w:hAnsi="Times New Roman" w:cs="Times New Roman"/>
          <w:bCs/>
          <w:sz w:val="24"/>
          <w:szCs w:val="24"/>
        </w:rPr>
        <w:t xml:space="preserve">investigated by </w:t>
      </w:r>
      <w:proofErr w:type="spellStart"/>
      <w:r w:rsidR="00E81AF2" w:rsidRPr="00AA1798">
        <w:rPr>
          <w:rFonts w:ascii="Times New Roman" w:eastAsia="Calibri" w:hAnsi="Times New Roman" w:cs="Times New Roman"/>
          <w:bCs/>
          <w:sz w:val="24"/>
          <w:szCs w:val="24"/>
        </w:rPr>
        <w:t>Kainuma</w:t>
      </w:r>
      <w:proofErr w:type="spellEnd"/>
      <w:r w:rsidR="00E81AF2" w:rsidRPr="00AA1798">
        <w:rPr>
          <w:rFonts w:ascii="Times New Roman" w:eastAsia="Calibri" w:hAnsi="Times New Roman" w:cs="Times New Roman"/>
          <w:bCs/>
          <w:sz w:val="24"/>
          <w:szCs w:val="24"/>
        </w:rPr>
        <w:t xml:space="preserve"> et al </w:t>
      </w:r>
      <w:r w:rsidR="00E81AF2" w:rsidRPr="00AA1798">
        <w:rPr>
          <w:rFonts w:ascii="Times New Roman" w:eastAsia="Calibri" w:hAnsi="Times New Roman" w:cs="Times New Roman"/>
          <w:bCs/>
          <w:sz w:val="24"/>
          <w:szCs w:val="24"/>
        </w:rPr>
        <w:fldChar w:fldCharType="begin" w:fldLock="1"/>
      </w:r>
      <w:r w:rsidR="00AA1798" w:rsidRPr="00AA1798">
        <w:rPr>
          <w:rFonts w:ascii="Times New Roman" w:eastAsia="Calibri" w:hAnsi="Times New Roman" w:cs="Times New Roman"/>
          <w:bCs/>
          <w:sz w:val="24"/>
          <w:szCs w:val="24"/>
        </w:rPr>
        <w:instrText>ADDIN CSL_CITATION {"citationItems":[{"id":"ITEM-1","itemData":{"DOI":"10.1038/nature04493","ISSN":"14764687","abstract":"Large magnetic-field-induced strains1 have been observed in Heusler alloys with a body-centred cubic ordered structure and have been explained by the rearrangement of martensite structural variants due to an external magnetic field1-3. These materials have attracted considerable attention as potential magnetic actuator materials. Here we report the magnetic-field-induced shape recovery of a compressively deformed NiCoMnIn alloy. Stresses of over 100 MPa are generated in the material on the application of a magnetic field of 70 kOe; such stress levels are approximately 50 times larger than that generated in a previous ferromagnetic shape-memory alloy 4. We observed 3 per cent deformation and almost full recovery of the original shape of the alloy. We attribute this deformation behaviour to a reverse transformation from the antiferromagnetic (or paramagnetic) martensitic to the ferromagnetic parent phase at 298 K in the Ni45Co 5Mn36.7In13.3 single crystal. © 2006 Nature Publishing Group.","author":[{"dropping-particle":"","family":"Kainuma","given":"R.","non-dropping-particle":"","parse-names":false,"suffix":""},{"dropping-particle":"","family":"Imano","given":"Y.","non-dropping-particle":"","parse-names":false,"suffix":""},{"dropping-particle":"","family":"Ito","given":"W.","non-dropping-particle":"","parse-names":false,"suffix":""},{"dropping-particle":"","family":"Sutou","given":"Y.","non-dropping-particle":"","parse-names":false,"suffix":""},{"dropping-particle":"","family":"Morito","given":"H.","non-dropping-particle":"","parse-names":false,"suffix":""},{"dropping-particle":"","family":"Okamoto","given":"S.","non-dropping-particle":"","parse-names":false,"suffix":""},{"dropping-particle":"","family":"Kitakami","given":"O.","non-dropping-particle":"","parse-names":false,"suffix":""},{"dropping-particle":"","family":"Oikawa","given":"K.","non-dropping-particle":"","parse-names":false,"suffix":""},{"dropping-particle":"","family":"Fujita","given":"A.","non-dropping-particle":"","parse-names":false,"suffix":""},{"dropping-particle":"","family":"Kanomata","given":"T.","non-dropping-particle":"","parse-names":false,"suffix":""},{"dropping-particle":"","family":"Ishida","given":"K.","non-dropping-particle":"","parse-names":false,"suffix":""}],"container-title":"Nature","id":"ITEM-1","issue":"7079","issued":{"date-parts":[["2006"]]},"page":"957-960","title":"Magnetic-field-induced shape recovery by reverse phase transformation","type":"article-journal","volume":"439"},"uris":["http://www.mendeley.com/documents/?uuid=bc55e5f7-48c5-419f-a7b8-5f3439668fb9","http://www.mendeley.com/documents/?uuid=48707040-8b72-439a-8274-8fb95fdf7978"]}],"mendeley":{"formattedCitation":"[39]","plainTextFormattedCitation":"[39]","previouslyFormattedCitation":"[39]"},"properties":{"noteIndex":0},"schema":"https://github.com/citation-style-language/schema/raw/master/csl-citation.json"}</w:instrText>
      </w:r>
      <w:r w:rsidR="00E81AF2" w:rsidRPr="00AA1798">
        <w:rPr>
          <w:rFonts w:ascii="Times New Roman" w:eastAsia="Calibri" w:hAnsi="Times New Roman" w:cs="Times New Roman"/>
          <w:bCs/>
          <w:sz w:val="24"/>
          <w:szCs w:val="24"/>
        </w:rPr>
        <w:fldChar w:fldCharType="separate"/>
      </w:r>
      <w:r w:rsidR="002A6D1C" w:rsidRPr="00AA1798">
        <w:rPr>
          <w:rFonts w:ascii="Times New Roman" w:eastAsia="Calibri" w:hAnsi="Times New Roman" w:cs="Times New Roman"/>
          <w:bCs/>
          <w:noProof/>
          <w:sz w:val="24"/>
          <w:szCs w:val="24"/>
        </w:rPr>
        <w:t>[39]</w:t>
      </w:r>
      <w:r w:rsidR="00E81AF2" w:rsidRPr="00AA1798">
        <w:rPr>
          <w:rFonts w:ascii="Times New Roman" w:eastAsia="Calibri" w:hAnsi="Times New Roman" w:cs="Times New Roman"/>
          <w:bCs/>
          <w:sz w:val="24"/>
          <w:szCs w:val="24"/>
        </w:rPr>
        <w:fldChar w:fldCharType="end"/>
      </w:r>
      <w:r w:rsidR="00E81AF2" w:rsidRPr="00AA1798">
        <w:rPr>
          <w:rFonts w:ascii="Times New Roman" w:eastAsia="Calibri" w:hAnsi="Times New Roman" w:cs="Times New Roman"/>
          <w:bCs/>
          <w:sz w:val="24"/>
          <w:szCs w:val="24"/>
        </w:rPr>
        <w:t xml:space="preserve">. </w:t>
      </w:r>
      <w:r w:rsidR="004E4FF6" w:rsidRPr="004E4FF6">
        <w:rPr>
          <w:rFonts w:ascii="Times New Roman" w:eastAsia="Calibri" w:hAnsi="Times New Roman" w:cs="Times New Roman"/>
          <w:bCs/>
          <w:sz w:val="24"/>
          <w:szCs w:val="24"/>
        </w:rPr>
        <w:t>The magnetocaloric properties of Ni</w:t>
      </w:r>
      <w:r w:rsidR="004E4FF6" w:rsidRPr="00421AE7">
        <w:rPr>
          <w:rFonts w:ascii="Times New Roman" w:eastAsia="Calibri" w:hAnsi="Times New Roman" w:cs="Times New Roman"/>
          <w:bCs/>
          <w:sz w:val="24"/>
          <w:szCs w:val="24"/>
          <w:vertAlign w:val="subscript"/>
        </w:rPr>
        <w:t>59.0</w:t>
      </w:r>
      <w:r w:rsidR="004E4FF6" w:rsidRPr="004E4FF6">
        <w:rPr>
          <w:rFonts w:ascii="Times New Roman" w:eastAsia="Calibri" w:hAnsi="Times New Roman" w:cs="Times New Roman"/>
          <w:bCs/>
          <w:sz w:val="24"/>
          <w:szCs w:val="24"/>
        </w:rPr>
        <w:t>Mn</w:t>
      </w:r>
      <w:r w:rsidR="004E4FF6" w:rsidRPr="00421AE7">
        <w:rPr>
          <w:rFonts w:ascii="Times New Roman" w:eastAsia="Calibri" w:hAnsi="Times New Roman" w:cs="Times New Roman"/>
          <w:bCs/>
          <w:sz w:val="24"/>
          <w:szCs w:val="24"/>
          <w:vertAlign w:val="subscript"/>
        </w:rPr>
        <w:t>23.5</w:t>
      </w:r>
      <w:r w:rsidR="004E4FF6" w:rsidRPr="004E4FF6">
        <w:rPr>
          <w:rFonts w:ascii="Times New Roman" w:eastAsia="Calibri" w:hAnsi="Times New Roman" w:cs="Times New Roman"/>
          <w:bCs/>
          <w:sz w:val="24"/>
          <w:szCs w:val="24"/>
        </w:rPr>
        <w:t>In</w:t>
      </w:r>
      <w:r w:rsidR="004E4FF6" w:rsidRPr="00421AE7">
        <w:rPr>
          <w:rFonts w:ascii="Times New Roman" w:eastAsia="Calibri" w:hAnsi="Times New Roman" w:cs="Times New Roman"/>
          <w:bCs/>
          <w:sz w:val="24"/>
          <w:szCs w:val="24"/>
          <w:vertAlign w:val="subscript"/>
        </w:rPr>
        <w:t>17.5</w:t>
      </w:r>
      <w:r w:rsidR="004E4FF6" w:rsidRPr="004E4FF6">
        <w:rPr>
          <w:rFonts w:ascii="Times New Roman" w:eastAsia="Calibri" w:hAnsi="Times New Roman" w:cs="Times New Roman"/>
          <w:bCs/>
          <w:sz w:val="24"/>
          <w:szCs w:val="24"/>
        </w:rPr>
        <w:t xml:space="preserve"> have been studied by V. Zhukova et al.</w:t>
      </w:r>
      <w:r w:rsidR="00E81AF2" w:rsidRPr="00AA1798">
        <w:rPr>
          <w:rFonts w:ascii="Times New Roman" w:eastAsia="Calibri" w:hAnsi="Times New Roman" w:cs="Times New Roman"/>
          <w:bCs/>
          <w:sz w:val="24"/>
          <w:szCs w:val="24"/>
        </w:rPr>
        <w:fldChar w:fldCharType="begin" w:fldLock="1"/>
      </w:r>
      <w:r w:rsidR="00AA1798" w:rsidRPr="00AA1798">
        <w:rPr>
          <w:rFonts w:ascii="Times New Roman" w:eastAsia="Calibri" w:hAnsi="Times New Roman" w:cs="Times New Roman"/>
          <w:bCs/>
          <w:sz w:val="24"/>
          <w:szCs w:val="24"/>
        </w:rPr>
        <w:instrText xml:space="preserve">ADDIN CSL_CITATION {"citationItems":[{"id":"ITEM-1","itemData":{"DOI":"10.1007/s10948-012-1978-2","ISSN":"15571939","abstract":"We prepared Heusler-type Ni-Mn-Ga glass-coated microwires with total diameters, D, from 16 until 65 μm consisted of a metallic nucleus with diameters, d, between 10 and 31 μm and surrounded by the glass coating by the Taylor-Ulitovsky technique and measured the magnetocaloric effect, MCE, by the recently introduced precise method allowing the detection of a change in the temperature, ΔT, with an accuracy of below 10-3 K. As-prepared microwires did not show ferromagnetic ordering at least near room temperature. Annealing above 773 K even for few minutes results in drastic change of magnetic properties: annealed sample show magnetization versus temperature dependence typical for ferromagnetic behavior with the Curie temperature about 315 K. Analysis of the X-ray diffraction allows us to identify presence of cubic phase in as-prepared state with the space group Fm3m and some amount of the tetragonal phase with space group I4/mmm. We measured directly the MCE, ΔT, in annealed samples. Before glass removal, we observed ΔT≈0.06 K for sample 1 and 0.08 K for sample 2. After glass removal of sample 1, ΔT increased until 0.22 K. Observed MCE is associated with magnetic (paramagnetic-ferromagnetic) and probably structural (austenite-martensite) phase transitions. Temperatures of the peak values of MCE were found to be of </w:instrText>
      </w:r>
      <w:r w:rsidR="00AA1798" w:rsidRPr="00AA1798">
        <w:rPr>
          <w:rFonts w:ascii="Cambria Math" w:eastAsia="Calibri" w:hAnsi="Cambria Math" w:cs="Cambria Math"/>
          <w:bCs/>
          <w:sz w:val="24"/>
          <w:szCs w:val="24"/>
        </w:rPr>
        <w:instrText>∼</w:instrText>
      </w:r>
      <w:r w:rsidR="00AA1798" w:rsidRPr="00AA1798">
        <w:rPr>
          <w:rFonts w:ascii="Times New Roman" w:eastAsia="Calibri" w:hAnsi="Times New Roman" w:cs="Times New Roman"/>
          <w:bCs/>
          <w:sz w:val="24"/>
          <w:szCs w:val="24"/>
        </w:rPr>
        <w:instrText xml:space="preserve">318 K and </w:instrText>
      </w:r>
      <w:r w:rsidR="00AA1798" w:rsidRPr="00AA1798">
        <w:rPr>
          <w:rFonts w:ascii="Cambria Math" w:eastAsia="Calibri" w:hAnsi="Cambria Math" w:cs="Cambria Math"/>
          <w:bCs/>
          <w:sz w:val="24"/>
          <w:szCs w:val="24"/>
        </w:rPr>
        <w:instrText>∼</w:instrText>
      </w:r>
      <w:r w:rsidR="00AA1798" w:rsidRPr="00AA1798">
        <w:rPr>
          <w:rFonts w:ascii="Times New Roman" w:eastAsia="Calibri" w:hAnsi="Times New Roman" w:cs="Times New Roman"/>
          <w:bCs/>
          <w:sz w:val="24"/>
          <w:szCs w:val="24"/>
        </w:rPr>
        <w:instrText>309 K, respectively Use of the glass-coating fabrication technique allows fabrication of composite thin wires from the brittle Ni-Mn-Ga alloy that cannot be cold-drawn to create fibers by conventional methods. © 2012 Springer Science+Business Media New York.","author":[{"dropping-particle":"","family":"Zhukova","given":"V.","non-dropping-particle":"","parse-names":false,"suffix":""},{"dropping-particle":"","family":"Aliev","given":"A. M.","non-dropping-particle":"","parse-names":false,"suffix":""},{"dropping-particle":"","family":"Varga","given":"R.","non-dropping-particle":"","parse-names":false,"suffix":""},{"dropping-particle":"","family":"Aronin","given":"A.","non-dropping-particle":"","parse-names":false,"suffix":""},{"dropping-particle":"","family":"Abrosimova","given":"G.","non-dropping-particle":"","parse-names":false,"suffix":""},{"dropping-particle":"","family":"Kiselev","given":"A.","non-dropping-particle":"","parse-names":false,"suffix":""},{"dropping-particle":"","family":"Zhukov","given":"A.","non-dropping-particle":"","parse-names":false,"suffix":""}],"container-title":"Journal of Superconductivity and Novel Magnetism","id":"ITEM-1","issue":"4","issued":{"date-parts":[["2013"]]},"page":"1415-1419","title":"Magnetic properties and MCE in Heusler-type glass-coated microwires","type":"article-journal","volume":"26"},"uris":["http://www.mendeley.com/documents/?uuid=e7af3f9f-f4f5-4ab8-a779-ee6d34fd96ea","http://www.mendeley.com/documents/?uuid=b3708711-3c5d-4e89-bc00-8bc7b3410d18"]}],"mendeley":{"formattedCitation":"[40]","plainTextFormattedCitation":"[40]","previouslyFormattedCitation":"[40]"},"properties":{"noteIndex":0},"schema":"https://github.com/citation-style-language/schema/raw/master/csl-citation.json"}</w:instrText>
      </w:r>
      <w:r w:rsidR="00E81AF2" w:rsidRPr="00AA1798">
        <w:rPr>
          <w:rFonts w:ascii="Times New Roman" w:eastAsia="Calibri" w:hAnsi="Times New Roman" w:cs="Times New Roman"/>
          <w:bCs/>
          <w:sz w:val="24"/>
          <w:szCs w:val="24"/>
        </w:rPr>
        <w:fldChar w:fldCharType="separate"/>
      </w:r>
      <w:r w:rsidR="002A6D1C" w:rsidRPr="00AA1798">
        <w:rPr>
          <w:rFonts w:ascii="Times New Roman" w:eastAsia="Calibri" w:hAnsi="Times New Roman" w:cs="Times New Roman"/>
          <w:bCs/>
          <w:noProof/>
          <w:sz w:val="24"/>
          <w:szCs w:val="24"/>
        </w:rPr>
        <w:t>[40]</w:t>
      </w:r>
      <w:r w:rsidR="00E81AF2" w:rsidRPr="00AA1798">
        <w:rPr>
          <w:rFonts w:ascii="Times New Roman" w:eastAsia="Calibri" w:hAnsi="Times New Roman" w:cs="Times New Roman"/>
          <w:bCs/>
          <w:sz w:val="24"/>
          <w:szCs w:val="24"/>
        </w:rPr>
        <w:fldChar w:fldCharType="end"/>
      </w:r>
      <w:r w:rsidR="004E4FF6">
        <w:rPr>
          <w:rFonts w:ascii="Times New Roman" w:eastAsia="Calibri" w:hAnsi="Times New Roman" w:cs="Times New Roman"/>
          <w:bCs/>
          <w:sz w:val="24"/>
          <w:szCs w:val="24"/>
        </w:rPr>
        <w:t xml:space="preserve">. </w:t>
      </w:r>
      <w:r w:rsidR="004E4FF6" w:rsidRPr="004E4FF6">
        <w:rPr>
          <w:rFonts w:ascii="Times New Roman" w:eastAsia="Calibri" w:hAnsi="Times New Roman" w:cs="Times New Roman"/>
          <w:bCs/>
          <w:sz w:val="24"/>
          <w:szCs w:val="24"/>
        </w:rPr>
        <w:t xml:space="preserve">Under an external magnetic field of ∆H = 3 T with RCP 120 J/kg, the estimated magnetocaloric parameters are </w:t>
      </w:r>
      <w:r w:rsidR="004E4FF6" w:rsidRPr="004E4FF6">
        <w:rPr>
          <w:rFonts w:ascii="Times New Roman" w:eastAsia="Calibri" w:hAnsi="Times New Roman" w:cs="Times New Roman"/>
          <w:bCs/>
          <w:sz w:val="24"/>
          <w:szCs w:val="24"/>
        </w:rPr>
        <w:lastRenderedPageBreak/>
        <w:t xml:space="preserve">∆Smax = 2.01 J/Kg-K and Tc = 246 K. Wada et al. </w:t>
      </w:r>
      <w:r w:rsidR="00E81AF2" w:rsidRPr="00AA1798">
        <w:rPr>
          <w:rFonts w:ascii="Times New Roman" w:hAnsi="Times New Roman" w:cs="Times New Roman"/>
          <w:bCs/>
          <w:sz w:val="24"/>
          <w:szCs w:val="24"/>
        </w:rPr>
        <w:fldChar w:fldCharType="begin" w:fldLock="1"/>
      </w:r>
      <w:r w:rsidR="00AA1798" w:rsidRPr="00AA1798">
        <w:rPr>
          <w:rFonts w:ascii="Times New Roman" w:hAnsi="Times New Roman" w:cs="Times New Roman"/>
          <w:bCs/>
          <w:sz w:val="24"/>
          <w:szCs w:val="24"/>
        </w:rPr>
        <w:instrText>ADDIN CSL_CITATION {"citationItems":[{"id":"ITEM-1","itemData":{"DOI":"10.1016/j.jmmm.2004.11.342","ISSN":"03048853","abstract":"We studied the magnetic transition of Mn1+δAs1-xSbx after various heat treatments. It was found that quenching from a melted state and subsequent annealing give a sharp magnetic transition in the present system. The peaks of the magnetic entropy change, -ΔSM, in 0-5 T have almost the same high value of about 34 J/K kg for 0≤x≤0.3. The origin of large -ΔSM will be discussed from the thermodynamical point of view. © 2004 Published by Elsevier B.V.","author":[{"dropping-particle":"","family":"Wada","given":"H.","non-dropping-particle":"","parse-names":false,"suffix":""},{"dropping-particle":"","family":"Asano","given":"T.","non-dropping-particle":"","parse-names":false,"suffix":""}],"container-title":"Journal of Magnetism and Magnetic Materials","id":"ITEM-1","issued":{"date-parts":[["2005"]]},"page":"703-705","title":"Effect of heat treatment on giant magnetocaloric properties of Mn 1+δAs1-xSbx","type":"article-journal","volume":"290-291 PA"},"uris":["http://www.mendeley.com/documents/?uuid=474a7cc4-d90c-4654-822c-82ac979c3b0f","http://www.mendeley.com/documents/?uuid=72db3e1b-0f58-4394-a592-dfe8df104d3e"]}],"mendeley":{"formattedCitation":"[41]","plainTextFormattedCitation":"[41]","previouslyFormattedCitation":"[41]"},"properties":{"noteIndex":0},"schema":"https://github.com/citation-style-language/schema/raw/master/csl-citation.json"}</w:instrText>
      </w:r>
      <w:r w:rsidR="00E81AF2" w:rsidRPr="00AA1798">
        <w:rPr>
          <w:rFonts w:ascii="Times New Roman" w:hAnsi="Times New Roman" w:cs="Times New Roman"/>
          <w:bCs/>
          <w:sz w:val="24"/>
          <w:szCs w:val="24"/>
        </w:rPr>
        <w:fldChar w:fldCharType="separate"/>
      </w:r>
      <w:r w:rsidR="002A6D1C" w:rsidRPr="00AA1798">
        <w:rPr>
          <w:rFonts w:ascii="Times New Roman" w:hAnsi="Times New Roman" w:cs="Times New Roman"/>
          <w:bCs/>
          <w:noProof/>
          <w:sz w:val="24"/>
          <w:szCs w:val="24"/>
        </w:rPr>
        <w:t>[41]</w:t>
      </w:r>
      <w:r w:rsidR="00E81AF2" w:rsidRPr="00AA1798">
        <w:rPr>
          <w:rFonts w:ascii="Times New Roman" w:hAnsi="Times New Roman" w:cs="Times New Roman"/>
          <w:bCs/>
          <w:sz w:val="24"/>
          <w:szCs w:val="24"/>
        </w:rPr>
        <w:fldChar w:fldCharType="end"/>
      </w:r>
      <w:r w:rsidR="00E81AF2" w:rsidRPr="00AA1798">
        <w:rPr>
          <w:rFonts w:ascii="Times New Roman" w:hAnsi="Times New Roman" w:cs="Times New Roman"/>
          <w:bCs/>
          <w:sz w:val="24"/>
          <w:szCs w:val="24"/>
        </w:rPr>
        <w:t xml:space="preserve"> </w:t>
      </w:r>
      <w:r w:rsidR="004E4FF6" w:rsidRPr="004E4FF6">
        <w:rPr>
          <w:rFonts w:ascii="Times New Roman" w:eastAsia="Calibri" w:hAnsi="Times New Roman" w:cs="Times New Roman"/>
          <w:bCs/>
          <w:sz w:val="24"/>
          <w:szCs w:val="24"/>
        </w:rPr>
        <w:t>investigated MnAs</w:t>
      </w:r>
      <w:r w:rsidR="004E4FF6" w:rsidRPr="00421AE7">
        <w:rPr>
          <w:rFonts w:ascii="Times New Roman" w:eastAsia="Calibri" w:hAnsi="Times New Roman" w:cs="Times New Roman"/>
          <w:bCs/>
          <w:sz w:val="24"/>
          <w:szCs w:val="24"/>
          <w:vertAlign w:val="subscript"/>
        </w:rPr>
        <w:t>0.9</w:t>
      </w:r>
      <w:r w:rsidR="004E4FF6" w:rsidRPr="004E4FF6">
        <w:rPr>
          <w:rFonts w:ascii="Times New Roman" w:eastAsia="Calibri" w:hAnsi="Times New Roman" w:cs="Times New Roman"/>
          <w:bCs/>
          <w:sz w:val="24"/>
          <w:szCs w:val="24"/>
        </w:rPr>
        <w:t>Sb</w:t>
      </w:r>
      <w:r w:rsidR="004E4FF6" w:rsidRPr="00421AE7">
        <w:rPr>
          <w:rFonts w:ascii="Times New Roman" w:eastAsia="Calibri" w:hAnsi="Times New Roman" w:cs="Times New Roman"/>
          <w:bCs/>
          <w:sz w:val="24"/>
          <w:szCs w:val="24"/>
          <w:vertAlign w:val="subscript"/>
        </w:rPr>
        <w:t>0.1</w:t>
      </w:r>
      <w:r w:rsidR="004E4FF6" w:rsidRPr="004E4FF6">
        <w:rPr>
          <w:rFonts w:ascii="Times New Roman" w:eastAsia="Calibri" w:hAnsi="Times New Roman" w:cs="Times New Roman"/>
          <w:bCs/>
          <w:sz w:val="24"/>
          <w:szCs w:val="24"/>
        </w:rPr>
        <w:t>, another alloy based on Mn. At the transition temperature (Tc) of 280K with a change of 5T magnetic field, MnAs</w:t>
      </w:r>
      <w:r w:rsidR="004E4FF6" w:rsidRPr="00421AE7">
        <w:rPr>
          <w:rFonts w:ascii="Times New Roman" w:eastAsia="Calibri" w:hAnsi="Times New Roman" w:cs="Times New Roman"/>
          <w:bCs/>
          <w:sz w:val="24"/>
          <w:szCs w:val="24"/>
          <w:vertAlign w:val="subscript"/>
        </w:rPr>
        <w:t>0.9</w:t>
      </w:r>
      <w:r w:rsidR="004E4FF6" w:rsidRPr="004E4FF6">
        <w:rPr>
          <w:rFonts w:ascii="Times New Roman" w:eastAsia="Calibri" w:hAnsi="Times New Roman" w:cs="Times New Roman"/>
          <w:bCs/>
          <w:sz w:val="24"/>
          <w:szCs w:val="24"/>
        </w:rPr>
        <w:t>Sb</w:t>
      </w:r>
      <w:r w:rsidR="004E4FF6" w:rsidRPr="00421AE7">
        <w:rPr>
          <w:rFonts w:ascii="Times New Roman" w:eastAsia="Calibri" w:hAnsi="Times New Roman" w:cs="Times New Roman"/>
          <w:bCs/>
          <w:sz w:val="24"/>
          <w:szCs w:val="24"/>
          <w:vertAlign w:val="subscript"/>
        </w:rPr>
        <w:t>0.1</w:t>
      </w:r>
      <w:r w:rsidR="004E4FF6" w:rsidRPr="004E4FF6">
        <w:rPr>
          <w:rFonts w:ascii="Times New Roman" w:eastAsia="Calibri" w:hAnsi="Times New Roman" w:cs="Times New Roman"/>
          <w:bCs/>
          <w:sz w:val="24"/>
          <w:szCs w:val="24"/>
        </w:rPr>
        <w:t xml:space="preserve"> exhibits the greatest magnetic entropy change of 35 J/Kg-K.</w:t>
      </w:r>
      <w:r w:rsidR="002E224B">
        <w:rPr>
          <w:rFonts w:ascii="Times New Roman" w:eastAsia="Calibri" w:hAnsi="Times New Roman" w:cs="Times New Roman"/>
          <w:bCs/>
          <w:sz w:val="24"/>
          <w:szCs w:val="24"/>
        </w:rPr>
        <w:t xml:space="preserve"> </w:t>
      </w:r>
      <w:r w:rsidR="006C76E2" w:rsidRPr="006C76E2">
        <w:rPr>
          <w:rFonts w:ascii="Times New Roman" w:hAnsi="Times New Roman" w:cs="Times New Roman"/>
          <w:bCs/>
          <w:sz w:val="24"/>
          <w:szCs w:val="24"/>
        </w:rPr>
        <w:t xml:space="preserve">Materials like Fe88Zr8B4 that were studied by Liu et </w:t>
      </w:r>
      <w:r w:rsidR="00A5467E" w:rsidRPr="00AA1798">
        <w:rPr>
          <w:rFonts w:ascii="Times New Roman" w:eastAsia="Calibri" w:hAnsi="Times New Roman" w:cs="Times New Roman"/>
          <w:bCs/>
          <w:sz w:val="24"/>
          <w:szCs w:val="24"/>
        </w:rPr>
        <w:t>al</w:t>
      </w:r>
      <w:r w:rsidR="00A5467E">
        <w:rPr>
          <w:rFonts w:ascii="Times New Roman" w:eastAsia="Calibri" w:hAnsi="Times New Roman" w:cs="Times New Roman"/>
          <w:bCs/>
          <w:sz w:val="24"/>
          <w:szCs w:val="24"/>
        </w:rPr>
        <w:t xml:space="preserve">. </w:t>
      </w:r>
      <w:r w:rsidR="00A5467E" w:rsidRPr="00AA1798">
        <w:rPr>
          <w:rFonts w:ascii="Times New Roman" w:eastAsia="Calibri" w:hAnsi="Times New Roman" w:cs="Times New Roman"/>
          <w:bCs/>
          <w:sz w:val="24"/>
          <w:szCs w:val="24"/>
        </w:rPr>
        <w:fldChar w:fldCharType="begin" w:fldLock="1"/>
      </w:r>
      <w:r w:rsidR="00A5467E" w:rsidRPr="00AA1798">
        <w:rPr>
          <w:rFonts w:ascii="Times New Roman" w:eastAsia="Calibri" w:hAnsi="Times New Roman" w:cs="Times New Roman"/>
          <w:bCs/>
          <w:sz w:val="24"/>
          <w:szCs w:val="24"/>
        </w:rPr>
        <w:instrText>ADDIN CSL_CITATION {"citationItems":[{"id":"ITEM-1","itemData":{"DOI":"10.1088/0022-3727/49/5/055004","ISSN":"13616463","abstract":"Gd50Co45Fe5 amorphous alloy ribbon with a table-like magnetocaloric effect (MCE) suitable for the ideal Ericsson cycle at room temperature has been developed. In addition to a high magnetic transition temperature of 289 K very close to that of Gd (294 K), a relatively large value of refrigerant capacity (</w:instrText>
      </w:r>
      <w:r w:rsidR="00A5467E" w:rsidRPr="00AA1798">
        <w:rPr>
          <w:rFonts w:ascii="Cambria Math" w:eastAsia="Calibri" w:hAnsi="Cambria Math" w:cs="Cambria Math"/>
          <w:bCs/>
          <w:sz w:val="24"/>
          <w:szCs w:val="24"/>
        </w:rPr>
        <w:instrText>∼</w:instrText>
      </w:r>
      <w:r w:rsidR="00A5467E" w:rsidRPr="00AA1798">
        <w:rPr>
          <w:rFonts w:ascii="Times New Roman" w:eastAsia="Calibri" w:hAnsi="Times New Roman" w:cs="Times New Roman"/>
          <w:bCs/>
          <w:sz w:val="24"/>
          <w:szCs w:val="24"/>
        </w:rPr>
        <w:instrText>521 J kg-1) has been achieved under a field change of 5 T. This value of refrigerant capacity (RC) is about 27% and 70% larger than those of Gd (</w:instrText>
      </w:r>
      <w:r w:rsidR="00A5467E" w:rsidRPr="00AA1798">
        <w:rPr>
          <w:rFonts w:ascii="Cambria Math" w:eastAsia="Calibri" w:hAnsi="Cambria Math" w:cs="Cambria Math"/>
          <w:bCs/>
          <w:sz w:val="24"/>
          <w:szCs w:val="24"/>
        </w:rPr>
        <w:instrText>∼</w:instrText>
      </w:r>
      <w:r w:rsidR="00A5467E" w:rsidRPr="00AA1798">
        <w:rPr>
          <w:rFonts w:ascii="Times New Roman" w:eastAsia="Calibri" w:hAnsi="Times New Roman" w:cs="Times New Roman"/>
          <w:bCs/>
          <w:sz w:val="24"/>
          <w:szCs w:val="24"/>
        </w:rPr>
        <w:instrText>410 J kg-1) and Gd5Si2Ge2 (</w:instrText>
      </w:r>
      <w:r w:rsidR="00A5467E" w:rsidRPr="00AA1798">
        <w:rPr>
          <w:rFonts w:ascii="Cambria Math" w:eastAsia="Calibri" w:hAnsi="Cambria Math" w:cs="Cambria Math"/>
          <w:bCs/>
          <w:sz w:val="24"/>
          <w:szCs w:val="24"/>
        </w:rPr>
        <w:instrText>∼</w:instrText>
      </w:r>
      <w:r w:rsidR="00A5467E" w:rsidRPr="00AA1798">
        <w:rPr>
          <w:rFonts w:ascii="Times New Roman" w:eastAsia="Calibri" w:hAnsi="Times New Roman" w:cs="Times New Roman"/>
          <w:bCs/>
          <w:sz w:val="24"/>
          <w:szCs w:val="24"/>
        </w:rPr>
        <w:instrText xml:space="preserve">306 J kg-1). More importantly, the peak value of magnetic entropy change (-ΔSMmax) approaches a nearly constant value of </w:instrText>
      </w:r>
      <w:r w:rsidR="00A5467E" w:rsidRPr="00AA1798">
        <w:rPr>
          <w:rFonts w:ascii="Cambria Math" w:eastAsia="Calibri" w:hAnsi="Cambria Math" w:cs="Cambria Math"/>
          <w:bCs/>
          <w:sz w:val="24"/>
          <w:szCs w:val="24"/>
        </w:rPr>
        <w:instrText>∼</w:instrText>
      </w:r>
      <w:r w:rsidR="00A5467E" w:rsidRPr="00AA1798">
        <w:rPr>
          <w:rFonts w:ascii="Times New Roman" w:eastAsia="Calibri" w:hAnsi="Times New Roman" w:cs="Times New Roman"/>
          <w:bCs/>
          <w:sz w:val="24"/>
          <w:szCs w:val="24"/>
        </w:rPr>
        <w:instrText>3.8 J s kg-1 s K-1 under an applied field change of 0</w:instrText>
      </w:r>
      <w:r w:rsidR="00A5467E" w:rsidRPr="00AA1798">
        <w:rPr>
          <w:rFonts w:ascii="Cambria Math" w:eastAsia="Calibri" w:hAnsi="Cambria Math" w:cs="Cambria Math"/>
          <w:bCs/>
          <w:sz w:val="24"/>
          <w:szCs w:val="24"/>
        </w:rPr>
        <w:instrText>∼</w:instrText>
      </w:r>
      <w:r w:rsidR="00A5467E" w:rsidRPr="00AA1798">
        <w:rPr>
          <w:rFonts w:ascii="Times New Roman" w:eastAsia="Calibri" w:hAnsi="Times New Roman" w:cs="Times New Roman"/>
          <w:bCs/>
          <w:sz w:val="24"/>
          <w:szCs w:val="24"/>
        </w:rPr>
        <w:instrText>5 T in a wide temperature span over 40 K around room temperature, which could be used as the candidate working material in the Ericsson-cycle magnetic regenerative refrigerator around room temperature.","author":[{"dropping-particle":"","family":"Liu","given":"G. L.","non-dropping-particle":"","parse-names":false,"suffix":""},{"dropping-particle":"","family":"Zhao","given":"D. Q.","non-dropping-particle":"","parse-names":false,"suffix":""},{"dropping-particle":"","family":"Bai","given":"H. Y.","non-dropping-particle":"","parse-names":false,"suffix":""},{"dropping-particle":"","family":"Wang","given":"W. H.","non-dropping-particle":"","parse-names":false,"suffix":""},{"dropping-particle":"","family":"Pan","given":"M. X.","non-dropping-particle":"","parse-names":false,"suffix":""}],"container-title":"Journal of Physics D: Applied Physics","id":"ITEM-1","issue":"5","issued":{"date-parts":[["2016"]]},"page":"55004","publisher":"IOP Publishing","title":"Room temperature table-like magnetocaloric effect in amorphous Gd50Co45Fe5 ribbon","type":"article-journal","volume":"49"},"uris":["http://www.mendeley.com/documents/?uuid=7c82115f-5baf-4f0a-b2e4-4616557d2a4c","http://www.mendeley.com/documents/?uuid=7be34fa7-d163-48d8-a979-f848aa77aa6b"]}],"mendeley":{"formattedCitation":"[10]","plainTextFormattedCitation":"[10]","previouslyFormattedCitation":"[10]"},"properties":{"noteIndex":0},"schema":"https://github.com/citation-style-language/schema/raw/master/csl-citation.json"}</w:instrText>
      </w:r>
      <w:r w:rsidR="00A5467E" w:rsidRPr="00AA1798">
        <w:rPr>
          <w:rFonts w:ascii="Times New Roman" w:eastAsia="Calibri" w:hAnsi="Times New Roman" w:cs="Times New Roman"/>
          <w:bCs/>
          <w:sz w:val="24"/>
          <w:szCs w:val="24"/>
        </w:rPr>
        <w:fldChar w:fldCharType="separate"/>
      </w:r>
      <w:r w:rsidR="00A5467E" w:rsidRPr="00AA1798">
        <w:rPr>
          <w:rFonts w:ascii="Times New Roman" w:eastAsia="Calibri" w:hAnsi="Times New Roman" w:cs="Times New Roman"/>
          <w:bCs/>
          <w:noProof/>
          <w:sz w:val="24"/>
          <w:szCs w:val="24"/>
        </w:rPr>
        <w:t>[10]</w:t>
      </w:r>
      <w:r w:rsidR="00A5467E" w:rsidRPr="00AA1798">
        <w:rPr>
          <w:rFonts w:ascii="Times New Roman" w:eastAsia="Calibri" w:hAnsi="Times New Roman" w:cs="Times New Roman"/>
          <w:bCs/>
          <w:sz w:val="24"/>
          <w:szCs w:val="24"/>
        </w:rPr>
        <w:fldChar w:fldCharType="end"/>
      </w:r>
      <w:r w:rsidR="006C76E2" w:rsidRPr="006C76E2">
        <w:rPr>
          <w:rFonts w:ascii="Times New Roman" w:hAnsi="Times New Roman" w:cs="Times New Roman"/>
          <w:bCs/>
          <w:sz w:val="24"/>
          <w:szCs w:val="24"/>
        </w:rPr>
        <w:t xml:space="preserve"> show ∆Smax = 3.3 J/Kg-K, Tc = 284 K, and RCP = 646 at field ∆H = 5 T. According to Sharma et</w:t>
      </w:r>
      <w:r w:rsidR="00A5467E" w:rsidRPr="00AA1798">
        <w:rPr>
          <w:rFonts w:ascii="Times New Roman" w:eastAsia="Calibri" w:hAnsi="Times New Roman" w:cs="Times New Roman"/>
          <w:bCs/>
          <w:sz w:val="24"/>
          <w:szCs w:val="24"/>
        </w:rPr>
        <w:t xml:space="preserve"> al</w:t>
      </w:r>
      <w:r w:rsidR="00A5467E">
        <w:rPr>
          <w:rFonts w:ascii="Times New Roman" w:eastAsia="Calibri" w:hAnsi="Times New Roman" w:cs="Times New Roman"/>
          <w:bCs/>
          <w:sz w:val="24"/>
          <w:szCs w:val="24"/>
        </w:rPr>
        <w:t xml:space="preserve">. </w:t>
      </w:r>
      <w:r w:rsidR="00A5467E" w:rsidRPr="00AA1798">
        <w:rPr>
          <w:rFonts w:ascii="Times New Roman" w:eastAsia="Calibri" w:hAnsi="Times New Roman" w:cs="Times New Roman"/>
          <w:bCs/>
          <w:sz w:val="24"/>
          <w:szCs w:val="24"/>
        </w:rPr>
        <w:fldChar w:fldCharType="begin" w:fldLock="1"/>
      </w:r>
      <w:r w:rsidR="00A5467E" w:rsidRPr="00AA1798">
        <w:rPr>
          <w:rFonts w:ascii="Times New Roman" w:eastAsia="Calibri" w:hAnsi="Times New Roman" w:cs="Times New Roman"/>
          <w:bCs/>
          <w:sz w:val="24"/>
          <w:szCs w:val="24"/>
        </w:rPr>
        <w:instrText>ADDIN CSL_CITATION {"citationItems":[{"id":"ITEM-1","itemData":{"DOI":"10.1557/mrc.2018.122","ISSN":"21596867","abstract":"Low-cost, earth-abundant magnetocaloric materials (MCMs) are required for energy-efficient, green, and affordable magnetic cooling technology. We investigated the magnetic and magnetocaloric properties of rare-earth-free Fe75-xCrxAl25 (19≤x≤25) arc-melted alloys. The Curie temperature (Tc) of these alloys could be tuned from 220 K up to room temperature by Cr additions. The relative cooling power/US$ was found to be superior to other promising MCMs. Fe50Cr25Al25 ball-milled powders, with an average particle size of ~25 nm, were used to prepare magnetic fluid. Maximum cooling (ΔT) of 5.4°C was observed for Fe50Cr25Al25-based fluids.","author":[{"dropping-particle":"","family":"Sharma","given":"Vinay","non-dropping-particle":"","parse-names":false,"suffix":""},{"dropping-particle":"","family":"Pattanaik","given":"Subhasish","non-dropping-particle":"","parse-names":false,"suffix":""},{"dropping-particle":"","family":"Parmar","given":"Harshida","non-dropping-particle":"","parse-names":false,"suffix":""},{"dropping-particle":"V.","family":"Ramanujan","given":"R.","non-dropping-particle":"","parse-names":false,"suffix":""}],"container-title":"MRS Communications","id":"ITEM-1","issue":"3","issued":{"date-parts":[["2018"]]},"page":"988-994","title":"Magnetocaloric properties and magnetic cooling performance of low-cost Fe75-xCrxAl25 alloys","type":"article-journal","volume":"8"},"uris":["http://www.mendeley.com/documents/?uuid=a42c31fc-a7de-4c51-8d7a-2ec0f5541cf0","http://www.mendeley.com/documents/?uuid=597e361b-7ad0-4157-bebd-9bc32fb615e9"]}],"mendeley":{"formattedCitation":"[42]","plainTextFormattedCitation":"[42]","previouslyFormattedCitation":"[42]"},"properties":{"noteIndex":0},"schema":"https://github.com/citation-style-language/schema/raw/master/csl-citation.json"}</w:instrText>
      </w:r>
      <w:r w:rsidR="00A5467E" w:rsidRPr="00AA1798">
        <w:rPr>
          <w:rFonts w:ascii="Times New Roman" w:eastAsia="Calibri" w:hAnsi="Times New Roman" w:cs="Times New Roman"/>
          <w:bCs/>
          <w:sz w:val="24"/>
          <w:szCs w:val="24"/>
        </w:rPr>
        <w:fldChar w:fldCharType="separate"/>
      </w:r>
      <w:r w:rsidR="00A5467E" w:rsidRPr="00AA1798">
        <w:rPr>
          <w:rFonts w:ascii="Times New Roman" w:eastAsia="Calibri" w:hAnsi="Times New Roman" w:cs="Times New Roman"/>
          <w:bCs/>
          <w:noProof/>
          <w:sz w:val="24"/>
          <w:szCs w:val="24"/>
        </w:rPr>
        <w:t>[42]</w:t>
      </w:r>
      <w:r w:rsidR="00A5467E" w:rsidRPr="00AA1798">
        <w:rPr>
          <w:rFonts w:ascii="Times New Roman" w:eastAsia="Calibri" w:hAnsi="Times New Roman" w:cs="Times New Roman"/>
          <w:bCs/>
          <w:sz w:val="24"/>
          <w:szCs w:val="24"/>
        </w:rPr>
        <w:fldChar w:fldCharType="end"/>
      </w:r>
      <w:r w:rsidR="006C76E2" w:rsidRPr="006C76E2">
        <w:rPr>
          <w:rFonts w:ascii="Times New Roman" w:hAnsi="Times New Roman" w:cs="Times New Roman"/>
          <w:bCs/>
          <w:sz w:val="24"/>
          <w:szCs w:val="24"/>
        </w:rPr>
        <w:t>, the magnetocaloric characteristics of (Fe</w:t>
      </w:r>
      <w:r w:rsidR="006C76E2" w:rsidRPr="00A5467E">
        <w:rPr>
          <w:rFonts w:ascii="Times New Roman" w:hAnsi="Times New Roman" w:cs="Times New Roman"/>
          <w:bCs/>
          <w:sz w:val="24"/>
          <w:szCs w:val="24"/>
          <w:vertAlign w:val="subscript"/>
        </w:rPr>
        <w:t>0.8</w:t>
      </w:r>
      <w:r w:rsidR="006C76E2" w:rsidRPr="006C76E2">
        <w:rPr>
          <w:rFonts w:ascii="Times New Roman" w:hAnsi="Times New Roman" w:cs="Times New Roman"/>
          <w:bCs/>
          <w:sz w:val="24"/>
          <w:szCs w:val="24"/>
        </w:rPr>
        <w:t>Mn</w:t>
      </w:r>
      <w:r w:rsidR="006C76E2" w:rsidRPr="00A5467E">
        <w:rPr>
          <w:rFonts w:ascii="Times New Roman" w:hAnsi="Times New Roman" w:cs="Times New Roman"/>
          <w:bCs/>
          <w:sz w:val="24"/>
          <w:szCs w:val="24"/>
          <w:vertAlign w:val="subscript"/>
        </w:rPr>
        <w:t>0.2</w:t>
      </w:r>
      <w:r w:rsidR="006C76E2" w:rsidRPr="006C76E2">
        <w:rPr>
          <w:rFonts w:ascii="Times New Roman" w:hAnsi="Times New Roman" w:cs="Times New Roman"/>
          <w:bCs/>
          <w:sz w:val="24"/>
          <w:szCs w:val="24"/>
        </w:rPr>
        <w:t>)</w:t>
      </w:r>
      <w:r w:rsidR="006C76E2" w:rsidRPr="00A5467E">
        <w:rPr>
          <w:rFonts w:ascii="Times New Roman" w:hAnsi="Times New Roman" w:cs="Times New Roman"/>
          <w:bCs/>
          <w:sz w:val="24"/>
          <w:szCs w:val="24"/>
          <w:vertAlign w:val="subscript"/>
        </w:rPr>
        <w:t>3</w:t>
      </w:r>
      <w:r w:rsidR="006C76E2" w:rsidRPr="006C76E2">
        <w:rPr>
          <w:rFonts w:ascii="Times New Roman" w:hAnsi="Times New Roman" w:cs="Times New Roman"/>
          <w:bCs/>
          <w:sz w:val="24"/>
          <w:szCs w:val="24"/>
        </w:rPr>
        <w:t>Al are ∆Smax = 0.96 J/Kg-K, Tc=350 K, with RCP 400 J/Kg at field ∆H = 5 T. According to Thanveer et al</w:t>
      </w:r>
      <w:r w:rsidR="00A5467E">
        <w:rPr>
          <w:rFonts w:ascii="Times New Roman" w:hAnsi="Times New Roman" w:cs="Times New Roman"/>
          <w:bCs/>
          <w:sz w:val="24"/>
          <w:szCs w:val="24"/>
        </w:rPr>
        <w:t xml:space="preserve">. </w:t>
      </w:r>
      <w:r w:rsidR="006C76E2" w:rsidRPr="006C76E2">
        <w:rPr>
          <w:rFonts w:ascii="Times New Roman" w:hAnsi="Times New Roman" w:cs="Times New Roman"/>
          <w:bCs/>
          <w:sz w:val="24"/>
          <w:szCs w:val="24"/>
        </w:rPr>
        <w:t>[43], the alloy (Fe</w:t>
      </w:r>
      <w:r w:rsidR="006C76E2" w:rsidRPr="00A5467E">
        <w:rPr>
          <w:rFonts w:ascii="Times New Roman" w:hAnsi="Times New Roman" w:cs="Times New Roman"/>
          <w:bCs/>
          <w:sz w:val="24"/>
          <w:szCs w:val="24"/>
          <w:vertAlign w:val="subscript"/>
        </w:rPr>
        <w:t>70</w:t>
      </w:r>
      <w:r w:rsidR="006C76E2" w:rsidRPr="006C76E2">
        <w:rPr>
          <w:rFonts w:ascii="Times New Roman" w:hAnsi="Times New Roman" w:cs="Times New Roman"/>
          <w:bCs/>
          <w:sz w:val="24"/>
          <w:szCs w:val="24"/>
        </w:rPr>
        <w:t>Ni</w:t>
      </w:r>
      <w:r w:rsidR="006C76E2" w:rsidRPr="00A5467E">
        <w:rPr>
          <w:rFonts w:ascii="Times New Roman" w:hAnsi="Times New Roman" w:cs="Times New Roman"/>
          <w:bCs/>
          <w:sz w:val="24"/>
          <w:szCs w:val="24"/>
          <w:vertAlign w:val="subscript"/>
        </w:rPr>
        <w:t>30</w:t>
      </w:r>
      <w:r w:rsidR="006C76E2" w:rsidRPr="006C76E2">
        <w:rPr>
          <w:rFonts w:ascii="Times New Roman" w:hAnsi="Times New Roman" w:cs="Times New Roman"/>
          <w:bCs/>
          <w:sz w:val="24"/>
          <w:szCs w:val="24"/>
        </w:rPr>
        <w:t>)</w:t>
      </w:r>
      <w:r w:rsidR="006C76E2" w:rsidRPr="00A5467E">
        <w:rPr>
          <w:rFonts w:ascii="Times New Roman" w:hAnsi="Times New Roman" w:cs="Times New Roman"/>
          <w:bCs/>
          <w:sz w:val="24"/>
          <w:szCs w:val="24"/>
          <w:vertAlign w:val="subscript"/>
        </w:rPr>
        <w:t>97</w:t>
      </w:r>
      <w:r w:rsidR="006C76E2" w:rsidRPr="006C76E2">
        <w:rPr>
          <w:rFonts w:ascii="Times New Roman" w:hAnsi="Times New Roman" w:cs="Times New Roman"/>
          <w:bCs/>
          <w:sz w:val="24"/>
          <w:szCs w:val="24"/>
        </w:rPr>
        <w:t>M</w:t>
      </w:r>
      <w:r w:rsidR="00A5467E">
        <w:rPr>
          <w:rFonts w:ascii="Times New Roman" w:hAnsi="Times New Roman" w:cs="Times New Roman"/>
          <w:bCs/>
          <w:sz w:val="24"/>
          <w:szCs w:val="24"/>
        </w:rPr>
        <w:t>o</w:t>
      </w:r>
      <w:r w:rsidR="006C76E2" w:rsidRPr="00A5467E">
        <w:rPr>
          <w:rFonts w:ascii="Times New Roman" w:hAnsi="Times New Roman" w:cs="Times New Roman"/>
          <w:bCs/>
          <w:sz w:val="24"/>
          <w:szCs w:val="24"/>
          <w:vertAlign w:val="subscript"/>
        </w:rPr>
        <w:t>3</w:t>
      </w:r>
      <w:r w:rsidR="006C76E2" w:rsidRPr="006C76E2">
        <w:rPr>
          <w:rFonts w:ascii="Times New Roman" w:hAnsi="Times New Roman" w:cs="Times New Roman"/>
          <w:bCs/>
          <w:sz w:val="24"/>
          <w:szCs w:val="24"/>
        </w:rPr>
        <w:t xml:space="preserve"> showed ∆Smax 1.69 J/Kg-k, Tc = 320 K, with RCP 440 J/Kg in a magnetic field of 5 T</w:t>
      </w:r>
      <w:r w:rsidR="00A5467E" w:rsidRPr="00AA1798">
        <w:rPr>
          <w:rFonts w:ascii="Times New Roman" w:eastAsia="Calibri" w:hAnsi="Times New Roman" w:cs="Times New Roman"/>
          <w:bCs/>
          <w:sz w:val="24"/>
          <w:szCs w:val="24"/>
        </w:rPr>
        <w:fldChar w:fldCharType="begin" w:fldLock="1"/>
      </w:r>
      <w:r w:rsidR="00A5467E" w:rsidRPr="00AA1798">
        <w:rPr>
          <w:rFonts w:ascii="Times New Roman" w:eastAsia="Calibri" w:hAnsi="Times New Roman" w:cs="Times New Roman"/>
          <w:bCs/>
          <w:sz w:val="24"/>
          <w:szCs w:val="24"/>
        </w:rPr>
        <w:instrText>ADDIN CSL_CITATION {"citationItems":[{"id":"ITEM-1","itemData":{"DOI":"10.1063/1.4952969","ISSN":"21583226","abstract":"A study of magnetocaloric effect in amorphous and partially crystallized Fe40Ni38Mo4B18 alloys is reported. Amorphous Fe40Ni38Mo4B18, near its magnetic ordering temperature (600K) showed a magnetic entropy change ΔSM of 1.1 J/KgK and a relative cooling power of 36J/Kg in a field change of 10 kOe. Amorphous samples were partially crystallized by annealing at 700 K at different time intervals. Partially crystallized samples showed two distinct magnetic ordering temperature, one corresponding to the precipitated FeNi nanocrystals and the other one corresponding to the boron rich amorphous matrix. Magnetic ordering temperature of the residual amorphous matrix got shifted to the lower temperatures on increasing the annealing duration. Partially crystallised samples showed a magnetic entropy change of about 0.27J/kgK near the magnetic ordering temperature of the amorphous matrix (540K) in a field change of 10 kOe. The decrease in ΔSM on partial crystallisation is attributed to the biphasic magnetic nature of the sample.","author":[{"dropping-particle":"","family":"Thanveer","given":"T.","non-dropping-particle":"","parse-names":false,"suffix":""},{"dropping-particle":"V.","family":"Ramanujan","given":"R.","non-dropping-particle":"","parse-names":false,"suffix":""},{"dropping-particle":"","family":"Thomas","given":"S.","non-dropping-particle":"","parse-names":false,"suffix":""}],"container-title":"AIP Advances","id":"ITEM-1","issue":"5","issued":{"date-parts":[["2016"]]},"title":"Magnetocaloric effect in amorphous and partially crystallized Fe40Ni38Mo4B18 alloys","type":"article-journal","volume":"6"},"uris":["http://www.mendeley.com/documents/?uuid=8ae4d2cb-3ec6-4401-85e1-0f7f8bf20ac9","http://www.mendeley.com/documents/?uuid=5ff97000-f676-4580-a372-4277c17d7a5d"]}],"mendeley":{"formattedCitation":"[43]","plainTextFormattedCitation":"[43]","previouslyFormattedCitation":"[43]"},"properties":{"noteIndex":0},"schema":"https://github.com/citation-style-language/schema/raw/master/csl-citation.json"}</w:instrText>
      </w:r>
      <w:r w:rsidR="00A5467E" w:rsidRPr="00AA1798">
        <w:rPr>
          <w:rFonts w:ascii="Times New Roman" w:eastAsia="Calibri" w:hAnsi="Times New Roman" w:cs="Times New Roman"/>
          <w:bCs/>
          <w:sz w:val="24"/>
          <w:szCs w:val="24"/>
        </w:rPr>
        <w:fldChar w:fldCharType="separate"/>
      </w:r>
      <w:r w:rsidR="00A5467E" w:rsidRPr="00AA1798">
        <w:rPr>
          <w:rFonts w:ascii="Times New Roman" w:eastAsia="Calibri" w:hAnsi="Times New Roman" w:cs="Times New Roman"/>
          <w:bCs/>
          <w:noProof/>
          <w:sz w:val="24"/>
          <w:szCs w:val="24"/>
        </w:rPr>
        <w:t>[43]</w:t>
      </w:r>
      <w:r w:rsidR="00A5467E" w:rsidRPr="00AA1798">
        <w:rPr>
          <w:rFonts w:ascii="Times New Roman" w:eastAsia="Calibri" w:hAnsi="Times New Roman" w:cs="Times New Roman"/>
          <w:bCs/>
          <w:sz w:val="24"/>
          <w:szCs w:val="24"/>
        </w:rPr>
        <w:fldChar w:fldCharType="end"/>
      </w:r>
      <w:r w:rsidR="006C76E2" w:rsidRPr="006C76E2">
        <w:rPr>
          <w:rFonts w:ascii="Times New Roman" w:hAnsi="Times New Roman" w:cs="Times New Roman"/>
          <w:bCs/>
          <w:sz w:val="24"/>
          <w:szCs w:val="24"/>
        </w:rPr>
        <w:t>.</w:t>
      </w:r>
      <w:r w:rsidR="002E224B">
        <w:rPr>
          <w:rFonts w:ascii="Times New Roman" w:hAnsi="Times New Roman" w:cs="Times New Roman"/>
          <w:bCs/>
          <w:sz w:val="24"/>
          <w:szCs w:val="24"/>
        </w:rPr>
        <w:t xml:space="preserve"> </w:t>
      </w:r>
      <w:r w:rsidR="00A5467E" w:rsidRPr="00A5467E">
        <w:rPr>
          <w:rFonts w:ascii="Times New Roman" w:hAnsi="Times New Roman" w:cs="Times New Roman"/>
          <w:bCs/>
          <w:sz w:val="24"/>
          <w:szCs w:val="24"/>
        </w:rPr>
        <w:t>The MCE properties of Fe</w:t>
      </w:r>
      <w:r w:rsidR="00A5467E" w:rsidRPr="00A5467E">
        <w:rPr>
          <w:rFonts w:ascii="Times New Roman" w:hAnsi="Times New Roman" w:cs="Times New Roman"/>
          <w:bCs/>
          <w:sz w:val="24"/>
          <w:szCs w:val="24"/>
          <w:vertAlign w:val="subscript"/>
        </w:rPr>
        <w:t>17</w:t>
      </w:r>
      <w:r w:rsidR="00A5467E" w:rsidRPr="00A5467E">
        <w:rPr>
          <w:rFonts w:ascii="Times New Roman" w:hAnsi="Times New Roman" w:cs="Times New Roman"/>
          <w:bCs/>
          <w:sz w:val="24"/>
          <w:szCs w:val="24"/>
        </w:rPr>
        <w:t>Pr</w:t>
      </w:r>
      <w:r w:rsidR="00A5467E" w:rsidRPr="00A5467E">
        <w:rPr>
          <w:rFonts w:ascii="Times New Roman" w:hAnsi="Times New Roman" w:cs="Times New Roman"/>
          <w:bCs/>
          <w:sz w:val="24"/>
          <w:szCs w:val="24"/>
          <w:vertAlign w:val="subscript"/>
        </w:rPr>
        <w:t>2</w:t>
      </w:r>
      <w:r w:rsidR="00A5467E" w:rsidRPr="00A5467E">
        <w:rPr>
          <w:rFonts w:ascii="Times New Roman" w:hAnsi="Times New Roman" w:cs="Times New Roman"/>
          <w:bCs/>
          <w:sz w:val="24"/>
          <w:szCs w:val="24"/>
        </w:rPr>
        <w:t xml:space="preserve"> were examined by Chaudary et al.</w:t>
      </w:r>
      <w:r w:rsidR="00A5467E" w:rsidRPr="00A5467E">
        <w:rPr>
          <w:rFonts w:ascii="Times New Roman" w:eastAsia="Calibri" w:hAnsi="Times New Roman" w:cs="Times New Roman"/>
          <w:bCs/>
          <w:sz w:val="24"/>
          <w:szCs w:val="24"/>
        </w:rPr>
        <w:t xml:space="preserve"> </w:t>
      </w:r>
      <w:r w:rsidR="00A5467E" w:rsidRPr="00AA1798">
        <w:rPr>
          <w:rFonts w:ascii="Times New Roman" w:eastAsia="Calibri" w:hAnsi="Times New Roman" w:cs="Times New Roman"/>
          <w:bCs/>
          <w:sz w:val="24"/>
          <w:szCs w:val="24"/>
        </w:rPr>
        <w:fldChar w:fldCharType="begin" w:fldLock="1"/>
      </w:r>
      <w:r w:rsidR="00A5467E" w:rsidRPr="00AA1798">
        <w:rPr>
          <w:rFonts w:ascii="Times New Roman" w:eastAsia="Calibri" w:hAnsi="Times New Roman" w:cs="Times New Roman"/>
          <w:bCs/>
          <w:sz w:val="24"/>
          <w:szCs w:val="24"/>
        </w:rPr>
        <w:instrText>ADDIN CSL_CITATION {"citationItems":[{"id":"ITEM-1","itemData":{"DOI":"10.1016/j.pmatsci.2018.09.005","ISSN":"00796425","abstract":"Thermal management technology based on the magnetocaloric effect offers several advantages over conventional gas compression cooling. The efficiency of magnetic cooling systems can be much higher than conventional gas based cooling technologies. Additionally, ozone layer depleting chemicals are not used and there is reduced noise and vibrations. Iron and manganese based magnetocaloric materials (MCM) are promising due to the challenges surrounding the use of conventional rare earth based MCM. We review the recent progress in the development of iron and manganese based MCM. The magnetic phase transitions, processing techniques, performance, as well as applications of these materials are discussed. Critical analysis to determine the critical exponents and phase transition behavior of these MCM, using modified Arrot plot, critical isotherm plots, the Kouvel-Fisher method, Landau theory and the Bean-Rodbell model, is also presented.","author":[{"dropping-particle":"","family":"Chaudhary","given":"V.","non-dropping-particle":"","parse-names":false,"suffix":""},{"dropping-particle":"","family":"Chen","given":"X.","non-dropping-particle":"","parse-names":false,"suffix":""},{"dropping-particle":"V.","family":"Ramanujan","given":"R.","non-dropping-particle":"","parse-names":false,"suffix":""}],"container-title":"Progress in Materials Science","id":"ITEM-1","issued":{"date-parts":[["2019"]]},"page":"64-98","title":"Iron and manganese based magnetocaloric materials for near room temperature thermal management","type":"article-journal","volume":"100"},"uris":["http://www.mendeley.com/documents/?uuid=b04f542a-932b-4d20-b6c5-452623431f51"]}],"mendeley":{"formattedCitation":"[44]","plainTextFormattedCitation":"[44]","previouslyFormattedCitation":"[44]"},"properties":{"noteIndex":0},"schema":"https://github.com/citation-style-language/schema/raw/master/csl-citation.json"}</w:instrText>
      </w:r>
      <w:r w:rsidR="00A5467E" w:rsidRPr="00AA1798">
        <w:rPr>
          <w:rFonts w:ascii="Times New Roman" w:eastAsia="Calibri" w:hAnsi="Times New Roman" w:cs="Times New Roman"/>
          <w:bCs/>
          <w:sz w:val="24"/>
          <w:szCs w:val="24"/>
        </w:rPr>
        <w:fldChar w:fldCharType="separate"/>
      </w:r>
      <w:r w:rsidR="00A5467E" w:rsidRPr="00AA1798">
        <w:rPr>
          <w:rFonts w:ascii="Times New Roman" w:eastAsia="Calibri" w:hAnsi="Times New Roman" w:cs="Times New Roman"/>
          <w:bCs/>
          <w:noProof/>
          <w:sz w:val="24"/>
          <w:szCs w:val="24"/>
        </w:rPr>
        <w:t>[44]</w:t>
      </w:r>
      <w:r w:rsidR="00A5467E" w:rsidRPr="00AA1798">
        <w:rPr>
          <w:rFonts w:ascii="Times New Roman" w:eastAsia="Calibri" w:hAnsi="Times New Roman" w:cs="Times New Roman"/>
          <w:bCs/>
          <w:sz w:val="24"/>
          <w:szCs w:val="24"/>
        </w:rPr>
        <w:fldChar w:fldCharType="end"/>
      </w:r>
      <w:r w:rsidR="00A5467E" w:rsidRPr="00A5467E">
        <w:rPr>
          <w:rFonts w:ascii="Times New Roman" w:hAnsi="Times New Roman" w:cs="Times New Roman"/>
          <w:bCs/>
          <w:sz w:val="24"/>
          <w:szCs w:val="24"/>
        </w:rPr>
        <w:t xml:space="preserve"> under a magnetic field of 5 T. The magnetic entropy changed by 4.5 J/Kg-K, the transition temperature was 292 K, and the RCP was 573 J/Kg. According to J. L. Sanchez </w:t>
      </w:r>
      <w:proofErr w:type="spellStart"/>
      <w:r w:rsidR="00A5467E" w:rsidRPr="00A5467E">
        <w:rPr>
          <w:rFonts w:ascii="Times New Roman" w:hAnsi="Times New Roman" w:cs="Times New Roman"/>
          <w:bCs/>
          <w:sz w:val="24"/>
          <w:szCs w:val="24"/>
        </w:rPr>
        <w:t>Llamazares</w:t>
      </w:r>
      <w:proofErr w:type="spellEnd"/>
      <w:r w:rsidR="00A5467E" w:rsidRPr="00A5467E">
        <w:rPr>
          <w:rFonts w:ascii="Times New Roman" w:hAnsi="Times New Roman" w:cs="Times New Roman"/>
          <w:bCs/>
          <w:sz w:val="24"/>
          <w:szCs w:val="24"/>
        </w:rPr>
        <w:t xml:space="preserve"> et al., the alloy Fe</w:t>
      </w:r>
      <w:r w:rsidR="00A5467E" w:rsidRPr="00A5467E">
        <w:rPr>
          <w:rFonts w:ascii="Times New Roman" w:hAnsi="Times New Roman" w:cs="Times New Roman"/>
          <w:bCs/>
          <w:sz w:val="24"/>
          <w:szCs w:val="24"/>
          <w:vertAlign w:val="subscript"/>
        </w:rPr>
        <w:t>17</w:t>
      </w:r>
      <w:r w:rsidR="00A5467E" w:rsidRPr="00A5467E">
        <w:rPr>
          <w:rFonts w:ascii="Times New Roman" w:hAnsi="Times New Roman" w:cs="Times New Roman"/>
          <w:bCs/>
          <w:sz w:val="24"/>
          <w:szCs w:val="24"/>
        </w:rPr>
        <w:t>Y</w:t>
      </w:r>
      <w:r w:rsidR="00A5467E" w:rsidRPr="00A5467E">
        <w:rPr>
          <w:rFonts w:ascii="Times New Roman" w:hAnsi="Times New Roman" w:cs="Times New Roman"/>
          <w:bCs/>
          <w:sz w:val="24"/>
          <w:szCs w:val="24"/>
          <w:vertAlign w:val="subscript"/>
        </w:rPr>
        <w:t>2</w:t>
      </w:r>
      <w:r w:rsidR="00A5467E" w:rsidRPr="00A5467E">
        <w:rPr>
          <w:rFonts w:ascii="Times New Roman" w:hAnsi="Times New Roman" w:cs="Times New Roman"/>
          <w:bCs/>
          <w:sz w:val="24"/>
          <w:szCs w:val="24"/>
        </w:rPr>
        <w:t xml:space="preserve"> showed ∆Smax 4.4 J/Kg-k, Tc 301 K, and RCP 533 J/Kg in a magnetic field of 5 T</w:t>
      </w:r>
      <w:r w:rsidR="00A5467E" w:rsidRPr="00AA1798">
        <w:rPr>
          <w:rFonts w:ascii="Times New Roman" w:eastAsia="Calibri" w:hAnsi="Times New Roman" w:cs="Times New Roman"/>
          <w:bCs/>
          <w:sz w:val="24"/>
          <w:szCs w:val="24"/>
        </w:rPr>
        <w:fldChar w:fldCharType="begin" w:fldLock="1"/>
      </w:r>
      <w:r w:rsidR="00A5467E" w:rsidRPr="00AA1798">
        <w:rPr>
          <w:rFonts w:ascii="Times New Roman" w:eastAsia="Calibri" w:hAnsi="Times New Roman" w:cs="Times New Roman"/>
          <w:bCs/>
          <w:sz w:val="24"/>
          <w:szCs w:val="24"/>
        </w:rPr>
        <w:instrText>ADDIN CSL_CITATION {"citationItems":[{"id":"ITEM-1","itemData":{"DOI":"10.1063/1.4794988","ISSN":"00218979","abstract":"The magnetocaloric effect in TbNi2 alloy ribbons synthesized by rapid solidification was investigated. This material crystallizes in a superstructure of the cubic Laves phase structure type C15 (space group F-43m). The saturation magnetization and Curie temperature are MS 134 ± 2 A m2 kg-1 and TC 37 ± 1 K, respectively. For a magnetic field change of 5 T, the material shows a maximum magnetic entropy change ΔSMpeak 13.9 J kg -1 K-1, with a full-width at half-maximum δT FWHM 32 K, and a refrigerant capacity RC 441 J kg-1. The RC value is similar to those reported for other magnetic refrigerants operating within the temperature range of 10-80 K. Finally, it is worth noting that the use of rapid solidification circumvents the necessity for long-term high-temperature homogenization processes normally needed with these RNi 2 alloys. © 2013 American Institute of Physics.","author":[{"dropping-particle":"","family":"Sánchez Llamazares","given":"J. L.","non-dropping-particle":"","parse-names":false,"suffix":""},{"dropping-particle":"","family":"Sánchez-Valdes","given":"C. F.","non-dropping-particle":"","parse-names":false,"suffix":""},{"dropping-particle":"","family":"Ibarra-Gaytan","given":"P. J.","non-dropping-particle":"","parse-names":false,"suffix":""},{"dropping-particle":"","family":"Álvarez-Alonso","given":"Pablo","non-dropping-particle":"","parse-names":false,"suffix":""},{"dropping-particle":"","family":"Gorria","given":"P.","non-dropping-particle":"","parse-names":false,"suffix":""},{"dropping-particle":"","family":"Blanco","given":"J. A.","non-dropping-particle":"","parse-names":false,"suffix":""}],"container-title":"Journal of Applied Physics","id":"ITEM-1","issue":"17","issued":{"date-parts":[["2013"]]},"title":"Magnetic entropy change and refrigerant capacity of rapidly solidified TbNi2 alloy ribbons","type":"article-journal","volume":"113"},"uris":["http://www.mendeley.com/documents/?uuid=4bee291a-f652-45ee-b654-9047670b1f52"]}],"mendeley":{"formattedCitation":"[45]","plainTextFormattedCitation":"[45]","previouslyFormattedCitation":"[45]"},"properties":{"noteIndex":0},"schema":"https://github.com/citation-style-language/schema/raw/master/csl-citation.json"}</w:instrText>
      </w:r>
      <w:r w:rsidR="00A5467E" w:rsidRPr="00AA1798">
        <w:rPr>
          <w:rFonts w:ascii="Times New Roman" w:eastAsia="Calibri" w:hAnsi="Times New Roman" w:cs="Times New Roman"/>
          <w:bCs/>
          <w:sz w:val="24"/>
          <w:szCs w:val="24"/>
        </w:rPr>
        <w:fldChar w:fldCharType="separate"/>
      </w:r>
      <w:r w:rsidR="00A5467E" w:rsidRPr="00AA1798">
        <w:rPr>
          <w:rFonts w:ascii="Times New Roman" w:eastAsia="Calibri" w:hAnsi="Times New Roman" w:cs="Times New Roman"/>
          <w:bCs/>
          <w:noProof/>
          <w:sz w:val="24"/>
          <w:szCs w:val="24"/>
        </w:rPr>
        <w:t>[45]</w:t>
      </w:r>
      <w:r w:rsidR="00A5467E" w:rsidRPr="00AA1798">
        <w:rPr>
          <w:rFonts w:ascii="Times New Roman" w:eastAsia="Calibri" w:hAnsi="Times New Roman" w:cs="Times New Roman"/>
          <w:bCs/>
          <w:sz w:val="24"/>
          <w:szCs w:val="24"/>
        </w:rPr>
        <w:fldChar w:fldCharType="end"/>
      </w:r>
      <w:r w:rsidR="00A5467E" w:rsidRPr="00A5467E">
        <w:rPr>
          <w:rFonts w:ascii="Times New Roman" w:hAnsi="Times New Roman" w:cs="Times New Roman"/>
          <w:bCs/>
          <w:sz w:val="24"/>
          <w:szCs w:val="24"/>
        </w:rPr>
        <w:t>.</w:t>
      </w:r>
      <w:r w:rsidR="00A5467E">
        <w:rPr>
          <w:rFonts w:ascii="Times New Roman" w:hAnsi="Times New Roman" w:cs="Times New Roman"/>
          <w:bCs/>
          <w:sz w:val="24"/>
          <w:szCs w:val="24"/>
        </w:rPr>
        <w:t xml:space="preserve"> </w:t>
      </w:r>
      <w:r w:rsidR="00A5467E" w:rsidRPr="00A5467E">
        <w:rPr>
          <w:rFonts w:ascii="Times New Roman" w:hAnsi="Times New Roman" w:cs="Times New Roman"/>
          <w:bCs/>
          <w:sz w:val="24"/>
          <w:szCs w:val="24"/>
        </w:rPr>
        <w:t xml:space="preserve">According to Chaudary et al. </w:t>
      </w:r>
      <w:r w:rsidR="00A5467E" w:rsidRPr="00AA1798">
        <w:rPr>
          <w:rFonts w:ascii="Times New Roman" w:eastAsia="Calibri" w:hAnsi="Times New Roman" w:cs="Times New Roman"/>
          <w:bCs/>
          <w:sz w:val="24"/>
          <w:szCs w:val="24"/>
        </w:rPr>
        <w:fldChar w:fldCharType="begin" w:fldLock="1"/>
      </w:r>
      <w:r w:rsidR="00A5467E" w:rsidRPr="00AA1798">
        <w:rPr>
          <w:rFonts w:ascii="Times New Roman" w:eastAsia="Calibri" w:hAnsi="Times New Roman" w:cs="Times New Roman"/>
          <w:bCs/>
          <w:sz w:val="24"/>
          <w:szCs w:val="24"/>
        </w:rPr>
        <w:instrText>ADDIN CSL_CITATION {"citationItems":[{"id":"ITEM-1","itemData":{"DOI":"10.1016/j.pmatsci.2018.09.005","ISSN":"00796425","abstract":"Thermal management technology based on the magnetocaloric effect offers several advantages over conventional gas compression cooling. The efficiency of magnetic cooling systems can be much higher than conventional gas based cooling technologies. Additionally, ozone layer depleting chemicals are not used and there is reduced noise and vibrations. Iron and manganese based magnetocaloric materials (MCM) are promising due to the challenges surrounding the use of conventional rare earth based MCM. We review the recent progress in the development of iron and manganese based MCM. The magnetic phase transitions, processing techniques, performance, as well as applications of these materials are discussed. Critical analysis to determine the critical exponents and phase transition behavior of these MCM, using modified Arrot plot, critical isotherm plots, the Kouvel-Fisher method, Landau theory and the Bean-Rodbell model, is also presented.","author":[{"dropping-particle":"","family":"Chaudhary","given":"V.","non-dropping-particle":"","parse-names":false,"suffix":""},{"dropping-particle":"","family":"Chen","given":"X.","non-dropping-particle":"","parse-names":false,"suffix":""},{"dropping-particle":"V.","family":"Ramanujan","given":"R.","non-dropping-particle":"","parse-names":false,"suffix":""}],"container-title":"Progress in Materials Science","id":"ITEM-1","issued":{"date-parts":[["2019"]]},"page":"64-98","title":"Iron and manganese based magnetocaloric materials for near room temperature thermal management","type":"article-journal","volume":"100"},"uris":["http://www.mendeley.com/documents/?uuid=b04f542a-932b-4d20-b6c5-452623431f51"]}],"mendeley":{"formattedCitation":"[44]","plainTextFormattedCitation":"[44]","previouslyFormattedCitation":"[44]"},"properties":{"noteIndex":0},"schema":"https://github.com/citation-style-language/schema/raw/master/csl-citation.json"}</w:instrText>
      </w:r>
      <w:r w:rsidR="00A5467E" w:rsidRPr="00AA1798">
        <w:rPr>
          <w:rFonts w:ascii="Times New Roman" w:eastAsia="Calibri" w:hAnsi="Times New Roman" w:cs="Times New Roman"/>
          <w:bCs/>
          <w:sz w:val="24"/>
          <w:szCs w:val="24"/>
        </w:rPr>
        <w:fldChar w:fldCharType="separate"/>
      </w:r>
      <w:r w:rsidR="00A5467E" w:rsidRPr="00AA1798">
        <w:rPr>
          <w:rFonts w:ascii="Times New Roman" w:eastAsia="Calibri" w:hAnsi="Times New Roman" w:cs="Times New Roman"/>
          <w:bCs/>
          <w:noProof/>
          <w:sz w:val="24"/>
          <w:szCs w:val="24"/>
        </w:rPr>
        <w:t>[44]</w:t>
      </w:r>
      <w:r w:rsidR="00A5467E" w:rsidRPr="00AA1798">
        <w:rPr>
          <w:rFonts w:ascii="Times New Roman" w:eastAsia="Calibri" w:hAnsi="Times New Roman" w:cs="Times New Roman"/>
          <w:bCs/>
          <w:sz w:val="24"/>
          <w:szCs w:val="24"/>
        </w:rPr>
        <w:fldChar w:fldCharType="end"/>
      </w:r>
      <w:r w:rsidR="00A5467E" w:rsidRPr="00A5467E">
        <w:rPr>
          <w:rFonts w:ascii="Times New Roman" w:hAnsi="Times New Roman" w:cs="Times New Roman"/>
          <w:bCs/>
          <w:sz w:val="24"/>
          <w:szCs w:val="24"/>
        </w:rPr>
        <w:t>, the magnetic entropy change of Fe</w:t>
      </w:r>
      <w:r w:rsidR="00A5467E" w:rsidRPr="00A5467E">
        <w:rPr>
          <w:rFonts w:ascii="Times New Roman" w:hAnsi="Times New Roman" w:cs="Times New Roman"/>
          <w:bCs/>
          <w:sz w:val="24"/>
          <w:szCs w:val="24"/>
          <w:vertAlign w:val="subscript"/>
        </w:rPr>
        <w:t>65</w:t>
      </w:r>
      <w:r w:rsidR="00A5467E" w:rsidRPr="00A5467E">
        <w:rPr>
          <w:rFonts w:ascii="Times New Roman" w:hAnsi="Times New Roman" w:cs="Times New Roman"/>
          <w:bCs/>
          <w:sz w:val="24"/>
          <w:szCs w:val="24"/>
        </w:rPr>
        <w:t>Cu</w:t>
      </w:r>
      <w:r w:rsidR="00A5467E" w:rsidRPr="00A5467E">
        <w:rPr>
          <w:rFonts w:ascii="Times New Roman" w:hAnsi="Times New Roman" w:cs="Times New Roman"/>
          <w:bCs/>
          <w:sz w:val="24"/>
          <w:szCs w:val="24"/>
          <w:vertAlign w:val="subscript"/>
        </w:rPr>
        <w:t>35</w:t>
      </w:r>
      <w:r w:rsidR="00A5467E" w:rsidRPr="00A5467E">
        <w:rPr>
          <w:rFonts w:ascii="Times New Roman" w:hAnsi="Times New Roman" w:cs="Times New Roman"/>
          <w:bCs/>
          <w:sz w:val="24"/>
          <w:szCs w:val="24"/>
        </w:rPr>
        <w:t xml:space="preserve"> is 1.04 J/Kg-k, with a transition temperature of 360 K and an RCP of 234 J/Kg at magnetic field changes of 0–5 T.</w:t>
      </w:r>
      <w:r w:rsidR="002E224B">
        <w:rPr>
          <w:rFonts w:ascii="Times New Roman" w:hAnsi="Times New Roman" w:cs="Times New Roman"/>
          <w:bCs/>
          <w:sz w:val="24"/>
          <w:szCs w:val="24"/>
        </w:rPr>
        <w:t xml:space="preserve"> </w:t>
      </w:r>
      <w:r w:rsidR="002E224B" w:rsidRPr="002E224B">
        <w:rPr>
          <w:rFonts w:ascii="Times New Roman" w:hAnsi="Times New Roman" w:cs="Times New Roman"/>
          <w:bCs/>
          <w:sz w:val="24"/>
          <w:szCs w:val="24"/>
        </w:rPr>
        <w:t xml:space="preserve">According to Tian et al. </w:t>
      </w:r>
      <w:r w:rsidR="002E224B" w:rsidRPr="00AA1798">
        <w:rPr>
          <w:rFonts w:ascii="Times New Roman" w:eastAsia="Calibri" w:hAnsi="Times New Roman" w:cs="Times New Roman"/>
          <w:bCs/>
          <w:sz w:val="24"/>
          <w:szCs w:val="24"/>
        </w:rPr>
        <w:fldChar w:fldCharType="begin" w:fldLock="1"/>
      </w:r>
      <w:r w:rsidR="002E224B" w:rsidRPr="00AA1798">
        <w:rPr>
          <w:rFonts w:ascii="Times New Roman" w:eastAsia="Calibri" w:hAnsi="Times New Roman" w:cs="Times New Roman"/>
          <w:bCs/>
          <w:sz w:val="24"/>
          <w:szCs w:val="24"/>
        </w:rPr>
        <w:instrText>ADDIN CSL_CITATION {"citationItems":[{"id":"ITEM-1","itemData":{"DOI":"10.1016/j.matlet.2014.09.127","ISSN":"0167577X","abstract":"Fully amorphous Fe78-xCexSi4Nb5B12Cu1 (x=0, 1, 3, 5 and 10) alloy ribbons were prepared by melt-spinning. With partial substitution of Ce for Fe, the Curie temperature could be tuned in a large temperature range from 465 to 281 K and the maximum magnetic entropy change (-ΔSM) for a field change from 0 to 5 T decreased from 3.25 to 2.18 J/kg K. Two types of composite materials with varied Ce contents were obtained by assembling the ribbons layer by layer or mixing the powders with various Ce contents. A table-like magnetocaloric effect (MCE) was observed in these composites. The -ΔSM of the composites approach a nearly constant value of ~2.0 J/kg K for a field change of 0-5 T in a wide temperature span over 80 K, resulting in large refrigerant capacity values, &gt;370 J/kg. These composites can be used as the working material in an active magnetic regenerative refrigerator around room temperature.","author":[{"dropping-particle":"","family":"Tian","given":"H. C.","non-dropping-particle":"","parse-names":false,"suffix":""},{"dropping-particle":"","family":"Zhong","given":"X. C.","non-dropping-particle":"","parse-names":false,"suffix":""},{"dropping-particle":"","family":"Liu","given":"Z. W.","non-dropping-particle":"","parse-names":false,"suffix":""},{"dropping-particle":"","family":"Zheng","given":"Z. G.","non-dropping-particle":"","parse-names":false,"suffix":""},{"dropping-particle":"","family":"Min","given":"J. X.","non-dropping-particle":"","parse-names":false,"suffix":""}],"container-title":"Materials Letters","id":"ITEM-1","issued":{"date-parts":[["2015"]]},"page":"64-66","publisher":"Elsevier","title":"Achieving table-like magnetocaloric effect and large refrigerant capacity around room temperature in Fe78-xCexSi4Nb5B12Cu1 (x=0-10) composite materials","type":"article-journal","volume":"138"},"uris":["http://www.mendeley.com/documents/?uuid=1186a36e-4590-40ee-9f2a-bf6ce5bac14d","http://www.mendeley.com/documents/?uuid=6ed75c40-fee2-43e1-a58f-3547cd0e9286"]}],"mendeley":{"formattedCitation":"[46]","plainTextFormattedCitation":"[46]","previouslyFormattedCitation":"[46]"},"properties":{"noteIndex":0},"schema":"https://github.com/citation-style-language/schema/raw/master/csl-citation.json"}</w:instrText>
      </w:r>
      <w:r w:rsidR="002E224B" w:rsidRPr="00AA1798">
        <w:rPr>
          <w:rFonts w:ascii="Times New Roman" w:eastAsia="Calibri" w:hAnsi="Times New Roman" w:cs="Times New Roman"/>
          <w:bCs/>
          <w:sz w:val="24"/>
          <w:szCs w:val="24"/>
        </w:rPr>
        <w:fldChar w:fldCharType="separate"/>
      </w:r>
      <w:r w:rsidR="002E224B" w:rsidRPr="00AA1798">
        <w:rPr>
          <w:rFonts w:ascii="Times New Roman" w:eastAsia="Calibri" w:hAnsi="Times New Roman" w:cs="Times New Roman"/>
          <w:bCs/>
          <w:noProof/>
          <w:sz w:val="24"/>
          <w:szCs w:val="24"/>
        </w:rPr>
        <w:t>[46]</w:t>
      </w:r>
      <w:r w:rsidR="002E224B" w:rsidRPr="00AA1798">
        <w:rPr>
          <w:rFonts w:ascii="Times New Roman" w:eastAsia="Calibri" w:hAnsi="Times New Roman" w:cs="Times New Roman"/>
          <w:bCs/>
          <w:sz w:val="24"/>
          <w:szCs w:val="24"/>
        </w:rPr>
        <w:fldChar w:fldCharType="end"/>
      </w:r>
      <w:r w:rsidR="002E224B" w:rsidRPr="002E224B">
        <w:rPr>
          <w:rFonts w:ascii="Times New Roman" w:hAnsi="Times New Roman" w:cs="Times New Roman"/>
          <w:bCs/>
          <w:sz w:val="24"/>
          <w:szCs w:val="24"/>
        </w:rPr>
        <w:t xml:space="preserve">, the alloys </w:t>
      </w:r>
      <w:r w:rsidR="002E224B" w:rsidRPr="00AA1798">
        <w:rPr>
          <w:rFonts w:ascii="Times New Roman" w:eastAsia="Calibri" w:hAnsi="Times New Roman" w:cs="Times New Roman"/>
          <w:bCs/>
          <w:sz w:val="24"/>
          <w:szCs w:val="24"/>
        </w:rPr>
        <w:t>Fe</w:t>
      </w:r>
      <w:r w:rsidR="002E224B" w:rsidRPr="00AA1798">
        <w:rPr>
          <w:rFonts w:ascii="Times New Roman" w:eastAsia="Calibri" w:hAnsi="Times New Roman" w:cs="Times New Roman"/>
          <w:bCs/>
          <w:sz w:val="24"/>
          <w:szCs w:val="24"/>
          <w:vertAlign w:val="subscript"/>
        </w:rPr>
        <w:t>77</w:t>
      </w:r>
      <w:r w:rsidR="002E224B" w:rsidRPr="00AA1798">
        <w:rPr>
          <w:rFonts w:ascii="Times New Roman" w:eastAsia="Calibri" w:hAnsi="Times New Roman" w:cs="Times New Roman"/>
          <w:bCs/>
          <w:sz w:val="24"/>
          <w:szCs w:val="24"/>
        </w:rPr>
        <w:t>Ce</w:t>
      </w:r>
      <w:r w:rsidR="002E224B" w:rsidRPr="00AA1798">
        <w:rPr>
          <w:rFonts w:ascii="Times New Roman" w:eastAsia="Calibri" w:hAnsi="Times New Roman" w:cs="Times New Roman"/>
          <w:bCs/>
          <w:sz w:val="24"/>
          <w:szCs w:val="24"/>
          <w:vertAlign w:val="subscript"/>
        </w:rPr>
        <w:t>1</w:t>
      </w:r>
      <w:r w:rsidR="002E224B" w:rsidRPr="00AA1798">
        <w:rPr>
          <w:rFonts w:ascii="Times New Roman" w:eastAsia="Calibri" w:hAnsi="Times New Roman" w:cs="Times New Roman"/>
          <w:bCs/>
          <w:sz w:val="24"/>
          <w:szCs w:val="24"/>
        </w:rPr>
        <w:t>Si</w:t>
      </w:r>
      <w:r w:rsidR="002E224B" w:rsidRPr="00AA1798">
        <w:rPr>
          <w:rFonts w:ascii="Times New Roman" w:eastAsia="Calibri" w:hAnsi="Times New Roman" w:cs="Times New Roman"/>
          <w:bCs/>
          <w:sz w:val="24"/>
          <w:szCs w:val="24"/>
          <w:vertAlign w:val="subscript"/>
        </w:rPr>
        <w:t>4</w:t>
      </w:r>
      <w:r w:rsidR="002E224B" w:rsidRPr="00AA1798">
        <w:rPr>
          <w:rFonts w:ascii="Times New Roman" w:eastAsia="Calibri" w:hAnsi="Times New Roman" w:cs="Times New Roman"/>
          <w:bCs/>
          <w:sz w:val="24"/>
          <w:szCs w:val="24"/>
        </w:rPr>
        <w:t>Nb</w:t>
      </w:r>
      <w:r w:rsidR="002E224B" w:rsidRPr="00AA1798">
        <w:rPr>
          <w:rFonts w:ascii="Times New Roman" w:eastAsia="Calibri" w:hAnsi="Times New Roman" w:cs="Times New Roman"/>
          <w:bCs/>
          <w:sz w:val="24"/>
          <w:szCs w:val="24"/>
          <w:vertAlign w:val="subscript"/>
        </w:rPr>
        <w:t>5</w:t>
      </w:r>
      <w:r w:rsidR="002E224B" w:rsidRPr="00AA1798">
        <w:rPr>
          <w:rFonts w:ascii="Times New Roman" w:eastAsia="Calibri" w:hAnsi="Times New Roman" w:cs="Times New Roman"/>
          <w:bCs/>
          <w:sz w:val="24"/>
          <w:szCs w:val="24"/>
        </w:rPr>
        <w:t>B</w:t>
      </w:r>
      <w:r w:rsidR="002E224B" w:rsidRPr="00AA1798">
        <w:rPr>
          <w:rFonts w:ascii="Times New Roman" w:eastAsia="Calibri" w:hAnsi="Times New Roman" w:cs="Times New Roman"/>
          <w:bCs/>
          <w:sz w:val="24"/>
          <w:szCs w:val="24"/>
          <w:vertAlign w:val="subscript"/>
        </w:rPr>
        <w:t>12</w:t>
      </w:r>
      <w:r w:rsidR="002E224B" w:rsidRPr="00AA1798">
        <w:rPr>
          <w:rFonts w:ascii="Times New Roman" w:eastAsia="Calibri" w:hAnsi="Times New Roman" w:cs="Times New Roman"/>
          <w:bCs/>
          <w:sz w:val="24"/>
          <w:szCs w:val="24"/>
        </w:rPr>
        <w:t>Cu</w:t>
      </w:r>
      <w:r w:rsidR="002E224B" w:rsidRPr="00AA1798">
        <w:rPr>
          <w:rFonts w:ascii="Times New Roman" w:eastAsia="Calibri" w:hAnsi="Times New Roman" w:cs="Times New Roman"/>
          <w:bCs/>
          <w:sz w:val="24"/>
          <w:szCs w:val="24"/>
          <w:vertAlign w:val="subscript"/>
        </w:rPr>
        <w:t>1</w:t>
      </w:r>
      <w:r w:rsidR="002E224B">
        <w:rPr>
          <w:rFonts w:ascii="Times New Roman" w:eastAsia="Calibri" w:hAnsi="Times New Roman" w:cs="Times New Roman"/>
          <w:bCs/>
          <w:sz w:val="24"/>
          <w:szCs w:val="24"/>
          <w:vertAlign w:val="subscript"/>
        </w:rPr>
        <w:t xml:space="preserve"> </w:t>
      </w:r>
      <w:r w:rsidR="002E224B" w:rsidRPr="002E224B">
        <w:rPr>
          <w:rFonts w:ascii="Times New Roman" w:hAnsi="Times New Roman" w:cs="Times New Roman"/>
          <w:bCs/>
          <w:sz w:val="24"/>
          <w:szCs w:val="24"/>
        </w:rPr>
        <w:t>MCE characteristics include ∆Smax = 2.18 J/Kg-k, Tc = 348 K with RCP = 271J/Kg, and magnetic field of 5 T.  Table 3 lists the alloy compounds mentioned previously. According to reports by Sharma et al.</w:t>
      </w:r>
      <w:r w:rsidR="002E224B">
        <w:rPr>
          <w:rFonts w:ascii="Times New Roman" w:hAnsi="Times New Roman" w:cs="Times New Roman"/>
          <w:bCs/>
          <w:sz w:val="24"/>
          <w:szCs w:val="24"/>
        </w:rPr>
        <w:t xml:space="preserve"> </w:t>
      </w:r>
      <w:r w:rsidR="002E224B" w:rsidRPr="00AA1798">
        <w:rPr>
          <w:rFonts w:ascii="Times New Roman" w:eastAsia="Calibri" w:hAnsi="Times New Roman" w:cs="Times New Roman"/>
          <w:bCs/>
          <w:sz w:val="24"/>
          <w:szCs w:val="24"/>
        </w:rPr>
        <w:fldChar w:fldCharType="begin" w:fldLock="1"/>
      </w:r>
      <w:r w:rsidR="002E224B" w:rsidRPr="00AA1798">
        <w:rPr>
          <w:rFonts w:ascii="Times New Roman" w:eastAsia="Calibri" w:hAnsi="Times New Roman" w:cs="Times New Roman"/>
          <w:bCs/>
          <w:sz w:val="24"/>
          <w:szCs w:val="24"/>
        </w:rPr>
        <w:instrText>ADDIN CSL_CITATION {"citationItems":[{"id":"ITEM-1","itemData":{"DOI":"10.1557/mrc.2018.122","ISSN":"21596867","abstract":"Low-cost, earth-abundant magnetocaloric materials (MCMs) are required for energy-efficient, green, and affordable magnetic cooling technology. We investigated the magnetic and magnetocaloric properties of rare-earth-free Fe75-xCrxAl25 (19≤x≤25) arc-melted alloys. The Curie temperature (Tc) of these alloys could be tuned from 220 K up to room temperature by Cr additions. The relative cooling power/US$ was found to be superior to other promising MCMs. Fe50Cr25Al25 ball-milled powders, with an average particle size of ~25 nm, were used to prepare magnetic fluid. Maximum cooling (ΔT) of 5.4°C was observed for Fe50Cr25Al25-based fluids.","author":[{"dropping-particle":"","family":"Sharma","given":"Vinay","non-dropping-particle":"","parse-names":false,"suffix":""},{"dropping-particle":"","family":"Pattanaik","given":"Subhasish","non-dropping-particle":"","parse-names":false,"suffix":""},{"dropping-particle":"","family":"Parmar","given":"Harshida","non-dropping-particle":"","parse-names":false,"suffix":""},{"dropping-particle":"V.","family":"Ramanujan","given":"R.","non-dropping-particle":"","parse-names":false,"suffix":""}],"container-title":"MRS Communications","id":"ITEM-1","issue":"3","issued":{"date-parts":[["2018"]]},"page":"988-994","title":"Magnetocaloric properties and magnetic cooling performance of low-cost Fe75-xCrxAl25 alloys","type":"article-journal","volume":"8"},"uris":["http://www.mendeley.com/documents/?uuid=597e361b-7ad0-4157-bebd-9bc32fb615e9","http://www.mendeley.com/documents/?uuid=a42c31fc-a7de-4c51-8d7a-2ec0f5541cf0"]}],"mendeley":{"formattedCitation":"[42]","plainTextFormattedCitation":"[42]","previouslyFormattedCitation":"[42]"},"properties":{"noteIndex":0},"schema":"https://github.com/citation-style-language/schema/raw/master/csl-citation.json"}</w:instrText>
      </w:r>
      <w:r w:rsidR="002E224B" w:rsidRPr="00AA1798">
        <w:rPr>
          <w:rFonts w:ascii="Times New Roman" w:eastAsia="Calibri" w:hAnsi="Times New Roman" w:cs="Times New Roman"/>
          <w:bCs/>
          <w:sz w:val="24"/>
          <w:szCs w:val="24"/>
        </w:rPr>
        <w:fldChar w:fldCharType="separate"/>
      </w:r>
      <w:r w:rsidR="002E224B" w:rsidRPr="00AA1798">
        <w:rPr>
          <w:rFonts w:ascii="Times New Roman" w:eastAsia="Calibri" w:hAnsi="Times New Roman" w:cs="Times New Roman"/>
          <w:bCs/>
          <w:noProof/>
          <w:sz w:val="24"/>
          <w:szCs w:val="24"/>
        </w:rPr>
        <w:t>[42]</w:t>
      </w:r>
      <w:r w:rsidR="002E224B" w:rsidRPr="00AA1798">
        <w:rPr>
          <w:rFonts w:ascii="Times New Roman" w:eastAsia="Calibri" w:hAnsi="Times New Roman" w:cs="Times New Roman"/>
          <w:bCs/>
          <w:sz w:val="24"/>
          <w:szCs w:val="24"/>
        </w:rPr>
        <w:fldChar w:fldCharType="end"/>
      </w:r>
      <w:r w:rsidR="002E224B" w:rsidRPr="002E224B">
        <w:rPr>
          <w:rFonts w:ascii="Times New Roman" w:hAnsi="Times New Roman" w:cs="Times New Roman"/>
          <w:bCs/>
          <w:sz w:val="24"/>
          <w:szCs w:val="24"/>
        </w:rPr>
        <w:t xml:space="preserve"> and Chaudary et al.</w:t>
      </w:r>
      <w:r w:rsidR="002E224B" w:rsidRPr="002E224B">
        <w:rPr>
          <w:rFonts w:ascii="Times New Roman" w:eastAsia="Calibri" w:hAnsi="Times New Roman" w:cs="Times New Roman"/>
          <w:bCs/>
          <w:sz w:val="24"/>
          <w:szCs w:val="24"/>
        </w:rPr>
        <w:t xml:space="preserve"> </w:t>
      </w:r>
      <w:r w:rsidR="002E224B" w:rsidRPr="00AA1798">
        <w:rPr>
          <w:rFonts w:ascii="Times New Roman" w:eastAsia="Calibri" w:hAnsi="Times New Roman" w:cs="Times New Roman"/>
          <w:bCs/>
          <w:sz w:val="24"/>
          <w:szCs w:val="24"/>
        </w:rPr>
        <w:fldChar w:fldCharType="begin" w:fldLock="1"/>
      </w:r>
      <w:r w:rsidR="002E224B" w:rsidRPr="00AA1798">
        <w:rPr>
          <w:rFonts w:ascii="Times New Roman" w:eastAsia="Calibri" w:hAnsi="Times New Roman" w:cs="Times New Roman"/>
          <w:bCs/>
          <w:sz w:val="24"/>
          <w:szCs w:val="24"/>
        </w:rPr>
        <w:instrText>ADDIN CSL_CITATION {"citationItems":[{"id":"ITEM-1","itemData":{"DOI":"10.1557/opl.2014.527","ISSN":"02729172","abstract":"The magnetocaloric effect of chemically synthesized Mn0.3Zn0.7Fe2O4 superparamagnetic nanoparticles with average crystallite size of 11 nm is reported. The magnitude of the magnetic entropy change (ΔS M), calculated from magnetization isotherms in the temperature range of 30 K to 400 K, increases from - 0.16 J-kg-1K-1 for a field of 1 T to - 0.88 J-kg-1K-1 for 5 T at room temperature. Our results indicate that ΔS M values are much higher than primarily reported values for this class of nanoparticles. ΔS M is not limited to the ferromagnetic-paramagnetic transition temperature; instead, it occurs over a broad range of temperatures, resulting in high relative cooling power.","author":[{"dropping-particle":"","family":"Chaudhary","given":"V.","non-dropping-particle":"","parse-names":false,"suffix":""},{"dropping-particle":"V.","family":"Ramanujan","given":"R.","non-dropping-particle":"","parse-names":false,"suffix":""}],"container-title":"Materials Research Society Symposium Proceedings","id":"ITEM-1","issued":{"date-parts":[["2014"]]},"page":"1-6","title":"Iron oxide-based magnetic nanoparticles for high temperature span magnetocaloric applications","type":"article-journal","volume":"1708"},"uris":["http://www.mendeley.com/documents/?uuid=3c05cde7-2ffb-4dcb-8ac4-17ef9c430041"]}],"mendeley":{"formattedCitation":"[47]","plainTextFormattedCitation":"[47]","previouslyFormattedCitation":"[47]"},"properties":{"noteIndex":0},"schema":"https://github.com/citation-style-language/schema/raw/master/csl-citation.json"}</w:instrText>
      </w:r>
      <w:r w:rsidR="002E224B" w:rsidRPr="00AA1798">
        <w:rPr>
          <w:rFonts w:ascii="Times New Roman" w:eastAsia="Calibri" w:hAnsi="Times New Roman" w:cs="Times New Roman"/>
          <w:bCs/>
          <w:sz w:val="24"/>
          <w:szCs w:val="24"/>
        </w:rPr>
        <w:fldChar w:fldCharType="separate"/>
      </w:r>
      <w:r w:rsidR="002E224B" w:rsidRPr="00AA1798">
        <w:rPr>
          <w:rFonts w:ascii="Times New Roman" w:eastAsia="Calibri" w:hAnsi="Times New Roman" w:cs="Times New Roman"/>
          <w:bCs/>
          <w:noProof/>
          <w:sz w:val="24"/>
          <w:szCs w:val="24"/>
        </w:rPr>
        <w:t>[47]</w:t>
      </w:r>
      <w:r w:rsidR="002E224B" w:rsidRPr="00AA1798">
        <w:rPr>
          <w:rFonts w:ascii="Times New Roman" w:eastAsia="Calibri" w:hAnsi="Times New Roman" w:cs="Times New Roman"/>
          <w:bCs/>
          <w:sz w:val="24"/>
          <w:szCs w:val="24"/>
        </w:rPr>
        <w:fldChar w:fldCharType="end"/>
      </w:r>
      <w:r w:rsidR="002E224B" w:rsidRPr="002E224B">
        <w:rPr>
          <w:rFonts w:ascii="Times New Roman" w:hAnsi="Times New Roman" w:cs="Times New Roman"/>
          <w:bCs/>
          <w:sz w:val="24"/>
          <w:szCs w:val="24"/>
        </w:rPr>
        <w:t>, the Fe-based alloys</w:t>
      </w:r>
      <w:r w:rsidR="002E224B" w:rsidRPr="00AA1798">
        <w:rPr>
          <w:rFonts w:ascii="Times New Roman" w:eastAsia="Calibri" w:hAnsi="Times New Roman" w:cs="Times New Roman"/>
          <w:bCs/>
          <w:sz w:val="24"/>
          <w:szCs w:val="24"/>
        </w:rPr>
        <w:t>(Fe</w:t>
      </w:r>
      <w:r w:rsidR="002E224B" w:rsidRPr="00AA1798">
        <w:rPr>
          <w:rFonts w:ascii="Times New Roman" w:eastAsia="Calibri" w:hAnsi="Times New Roman" w:cs="Times New Roman"/>
          <w:bCs/>
          <w:sz w:val="24"/>
          <w:szCs w:val="24"/>
          <w:vertAlign w:val="subscript"/>
        </w:rPr>
        <w:t>0.72</w:t>
      </w:r>
      <w:r w:rsidR="002E224B" w:rsidRPr="00AA1798">
        <w:rPr>
          <w:rFonts w:ascii="Times New Roman" w:eastAsia="Calibri" w:hAnsi="Times New Roman" w:cs="Times New Roman"/>
          <w:bCs/>
          <w:sz w:val="24"/>
          <w:szCs w:val="24"/>
        </w:rPr>
        <w:t>Cr</w:t>
      </w:r>
      <w:r w:rsidR="002E224B" w:rsidRPr="00AA1798">
        <w:rPr>
          <w:rFonts w:ascii="Times New Roman" w:eastAsia="Calibri" w:hAnsi="Times New Roman" w:cs="Times New Roman"/>
          <w:bCs/>
          <w:sz w:val="24"/>
          <w:szCs w:val="24"/>
          <w:vertAlign w:val="subscript"/>
        </w:rPr>
        <w:t>0.28</w:t>
      </w:r>
      <w:r w:rsidR="002E224B" w:rsidRPr="00AA1798">
        <w:rPr>
          <w:rFonts w:ascii="Times New Roman" w:eastAsia="Calibri" w:hAnsi="Times New Roman" w:cs="Times New Roman"/>
          <w:bCs/>
          <w:sz w:val="24"/>
          <w:szCs w:val="24"/>
        </w:rPr>
        <w:t>)</w:t>
      </w:r>
      <w:r w:rsidR="002E224B" w:rsidRPr="00AA1798">
        <w:rPr>
          <w:rFonts w:ascii="Times New Roman" w:eastAsia="Calibri" w:hAnsi="Times New Roman" w:cs="Times New Roman"/>
          <w:bCs/>
          <w:sz w:val="24"/>
          <w:szCs w:val="24"/>
          <w:vertAlign w:val="subscript"/>
        </w:rPr>
        <w:t>3</w:t>
      </w:r>
      <w:r w:rsidR="002E224B" w:rsidRPr="00AA1798">
        <w:rPr>
          <w:rFonts w:ascii="Times New Roman" w:eastAsia="Calibri" w:hAnsi="Times New Roman" w:cs="Times New Roman"/>
          <w:bCs/>
          <w:sz w:val="24"/>
          <w:szCs w:val="24"/>
        </w:rPr>
        <w:t>Al, Fe</w:t>
      </w:r>
      <w:r w:rsidR="002E224B" w:rsidRPr="00AA1798">
        <w:rPr>
          <w:rFonts w:ascii="Times New Roman" w:eastAsia="Calibri" w:hAnsi="Times New Roman" w:cs="Times New Roman"/>
          <w:bCs/>
          <w:sz w:val="24"/>
          <w:szCs w:val="24"/>
          <w:vertAlign w:val="subscript"/>
        </w:rPr>
        <w:t>79</w:t>
      </w:r>
      <w:r w:rsidR="002E224B" w:rsidRPr="00AA1798">
        <w:rPr>
          <w:rFonts w:ascii="Times New Roman" w:eastAsia="Calibri" w:hAnsi="Times New Roman" w:cs="Times New Roman"/>
          <w:bCs/>
          <w:sz w:val="24"/>
          <w:szCs w:val="24"/>
        </w:rPr>
        <w:t>B</w:t>
      </w:r>
      <w:r w:rsidR="002E224B" w:rsidRPr="00AA1798">
        <w:rPr>
          <w:rFonts w:ascii="Times New Roman" w:eastAsia="Calibri" w:hAnsi="Times New Roman" w:cs="Times New Roman"/>
          <w:bCs/>
          <w:sz w:val="24"/>
          <w:szCs w:val="24"/>
          <w:vertAlign w:val="subscript"/>
        </w:rPr>
        <w:t>12</w:t>
      </w:r>
      <w:r w:rsidR="002E224B" w:rsidRPr="00AA1798">
        <w:rPr>
          <w:rFonts w:ascii="Times New Roman" w:eastAsia="Calibri" w:hAnsi="Times New Roman" w:cs="Times New Roman"/>
          <w:bCs/>
          <w:sz w:val="24"/>
          <w:szCs w:val="24"/>
        </w:rPr>
        <w:t>Cr</w:t>
      </w:r>
      <w:r w:rsidR="002E224B" w:rsidRPr="00AA1798">
        <w:rPr>
          <w:rFonts w:ascii="Times New Roman" w:eastAsia="Calibri" w:hAnsi="Times New Roman" w:cs="Times New Roman"/>
          <w:bCs/>
          <w:sz w:val="24"/>
          <w:szCs w:val="24"/>
          <w:vertAlign w:val="subscript"/>
        </w:rPr>
        <w:t>8</w:t>
      </w:r>
      <w:r w:rsidR="002E224B" w:rsidRPr="00AA1798">
        <w:rPr>
          <w:rFonts w:ascii="Times New Roman" w:eastAsia="Calibri" w:hAnsi="Times New Roman" w:cs="Times New Roman"/>
          <w:bCs/>
          <w:sz w:val="24"/>
          <w:szCs w:val="24"/>
        </w:rPr>
        <w:t>Gd</w:t>
      </w:r>
      <w:r w:rsidR="002E224B" w:rsidRPr="00AA1798">
        <w:rPr>
          <w:rFonts w:ascii="Times New Roman" w:eastAsia="Calibri" w:hAnsi="Times New Roman" w:cs="Times New Roman"/>
          <w:bCs/>
          <w:sz w:val="24"/>
          <w:szCs w:val="24"/>
          <w:vertAlign w:val="subscript"/>
        </w:rPr>
        <w:t>1</w:t>
      </w:r>
      <w:r w:rsidR="002E224B" w:rsidRPr="002E224B">
        <w:rPr>
          <w:rFonts w:ascii="Times New Roman" w:hAnsi="Times New Roman" w:cs="Times New Roman"/>
          <w:bCs/>
          <w:sz w:val="24"/>
          <w:szCs w:val="24"/>
        </w:rPr>
        <w:t>, exhibit magnetic entropy changes of 1.16 J/Kg-K, 1.42 J/Kg-K, and transition temperatures are 330 K, 355 K with RCP 305,153 J/Kg under the external magnetic field of 5 T, 1.5 T.</w:t>
      </w:r>
      <w:r w:rsidR="002E224B">
        <w:rPr>
          <w:rFonts w:ascii="Times New Roman" w:hAnsi="Times New Roman" w:cs="Times New Roman"/>
          <w:bCs/>
          <w:sz w:val="24"/>
          <w:szCs w:val="24"/>
        </w:rPr>
        <w:t xml:space="preserve"> </w:t>
      </w:r>
      <w:r w:rsidR="002E224B" w:rsidRPr="002E224B">
        <w:rPr>
          <w:rFonts w:ascii="Times New Roman" w:eastAsia="Calibri" w:hAnsi="Times New Roman" w:cs="Times New Roman"/>
          <w:bCs/>
          <w:sz w:val="24"/>
          <w:szCs w:val="24"/>
        </w:rPr>
        <w:t>Another Fe-based alloy, Fe</w:t>
      </w:r>
      <w:r w:rsidR="002E224B" w:rsidRPr="002E224B">
        <w:rPr>
          <w:rFonts w:ascii="Times New Roman" w:eastAsia="Calibri" w:hAnsi="Times New Roman" w:cs="Times New Roman"/>
          <w:bCs/>
          <w:sz w:val="24"/>
          <w:szCs w:val="24"/>
          <w:vertAlign w:val="subscript"/>
        </w:rPr>
        <w:t>79</w:t>
      </w:r>
      <w:r w:rsidR="002E224B" w:rsidRPr="002E224B">
        <w:rPr>
          <w:rFonts w:ascii="Times New Roman" w:eastAsia="Calibri" w:hAnsi="Times New Roman" w:cs="Times New Roman"/>
          <w:bCs/>
          <w:sz w:val="24"/>
          <w:szCs w:val="24"/>
        </w:rPr>
        <w:t>Ce</w:t>
      </w:r>
      <w:r w:rsidR="002E224B" w:rsidRPr="002E224B">
        <w:rPr>
          <w:rFonts w:ascii="Times New Roman" w:eastAsia="Calibri" w:hAnsi="Times New Roman" w:cs="Times New Roman"/>
          <w:bCs/>
          <w:sz w:val="24"/>
          <w:szCs w:val="24"/>
          <w:vertAlign w:val="subscript"/>
        </w:rPr>
        <w:t>11</w:t>
      </w:r>
      <w:r w:rsidR="002E224B" w:rsidRPr="002E224B">
        <w:rPr>
          <w:rFonts w:ascii="Times New Roman" w:eastAsia="Calibri" w:hAnsi="Times New Roman" w:cs="Times New Roman"/>
          <w:bCs/>
          <w:sz w:val="24"/>
          <w:szCs w:val="24"/>
        </w:rPr>
        <w:t>B</w:t>
      </w:r>
      <w:r w:rsidR="002E224B" w:rsidRPr="002E224B">
        <w:rPr>
          <w:rFonts w:ascii="Times New Roman" w:eastAsia="Calibri" w:hAnsi="Times New Roman" w:cs="Times New Roman"/>
          <w:bCs/>
          <w:sz w:val="24"/>
          <w:szCs w:val="24"/>
          <w:vertAlign w:val="subscript"/>
        </w:rPr>
        <w:t>6</w:t>
      </w:r>
      <w:r w:rsidR="002E224B" w:rsidRPr="002E224B">
        <w:rPr>
          <w:rFonts w:ascii="Times New Roman" w:eastAsia="Calibri" w:hAnsi="Times New Roman" w:cs="Times New Roman"/>
          <w:bCs/>
          <w:sz w:val="24"/>
          <w:szCs w:val="24"/>
        </w:rPr>
        <w:t>, was examined by Zhu-bai Li et al.</w:t>
      </w:r>
      <w:r w:rsidR="002E224B">
        <w:rPr>
          <w:rFonts w:ascii="Times New Roman" w:eastAsia="Calibri" w:hAnsi="Times New Roman" w:cs="Times New Roman"/>
          <w:bCs/>
          <w:sz w:val="24"/>
          <w:szCs w:val="24"/>
        </w:rPr>
        <w:t xml:space="preserve"> </w:t>
      </w:r>
      <w:r w:rsidR="002E224B" w:rsidRPr="00AA1798">
        <w:rPr>
          <w:rFonts w:ascii="Times New Roman" w:eastAsia="Calibri" w:hAnsi="Times New Roman" w:cs="Times New Roman"/>
          <w:bCs/>
          <w:sz w:val="24"/>
          <w:szCs w:val="24"/>
        </w:rPr>
        <w:fldChar w:fldCharType="begin" w:fldLock="1"/>
      </w:r>
      <w:r w:rsidR="002E224B" w:rsidRPr="00AA1798">
        <w:rPr>
          <w:rFonts w:ascii="Times New Roman" w:eastAsia="Calibri" w:hAnsi="Times New Roman" w:cs="Times New Roman"/>
          <w:bCs/>
          <w:sz w:val="24"/>
          <w:szCs w:val="24"/>
        </w:rPr>
        <w:instrText>ADDIN CSL_CITATION {"citationItems":[{"id":"ITEM-1","itemData":{"DOI":"10.1088/1361-6463/50/1/015002","ISSN":"13616463","abstract":"Ce13-xFe81+xB6 (x = 0, 0.5, 1, 1.5, and 2) amorphous magnets were prepared by melt-spinning method. These magnets are magnetically soft at low temperature, and undergo a second-order phase transition from ferromagnetic to paramagnetic state near room temperature with a broad temperature span. The phase-transition temperature is tunable by the variation of the Ce/Fe atomic ratio, which is mainly due to the change of the coordination number of Fe atoms in these ternary Ce-Fe-B amorphous magnets. Though the entropy change is low, the refrigeration capacities are in the ranges of 116-150 J kg-1 and 319-420 J kg-1, respectively, for the magnetic field changes of 0-2 T and 0-5 T, which is comparable with those of conventional magnetic materials for room-temperature refrigeration. Given the low cost of Fe and Ce, Ce-Fe-B amorphous magnets are attractive magnetic refrigerant candidates.","author":[{"dropping-particle":"","family":"Li","given":"Zhu Bai","non-dropping-particle":"","parse-names":false,"suffix":""},{"dropping-particle":"Le","family":"Zhang","given":"Le","non-dropping-particle":"","parse-names":false,"suffix":""},{"dropping-particle":"","family":"Zhang","given":"Xue Feng","non-dropping-particle":"","parse-names":false,"suffix":""},{"dropping-particle":"","family":"Li","given":"Yong Feng","non-dropping-particle":"","parse-names":false,"suffix":""},{"dropping-particle":"","family":"Zhao","given":"Qian","non-dropping-particle":"","parse-names":false,"suffix":""},{"dropping-particle":"","family":"Zhao","given":"Tong Yun","non-dropping-particle":"","parse-names":false,"suffix":""},{"dropping-particle":"","family":"Shen","given":"Bao Gen","non-dropping-particle":"","parse-names":false,"suffix":""}],"container-title":"Journal of Physics D: Applied Physics","id":"ITEM-1","issue":"1","issued":{"date-parts":[["2017"]]},"page":"15002","publisher":"IOP Publishing","title":"Tunable Curie temperature around room temperature and magnetocaloric effect in ternary Ce-Fe-B amorphous ribbons","type":"article-journal","volume":"50"},"uris":["http://www.mendeley.com/documents/?uuid=98b2919c-be3a-4059-a770-80e260535211","http://www.mendeley.com/documents/?uuid=f95736a4-b62b-4184-8502-a3ebfd840a39"]}],"mendeley":{"formattedCitation":"[48]","plainTextFormattedCitation":"[48]","previouslyFormattedCitation":"[48]"},"properties":{"noteIndex":0},"schema":"https://github.com/citation-style-language/schema/raw/master/csl-citation.json"}</w:instrText>
      </w:r>
      <w:r w:rsidR="002E224B" w:rsidRPr="00AA1798">
        <w:rPr>
          <w:rFonts w:ascii="Times New Roman" w:eastAsia="Calibri" w:hAnsi="Times New Roman" w:cs="Times New Roman"/>
          <w:bCs/>
          <w:sz w:val="24"/>
          <w:szCs w:val="24"/>
        </w:rPr>
        <w:fldChar w:fldCharType="separate"/>
      </w:r>
      <w:r w:rsidR="002E224B" w:rsidRPr="00AA1798">
        <w:rPr>
          <w:rFonts w:ascii="Times New Roman" w:eastAsia="Calibri" w:hAnsi="Times New Roman" w:cs="Times New Roman"/>
          <w:bCs/>
          <w:noProof/>
          <w:sz w:val="24"/>
          <w:szCs w:val="24"/>
        </w:rPr>
        <w:t>[48]</w:t>
      </w:r>
      <w:r w:rsidR="002E224B" w:rsidRPr="00AA1798">
        <w:rPr>
          <w:rFonts w:ascii="Times New Roman" w:eastAsia="Calibri" w:hAnsi="Times New Roman" w:cs="Times New Roman"/>
          <w:bCs/>
          <w:sz w:val="24"/>
          <w:szCs w:val="24"/>
        </w:rPr>
        <w:fldChar w:fldCharType="end"/>
      </w:r>
      <w:r w:rsidR="002E224B" w:rsidRPr="002E224B">
        <w:rPr>
          <w:rFonts w:ascii="Times New Roman" w:eastAsia="Calibri" w:hAnsi="Times New Roman" w:cs="Times New Roman"/>
          <w:bCs/>
          <w:sz w:val="24"/>
          <w:szCs w:val="24"/>
        </w:rPr>
        <w:t xml:space="preserve">. Its magnetic entropy change was 3.90 J/Kg-K, and at 5 T magnetic field change, it had a transition temperature of 297 K and an RCP of 420 J/Kg. According to Chaudary et </w:t>
      </w:r>
      <w:r w:rsidR="002E224B" w:rsidRPr="00AA1798">
        <w:rPr>
          <w:rFonts w:ascii="Times New Roman" w:eastAsia="Calibri" w:hAnsi="Times New Roman" w:cs="Times New Roman"/>
          <w:bCs/>
          <w:sz w:val="24"/>
          <w:szCs w:val="24"/>
        </w:rPr>
        <w:t>al</w:t>
      </w:r>
      <w:r w:rsidR="002E224B">
        <w:rPr>
          <w:rFonts w:ascii="Times New Roman" w:eastAsia="Calibri" w:hAnsi="Times New Roman" w:cs="Times New Roman"/>
          <w:bCs/>
          <w:sz w:val="24"/>
          <w:szCs w:val="24"/>
        </w:rPr>
        <w:t>.</w:t>
      </w:r>
      <w:r w:rsidR="002E224B" w:rsidRPr="00AA1798">
        <w:rPr>
          <w:rFonts w:ascii="Times New Roman" w:eastAsia="Calibri" w:hAnsi="Times New Roman" w:cs="Times New Roman"/>
          <w:bCs/>
          <w:sz w:val="24"/>
          <w:szCs w:val="24"/>
        </w:rPr>
        <w:t xml:space="preserve"> </w:t>
      </w:r>
      <w:r w:rsidR="002E224B" w:rsidRPr="00AA1798">
        <w:rPr>
          <w:rFonts w:ascii="Times New Roman" w:eastAsia="Calibri" w:hAnsi="Times New Roman" w:cs="Times New Roman"/>
          <w:bCs/>
          <w:sz w:val="24"/>
          <w:szCs w:val="24"/>
        </w:rPr>
        <w:fldChar w:fldCharType="begin" w:fldLock="1"/>
      </w:r>
      <w:r w:rsidR="002E224B" w:rsidRPr="00AA1798">
        <w:rPr>
          <w:rFonts w:ascii="Times New Roman" w:eastAsia="Calibri" w:hAnsi="Times New Roman" w:cs="Times New Roman"/>
          <w:bCs/>
          <w:sz w:val="24"/>
          <w:szCs w:val="24"/>
        </w:rPr>
        <w:instrText>ADDIN CSL_CITATION {"citationItems":[{"id":"ITEM-1","itemData":{"DOI":"10.1557/opl.2014.527","ISSN":"02729172","abstract":"The magnetocaloric effect of chemically synthesized Mn0.3Zn0.7Fe2O4 superparamagnetic nanoparticles with average crystallite size of 11 nm is reported. The magnitude of the magnetic entropy change (ΔS M), calculated from magnetization isotherms in the temperature range of 30 K to 400 K, increases from - 0.16 J-kg-1K-1 for a field of 1 T to - 0.88 J-kg-1K-1 for 5 T at room temperature. Our results indicate that ΔS M values are much higher than primarily reported values for this class of nanoparticles. ΔS M is not limited to the ferromagnetic-paramagnetic transition temperature; instead, it occurs over a broad range of temperatures, resulting in high relative cooling power.","author":[{"dropping-particle":"","family":"Chaudhary","given":"V.","non-dropping-particle":"","parse-names":false,"suffix":""},{"dropping-particle":"V.","family":"Ramanujan","given":"R.","non-dropping-particle":"","parse-names":false,"suffix":""}],"container-title":"Materials Research Society Symposium Proceedings","id":"ITEM-1","issued":{"date-parts":[["2014"]]},"page":"1-6","title":"Iron oxide-based magnetic nanoparticles for high temperature span magnetocaloric applications","type":"article-journal","volume":"1708"},"uris":["http://www.mendeley.com/documents/?uuid=3c05cde7-2ffb-4dcb-8ac4-17ef9c430041"]}],"mendeley":{"formattedCitation":"[47]","plainTextFormattedCitation":"[47]","previouslyFormattedCitation":"[47]"},"properties":{"noteIndex":0},"schema":"https://github.com/citation-style-language/schema/raw/master/csl-citation.json"}</w:instrText>
      </w:r>
      <w:r w:rsidR="002E224B" w:rsidRPr="00AA1798">
        <w:rPr>
          <w:rFonts w:ascii="Times New Roman" w:eastAsia="Calibri" w:hAnsi="Times New Roman" w:cs="Times New Roman"/>
          <w:bCs/>
          <w:sz w:val="24"/>
          <w:szCs w:val="24"/>
        </w:rPr>
        <w:fldChar w:fldCharType="separate"/>
      </w:r>
      <w:r w:rsidR="002E224B" w:rsidRPr="00AA1798">
        <w:rPr>
          <w:rFonts w:ascii="Times New Roman" w:eastAsia="Calibri" w:hAnsi="Times New Roman" w:cs="Times New Roman"/>
          <w:bCs/>
          <w:noProof/>
          <w:sz w:val="24"/>
          <w:szCs w:val="24"/>
        </w:rPr>
        <w:t>[47]</w:t>
      </w:r>
      <w:r w:rsidR="002E224B" w:rsidRPr="00AA1798">
        <w:rPr>
          <w:rFonts w:ascii="Times New Roman" w:eastAsia="Calibri" w:hAnsi="Times New Roman" w:cs="Times New Roman"/>
          <w:bCs/>
          <w:sz w:val="24"/>
          <w:szCs w:val="24"/>
        </w:rPr>
        <w:fldChar w:fldCharType="end"/>
      </w:r>
      <w:r w:rsidR="002E224B" w:rsidRPr="002E224B">
        <w:rPr>
          <w:rFonts w:ascii="Times New Roman" w:eastAsia="Calibri" w:hAnsi="Times New Roman" w:cs="Times New Roman"/>
          <w:bCs/>
          <w:sz w:val="24"/>
          <w:szCs w:val="24"/>
        </w:rPr>
        <w:t xml:space="preserve"> , the ferrite with the compositional formula </w:t>
      </w:r>
      <w:r w:rsidR="002E224B" w:rsidRPr="00AA1798">
        <w:rPr>
          <w:rFonts w:ascii="Times New Roman" w:eastAsia="Calibri" w:hAnsi="Times New Roman" w:cs="Times New Roman"/>
          <w:bCs/>
          <w:sz w:val="24"/>
          <w:szCs w:val="24"/>
        </w:rPr>
        <w:t>Mn</w:t>
      </w:r>
      <w:r w:rsidR="002E224B" w:rsidRPr="00AA1798">
        <w:rPr>
          <w:rFonts w:ascii="Times New Roman" w:eastAsia="Calibri" w:hAnsi="Times New Roman" w:cs="Times New Roman"/>
          <w:bCs/>
          <w:sz w:val="24"/>
          <w:szCs w:val="24"/>
          <w:vertAlign w:val="subscript"/>
        </w:rPr>
        <w:t>0.3</w:t>
      </w:r>
      <w:r w:rsidR="002E224B" w:rsidRPr="00AA1798">
        <w:rPr>
          <w:rFonts w:ascii="Times New Roman" w:eastAsia="Calibri" w:hAnsi="Times New Roman" w:cs="Times New Roman"/>
          <w:bCs/>
          <w:sz w:val="24"/>
          <w:szCs w:val="24"/>
        </w:rPr>
        <w:t>Zn</w:t>
      </w:r>
      <w:r w:rsidR="002E224B" w:rsidRPr="00AA1798">
        <w:rPr>
          <w:rFonts w:ascii="Times New Roman" w:eastAsia="Calibri" w:hAnsi="Times New Roman" w:cs="Times New Roman"/>
          <w:bCs/>
          <w:sz w:val="24"/>
          <w:szCs w:val="24"/>
          <w:vertAlign w:val="subscript"/>
        </w:rPr>
        <w:t>0.7</w:t>
      </w:r>
      <w:r w:rsidR="002E224B" w:rsidRPr="00AA1798">
        <w:rPr>
          <w:rFonts w:ascii="Times New Roman" w:eastAsia="Calibri" w:hAnsi="Times New Roman" w:cs="Times New Roman"/>
          <w:bCs/>
          <w:sz w:val="24"/>
          <w:szCs w:val="24"/>
        </w:rPr>
        <w:t>Fe</w:t>
      </w:r>
      <w:r w:rsidR="002E224B" w:rsidRPr="00AA1798">
        <w:rPr>
          <w:rFonts w:ascii="Times New Roman" w:eastAsia="Calibri" w:hAnsi="Times New Roman" w:cs="Times New Roman"/>
          <w:bCs/>
          <w:sz w:val="24"/>
          <w:szCs w:val="24"/>
          <w:vertAlign w:val="subscript"/>
        </w:rPr>
        <w:t>2</w:t>
      </w:r>
      <w:r w:rsidR="002E224B" w:rsidRPr="00AA1798">
        <w:rPr>
          <w:rFonts w:ascii="Times New Roman" w:eastAsia="Calibri" w:hAnsi="Times New Roman" w:cs="Times New Roman"/>
          <w:bCs/>
          <w:sz w:val="24"/>
          <w:szCs w:val="24"/>
        </w:rPr>
        <w:t>O</w:t>
      </w:r>
      <w:r w:rsidR="002E224B" w:rsidRPr="00AA1798">
        <w:rPr>
          <w:rFonts w:ascii="Times New Roman" w:eastAsia="Calibri" w:hAnsi="Times New Roman" w:cs="Times New Roman"/>
          <w:bCs/>
          <w:sz w:val="24"/>
          <w:szCs w:val="24"/>
          <w:vertAlign w:val="subscript"/>
        </w:rPr>
        <w:t xml:space="preserve">4 </w:t>
      </w:r>
      <w:r w:rsidR="002E224B" w:rsidRPr="002E224B">
        <w:rPr>
          <w:rFonts w:ascii="Times New Roman" w:eastAsia="Calibri" w:hAnsi="Times New Roman" w:cs="Times New Roman"/>
          <w:bCs/>
          <w:sz w:val="24"/>
          <w:szCs w:val="24"/>
        </w:rPr>
        <w:t>showed ∆Smax of 0.88 J/Kg-k and RCP of 174 J/Kg in a magnetic field of 5T at a broad temperature range of 30 K to 400 K.</w:t>
      </w:r>
      <w:r w:rsidR="002E224B">
        <w:rPr>
          <w:rFonts w:ascii="Times New Roman" w:eastAsia="Calibri" w:hAnsi="Times New Roman" w:cs="Times New Roman"/>
          <w:bCs/>
          <w:sz w:val="24"/>
          <w:szCs w:val="24"/>
        </w:rPr>
        <w:t xml:space="preserve"> </w:t>
      </w:r>
      <w:r w:rsidR="00E81AF2" w:rsidRPr="00AA1798">
        <w:rPr>
          <w:rFonts w:ascii="Times New Roman" w:hAnsi="Times New Roman" w:cs="Times New Roman"/>
          <w:bCs/>
          <w:sz w:val="24"/>
          <w:szCs w:val="24"/>
        </w:rPr>
        <w:t>This broad temperature range indicates high RCP value which used for magnetic cooling applications, such as self-pumping fluids.</w:t>
      </w:r>
    </w:p>
    <w:p w14:paraId="493B32B5" w14:textId="77777777" w:rsidR="00E81AF2" w:rsidRPr="00AA1798" w:rsidRDefault="00E81AF2" w:rsidP="00185524">
      <w:pPr>
        <w:spacing w:line="360" w:lineRule="auto"/>
        <w:jc w:val="both"/>
        <w:rPr>
          <w:rFonts w:ascii="Times New Roman" w:eastAsia="Calibri" w:hAnsi="Times New Roman" w:cs="Times New Roman"/>
          <w:bCs/>
          <w:sz w:val="24"/>
          <w:szCs w:val="24"/>
        </w:rPr>
      </w:pPr>
    </w:p>
    <w:p w14:paraId="65AB7DE7" w14:textId="78E964E2" w:rsidR="00CA5AB6" w:rsidRDefault="00E81AF2" w:rsidP="00185524">
      <w:pPr>
        <w:spacing w:line="360" w:lineRule="auto"/>
        <w:jc w:val="both"/>
        <w:rPr>
          <w:rFonts w:ascii="Times New Roman" w:eastAsia="Calibri" w:hAnsi="Times New Roman" w:cs="Times New Roman"/>
          <w:bCs/>
          <w:sz w:val="24"/>
          <w:szCs w:val="24"/>
        </w:rPr>
      </w:pPr>
      <w:r w:rsidRPr="00AA1798">
        <w:rPr>
          <w:rFonts w:ascii="Times New Roman" w:eastAsia="Calibri" w:hAnsi="Times New Roman" w:cs="Times New Roman"/>
          <w:bCs/>
          <w:sz w:val="24"/>
          <w:szCs w:val="24"/>
        </w:rPr>
        <w:tab/>
        <w:t xml:space="preserve">A large magnetic entropy change was found in CMR </w:t>
      </w:r>
      <w:r w:rsidR="002525C1" w:rsidRPr="00AA1798">
        <w:rPr>
          <w:rFonts w:ascii="Times New Roman" w:eastAsia="Calibri" w:hAnsi="Times New Roman" w:cs="Times New Roman"/>
          <w:bCs/>
          <w:sz w:val="24"/>
          <w:szCs w:val="24"/>
        </w:rPr>
        <w:t>manganite-based</w:t>
      </w:r>
      <w:r w:rsidRPr="00AA1798">
        <w:rPr>
          <w:rFonts w:ascii="Times New Roman" w:eastAsia="Calibri" w:hAnsi="Times New Roman" w:cs="Times New Roman"/>
          <w:bCs/>
          <w:sz w:val="24"/>
          <w:szCs w:val="24"/>
        </w:rPr>
        <w:t xml:space="preserve"> oxides suggesting that these materials might be exploited for magnetic refrigeration applications. Moreover, additional advantage with these materials is that they are less expensive when compared with those of Gd based ones. Wang et al (2005) </w:t>
      </w:r>
      <w:r w:rsidRPr="00AA1798">
        <w:rPr>
          <w:rFonts w:ascii="Times New Roman" w:eastAsia="Calibri" w:hAnsi="Times New Roman" w:cs="Times New Roman"/>
          <w:bCs/>
          <w:sz w:val="24"/>
          <w:szCs w:val="24"/>
        </w:rPr>
        <w:fldChar w:fldCharType="begin" w:fldLock="1"/>
      </w:r>
      <w:r w:rsidR="00AA1798" w:rsidRPr="00AA1798">
        <w:rPr>
          <w:rFonts w:ascii="Times New Roman" w:eastAsia="Calibri" w:hAnsi="Times New Roman" w:cs="Times New Roman"/>
          <w:bCs/>
          <w:sz w:val="24"/>
          <w:szCs w:val="24"/>
        </w:rPr>
        <w:instrText>ADDIN CSL_CITATION {"citationItems":[{"id":"ITEM-1","itemData":{"DOI":"10.1016/j.mseb.2004.10.001","ISSN":"09215107","abstract":"We have reported here a new route to synthesize nanosized (La 0.47Gd0.2)Sr0.33MnO3 perovskite-type oxides at relatively low calcinated temperature of 600 and 800 °C using amorphous molecular alloy as precursor. X-ray diffraction (XRD) and electron diffraction (ED) revealed that the resulting products are of pure single-phase rhombohedral structure. Transmission electron microscopy (TEM) observation found that the particle-sizes are about 40-50 and 80-100 nm, respectively. The Curie temperature Tc and magnetocaloric effect (MCE) of (La 0.47Gd0.2)Sr0.33MnO3 nanoparticles have been studied. A relatively large magnetocaloric effect (MCE) with a broad peak around Curie temperature (285.9 K) is observed in (La0.47Gd 0.2)Sr0.33MnO3 polycrystalline nanoparticles calcinated at 800 °C for 10 h. These results suggest that the material may be a suitable candidate as working substance in magnetic refrigeration near room temperature. © 2004 Elsevier B.V. All rights reserved.","author":[{"dropping-particle":"","family":"Wang","given":"G.","non-dropping-particle":"","parse-names":false,"suffix":""},{"dropping-particle":"","family":"Wang","given":"Z. D.","non-dropping-particle":"","parse-names":false,"suffix":""},{"dropping-particle":"","family":"Zhang","given":"L. D.","non-dropping-particle":"","parse-names":false,"suffix":""}],"container-title":"Materials Science and Engineering B: Solid-State Materials for Advanced Technology","id":"ITEM-1","issue":"2","issued":{"date-parts":[["2005"]]},"page":"183-188","title":"Synthesis and magnetocaloric effect of (La0.47Gd 0.2)Sr0.33MnO3 polycrystalline nanoparticles","type":"article-journal","volume":"116"},"uris":["http://www.mendeley.com/documents/?uuid=dc071dfb-251e-4280-afbb-acda79ff4d97","http://www.mendeley.com/documents/?uuid=899a4b0c-7932-4611-b641-0d40bb4a5a5f"]}],"mendeley":{"formattedCitation":"[49]","plainTextFormattedCitation":"[49]","previouslyFormattedCitation":"[49]"},"properties":{"noteIndex":0},"schema":"https://github.com/citation-style-language/schema/raw/master/csl-citation.json"}</w:instrText>
      </w:r>
      <w:r w:rsidRPr="00AA1798">
        <w:rPr>
          <w:rFonts w:ascii="Times New Roman" w:eastAsia="Calibri" w:hAnsi="Times New Roman" w:cs="Times New Roman"/>
          <w:bCs/>
          <w:sz w:val="24"/>
          <w:szCs w:val="24"/>
        </w:rPr>
        <w:fldChar w:fldCharType="separate"/>
      </w:r>
      <w:r w:rsidR="002A6D1C" w:rsidRPr="00AA1798">
        <w:rPr>
          <w:rFonts w:ascii="Times New Roman" w:eastAsia="Calibri" w:hAnsi="Times New Roman" w:cs="Times New Roman"/>
          <w:bCs/>
          <w:noProof/>
          <w:sz w:val="24"/>
          <w:szCs w:val="24"/>
        </w:rPr>
        <w:t>[49]</w:t>
      </w:r>
      <w:r w:rsidRPr="00AA1798">
        <w:rPr>
          <w:rFonts w:ascii="Times New Roman" w:eastAsia="Calibri" w:hAnsi="Times New Roman" w:cs="Times New Roman"/>
          <w:bCs/>
          <w:sz w:val="24"/>
          <w:szCs w:val="24"/>
        </w:rPr>
        <w:fldChar w:fldCharType="end"/>
      </w:r>
      <w:r w:rsidRPr="00AA1798">
        <w:rPr>
          <w:rFonts w:ascii="Times New Roman" w:eastAsia="Calibri" w:hAnsi="Times New Roman" w:cs="Times New Roman"/>
          <w:bCs/>
          <w:sz w:val="24"/>
          <w:szCs w:val="24"/>
        </w:rPr>
        <w:t xml:space="preserve"> studied the MCE properties of well-known oxide material </w:t>
      </w:r>
      <m:oMath>
        <m:sSub>
          <m:sSubPr>
            <m:ctrlPr>
              <w:rPr>
                <w:rFonts w:ascii="Cambria Math" w:hAnsi="Cambria Math" w:cs="Times New Roman"/>
                <w:bCs/>
                <w:sz w:val="24"/>
                <w:szCs w:val="24"/>
              </w:rPr>
            </m:ctrlPr>
          </m:sSubPr>
          <m:e>
            <m:r>
              <m:rPr>
                <m:sty m:val="p"/>
              </m:rPr>
              <w:rPr>
                <w:rFonts w:ascii="Cambria Math" w:hAnsi="Cambria Math" w:cs="Times New Roman"/>
                <w:sz w:val="24"/>
                <w:szCs w:val="24"/>
              </w:rPr>
              <m:t>La</m:t>
            </m:r>
          </m:e>
          <m:sub>
            <m:r>
              <m:rPr>
                <m:sty m:val="p"/>
              </m:rPr>
              <w:rPr>
                <w:rFonts w:ascii="Cambria Math" w:hAnsi="Cambria Math" w:cs="Times New Roman"/>
                <w:sz w:val="24"/>
                <w:szCs w:val="24"/>
              </w:rPr>
              <m:t>0.7</m:t>
            </m:r>
          </m:sub>
        </m:sSub>
        <m:r>
          <m:rPr>
            <m:sty m:val="p"/>
          </m:rPr>
          <w:rPr>
            <w:rFonts w:ascii="Cambria Math" w:hAnsi="Cambria Math" w:cs="Times New Roman"/>
            <w:sz w:val="24"/>
            <w:szCs w:val="24"/>
          </w:rPr>
          <m:t>Mn</m:t>
        </m:r>
        <m:sSub>
          <m:sSubPr>
            <m:ctrlPr>
              <w:rPr>
                <w:rFonts w:ascii="Cambria Math" w:hAnsi="Cambria Math" w:cs="Times New Roman"/>
                <w:b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3-δ</m:t>
            </m:r>
          </m:sub>
        </m:sSub>
      </m:oMath>
      <w:r w:rsidRPr="00AA1798">
        <w:rPr>
          <w:rFonts w:ascii="Times New Roman" w:eastAsia="Calibri" w:hAnsi="Times New Roman" w:cs="Times New Roman"/>
          <w:bCs/>
          <w:sz w:val="24"/>
          <w:szCs w:val="24"/>
        </w:rPr>
        <w:t xml:space="preserve">, which has 1.32 J/Kg-K magnetic entropy change at 290 K with RCP of 37 J/Kg at 1 T. The effect of Ca doping in </w:t>
      </w:r>
      <w:r w:rsidRPr="00AA1798">
        <w:rPr>
          <w:rFonts w:ascii="Times New Roman" w:hAnsi="Times New Roman" w:cs="Times New Roman"/>
          <w:bCs/>
          <w:sz w:val="24"/>
          <w:szCs w:val="24"/>
        </w:rPr>
        <w:t>LaMnO</w:t>
      </w:r>
      <w:r w:rsidRPr="00AA1798">
        <w:rPr>
          <w:rFonts w:ascii="Times New Roman" w:hAnsi="Times New Roman" w:cs="Times New Roman"/>
          <w:bCs/>
          <w:sz w:val="24"/>
          <w:szCs w:val="24"/>
          <w:vertAlign w:val="subscript"/>
        </w:rPr>
        <w:t xml:space="preserve">3 </w:t>
      </w:r>
      <w:r w:rsidRPr="00AA1798">
        <w:rPr>
          <w:rFonts w:ascii="Times New Roman" w:hAnsi="Times New Roman" w:cs="Times New Roman"/>
          <w:bCs/>
          <w:sz w:val="24"/>
          <w:szCs w:val="24"/>
        </w:rPr>
        <w:t xml:space="preserve"> </w:t>
      </w:r>
      <w:r w:rsidRPr="00AA1798">
        <w:rPr>
          <w:rFonts w:ascii="Times New Roman" w:hAnsi="Times New Roman" w:cs="Times New Roman"/>
          <w:bCs/>
          <w:sz w:val="24"/>
          <w:szCs w:val="24"/>
          <w:vertAlign w:val="subscript"/>
        </w:rPr>
        <w:t xml:space="preserve"> </w:t>
      </w:r>
      <w:r w:rsidRPr="00AA1798">
        <w:rPr>
          <w:rFonts w:ascii="Times New Roman" w:hAnsi="Times New Roman" w:cs="Times New Roman"/>
          <w:bCs/>
          <w:sz w:val="24"/>
          <w:szCs w:val="24"/>
        </w:rPr>
        <w:t xml:space="preserve">was studied by </w:t>
      </w:r>
      <w:r w:rsidRPr="00AA1798">
        <w:rPr>
          <w:rFonts w:ascii="Times New Roman" w:eastAsia="Calibri" w:hAnsi="Times New Roman" w:cs="Times New Roman"/>
          <w:bCs/>
          <w:sz w:val="24"/>
          <w:szCs w:val="24"/>
        </w:rPr>
        <w:t>R.</w:t>
      </w:r>
      <w:r w:rsidR="00D8545B">
        <w:rPr>
          <w:rFonts w:ascii="Times New Roman" w:eastAsia="Calibri" w:hAnsi="Times New Roman" w:cs="Times New Roman"/>
          <w:bCs/>
          <w:sz w:val="24"/>
          <w:szCs w:val="24"/>
        </w:rPr>
        <w:t xml:space="preserve"> </w:t>
      </w:r>
      <w:proofErr w:type="spellStart"/>
      <w:r w:rsidRPr="00AA1798">
        <w:rPr>
          <w:rFonts w:ascii="Times New Roman" w:eastAsia="Calibri" w:hAnsi="Times New Roman" w:cs="Times New Roman"/>
          <w:bCs/>
          <w:sz w:val="24"/>
          <w:szCs w:val="24"/>
        </w:rPr>
        <w:t>Vonhelmot</w:t>
      </w:r>
      <w:proofErr w:type="spellEnd"/>
      <w:r w:rsidRPr="00AA1798">
        <w:rPr>
          <w:rFonts w:ascii="Times New Roman" w:eastAsia="Calibri" w:hAnsi="Times New Roman" w:cs="Times New Roman"/>
          <w:bCs/>
          <w:sz w:val="24"/>
          <w:szCs w:val="24"/>
        </w:rPr>
        <w:t xml:space="preserve"> et al</w:t>
      </w:r>
      <w:r w:rsidRPr="00AA1798">
        <w:rPr>
          <w:rFonts w:ascii="Times New Roman" w:eastAsia="Calibri" w:hAnsi="Times New Roman" w:cs="Times New Roman"/>
          <w:bCs/>
          <w:sz w:val="24"/>
          <w:szCs w:val="24"/>
        </w:rPr>
        <w:fldChar w:fldCharType="begin" w:fldLock="1"/>
      </w:r>
      <w:r w:rsidR="00AA1798" w:rsidRPr="00AA1798">
        <w:rPr>
          <w:rFonts w:ascii="Times New Roman" w:eastAsia="Calibri" w:hAnsi="Times New Roman" w:cs="Times New Roman"/>
          <w:bCs/>
          <w:sz w:val="24"/>
          <w:szCs w:val="24"/>
        </w:rPr>
        <w:instrText>ADDIN CSL_CITATION {"citationItems":[{"id":"ITEM-1","itemData":{"DOI":"10.1063/1.115089","ISSN":"00036951","abstract":"We investigated the magnetoresistance of La2/3Ca 1/3MnO3+δ magnetic thin films. Under certain conditions, the magnetoresistance curves show a remarkable hysteresis and the resistance becomes dependent on the magnetic history. A relaxation behavior of the resistance has also been observed. Hysteresis and relaxation of the resistance are very similar to the phenomena of magnetoviscosity of the magnetic moment in spin glasses and the magnetic aftereffect in hard magnets.© 1995 American Institute of Physics.","author":[{"dropping-particle":"","family":"Helmolt","given":"R.","non-dropping-particle":"Von","parse-names":false,"suffix":""},{"dropping-particle":"","family":"Wecker","given":"J.","non-dropping-particle":"","parse-names":false,"suffix":""},{"dropping-particle":"","family":"Lorenz","given":"T.","non-dropping-particle":"","parse-names":false,"suffix":""},{"dropping-particle":"","family":"Samwer","given":"K.","non-dropping-particle":"","parse-names":false,"suffix":""}],"container-title":"Applied Physics Letters","id":"ITEM-1","issued":{"date-parts":[["1995"]]},"page":"2093","title":"Magnetoresistance in La2/3Ca1/3MnO 3+δ: Dependence on magnetic history","type":"article-journal","volume":"67"},"uris":["http://www.mendeley.com/documents/?uuid=e627b076-fe8f-438b-8db6-d62bab3afa0e","http://www.mendeley.com/documents/?uuid=5c7f28a8-6de1-463b-b3d3-3f0b64128294"]}],"mendeley":{"formattedCitation":"[50]","plainTextFormattedCitation":"[50]","previouslyFormattedCitation":"[50]"},"properties":{"noteIndex":0},"schema":"https://github.com/citation-style-language/schema/raw/master/csl-citation.json"}</w:instrText>
      </w:r>
      <w:r w:rsidRPr="00AA1798">
        <w:rPr>
          <w:rFonts w:ascii="Times New Roman" w:eastAsia="Calibri" w:hAnsi="Times New Roman" w:cs="Times New Roman"/>
          <w:bCs/>
          <w:sz w:val="24"/>
          <w:szCs w:val="24"/>
        </w:rPr>
        <w:fldChar w:fldCharType="separate"/>
      </w:r>
      <w:r w:rsidR="002A6D1C" w:rsidRPr="00AA1798">
        <w:rPr>
          <w:rFonts w:ascii="Times New Roman" w:eastAsia="Calibri" w:hAnsi="Times New Roman" w:cs="Times New Roman"/>
          <w:bCs/>
          <w:noProof/>
          <w:sz w:val="24"/>
          <w:szCs w:val="24"/>
        </w:rPr>
        <w:t>[50]</w:t>
      </w:r>
      <w:r w:rsidRPr="00AA1798">
        <w:rPr>
          <w:rFonts w:ascii="Times New Roman" w:eastAsia="Calibri" w:hAnsi="Times New Roman" w:cs="Times New Roman"/>
          <w:bCs/>
          <w:sz w:val="24"/>
          <w:szCs w:val="24"/>
        </w:rPr>
        <w:fldChar w:fldCharType="end"/>
      </w:r>
      <w:r w:rsidRPr="00AA1798">
        <w:rPr>
          <w:rFonts w:ascii="Times New Roman" w:eastAsia="Calibri" w:hAnsi="Times New Roman" w:cs="Times New Roman"/>
          <w:bCs/>
          <w:sz w:val="24"/>
          <w:szCs w:val="24"/>
        </w:rPr>
        <w:t xml:space="preserve"> . They have found that Ca doped </w:t>
      </w:r>
      <w:r w:rsidRPr="00AA1798">
        <w:rPr>
          <w:rFonts w:ascii="Times New Roman" w:hAnsi="Times New Roman" w:cs="Times New Roman"/>
          <w:bCs/>
          <w:sz w:val="24"/>
          <w:szCs w:val="24"/>
        </w:rPr>
        <w:t>LaMnO</w:t>
      </w:r>
      <w:r w:rsidR="002525C1" w:rsidRPr="00AA1798">
        <w:rPr>
          <w:rFonts w:ascii="Times New Roman" w:hAnsi="Times New Roman" w:cs="Times New Roman"/>
          <w:bCs/>
          <w:sz w:val="24"/>
          <w:szCs w:val="24"/>
          <w:vertAlign w:val="subscript"/>
        </w:rPr>
        <w:t xml:space="preserve">3 </w:t>
      </w:r>
      <w:r w:rsidR="002525C1" w:rsidRPr="00AA1798">
        <w:rPr>
          <w:rFonts w:ascii="Times New Roman" w:eastAsia="Calibri" w:hAnsi="Times New Roman" w:cs="Times New Roman"/>
          <w:bCs/>
          <w:sz w:val="24"/>
          <w:szCs w:val="24"/>
        </w:rPr>
        <w:t>showed an</w:t>
      </w:r>
      <w:r w:rsidRPr="00AA1798">
        <w:rPr>
          <w:rFonts w:ascii="Times New Roman" w:eastAsia="Calibri" w:hAnsi="Times New Roman" w:cs="Times New Roman"/>
          <w:bCs/>
          <w:sz w:val="24"/>
          <w:szCs w:val="24"/>
        </w:rPr>
        <w:t xml:space="preserve"> increase in magnetic entropy of 6.4 J/Kg-K with increasing doping and the transition temperature decreased to 267K with 0-3 T magnetic field </w:t>
      </w:r>
      <w:r w:rsidRPr="00AA1798">
        <w:rPr>
          <w:rFonts w:ascii="Times New Roman" w:eastAsia="Calibri" w:hAnsi="Times New Roman" w:cs="Times New Roman"/>
          <w:bCs/>
          <w:sz w:val="24"/>
          <w:szCs w:val="24"/>
        </w:rPr>
        <w:lastRenderedPageBreak/>
        <w:t xml:space="preserve">change. Another doped material </w:t>
      </w: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0.47</w:t>
      </w:r>
      <w:r w:rsidRPr="00AA1798">
        <w:rPr>
          <w:rFonts w:ascii="Times New Roman" w:hAnsi="Times New Roman" w:cs="Times New Roman"/>
          <w:bCs/>
          <w:sz w:val="24"/>
          <w:szCs w:val="24"/>
        </w:rPr>
        <w:t>Gd</w:t>
      </w:r>
      <w:r w:rsidRPr="00AA1798">
        <w:rPr>
          <w:rFonts w:ascii="Times New Roman" w:hAnsi="Times New Roman" w:cs="Times New Roman"/>
          <w:bCs/>
          <w:sz w:val="24"/>
          <w:szCs w:val="24"/>
          <w:vertAlign w:val="subscript"/>
        </w:rPr>
        <w:t>0.2</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0.33</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 xml:space="preserve">3 </w:t>
      </w:r>
      <w:r w:rsidRPr="00AA1798">
        <w:rPr>
          <w:rFonts w:ascii="Times New Roman" w:eastAsia="Calibri" w:hAnsi="Times New Roman" w:cs="Times New Roman"/>
          <w:bCs/>
          <w:sz w:val="24"/>
          <w:szCs w:val="24"/>
        </w:rPr>
        <w:t xml:space="preserve">has magnetic entropy change of 1.93 J/Kg-K which is lower than </w:t>
      </w: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2/3</w:t>
      </w:r>
      <w:r w:rsidRPr="00AA1798">
        <w:rPr>
          <w:rFonts w:ascii="Times New Roman" w:hAnsi="Times New Roman" w:cs="Times New Roman"/>
          <w:bCs/>
          <w:sz w:val="24"/>
          <w:szCs w:val="24"/>
        </w:rPr>
        <w:t>Ca</w:t>
      </w:r>
      <w:r w:rsidRPr="00AA1798">
        <w:rPr>
          <w:rFonts w:ascii="Times New Roman" w:hAnsi="Times New Roman" w:cs="Times New Roman"/>
          <w:bCs/>
          <w:sz w:val="24"/>
          <w:szCs w:val="24"/>
          <w:vertAlign w:val="subscript"/>
        </w:rPr>
        <w:t>1/3</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r w:rsidRPr="00AA1798">
        <w:rPr>
          <w:rFonts w:ascii="Times New Roman" w:eastAsia="Calibri" w:hAnsi="Times New Roman" w:cs="Times New Roman"/>
          <w:bCs/>
          <w:sz w:val="24"/>
          <w:szCs w:val="24"/>
        </w:rPr>
        <w:t xml:space="preserve">, and has transition temperature 289 K at 2 Tesla field </w:t>
      </w:r>
      <w:r w:rsidRPr="00AA1798">
        <w:rPr>
          <w:rFonts w:ascii="Times New Roman" w:eastAsia="Calibri" w:hAnsi="Times New Roman" w:cs="Times New Roman"/>
          <w:bCs/>
          <w:sz w:val="24"/>
          <w:szCs w:val="24"/>
        </w:rPr>
        <w:fldChar w:fldCharType="begin" w:fldLock="1"/>
      </w:r>
      <w:r w:rsidR="00AA1798" w:rsidRPr="00AA1798">
        <w:rPr>
          <w:rFonts w:ascii="Times New Roman" w:eastAsia="Calibri" w:hAnsi="Times New Roman" w:cs="Times New Roman"/>
          <w:bCs/>
          <w:sz w:val="24"/>
          <w:szCs w:val="24"/>
        </w:rPr>
        <w:instrText>ADDIN CSL_CITATION {"citationItems":[{"id":"ITEM-1","itemData":{"DOI":"10.1016/j.mseb.2004.10.001","ISSN":"09215107","abstract":"We have reported here a new route to synthesize nanosized (La 0.47Gd0.2)Sr0.33MnO3 perovskite-type oxides at relatively low calcinated temperature of 600 and 800 °C using amorphous molecular alloy as precursor. X-ray diffraction (XRD) and electron diffraction (ED) revealed that the resulting products are of pure single-phase rhombohedral structure. Transmission electron microscopy (TEM) observation found that the particle-sizes are about 40-50 and 80-100 nm, respectively. The Curie temperature Tc and magnetocaloric effect (MCE) of (La 0.47Gd0.2)Sr0.33MnO3 nanoparticles have been studied. A relatively large magnetocaloric effect (MCE) with a broad peak around Curie temperature (285.9 K) is observed in (La0.47Gd 0.2)Sr0.33MnO3 polycrystalline nanoparticles calcinated at 800 °C for 10 h. These results suggest that the material may be a suitable candidate as working substance in magnetic refrigeration near room temperature. © 2004 Elsevier B.V. All rights reserved.","author":[{"dropping-particle":"","family":"Wang","given":"G.","non-dropping-particle":"","parse-names":false,"suffix":""},{"dropping-particle":"","family":"Wang","given":"Z. D.","non-dropping-particle":"","parse-names":false,"suffix":""},{"dropping-particle":"","family":"Zhang","given":"L. D.","non-dropping-particle":"","parse-names":false,"suffix":""}],"container-title":"Materials Science and Engineering B: Solid-State Materials for Advanced Technology","id":"ITEM-1","issue":"2","issued":{"date-parts":[["2005"]]},"page":"183-188","title":"Synthesis and magnetocaloric effect of (La0.47Gd 0.2)Sr0.33MnO3 polycrystalline nanoparticles","type":"article-journal","volume":"116"},"uris":["http://www.mendeley.com/documents/?uuid=899a4b0c-7932-4611-b641-0d40bb4a5a5f","http://www.mendeley.com/documents/?uuid=dc071dfb-251e-4280-afbb-acda79ff4d97"]}],"mendeley":{"formattedCitation":"[49]","plainTextFormattedCitation":"[49]","previouslyFormattedCitation":"[49]"},"properties":{"noteIndex":0},"schema":"https://github.com/citation-style-language/schema/raw/master/csl-citation.json"}</w:instrText>
      </w:r>
      <w:r w:rsidRPr="00AA1798">
        <w:rPr>
          <w:rFonts w:ascii="Times New Roman" w:eastAsia="Calibri" w:hAnsi="Times New Roman" w:cs="Times New Roman"/>
          <w:bCs/>
          <w:sz w:val="24"/>
          <w:szCs w:val="24"/>
        </w:rPr>
        <w:fldChar w:fldCharType="separate"/>
      </w:r>
      <w:r w:rsidR="002A6D1C" w:rsidRPr="00AA1798">
        <w:rPr>
          <w:rFonts w:ascii="Times New Roman" w:eastAsia="Calibri" w:hAnsi="Times New Roman" w:cs="Times New Roman"/>
          <w:bCs/>
          <w:noProof/>
          <w:sz w:val="24"/>
          <w:szCs w:val="24"/>
        </w:rPr>
        <w:t>[49]</w:t>
      </w:r>
      <w:r w:rsidRPr="00AA1798">
        <w:rPr>
          <w:rFonts w:ascii="Times New Roman" w:eastAsia="Calibri" w:hAnsi="Times New Roman" w:cs="Times New Roman"/>
          <w:bCs/>
          <w:sz w:val="24"/>
          <w:szCs w:val="24"/>
        </w:rPr>
        <w:fldChar w:fldCharType="end"/>
      </w:r>
      <w:r w:rsidRPr="00AA1798">
        <w:rPr>
          <w:rFonts w:ascii="Times New Roman" w:eastAsia="Calibri" w:hAnsi="Times New Roman" w:cs="Times New Roman"/>
          <w:bCs/>
          <w:sz w:val="24"/>
          <w:szCs w:val="24"/>
        </w:rPr>
        <w:t xml:space="preserve">. Phan et al </w:t>
      </w:r>
      <w:r w:rsidRPr="00AA1798">
        <w:rPr>
          <w:rFonts w:ascii="Times New Roman" w:eastAsia="Calibri" w:hAnsi="Times New Roman" w:cs="Times New Roman"/>
          <w:bCs/>
          <w:sz w:val="24"/>
          <w:szCs w:val="24"/>
        </w:rPr>
        <w:fldChar w:fldCharType="begin" w:fldLock="1"/>
      </w:r>
      <w:r w:rsidR="00AA1798" w:rsidRPr="00AA1798">
        <w:rPr>
          <w:rFonts w:ascii="Times New Roman" w:eastAsia="Calibri" w:hAnsi="Times New Roman" w:cs="Times New Roman"/>
          <w:bCs/>
          <w:sz w:val="24"/>
          <w:szCs w:val="24"/>
        </w:rPr>
        <w:instrText>ADDIN CSL_CITATION {"citationItems":[{"id":"ITEM-1","itemData":{"DOI":"10.1016/j.jmmm.2006.07.025","ISSN":"03048853","abstract":"A thorough understanding of the magnetocaloric properties of existing magnetic refrigerant materials has been an important issue in magnetic refrigeration technology. This paper reviews a new class of magnetocaloric material, that is, the ferromagnetic perovskite manganites (R1-xMxMnO3, where R=La, Nd, Pr and M=Ca, Sr, Ba, etc.). The nature of these materials with respect to their magnetocaloric properties has been analyzed and discussed systematically. A comparison of the magnetocaloric effect of the manganites with other materials is given. The potential manganites are nominated for a variety of large- and small-scale magnetic refrigeration applications in the temperature range of 100-375 K. It is believed that the manganite materials with the superior magnetocaloric properties in addition to cheap materials-processing cost will be the option of future magnetic refrigeration technology. © 2006 Elsevier B.V. All rights reserved.","author":[{"dropping-particle":"","family":"Phan","given":"Manh Huong","non-dropping-particle":"","parse-names":false,"suffix":""},{"dropping-particle":"","family":"Yu","given":"Seong Cho","non-dropping-particle":"","parse-names":false,"suffix":""}],"container-title":"Journal of Magnetism and Magnetic Materials","id":"ITEM-1","issue":"2","issued":{"date-parts":[["2007"]]},"page":"325-340","title":"Review of the magnetocaloric effect in manganite materials","type":"article-journal","volume":"308"},"uris":["http://www.mendeley.com/documents/?uuid=995e33aa-22d5-4bf1-ab5f-7ad01732abf2"]}],"mendeley":{"formattedCitation":"[51]","plainTextFormattedCitation":"[51]","previouslyFormattedCitation":"[51]"},"properties":{"noteIndex":0},"schema":"https://github.com/citation-style-language/schema/raw/master/csl-citation.json"}</w:instrText>
      </w:r>
      <w:r w:rsidRPr="00AA1798">
        <w:rPr>
          <w:rFonts w:ascii="Times New Roman" w:eastAsia="Calibri" w:hAnsi="Times New Roman" w:cs="Times New Roman"/>
          <w:bCs/>
          <w:sz w:val="24"/>
          <w:szCs w:val="24"/>
        </w:rPr>
        <w:fldChar w:fldCharType="separate"/>
      </w:r>
      <w:r w:rsidR="002A6D1C" w:rsidRPr="00AA1798">
        <w:rPr>
          <w:rFonts w:ascii="Times New Roman" w:eastAsia="Calibri" w:hAnsi="Times New Roman" w:cs="Times New Roman"/>
          <w:bCs/>
          <w:noProof/>
          <w:sz w:val="24"/>
          <w:szCs w:val="24"/>
        </w:rPr>
        <w:t>[51]</w:t>
      </w:r>
      <w:r w:rsidRPr="00AA1798">
        <w:rPr>
          <w:rFonts w:ascii="Times New Roman" w:eastAsia="Calibri" w:hAnsi="Times New Roman" w:cs="Times New Roman"/>
          <w:bCs/>
          <w:sz w:val="24"/>
          <w:szCs w:val="24"/>
        </w:rPr>
        <w:fldChar w:fldCharType="end"/>
      </w:r>
      <w:r w:rsidRPr="00AA1798">
        <w:rPr>
          <w:rFonts w:ascii="Times New Roman" w:eastAsia="Calibri" w:hAnsi="Times New Roman" w:cs="Times New Roman"/>
          <w:bCs/>
          <w:sz w:val="24"/>
          <w:szCs w:val="24"/>
        </w:rPr>
        <w:t xml:space="preserve"> has studied the magnetocaloric properties of the compound La</w:t>
      </w:r>
      <w:r w:rsidRPr="00AA1798">
        <w:rPr>
          <w:rFonts w:ascii="Times New Roman" w:eastAsia="Calibri" w:hAnsi="Times New Roman" w:cs="Times New Roman"/>
          <w:bCs/>
          <w:sz w:val="24"/>
          <w:szCs w:val="24"/>
          <w:vertAlign w:val="subscript"/>
        </w:rPr>
        <w:t>1.6</w:t>
      </w:r>
      <w:r w:rsidRPr="00AA1798">
        <w:rPr>
          <w:rFonts w:ascii="Times New Roman" w:eastAsia="Calibri" w:hAnsi="Times New Roman" w:cs="Times New Roman"/>
          <w:bCs/>
          <w:sz w:val="24"/>
          <w:szCs w:val="24"/>
        </w:rPr>
        <w:t>Ca</w:t>
      </w:r>
      <w:r w:rsidRPr="00AA1798">
        <w:rPr>
          <w:rFonts w:ascii="Times New Roman" w:eastAsia="Calibri" w:hAnsi="Times New Roman" w:cs="Times New Roman"/>
          <w:bCs/>
          <w:sz w:val="24"/>
          <w:szCs w:val="24"/>
          <w:vertAlign w:val="subscript"/>
        </w:rPr>
        <w:t>1.4</w:t>
      </w:r>
      <w:r w:rsidRPr="00AA1798">
        <w:rPr>
          <w:rFonts w:ascii="Times New Roman" w:eastAsia="Calibri" w:hAnsi="Times New Roman" w:cs="Times New Roman"/>
          <w:bCs/>
          <w:sz w:val="24"/>
          <w:szCs w:val="24"/>
        </w:rPr>
        <w:t>Mn</w:t>
      </w:r>
      <w:r w:rsidRPr="00AA1798">
        <w:rPr>
          <w:rFonts w:ascii="Times New Roman" w:eastAsia="Calibri" w:hAnsi="Times New Roman" w:cs="Times New Roman"/>
          <w:bCs/>
          <w:sz w:val="24"/>
          <w:szCs w:val="24"/>
          <w:vertAlign w:val="subscript"/>
        </w:rPr>
        <w:t>2</w:t>
      </w:r>
      <w:r w:rsidRPr="00AA1798">
        <w:rPr>
          <w:rFonts w:ascii="Times New Roman" w:eastAsia="Calibri" w:hAnsi="Times New Roman" w:cs="Times New Roman"/>
          <w:bCs/>
          <w:sz w:val="24"/>
          <w:szCs w:val="24"/>
        </w:rPr>
        <w:t>O</w:t>
      </w:r>
      <w:r w:rsidRPr="00AA1798">
        <w:rPr>
          <w:rFonts w:ascii="Times New Roman" w:eastAsia="Calibri" w:hAnsi="Times New Roman" w:cs="Times New Roman"/>
          <w:bCs/>
          <w:sz w:val="24"/>
          <w:szCs w:val="24"/>
          <w:vertAlign w:val="subscript"/>
        </w:rPr>
        <w:t xml:space="preserve">7, </w:t>
      </w:r>
      <w:r w:rsidRPr="00AA1798">
        <w:rPr>
          <w:rFonts w:ascii="Times New Roman" w:eastAsia="Calibri" w:hAnsi="Times New Roman" w:cs="Times New Roman"/>
          <w:bCs/>
          <w:sz w:val="24"/>
          <w:szCs w:val="24"/>
        </w:rPr>
        <w:t xml:space="preserve"> and an entropy change of 17 J/Kg-K has been observed at 270 K under the magnetic field change of 5 T. </w:t>
      </w:r>
    </w:p>
    <w:p w14:paraId="4764263B" w14:textId="77777777" w:rsidR="00DB33A8" w:rsidRPr="00AA1798" w:rsidRDefault="00DB33A8" w:rsidP="00185524">
      <w:pPr>
        <w:spacing w:line="360" w:lineRule="auto"/>
        <w:jc w:val="both"/>
        <w:rPr>
          <w:rFonts w:ascii="Times New Roman" w:eastAsia="Calibri" w:hAnsi="Times New Roman" w:cs="Times New Roman"/>
          <w:bCs/>
          <w:sz w:val="24"/>
          <w:szCs w:val="24"/>
        </w:rPr>
      </w:pPr>
    </w:p>
    <w:p w14:paraId="18D6FC24" w14:textId="609AA509" w:rsidR="00741F52" w:rsidRPr="00DB33A8" w:rsidRDefault="00741F52" w:rsidP="00185524">
      <w:pPr>
        <w:spacing w:line="360" w:lineRule="auto"/>
        <w:jc w:val="both"/>
        <w:rPr>
          <w:rFonts w:ascii="Times New Roman" w:eastAsia="Calibri" w:hAnsi="Times New Roman" w:cs="Times New Roman"/>
          <w:b/>
          <w:sz w:val="28"/>
          <w:szCs w:val="28"/>
        </w:rPr>
      </w:pPr>
      <w:r w:rsidRPr="00DB33A8">
        <w:rPr>
          <w:rFonts w:ascii="Times New Roman" w:eastAsia="Calibri" w:hAnsi="Times New Roman" w:cs="Times New Roman"/>
          <w:b/>
          <w:sz w:val="28"/>
          <w:szCs w:val="28"/>
        </w:rPr>
        <w:t>Table 3: Magnetocaloric effect in alloys at room temperature</w:t>
      </w:r>
    </w:p>
    <w:tbl>
      <w:tblPr>
        <w:tblStyle w:val="TableGrid9"/>
        <w:tblW w:w="9426" w:type="dxa"/>
        <w:tblLayout w:type="fixed"/>
        <w:tblLook w:val="04A0" w:firstRow="1" w:lastRow="0" w:firstColumn="1" w:lastColumn="0" w:noHBand="0" w:noVBand="1"/>
      </w:tblPr>
      <w:tblGrid>
        <w:gridCol w:w="747"/>
        <w:gridCol w:w="2657"/>
        <w:gridCol w:w="1779"/>
        <w:gridCol w:w="1630"/>
        <w:gridCol w:w="888"/>
        <w:gridCol w:w="889"/>
        <w:gridCol w:w="836"/>
      </w:tblGrid>
      <w:tr w:rsidR="00741F52" w:rsidRPr="00AA1798" w14:paraId="149A1AAF" w14:textId="77777777" w:rsidTr="00877277">
        <w:trPr>
          <w:trHeight w:val="437"/>
        </w:trPr>
        <w:tc>
          <w:tcPr>
            <w:tcW w:w="747" w:type="dxa"/>
          </w:tcPr>
          <w:p w14:paraId="475C1D93" w14:textId="77777777" w:rsidR="00741F52" w:rsidRPr="00AA1798" w:rsidRDefault="00741F52" w:rsidP="00185524">
            <w:pPr>
              <w:spacing w:line="360" w:lineRule="auto"/>
              <w:jc w:val="both"/>
              <w:rPr>
                <w:rFonts w:ascii="Times New Roman" w:hAnsi="Times New Roman" w:cs="Times New Roman"/>
                <w:bCs/>
                <w:sz w:val="24"/>
                <w:szCs w:val="24"/>
              </w:rPr>
            </w:pPr>
            <w:proofErr w:type="spellStart"/>
            <w:r w:rsidRPr="00AA1798">
              <w:rPr>
                <w:rFonts w:ascii="Times New Roman" w:hAnsi="Times New Roman" w:cs="Times New Roman"/>
                <w:bCs/>
                <w:sz w:val="24"/>
                <w:szCs w:val="24"/>
              </w:rPr>
              <w:t>S.No</w:t>
            </w:r>
            <w:proofErr w:type="spellEnd"/>
          </w:p>
        </w:tc>
        <w:tc>
          <w:tcPr>
            <w:tcW w:w="2657" w:type="dxa"/>
          </w:tcPr>
          <w:p w14:paraId="33E77329"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Sample/Composition</w:t>
            </w:r>
          </w:p>
        </w:tc>
        <w:tc>
          <w:tcPr>
            <w:tcW w:w="1779" w:type="dxa"/>
          </w:tcPr>
          <w:p w14:paraId="5139AECE"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∆S</w:t>
            </w:r>
            <w:r w:rsidRPr="00AA1798">
              <w:rPr>
                <w:rFonts w:ascii="Times New Roman" w:hAnsi="Times New Roman" w:cs="Times New Roman"/>
                <w:bCs/>
                <w:sz w:val="24"/>
                <w:szCs w:val="24"/>
                <w:vertAlign w:val="subscript"/>
              </w:rPr>
              <w:t xml:space="preserve">max </w:t>
            </w:r>
            <w:r w:rsidRPr="00AA1798">
              <w:rPr>
                <w:rFonts w:ascii="Times New Roman" w:hAnsi="Times New Roman" w:cs="Times New Roman"/>
                <w:bCs/>
                <w:sz w:val="24"/>
                <w:szCs w:val="24"/>
              </w:rPr>
              <w:t>(J/Kg-K)</w:t>
            </w:r>
          </w:p>
        </w:tc>
        <w:tc>
          <w:tcPr>
            <w:tcW w:w="1630" w:type="dxa"/>
          </w:tcPr>
          <w:p w14:paraId="2CF3F68B"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w:t>
            </w:r>
            <w:r w:rsidRPr="00AA1798">
              <w:rPr>
                <w:rFonts w:ascii="Times New Roman" w:hAnsi="Times New Roman" w:cs="Times New Roman"/>
                <w:bCs/>
                <w:sz w:val="24"/>
                <w:szCs w:val="24"/>
                <w:vertAlign w:val="subscript"/>
              </w:rPr>
              <w:t xml:space="preserve">c </w:t>
            </w:r>
            <w:r w:rsidRPr="00AA1798">
              <w:rPr>
                <w:rFonts w:ascii="Times New Roman" w:hAnsi="Times New Roman" w:cs="Times New Roman"/>
                <w:bCs/>
                <w:sz w:val="24"/>
                <w:szCs w:val="24"/>
              </w:rPr>
              <w:t>(K)</w:t>
            </w:r>
          </w:p>
        </w:tc>
        <w:tc>
          <w:tcPr>
            <w:tcW w:w="888" w:type="dxa"/>
          </w:tcPr>
          <w:p w14:paraId="264606F1"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RCP (J/Kg)</w:t>
            </w:r>
          </w:p>
        </w:tc>
        <w:tc>
          <w:tcPr>
            <w:tcW w:w="889" w:type="dxa"/>
          </w:tcPr>
          <w:p w14:paraId="67851A39"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 (T)</w:t>
            </w:r>
          </w:p>
        </w:tc>
        <w:tc>
          <w:tcPr>
            <w:tcW w:w="836" w:type="dxa"/>
          </w:tcPr>
          <w:p w14:paraId="784BF244"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Ref</w:t>
            </w:r>
          </w:p>
        </w:tc>
      </w:tr>
      <w:tr w:rsidR="00741F52" w:rsidRPr="00AA1798" w14:paraId="124DAEA5" w14:textId="77777777" w:rsidTr="00877277">
        <w:trPr>
          <w:trHeight w:val="131"/>
        </w:trPr>
        <w:tc>
          <w:tcPr>
            <w:tcW w:w="747" w:type="dxa"/>
            <w:vAlign w:val="center"/>
          </w:tcPr>
          <w:p w14:paraId="76FE6857"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w:t>
            </w:r>
          </w:p>
        </w:tc>
        <w:tc>
          <w:tcPr>
            <w:tcW w:w="2657" w:type="dxa"/>
          </w:tcPr>
          <w:p w14:paraId="18F5B75C" w14:textId="1421348B" w:rsidR="00741F52" w:rsidRPr="00AA1798" w:rsidRDefault="00741F52"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sz w:val="24"/>
                <w:szCs w:val="24"/>
              </w:rPr>
              <w:t>Pr</w:t>
            </w:r>
            <w:r w:rsidRPr="00AA1798">
              <w:rPr>
                <w:rFonts w:ascii="Times New Roman" w:hAnsi="Times New Roman" w:cs="Times New Roman"/>
                <w:bCs/>
                <w:sz w:val="24"/>
                <w:szCs w:val="24"/>
                <w:vertAlign w:val="subscript"/>
              </w:rPr>
              <w:t>0.58</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0.42</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258811AD" w14:textId="58E97CC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2.3</w:t>
            </w:r>
          </w:p>
        </w:tc>
        <w:tc>
          <w:tcPr>
            <w:tcW w:w="1630" w:type="dxa"/>
          </w:tcPr>
          <w:p w14:paraId="701AD7BC" w14:textId="1063E42A"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300</w:t>
            </w:r>
          </w:p>
        </w:tc>
        <w:tc>
          <w:tcPr>
            <w:tcW w:w="888" w:type="dxa"/>
          </w:tcPr>
          <w:p w14:paraId="50D348D9" w14:textId="6334CFE2"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65</w:t>
            </w:r>
          </w:p>
        </w:tc>
        <w:tc>
          <w:tcPr>
            <w:tcW w:w="889" w:type="dxa"/>
          </w:tcPr>
          <w:p w14:paraId="549E88EB" w14:textId="7C180CE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2</w:t>
            </w:r>
          </w:p>
        </w:tc>
        <w:tc>
          <w:tcPr>
            <w:tcW w:w="836" w:type="dxa"/>
          </w:tcPr>
          <w:p w14:paraId="60F78246" w14:textId="018C69D9" w:rsidR="00741F52" w:rsidRPr="00AA1798" w:rsidRDefault="00A804FC" w:rsidP="00185524">
            <w:pPr>
              <w:spacing w:line="360" w:lineRule="auto"/>
              <w:jc w:val="both"/>
              <w:rPr>
                <w:rFonts w:ascii="Times New Roman" w:hAnsi="Times New Roman" w:cs="Times New Roman"/>
                <w:bCs/>
              </w:rPr>
            </w:pPr>
            <w:r>
              <w:rPr>
                <w:rFonts w:ascii="Times New Roman" w:hAnsi="Times New Roman" w:cs="Times New Roman"/>
                <w:bCs/>
              </w:rPr>
              <w:t>[34]</w:t>
            </w:r>
          </w:p>
        </w:tc>
      </w:tr>
      <w:tr w:rsidR="00741F52" w:rsidRPr="00AA1798" w14:paraId="0DA23992" w14:textId="77777777" w:rsidTr="00877277">
        <w:trPr>
          <w:trHeight w:val="131"/>
        </w:trPr>
        <w:tc>
          <w:tcPr>
            <w:tcW w:w="747" w:type="dxa"/>
            <w:vAlign w:val="center"/>
          </w:tcPr>
          <w:p w14:paraId="4931A30B"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2657" w:type="dxa"/>
          </w:tcPr>
          <w:p w14:paraId="1048B231" w14:textId="41B316A3" w:rsidR="00741F52" w:rsidRPr="00AA1798" w:rsidRDefault="00741F52"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sz w:val="24"/>
                <w:szCs w:val="24"/>
              </w:rPr>
              <w:t>Ni</w:t>
            </w:r>
            <w:r w:rsidRPr="00AA1798">
              <w:rPr>
                <w:rFonts w:ascii="Times New Roman" w:hAnsi="Times New Roman" w:cs="Times New Roman"/>
                <w:bCs/>
                <w:sz w:val="24"/>
                <w:szCs w:val="24"/>
                <w:vertAlign w:val="subscript"/>
              </w:rPr>
              <w:t>50</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18.5</w:t>
            </w:r>
            <w:r w:rsidRPr="00AA1798">
              <w:rPr>
                <w:rFonts w:ascii="Times New Roman" w:hAnsi="Times New Roman" w:cs="Times New Roman"/>
                <w:bCs/>
                <w:sz w:val="24"/>
                <w:szCs w:val="24"/>
              </w:rPr>
              <w:t>Cu</w:t>
            </w:r>
            <w:r w:rsidRPr="00AA1798">
              <w:rPr>
                <w:rFonts w:ascii="Times New Roman" w:hAnsi="Times New Roman" w:cs="Times New Roman"/>
                <w:bCs/>
                <w:sz w:val="24"/>
                <w:szCs w:val="24"/>
                <w:vertAlign w:val="subscript"/>
              </w:rPr>
              <w:t>6.5</w:t>
            </w:r>
            <w:r w:rsidRPr="00AA1798">
              <w:rPr>
                <w:rFonts w:ascii="Times New Roman" w:hAnsi="Times New Roman" w:cs="Times New Roman"/>
                <w:bCs/>
                <w:sz w:val="24"/>
                <w:szCs w:val="24"/>
              </w:rPr>
              <w:t>Ga</w:t>
            </w:r>
            <w:r w:rsidRPr="00AA1798">
              <w:rPr>
                <w:rFonts w:ascii="Times New Roman" w:hAnsi="Times New Roman" w:cs="Times New Roman"/>
                <w:bCs/>
                <w:sz w:val="24"/>
                <w:szCs w:val="24"/>
                <w:vertAlign w:val="subscript"/>
              </w:rPr>
              <w:t>25</w:t>
            </w:r>
          </w:p>
        </w:tc>
        <w:tc>
          <w:tcPr>
            <w:tcW w:w="1779" w:type="dxa"/>
          </w:tcPr>
          <w:p w14:paraId="4FE8C96E" w14:textId="0E7851A5"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81.8</w:t>
            </w:r>
          </w:p>
        </w:tc>
        <w:tc>
          <w:tcPr>
            <w:tcW w:w="1630" w:type="dxa"/>
          </w:tcPr>
          <w:p w14:paraId="308473AD" w14:textId="38E0E60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303</w:t>
            </w:r>
          </w:p>
        </w:tc>
        <w:tc>
          <w:tcPr>
            <w:tcW w:w="888" w:type="dxa"/>
          </w:tcPr>
          <w:p w14:paraId="64569135" w14:textId="26E5988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680D8487" w14:textId="511826F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9</w:t>
            </w:r>
          </w:p>
        </w:tc>
        <w:tc>
          <w:tcPr>
            <w:tcW w:w="836" w:type="dxa"/>
          </w:tcPr>
          <w:p w14:paraId="69A22CEC" w14:textId="796158AB" w:rsidR="00741F52" w:rsidRPr="00AA1798" w:rsidRDefault="00A804FC" w:rsidP="00185524">
            <w:pPr>
              <w:spacing w:line="360" w:lineRule="auto"/>
              <w:jc w:val="both"/>
              <w:rPr>
                <w:rFonts w:ascii="Times New Roman" w:hAnsi="Times New Roman" w:cs="Times New Roman"/>
                <w:bCs/>
              </w:rPr>
            </w:pPr>
            <w:r>
              <w:rPr>
                <w:rFonts w:ascii="Times New Roman" w:hAnsi="Times New Roman" w:cs="Times New Roman"/>
                <w:bCs/>
              </w:rPr>
              <w:t>[35]</w:t>
            </w:r>
          </w:p>
        </w:tc>
      </w:tr>
      <w:tr w:rsidR="00741F52" w:rsidRPr="00AA1798" w14:paraId="34B40BB3" w14:textId="77777777" w:rsidTr="00877277">
        <w:trPr>
          <w:trHeight w:val="136"/>
        </w:trPr>
        <w:tc>
          <w:tcPr>
            <w:tcW w:w="747" w:type="dxa"/>
            <w:vAlign w:val="center"/>
          </w:tcPr>
          <w:p w14:paraId="238755BB"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2657" w:type="dxa"/>
          </w:tcPr>
          <w:p w14:paraId="19F0A98C" w14:textId="269AA71F" w:rsidR="00741F52" w:rsidRPr="00AA1798" w:rsidRDefault="00741F52"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Ni</w:t>
            </w:r>
            <w:r w:rsidRPr="00AA1798">
              <w:rPr>
                <w:rFonts w:ascii="Times New Roman" w:hAnsi="Times New Roman" w:cs="Times New Roman"/>
                <w:bCs/>
                <w:vertAlign w:val="subscript"/>
              </w:rPr>
              <w:t>2.19</w:t>
            </w:r>
            <w:r w:rsidRPr="00AA1798">
              <w:rPr>
                <w:rFonts w:ascii="Times New Roman" w:hAnsi="Times New Roman" w:cs="Times New Roman"/>
                <w:bCs/>
              </w:rPr>
              <w:t>Mn</w:t>
            </w:r>
            <w:r w:rsidRPr="00AA1798">
              <w:rPr>
                <w:rFonts w:ascii="Times New Roman" w:hAnsi="Times New Roman" w:cs="Times New Roman"/>
                <w:bCs/>
                <w:vertAlign w:val="subscript"/>
              </w:rPr>
              <w:t>0.81</w:t>
            </w:r>
            <w:r w:rsidRPr="00AA1798">
              <w:rPr>
                <w:rFonts w:ascii="Times New Roman" w:hAnsi="Times New Roman" w:cs="Times New Roman"/>
                <w:bCs/>
              </w:rPr>
              <w:t>Ga</w:t>
            </w:r>
          </w:p>
        </w:tc>
        <w:tc>
          <w:tcPr>
            <w:tcW w:w="1779" w:type="dxa"/>
          </w:tcPr>
          <w:p w14:paraId="40A525B1" w14:textId="160A134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4.5</w:t>
            </w:r>
          </w:p>
        </w:tc>
        <w:tc>
          <w:tcPr>
            <w:tcW w:w="1630" w:type="dxa"/>
          </w:tcPr>
          <w:p w14:paraId="1AA3DC3B" w14:textId="1B91409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335</w:t>
            </w:r>
          </w:p>
        </w:tc>
        <w:tc>
          <w:tcPr>
            <w:tcW w:w="888" w:type="dxa"/>
          </w:tcPr>
          <w:p w14:paraId="1B44909D" w14:textId="2E66A4A3"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306C8DF5" w14:textId="32C6D044"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1.5</w:t>
            </w:r>
          </w:p>
        </w:tc>
        <w:tc>
          <w:tcPr>
            <w:tcW w:w="836" w:type="dxa"/>
          </w:tcPr>
          <w:p w14:paraId="4F8ECF50" w14:textId="130CA2BC" w:rsidR="00741F52" w:rsidRPr="00AA1798" w:rsidRDefault="00A54056" w:rsidP="00185524">
            <w:pPr>
              <w:spacing w:line="360" w:lineRule="auto"/>
              <w:jc w:val="both"/>
              <w:rPr>
                <w:rFonts w:ascii="Times New Roman" w:hAnsi="Times New Roman" w:cs="Times New Roman"/>
                <w:bCs/>
              </w:rPr>
            </w:pPr>
            <w:r>
              <w:rPr>
                <w:rFonts w:ascii="Times New Roman" w:hAnsi="Times New Roman" w:cs="Times New Roman"/>
                <w:bCs/>
              </w:rPr>
              <w:t>[37]</w:t>
            </w:r>
          </w:p>
        </w:tc>
      </w:tr>
      <w:tr w:rsidR="00741F52" w:rsidRPr="00AA1798" w14:paraId="7710747F" w14:textId="77777777" w:rsidTr="00877277">
        <w:trPr>
          <w:trHeight w:val="131"/>
        </w:trPr>
        <w:tc>
          <w:tcPr>
            <w:tcW w:w="747" w:type="dxa"/>
            <w:vAlign w:val="center"/>
          </w:tcPr>
          <w:p w14:paraId="7A31B17C"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4</w:t>
            </w:r>
          </w:p>
        </w:tc>
        <w:tc>
          <w:tcPr>
            <w:tcW w:w="2657" w:type="dxa"/>
          </w:tcPr>
          <w:p w14:paraId="5F72CB9F" w14:textId="10308C62"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Ni</w:t>
            </w:r>
            <w:r w:rsidRPr="00AA1798">
              <w:rPr>
                <w:rFonts w:ascii="Times New Roman" w:hAnsi="Times New Roman" w:cs="Times New Roman"/>
                <w:bCs/>
                <w:vertAlign w:val="subscript"/>
              </w:rPr>
              <w:t>50</w:t>
            </w:r>
            <w:r w:rsidRPr="00AA1798">
              <w:rPr>
                <w:rFonts w:ascii="Times New Roman" w:hAnsi="Times New Roman" w:cs="Times New Roman"/>
                <w:bCs/>
              </w:rPr>
              <w:t>Mn</w:t>
            </w:r>
            <w:r w:rsidRPr="00AA1798">
              <w:rPr>
                <w:rFonts w:ascii="Times New Roman" w:hAnsi="Times New Roman" w:cs="Times New Roman"/>
                <w:bCs/>
                <w:vertAlign w:val="subscript"/>
              </w:rPr>
              <w:t>29</w:t>
            </w:r>
            <w:r w:rsidRPr="00AA1798">
              <w:rPr>
                <w:rFonts w:ascii="Times New Roman" w:hAnsi="Times New Roman" w:cs="Times New Roman"/>
                <w:bCs/>
              </w:rPr>
              <w:t>Ga</w:t>
            </w:r>
            <w:r w:rsidRPr="00AA1798">
              <w:rPr>
                <w:rFonts w:ascii="Times New Roman" w:hAnsi="Times New Roman" w:cs="Times New Roman"/>
                <w:bCs/>
                <w:vertAlign w:val="subscript"/>
              </w:rPr>
              <w:t>21</w:t>
            </w:r>
          </w:p>
        </w:tc>
        <w:tc>
          <w:tcPr>
            <w:tcW w:w="1779" w:type="dxa"/>
          </w:tcPr>
          <w:p w14:paraId="51FA6A0D" w14:textId="3186509D"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9.56</w:t>
            </w:r>
          </w:p>
        </w:tc>
        <w:tc>
          <w:tcPr>
            <w:tcW w:w="1630" w:type="dxa"/>
          </w:tcPr>
          <w:p w14:paraId="0EC36604" w14:textId="08CF55A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396</w:t>
            </w:r>
          </w:p>
        </w:tc>
        <w:tc>
          <w:tcPr>
            <w:tcW w:w="888" w:type="dxa"/>
          </w:tcPr>
          <w:p w14:paraId="792D7381" w14:textId="1516A1FF"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5FB503B6" w14:textId="2051667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8</w:t>
            </w:r>
          </w:p>
        </w:tc>
        <w:tc>
          <w:tcPr>
            <w:tcW w:w="836" w:type="dxa"/>
          </w:tcPr>
          <w:p w14:paraId="3E5C5407" w14:textId="6E9A6804" w:rsidR="00741F52" w:rsidRPr="00AA1798" w:rsidRDefault="00A54056" w:rsidP="00185524">
            <w:pPr>
              <w:spacing w:line="360" w:lineRule="auto"/>
              <w:jc w:val="both"/>
              <w:rPr>
                <w:rFonts w:ascii="Times New Roman" w:hAnsi="Times New Roman" w:cs="Times New Roman"/>
                <w:bCs/>
              </w:rPr>
            </w:pPr>
            <w:r>
              <w:rPr>
                <w:rFonts w:ascii="Times New Roman" w:hAnsi="Times New Roman" w:cs="Times New Roman"/>
                <w:bCs/>
              </w:rPr>
              <w:t>[36]</w:t>
            </w:r>
          </w:p>
        </w:tc>
      </w:tr>
      <w:tr w:rsidR="00741F52" w:rsidRPr="00AA1798" w14:paraId="767CC92B" w14:textId="77777777" w:rsidTr="00877277">
        <w:trPr>
          <w:trHeight w:val="131"/>
        </w:trPr>
        <w:tc>
          <w:tcPr>
            <w:tcW w:w="747" w:type="dxa"/>
            <w:vAlign w:val="center"/>
          </w:tcPr>
          <w:p w14:paraId="4D5211D0"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2657" w:type="dxa"/>
          </w:tcPr>
          <w:p w14:paraId="60824522" w14:textId="6DD3B65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Ni</w:t>
            </w:r>
            <w:r w:rsidRPr="00AA1798">
              <w:rPr>
                <w:rFonts w:ascii="Times New Roman" w:hAnsi="Times New Roman" w:cs="Times New Roman"/>
                <w:bCs/>
                <w:vertAlign w:val="subscript"/>
              </w:rPr>
              <w:t>48</w:t>
            </w:r>
            <w:r w:rsidRPr="00AA1798">
              <w:rPr>
                <w:rFonts w:ascii="Times New Roman" w:hAnsi="Times New Roman" w:cs="Times New Roman"/>
                <w:bCs/>
              </w:rPr>
              <w:t>Cu</w:t>
            </w:r>
            <w:r w:rsidRPr="00AA1798">
              <w:rPr>
                <w:rFonts w:ascii="Times New Roman" w:hAnsi="Times New Roman" w:cs="Times New Roman"/>
                <w:bCs/>
                <w:vertAlign w:val="subscript"/>
              </w:rPr>
              <w:t>1</w:t>
            </w:r>
            <w:r w:rsidRPr="00AA1798">
              <w:rPr>
                <w:rFonts w:ascii="Times New Roman" w:hAnsi="Times New Roman" w:cs="Times New Roman"/>
                <w:bCs/>
              </w:rPr>
              <w:t>Mn</w:t>
            </w:r>
            <w:r w:rsidRPr="00AA1798">
              <w:rPr>
                <w:rFonts w:ascii="Times New Roman" w:hAnsi="Times New Roman" w:cs="Times New Roman"/>
                <w:bCs/>
                <w:vertAlign w:val="subscript"/>
              </w:rPr>
              <w:t>39</w:t>
            </w:r>
            <w:r w:rsidRPr="00AA1798">
              <w:rPr>
                <w:rFonts w:ascii="Times New Roman" w:hAnsi="Times New Roman" w:cs="Times New Roman"/>
                <w:bCs/>
              </w:rPr>
              <w:t>Sb</w:t>
            </w:r>
            <w:r w:rsidRPr="00AA1798">
              <w:rPr>
                <w:rFonts w:ascii="Times New Roman" w:hAnsi="Times New Roman" w:cs="Times New Roman"/>
                <w:bCs/>
                <w:vertAlign w:val="subscript"/>
              </w:rPr>
              <w:t>12</w:t>
            </w:r>
          </w:p>
        </w:tc>
        <w:tc>
          <w:tcPr>
            <w:tcW w:w="1779" w:type="dxa"/>
          </w:tcPr>
          <w:p w14:paraId="00A30AC3" w14:textId="6E0832A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9.38</w:t>
            </w:r>
          </w:p>
        </w:tc>
        <w:tc>
          <w:tcPr>
            <w:tcW w:w="1630" w:type="dxa"/>
          </w:tcPr>
          <w:p w14:paraId="09E0936A" w14:textId="4B8B155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291</w:t>
            </w:r>
          </w:p>
        </w:tc>
        <w:tc>
          <w:tcPr>
            <w:tcW w:w="888" w:type="dxa"/>
          </w:tcPr>
          <w:p w14:paraId="0784024F" w14:textId="31BE962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25.9</w:t>
            </w:r>
          </w:p>
        </w:tc>
        <w:tc>
          <w:tcPr>
            <w:tcW w:w="889" w:type="dxa"/>
          </w:tcPr>
          <w:p w14:paraId="6E594389" w14:textId="77923C9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7180D51E" w14:textId="12C52D30" w:rsidR="00741F52" w:rsidRPr="00AA1798" w:rsidRDefault="00F377B3" w:rsidP="00185524">
            <w:pPr>
              <w:spacing w:line="360" w:lineRule="auto"/>
              <w:jc w:val="both"/>
              <w:rPr>
                <w:rFonts w:ascii="Times New Roman" w:hAnsi="Times New Roman" w:cs="Times New Roman"/>
                <w:bCs/>
              </w:rPr>
            </w:pPr>
            <w:r>
              <w:rPr>
                <w:rFonts w:ascii="Times New Roman" w:hAnsi="Times New Roman" w:cs="Times New Roman"/>
                <w:bCs/>
              </w:rPr>
              <w:t>[38]</w:t>
            </w:r>
          </w:p>
        </w:tc>
      </w:tr>
      <w:tr w:rsidR="00741F52" w:rsidRPr="00AA1798" w14:paraId="05CD63B9" w14:textId="77777777" w:rsidTr="00877277">
        <w:trPr>
          <w:trHeight w:val="131"/>
        </w:trPr>
        <w:tc>
          <w:tcPr>
            <w:tcW w:w="747" w:type="dxa"/>
            <w:vAlign w:val="center"/>
          </w:tcPr>
          <w:p w14:paraId="2C3E7EC4"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6</w:t>
            </w:r>
          </w:p>
        </w:tc>
        <w:tc>
          <w:tcPr>
            <w:tcW w:w="2657" w:type="dxa"/>
          </w:tcPr>
          <w:p w14:paraId="749200B0" w14:textId="402A5294" w:rsidR="00741F52" w:rsidRPr="00AA1798" w:rsidRDefault="00741F52"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Ni</w:t>
            </w:r>
            <w:r w:rsidRPr="00AA1798">
              <w:rPr>
                <w:rFonts w:ascii="Times New Roman" w:hAnsi="Times New Roman" w:cs="Times New Roman"/>
                <w:bCs/>
                <w:vertAlign w:val="subscript"/>
              </w:rPr>
              <w:t>45</w:t>
            </w:r>
            <w:r w:rsidRPr="00AA1798">
              <w:rPr>
                <w:rFonts w:ascii="Times New Roman" w:hAnsi="Times New Roman" w:cs="Times New Roman"/>
                <w:bCs/>
              </w:rPr>
              <w:t>Co</w:t>
            </w:r>
            <w:r w:rsidRPr="00AA1798">
              <w:rPr>
                <w:rFonts w:ascii="Times New Roman" w:hAnsi="Times New Roman" w:cs="Times New Roman"/>
                <w:bCs/>
                <w:vertAlign w:val="subscript"/>
              </w:rPr>
              <w:t>5</w:t>
            </w:r>
            <w:r w:rsidRPr="00AA1798">
              <w:rPr>
                <w:rFonts w:ascii="Times New Roman" w:hAnsi="Times New Roman" w:cs="Times New Roman"/>
                <w:bCs/>
              </w:rPr>
              <w:t>Mn</w:t>
            </w:r>
            <w:r w:rsidRPr="00AA1798">
              <w:rPr>
                <w:rFonts w:ascii="Times New Roman" w:hAnsi="Times New Roman" w:cs="Times New Roman"/>
                <w:bCs/>
                <w:vertAlign w:val="subscript"/>
              </w:rPr>
              <w:t>36.6</w:t>
            </w:r>
            <w:r w:rsidRPr="00AA1798">
              <w:rPr>
                <w:rFonts w:ascii="Times New Roman" w:hAnsi="Times New Roman" w:cs="Times New Roman"/>
                <w:bCs/>
              </w:rPr>
              <w:t>In</w:t>
            </w:r>
            <w:r w:rsidRPr="00AA1798">
              <w:rPr>
                <w:rFonts w:ascii="Times New Roman" w:hAnsi="Times New Roman" w:cs="Times New Roman"/>
                <w:bCs/>
                <w:vertAlign w:val="subscript"/>
              </w:rPr>
              <w:t>13.4</w:t>
            </w:r>
          </w:p>
        </w:tc>
        <w:tc>
          <w:tcPr>
            <w:tcW w:w="1779" w:type="dxa"/>
          </w:tcPr>
          <w:p w14:paraId="203157D3" w14:textId="32AED1C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28.4</w:t>
            </w:r>
          </w:p>
        </w:tc>
        <w:tc>
          <w:tcPr>
            <w:tcW w:w="1630" w:type="dxa"/>
          </w:tcPr>
          <w:p w14:paraId="2003051B" w14:textId="77B1B8B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292</w:t>
            </w:r>
          </w:p>
        </w:tc>
        <w:tc>
          <w:tcPr>
            <w:tcW w:w="888" w:type="dxa"/>
          </w:tcPr>
          <w:p w14:paraId="2EE7B347" w14:textId="7808625A"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09D575CD" w14:textId="74B20C1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7</w:t>
            </w:r>
          </w:p>
        </w:tc>
        <w:tc>
          <w:tcPr>
            <w:tcW w:w="836" w:type="dxa"/>
          </w:tcPr>
          <w:p w14:paraId="5D14E621" w14:textId="60BF6D2B" w:rsidR="00741F52" w:rsidRPr="00AA1798" w:rsidRDefault="00F377B3" w:rsidP="00185524">
            <w:pPr>
              <w:spacing w:line="360" w:lineRule="auto"/>
              <w:jc w:val="both"/>
              <w:rPr>
                <w:rFonts w:ascii="Times New Roman" w:hAnsi="Times New Roman" w:cs="Times New Roman"/>
                <w:bCs/>
              </w:rPr>
            </w:pPr>
            <w:r>
              <w:rPr>
                <w:rFonts w:ascii="Times New Roman" w:hAnsi="Times New Roman" w:cs="Times New Roman"/>
                <w:bCs/>
              </w:rPr>
              <w:t>[40]</w:t>
            </w:r>
          </w:p>
        </w:tc>
      </w:tr>
      <w:tr w:rsidR="00741F52" w:rsidRPr="00AA1798" w14:paraId="2B2273D9" w14:textId="77777777" w:rsidTr="00877277">
        <w:trPr>
          <w:trHeight w:val="131"/>
        </w:trPr>
        <w:tc>
          <w:tcPr>
            <w:tcW w:w="747" w:type="dxa"/>
            <w:vAlign w:val="center"/>
          </w:tcPr>
          <w:p w14:paraId="33775A9E"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7</w:t>
            </w:r>
          </w:p>
        </w:tc>
        <w:tc>
          <w:tcPr>
            <w:tcW w:w="2657" w:type="dxa"/>
          </w:tcPr>
          <w:p w14:paraId="04DC31E6" w14:textId="6D8759EC" w:rsidR="00741F52" w:rsidRPr="00AA1798" w:rsidRDefault="00741F52" w:rsidP="00185524">
            <w:pPr>
              <w:autoSpaceDE w:val="0"/>
              <w:autoSpaceDN w:val="0"/>
              <w:adjustRightInd w:val="0"/>
              <w:spacing w:line="360" w:lineRule="auto"/>
              <w:jc w:val="both"/>
              <w:rPr>
                <w:rFonts w:ascii="Times New Roman" w:hAnsi="Times New Roman" w:cs="Times New Roman"/>
                <w:bCs/>
                <w:vertAlign w:val="subscript"/>
              </w:rPr>
            </w:pPr>
            <w:r w:rsidRPr="00AA1798">
              <w:rPr>
                <w:rFonts w:ascii="Times New Roman" w:hAnsi="Times New Roman" w:cs="Times New Roman"/>
                <w:bCs/>
              </w:rPr>
              <w:t>Ni</w:t>
            </w:r>
            <w:r w:rsidRPr="00AA1798">
              <w:rPr>
                <w:rFonts w:ascii="Times New Roman" w:hAnsi="Times New Roman" w:cs="Times New Roman"/>
                <w:bCs/>
                <w:vertAlign w:val="subscript"/>
              </w:rPr>
              <w:t>59.0</w:t>
            </w:r>
            <w:r w:rsidRPr="00AA1798">
              <w:rPr>
                <w:rFonts w:ascii="Times New Roman" w:hAnsi="Times New Roman" w:cs="Times New Roman"/>
                <w:bCs/>
              </w:rPr>
              <w:t>Mn</w:t>
            </w:r>
            <w:r w:rsidRPr="00AA1798">
              <w:rPr>
                <w:rFonts w:ascii="Times New Roman" w:hAnsi="Times New Roman" w:cs="Times New Roman"/>
                <w:bCs/>
                <w:vertAlign w:val="subscript"/>
              </w:rPr>
              <w:t>23.5</w:t>
            </w:r>
            <w:r w:rsidRPr="00AA1798">
              <w:rPr>
                <w:rFonts w:ascii="Times New Roman" w:hAnsi="Times New Roman" w:cs="Times New Roman"/>
                <w:bCs/>
              </w:rPr>
              <w:t>In</w:t>
            </w:r>
            <w:r w:rsidRPr="00AA1798">
              <w:rPr>
                <w:rFonts w:ascii="Times New Roman" w:hAnsi="Times New Roman" w:cs="Times New Roman"/>
                <w:bCs/>
                <w:vertAlign w:val="subscript"/>
              </w:rPr>
              <w:t>17.5</w:t>
            </w:r>
          </w:p>
        </w:tc>
        <w:tc>
          <w:tcPr>
            <w:tcW w:w="1779" w:type="dxa"/>
          </w:tcPr>
          <w:p w14:paraId="0E72F782" w14:textId="7C91A526"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2.01</w:t>
            </w:r>
          </w:p>
        </w:tc>
        <w:tc>
          <w:tcPr>
            <w:tcW w:w="1630" w:type="dxa"/>
          </w:tcPr>
          <w:p w14:paraId="6B8DFD7B" w14:textId="7A798ABA"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246</w:t>
            </w:r>
          </w:p>
        </w:tc>
        <w:tc>
          <w:tcPr>
            <w:tcW w:w="888" w:type="dxa"/>
          </w:tcPr>
          <w:p w14:paraId="41424DEC" w14:textId="23CBFF6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120</w:t>
            </w:r>
          </w:p>
        </w:tc>
        <w:tc>
          <w:tcPr>
            <w:tcW w:w="889" w:type="dxa"/>
          </w:tcPr>
          <w:p w14:paraId="27B4227D" w14:textId="6410DED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836" w:type="dxa"/>
          </w:tcPr>
          <w:p w14:paraId="449BE163" w14:textId="65945AC1" w:rsidR="00741F52" w:rsidRPr="00AA1798" w:rsidRDefault="00F377B3" w:rsidP="00185524">
            <w:pPr>
              <w:spacing w:line="360" w:lineRule="auto"/>
              <w:jc w:val="both"/>
              <w:rPr>
                <w:rFonts w:ascii="Times New Roman" w:hAnsi="Times New Roman" w:cs="Times New Roman"/>
                <w:bCs/>
              </w:rPr>
            </w:pPr>
            <w:r>
              <w:rPr>
                <w:rFonts w:ascii="Times New Roman" w:hAnsi="Times New Roman" w:cs="Times New Roman"/>
                <w:bCs/>
              </w:rPr>
              <w:t>[40]</w:t>
            </w:r>
          </w:p>
        </w:tc>
      </w:tr>
      <w:tr w:rsidR="00741F52" w:rsidRPr="00AA1798" w14:paraId="523C42D8" w14:textId="77777777" w:rsidTr="00877277">
        <w:trPr>
          <w:trHeight w:val="136"/>
        </w:trPr>
        <w:tc>
          <w:tcPr>
            <w:tcW w:w="747" w:type="dxa"/>
            <w:vAlign w:val="center"/>
          </w:tcPr>
          <w:p w14:paraId="63C32059"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8</w:t>
            </w:r>
          </w:p>
        </w:tc>
        <w:tc>
          <w:tcPr>
            <w:tcW w:w="2657" w:type="dxa"/>
          </w:tcPr>
          <w:p w14:paraId="4FBCF256" w14:textId="7640C2B4" w:rsidR="00741F52" w:rsidRPr="00AA1798" w:rsidRDefault="00741F52"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MnAs</w:t>
            </w:r>
            <w:r w:rsidRPr="00AA1798">
              <w:rPr>
                <w:rFonts w:ascii="Times New Roman" w:hAnsi="Times New Roman" w:cs="Times New Roman"/>
                <w:bCs/>
                <w:vertAlign w:val="subscript"/>
              </w:rPr>
              <w:t>0.9</w:t>
            </w:r>
            <w:r w:rsidRPr="00AA1798">
              <w:rPr>
                <w:rFonts w:ascii="Times New Roman" w:hAnsi="Times New Roman" w:cs="Times New Roman"/>
                <w:bCs/>
              </w:rPr>
              <w:t>Sb</w:t>
            </w:r>
            <w:r w:rsidRPr="00AA1798">
              <w:rPr>
                <w:rFonts w:ascii="Times New Roman" w:hAnsi="Times New Roman" w:cs="Times New Roman"/>
                <w:bCs/>
                <w:vertAlign w:val="subscript"/>
              </w:rPr>
              <w:t>0.1</w:t>
            </w:r>
          </w:p>
        </w:tc>
        <w:tc>
          <w:tcPr>
            <w:tcW w:w="1779" w:type="dxa"/>
          </w:tcPr>
          <w:p w14:paraId="1EA9BEB0" w14:textId="2D7A57DF"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35</w:t>
            </w:r>
          </w:p>
        </w:tc>
        <w:tc>
          <w:tcPr>
            <w:tcW w:w="1630" w:type="dxa"/>
          </w:tcPr>
          <w:p w14:paraId="7105198F" w14:textId="4989CFD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280</w:t>
            </w:r>
          </w:p>
        </w:tc>
        <w:tc>
          <w:tcPr>
            <w:tcW w:w="888" w:type="dxa"/>
          </w:tcPr>
          <w:p w14:paraId="6BB288EB" w14:textId="46F65B8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3B3B96E2" w14:textId="7422BC6F"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78182B26" w14:textId="623A6AC2" w:rsidR="00741F52" w:rsidRPr="00AA1798" w:rsidRDefault="00F377B3" w:rsidP="00185524">
            <w:pPr>
              <w:spacing w:line="360" w:lineRule="auto"/>
              <w:jc w:val="both"/>
              <w:rPr>
                <w:rFonts w:ascii="Times New Roman" w:hAnsi="Times New Roman" w:cs="Times New Roman"/>
                <w:bCs/>
              </w:rPr>
            </w:pPr>
            <w:r>
              <w:rPr>
                <w:rFonts w:ascii="Times New Roman" w:hAnsi="Times New Roman" w:cs="Times New Roman"/>
                <w:bCs/>
              </w:rPr>
              <w:t>[41]</w:t>
            </w:r>
          </w:p>
        </w:tc>
      </w:tr>
      <w:tr w:rsidR="00741F52" w:rsidRPr="00AA1798" w14:paraId="7F8949B3" w14:textId="77777777" w:rsidTr="00877277">
        <w:trPr>
          <w:trHeight w:val="131"/>
        </w:trPr>
        <w:tc>
          <w:tcPr>
            <w:tcW w:w="747" w:type="dxa"/>
            <w:vAlign w:val="center"/>
          </w:tcPr>
          <w:p w14:paraId="6CDD43FD"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9</w:t>
            </w:r>
          </w:p>
        </w:tc>
        <w:tc>
          <w:tcPr>
            <w:tcW w:w="2657" w:type="dxa"/>
          </w:tcPr>
          <w:p w14:paraId="7F8633D9" w14:textId="73A3DF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Fe</w:t>
            </w:r>
            <w:r w:rsidRPr="00AA1798">
              <w:rPr>
                <w:rFonts w:ascii="Times New Roman" w:hAnsi="Times New Roman" w:cs="Times New Roman"/>
                <w:bCs/>
                <w:vertAlign w:val="subscript"/>
              </w:rPr>
              <w:t>88</w:t>
            </w:r>
            <w:r w:rsidRPr="00AA1798">
              <w:rPr>
                <w:rFonts w:ascii="Times New Roman" w:hAnsi="Times New Roman" w:cs="Times New Roman"/>
                <w:bCs/>
              </w:rPr>
              <w:t>Zr</w:t>
            </w:r>
            <w:r w:rsidRPr="00AA1798">
              <w:rPr>
                <w:rFonts w:ascii="Times New Roman" w:hAnsi="Times New Roman" w:cs="Times New Roman"/>
                <w:bCs/>
                <w:vertAlign w:val="subscript"/>
              </w:rPr>
              <w:t>8</w:t>
            </w:r>
            <w:r w:rsidRPr="00AA1798">
              <w:rPr>
                <w:rFonts w:ascii="Times New Roman" w:hAnsi="Times New Roman" w:cs="Times New Roman"/>
                <w:bCs/>
              </w:rPr>
              <w:t>B</w:t>
            </w:r>
            <w:r w:rsidRPr="00AA1798">
              <w:rPr>
                <w:rFonts w:ascii="Times New Roman" w:hAnsi="Times New Roman" w:cs="Times New Roman"/>
                <w:bCs/>
                <w:vertAlign w:val="subscript"/>
              </w:rPr>
              <w:t>4</w:t>
            </w:r>
          </w:p>
        </w:tc>
        <w:tc>
          <w:tcPr>
            <w:tcW w:w="1779" w:type="dxa"/>
          </w:tcPr>
          <w:p w14:paraId="5A7FFE3F" w14:textId="70C0BCD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3.30</w:t>
            </w:r>
          </w:p>
        </w:tc>
        <w:tc>
          <w:tcPr>
            <w:tcW w:w="1630" w:type="dxa"/>
          </w:tcPr>
          <w:p w14:paraId="7B499ECF" w14:textId="2D1A1BAA"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284</w:t>
            </w:r>
          </w:p>
        </w:tc>
        <w:tc>
          <w:tcPr>
            <w:tcW w:w="888" w:type="dxa"/>
          </w:tcPr>
          <w:p w14:paraId="525E68EE" w14:textId="5DA41735"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646</w:t>
            </w:r>
          </w:p>
        </w:tc>
        <w:tc>
          <w:tcPr>
            <w:tcW w:w="889" w:type="dxa"/>
          </w:tcPr>
          <w:p w14:paraId="0AEC4483" w14:textId="7B1B2CE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250D0519" w14:textId="01531BA9"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[10]</w:t>
            </w:r>
          </w:p>
        </w:tc>
      </w:tr>
      <w:tr w:rsidR="00741F52" w:rsidRPr="00AA1798" w14:paraId="4E488136" w14:textId="77777777" w:rsidTr="00877277">
        <w:trPr>
          <w:trHeight w:val="131"/>
        </w:trPr>
        <w:tc>
          <w:tcPr>
            <w:tcW w:w="747" w:type="dxa"/>
            <w:vAlign w:val="center"/>
          </w:tcPr>
          <w:p w14:paraId="50DD4C04"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10</w:t>
            </w:r>
          </w:p>
        </w:tc>
        <w:tc>
          <w:tcPr>
            <w:tcW w:w="2657" w:type="dxa"/>
          </w:tcPr>
          <w:p w14:paraId="54BA162F" w14:textId="5C96CC9F"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(Fe</w:t>
            </w:r>
            <w:r w:rsidRPr="00AA1798">
              <w:rPr>
                <w:rFonts w:ascii="Times New Roman" w:hAnsi="Times New Roman" w:cs="Times New Roman"/>
                <w:bCs/>
                <w:vertAlign w:val="subscript"/>
              </w:rPr>
              <w:t>0.8</w:t>
            </w:r>
            <w:r w:rsidRPr="00AA1798">
              <w:rPr>
                <w:rFonts w:ascii="Times New Roman" w:hAnsi="Times New Roman" w:cs="Times New Roman"/>
                <w:bCs/>
              </w:rPr>
              <w:t>Mn</w:t>
            </w:r>
            <w:r w:rsidRPr="00AA1798">
              <w:rPr>
                <w:rFonts w:ascii="Times New Roman" w:hAnsi="Times New Roman" w:cs="Times New Roman"/>
                <w:bCs/>
                <w:vertAlign w:val="subscript"/>
              </w:rPr>
              <w:t>0.2</w:t>
            </w:r>
            <w:r w:rsidRPr="00AA1798">
              <w:rPr>
                <w:rFonts w:ascii="Times New Roman" w:hAnsi="Times New Roman" w:cs="Times New Roman"/>
                <w:bCs/>
              </w:rPr>
              <w:t>)</w:t>
            </w:r>
            <w:r w:rsidRPr="00AA1798">
              <w:rPr>
                <w:rFonts w:ascii="Times New Roman" w:hAnsi="Times New Roman" w:cs="Times New Roman"/>
                <w:bCs/>
                <w:vertAlign w:val="subscript"/>
              </w:rPr>
              <w:t>3</w:t>
            </w:r>
            <w:r w:rsidRPr="00AA1798">
              <w:rPr>
                <w:rFonts w:ascii="Times New Roman" w:hAnsi="Times New Roman" w:cs="Times New Roman"/>
                <w:bCs/>
              </w:rPr>
              <w:t>Al</w:t>
            </w:r>
          </w:p>
        </w:tc>
        <w:tc>
          <w:tcPr>
            <w:tcW w:w="1779" w:type="dxa"/>
          </w:tcPr>
          <w:p w14:paraId="01F1F606" w14:textId="2034D1D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0.96</w:t>
            </w:r>
          </w:p>
        </w:tc>
        <w:tc>
          <w:tcPr>
            <w:tcW w:w="1630" w:type="dxa"/>
          </w:tcPr>
          <w:p w14:paraId="3A77FBB4" w14:textId="25631C65"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350</w:t>
            </w:r>
          </w:p>
        </w:tc>
        <w:tc>
          <w:tcPr>
            <w:tcW w:w="888" w:type="dxa"/>
          </w:tcPr>
          <w:p w14:paraId="27FFF2B9" w14:textId="664508C2"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400</w:t>
            </w:r>
          </w:p>
        </w:tc>
        <w:tc>
          <w:tcPr>
            <w:tcW w:w="889" w:type="dxa"/>
          </w:tcPr>
          <w:p w14:paraId="210F74E2" w14:textId="016DF1E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6903B520" w14:textId="402F743D"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[42]</w:t>
            </w:r>
          </w:p>
        </w:tc>
      </w:tr>
      <w:tr w:rsidR="00741F52" w:rsidRPr="00AA1798" w14:paraId="41F31317" w14:textId="77777777" w:rsidTr="00877277">
        <w:trPr>
          <w:trHeight w:val="145"/>
        </w:trPr>
        <w:tc>
          <w:tcPr>
            <w:tcW w:w="747" w:type="dxa"/>
            <w:vAlign w:val="center"/>
          </w:tcPr>
          <w:p w14:paraId="4E91E6BB"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11</w:t>
            </w:r>
          </w:p>
        </w:tc>
        <w:tc>
          <w:tcPr>
            <w:tcW w:w="2657" w:type="dxa"/>
          </w:tcPr>
          <w:p w14:paraId="4E4D8646" w14:textId="71E66603"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(Fe</w:t>
            </w:r>
            <w:r w:rsidRPr="00AA1798">
              <w:rPr>
                <w:rFonts w:ascii="Times New Roman" w:hAnsi="Times New Roman" w:cs="Times New Roman"/>
                <w:bCs/>
                <w:vertAlign w:val="subscript"/>
              </w:rPr>
              <w:t>70</w:t>
            </w:r>
            <w:r w:rsidRPr="00AA1798">
              <w:rPr>
                <w:rFonts w:ascii="Times New Roman" w:hAnsi="Times New Roman" w:cs="Times New Roman"/>
                <w:bCs/>
              </w:rPr>
              <w:t>Ni</w:t>
            </w:r>
            <w:r w:rsidRPr="00AA1798">
              <w:rPr>
                <w:rFonts w:ascii="Times New Roman" w:hAnsi="Times New Roman" w:cs="Times New Roman"/>
                <w:bCs/>
                <w:vertAlign w:val="subscript"/>
              </w:rPr>
              <w:t>30</w:t>
            </w:r>
            <w:r w:rsidRPr="00AA1798">
              <w:rPr>
                <w:rFonts w:ascii="Times New Roman" w:hAnsi="Times New Roman" w:cs="Times New Roman"/>
                <w:bCs/>
              </w:rPr>
              <w:t>)</w:t>
            </w:r>
            <w:r w:rsidRPr="00AA1798">
              <w:rPr>
                <w:rFonts w:ascii="Times New Roman" w:hAnsi="Times New Roman" w:cs="Times New Roman"/>
                <w:bCs/>
                <w:vertAlign w:val="subscript"/>
              </w:rPr>
              <w:t>97</w:t>
            </w:r>
            <w:r w:rsidRPr="00AA1798">
              <w:rPr>
                <w:rFonts w:ascii="Times New Roman" w:hAnsi="Times New Roman" w:cs="Times New Roman"/>
                <w:bCs/>
              </w:rPr>
              <w:t>Mo</w:t>
            </w:r>
            <w:r w:rsidRPr="00AA1798">
              <w:rPr>
                <w:rFonts w:ascii="Times New Roman" w:hAnsi="Times New Roman" w:cs="Times New Roman"/>
                <w:bCs/>
                <w:vertAlign w:val="subscript"/>
              </w:rPr>
              <w:t>3</w:t>
            </w:r>
          </w:p>
        </w:tc>
        <w:tc>
          <w:tcPr>
            <w:tcW w:w="1779" w:type="dxa"/>
          </w:tcPr>
          <w:p w14:paraId="0F250C51" w14:textId="2EE47049"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1.69</w:t>
            </w:r>
          </w:p>
        </w:tc>
        <w:tc>
          <w:tcPr>
            <w:tcW w:w="1630" w:type="dxa"/>
          </w:tcPr>
          <w:p w14:paraId="1B562D96" w14:textId="0CB474D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320</w:t>
            </w:r>
          </w:p>
        </w:tc>
        <w:tc>
          <w:tcPr>
            <w:tcW w:w="888" w:type="dxa"/>
          </w:tcPr>
          <w:p w14:paraId="541F82C5" w14:textId="01F236A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440</w:t>
            </w:r>
          </w:p>
        </w:tc>
        <w:tc>
          <w:tcPr>
            <w:tcW w:w="889" w:type="dxa"/>
          </w:tcPr>
          <w:p w14:paraId="57E8B102" w14:textId="4427EF33"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14DB73B8" w14:textId="75260C52"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[43]</w:t>
            </w:r>
          </w:p>
        </w:tc>
      </w:tr>
      <w:tr w:rsidR="00741F52" w:rsidRPr="00AA1798" w14:paraId="5E96736D" w14:textId="77777777" w:rsidTr="00877277">
        <w:trPr>
          <w:trHeight w:val="145"/>
        </w:trPr>
        <w:tc>
          <w:tcPr>
            <w:tcW w:w="747" w:type="dxa"/>
            <w:vAlign w:val="center"/>
          </w:tcPr>
          <w:p w14:paraId="25302A81"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12</w:t>
            </w:r>
          </w:p>
        </w:tc>
        <w:tc>
          <w:tcPr>
            <w:tcW w:w="2657" w:type="dxa"/>
          </w:tcPr>
          <w:p w14:paraId="43DB65D6" w14:textId="4B105065"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17</w:t>
            </w:r>
            <w:r w:rsidRPr="00AA1798">
              <w:rPr>
                <w:rFonts w:ascii="Times New Roman" w:hAnsi="Times New Roman" w:cs="Times New Roman"/>
                <w:bCs/>
              </w:rPr>
              <w:t>Pr</w:t>
            </w:r>
            <w:r w:rsidRPr="00AA1798">
              <w:rPr>
                <w:rFonts w:ascii="Times New Roman" w:hAnsi="Times New Roman" w:cs="Times New Roman"/>
                <w:bCs/>
                <w:vertAlign w:val="subscript"/>
              </w:rPr>
              <w:t>2</w:t>
            </w:r>
          </w:p>
        </w:tc>
        <w:tc>
          <w:tcPr>
            <w:tcW w:w="1779" w:type="dxa"/>
          </w:tcPr>
          <w:p w14:paraId="52DEADD0" w14:textId="4BE90D81"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4.5</w:t>
            </w:r>
          </w:p>
        </w:tc>
        <w:tc>
          <w:tcPr>
            <w:tcW w:w="1630" w:type="dxa"/>
          </w:tcPr>
          <w:p w14:paraId="43BEF40E" w14:textId="46B7ED66"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292</w:t>
            </w:r>
          </w:p>
        </w:tc>
        <w:tc>
          <w:tcPr>
            <w:tcW w:w="888" w:type="dxa"/>
          </w:tcPr>
          <w:p w14:paraId="0FA5A1B8" w14:textId="191B2C3D"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573</w:t>
            </w:r>
          </w:p>
        </w:tc>
        <w:tc>
          <w:tcPr>
            <w:tcW w:w="889" w:type="dxa"/>
          </w:tcPr>
          <w:p w14:paraId="6039C125" w14:textId="427CCCE4"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22B39637" w14:textId="775C8C30"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[44]</w:t>
            </w:r>
          </w:p>
        </w:tc>
      </w:tr>
      <w:tr w:rsidR="00741F52" w:rsidRPr="00AA1798" w14:paraId="553AFFA9" w14:textId="77777777" w:rsidTr="00877277">
        <w:trPr>
          <w:trHeight w:val="141"/>
        </w:trPr>
        <w:tc>
          <w:tcPr>
            <w:tcW w:w="747" w:type="dxa"/>
            <w:vAlign w:val="center"/>
          </w:tcPr>
          <w:p w14:paraId="4CD70652"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13</w:t>
            </w:r>
          </w:p>
        </w:tc>
        <w:tc>
          <w:tcPr>
            <w:tcW w:w="2657" w:type="dxa"/>
          </w:tcPr>
          <w:p w14:paraId="701A5CF1" w14:textId="48CD318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17</w:t>
            </w:r>
            <w:r w:rsidRPr="00AA1798">
              <w:rPr>
                <w:rFonts w:ascii="Times New Roman" w:hAnsi="Times New Roman" w:cs="Times New Roman"/>
                <w:bCs/>
              </w:rPr>
              <w:t>Y</w:t>
            </w:r>
            <w:r w:rsidRPr="00AA1798">
              <w:rPr>
                <w:rFonts w:ascii="Times New Roman" w:hAnsi="Times New Roman" w:cs="Times New Roman"/>
                <w:bCs/>
                <w:vertAlign w:val="subscript"/>
              </w:rPr>
              <w:t>2</w:t>
            </w:r>
          </w:p>
        </w:tc>
        <w:tc>
          <w:tcPr>
            <w:tcW w:w="1779" w:type="dxa"/>
          </w:tcPr>
          <w:p w14:paraId="3E6C6BA2" w14:textId="02F1D4B3"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4.4</w:t>
            </w:r>
          </w:p>
        </w:tc>
        <w:tc>
          <w:tcPr>
            <w:tcW w:w="1630" w:type="dxa"/>
          </w:tcPr>
          <w:p w14:paraId="6069F6D9" w14:textId="1279838A"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301</w:t>
            </w:r>
          </w:p>
        </w:tc>
        <w:tc>
          <w:tcPr>
            <w:tcW w:w="888" w:type="dxa"/>
          </w:tcPr>
          <w:p w14:paraId="5C2FCA3B" w14:textId="5AB7F49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533</w:t>
            </w:r>
          </w:p>
        </w:tc>
        <w:tc>
          <w:tcPr>
            <w:tcW w:w="889" w:type="dxa"/>
          </w:tcPr>
          <w:p w14:paraId="306E2CC0" w14:textId="5E2E2854"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0DB78A22" w14:textId="0ABA1786"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[45]</w:t>
            </w:r>
          </w:p>
        </w:tc>
      </w:tr>
      <w:tr w:rsidR="00741F52" w:rsidRPr="00AA1798" w14:paraId="41D6DAA3" w14:textId="77777777" w:rsidTr="00877277">
        <w:trPr>
          <w:trHeight w:val="267"/>
        </w:trPr>
        <w:tc>
          <w:tcPr>
            <w:tcW w:w="747" w:type="dxa"/>
            <w:vAlign w:val="center"/>
          </w:tcPr>
          <w:p w14:paraId="536ED0E8"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14</w:t>
            </w:r>
          </w:p>
        </w:tc>
        <w:tc>
          <w:tcPr>
            <w:tcW w:w="2657" w:type="dxa"/>
          </w:tcPr>
          <w:p w14:paraId="5D513E4E" w14:textId="2BCE0D90"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65</w:t>
            </w:r>
            <w:r w:rsidRPr="00AA1798">
              <w:rPr>
                <w:rFonts w:ascii="Times New Roman" w:hAnsi="Times New Roman" w:cs="Times New Roman"/>
                <w:bCs/>
              </w:rPr>
              <w:t>Cu</w:t>
            </w:r>
            <w:r w:rsidRPr="00AA1798">
              <w:rPr>
                <w:rFonts w:ascii="Times New Roman" w:hAnsi="Times New Roman" w:cs="Times New Roman"/>
                <w:bCs/>
                <w:vertAlign w:val="subscript"/>
              </w:rPr>
              <w:t>35</w:t>
            </w:r>
          </w:p>
        </w:tc>
        <w:tc>
          <w:tcPr>
            <w:tcW w:w="1779" w:type="dxa"/>
          </w:tcPr>
          <w:p w14:paraId="10D01101" w14:textId="1AEB0822"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1.04</w:t>
            </w:r>
          </w:p>
        </w:tc>
        <w:tc>
          <w:tcPr>
            <w:tcW w:w="1630" w:type="dxa"/>
          </w:tcPr>
          <w:p w14:paraId="1928FE99" w14:textId="45A3CA61"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360</w:t>
            </w:r>
          </w:p>
        </w:tc>
        <w:tc>
          <w:tcPr>
            <w:tcW w:w="888" w:type="dxa"/>
          </w:tcPr>
          <w:p w14:paraId="54BC0601" w14:textId="3797D6C3"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234</w:t>
            </w:r>
          </w:p>
        </w:tc>
        <w:tc>
          <w:tcPr>
            <w:tcW w:w="889" w:type="dxa"/>
          </w:tcPr>
          <w:p w14:paraId="4C3F26B6" w14:textId="5716C36A"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2DBCDF7F" w14:textId="67FB2945"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[44]</w:t>
            </w:r>
          </w:p>
        </w:tc>
      </w:tr>
      <w:tr w:rsidR="00741F52" w:rsidRPr="00AA1798" w14:paraId="737B8449" w14:textId="77777777" w:rsidTr="00877277">
        <w:trPr>
          <w:trHeight w:val="267"/>
        </w:trPr>
        <w:tc>
          <w:tcPr>
            <w:tcW w:w="747" w:type="dxa"/>
            <w:vAlign w:val="center"/>
          </w:tcPr>
          <w:p w14:paraId="6A8E6E56"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15</w:t>
            </w:r>
          </w:p>
        </w:tc>
        <w:tc>
          <w:tcPr>
            <w:tcW w:w="2657" w:type="dxa"/>
          </w:tcPr>
          <w:p w14:paraId="752BD240" w14:textId="1F53ABC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77</w:t>
            </w:r>
            <w:r w:rsidRPr="00AA1798">
              <w:rPr>
                <w:rFonts w:ascii="Times New Roman" w:hAnsi="Times New Roman" w:cs="Times New Roman"/>
                <w:bCs/>
              </w:rPr>
              <w:t>Ce</w:t>
            </w:r>
            <w:r w:rsidRPr="00AA1798">
              <w:rPr>
                <w:rFonts w:ascii="Times New Roman" w:hAnsi="Times New Roman" w:cs="Times New Roman"/>
                <w:bCs/>
                <w:vertAlign w:val="subscript"/>
              </w:rPr>
              <w:t>1</w:t>
            </w:r>
            <w:r w:rsidRPr="00AA1798">
              <w:rPr>
                <w:rFonts w:ascii="Times New Roman" w:hAnsi="Times New Roman" w:cs="Times New Roman"/>
                <w:bCs/>
              </w:rPr>
              <w:t>Si</w:t>
            </w:r>
            <w:r w:rsidRPr="00AA1798">
              <w:rPr>
                <w:rFonts w:ascii="Times New Roman" w:hAnsi="Times New Roman" w:cs="Times New Roman"/>
                <w:bCs/>
                <w:vertAlign w:val="subscript"/>
              </w:rPr>
              <w:t>4</w:t>
            </w:r>
            <w:r w:rsidRPr="00AA1798">
              <w:rPr>
                <w:rFonts w:ascii="Times New Roman" w:hAnsi="Times New Roman" w:cs="Times New Roman"/>
                <w:bCs/>
              </w:rPr>
              <w:t>Nb</w:t>
            </w:r>
            <w:r w:rsidRPr="00AA1798">
              <w:rPr>
                <w:rFonts w:ascii="Times New Roman" w:hAnsi="Times New Roman" w:cs="Times New Roman"/>
                <w:bCs/>
                <w:vertAlign w:val="subscript"/>
              </w:rPr>
              <w:t>5</w:t>
            </w:r>
            <w:r w:rsidRPr="00AA1798">
              <w:rPr>
                <w:rFonts w:ascii="Times New Roman" w:hAnsi="Times New Roman" w:cs="Times New Roman"/>
                <w:bCs/>
              </w:rPr>
              <w:t>B</w:t>
            </w:r>
            <w:r w:rsidRPr="00AA1798">
              <w:rPr>
                <w:rFonts w:ascii="Times New Roman" w:hAnsi="Times New Roman" w:cs="Times New Roman"/>
                <w:bCs/>
                <w:vertAlign w:val="subscript"/>
              </w:rPr>
              <w:t>12</w:t>
            </w:r>
            <w:r w:rsidRPr="00AA1798">
              <w:rPr>
                <w:rFonts w:ascii="Times New Roman" w:hAnsi="Times New Roman" w:cs="Times New Roman"/>
                <w:bCs/>
              </w:rPr>
              <w:t>Cu</w:t>
            </w:r>
            <w:r w:rsidRPr="00AA1798">
              <w:rPr>
                <w:rFonts w:ascii="Times New Roman" w:hAnsi="Times New Roman" w:cs="Times New Roman"/>
                <w:bCs/>
                <w:vertAlign w:val="subscript"/>
              </w:rPr>
              <w:t>1</w:t>
            </w:r>
          </w:p>
        </w:tc>
        <w:tc>
          <w:tcPr>
            <w:tcW w:w="1779" w:type="dxa"/>
          </w:tcPr>
          <w:p w14:paraId="2D2DC881" w14:textId="67F1A4D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2.39</w:t>
            </w:r>
          </w:p>
        </w:tc>
        <w:tc>
          <w:tcPr>
            <w:tcW w:w="1630" w:type="dxa"/>
          </w:tcPr>
          <w:p w14:paraId="5071BC07" w14:textId="3C4DCB1C"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348</w:t>
            </w:r>
          </w:p>
        </w:tc>
        <w:tc>
          <w:tcPr>
            <w:tcW w:w="888" w:type="dxa"/>
          </w:tcPr>
          <w:p w14:paraId="3647371A" w14:textId="0F75C672"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271</w:t>
            </w:r>
          </w:p>
        </w:tc>
        <w:tc>
          <w:tcPr>
            <w:tcW w:w="889" w:type="dxa"/>
          </w:tcPr>
          <w:p w14:paraId="6519C320" w14:textId="344AABA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285F84EF" w14:textId="27A5A27C"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[46]</w:t>
            </w:r>
          </w:p>
        </w:tc>
      </w:tr>
      <w:tr w:rsidR="00741F52" w:rsidRPr="00AA1798" w14:paraId="123084D1" w14:textId="77777777" w:rsidTr="00877277">
        <w:trPr>
          <w:trHeight w:val="141"/>
        </w:trPr>
        <w:tc>
          <w:tcPr>
            <w:tcW w:w="747" w:type="dxa"/>
            <w:vAlign w:val="center"/>
          </w:tcPr>
          <w:p w14:paraId="648EDEF3"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16</w:t>
            </w:r>
          </w:p>
        </w:tc>
        <w:tc>
          <w:tcPr>
            <w:tcW w:w="2657" w:type="dxa"/>
          </w:tcPr>
          <w:p w14:paraId="580C08FC" w14:textId="2FA7EDE6"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0.72</w:t>
            </w:r>
            <w:r w:rsidRPr="00AA1798">
              <w:rPr>
                <w:rFonts w:ascii="Times New Roman" w:hAnsi="Times New Roman" w:cs="Times New Roman"/>
                <w:bCs/>
              </w:rPr>
              <w:t>Cr</w:t>
            </w:r>
            <w:r w:rsidRPr="00AA1798">
              <w:rPr>
                <w:rFonts w:ascii="Times New Roman" w:hAnsi="Times New Roman" w:cs="Times New Roman"/>
                <w:bCs/>
                <w:vertAlign w:val="subscript"/>
              </w:rPr>
              <w:t>0.28</w:t>
            </w:r>
            <w:r w:rsidRPr="00AA1798">
              <w:rPr>
                <w:rFonts w:ascii="Times New Roman" w:hAnsi="Times New Roman" w:cs="Times New Roman"/>
                <w:bCs/>
              </w:rPr>
              <w:t>)</w:t>
            </w:r>
            <w:r w:rsidRPr="00AA1798">
              <w:rPr>
                <w:rFonts w:ascii="Times New Roman" w:hAnsi="Times New Roman" w:cs="Times New Roman"/>
                <w:bCs/>
                <w:vertAlign w:val="subscript"/>
              </w:rPr>
              <w:t>3</w:t>
            </w:r>
            <w:r w:rsidRPr="00AA1798">
              <w:rPr>
                <w:rFonts w:ascii="Times New Roman" w:hAnsi="Times New Roman" w:cs="Times New Roman"/>
                <w:bCs/>
              </w:rPr>
              <w:t>Al</w:t>
            </w:r>
          </w:p>
        </w:tc>
        <w:tc>
          <w:tcPr>
            <w:tcW w:w="1779" w:type="dxa"/>
          </w:tcPr>
          <w:p w14:paraId="60C19D49" w14:textId="585E6E4A"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1.16</w:t>
            </w:r>
          </w:p>
        </w:tc>
        <w:tc>
          <w:tcPr>
            <w:tcW w:w="1630" w:type="dxa"/>
          </w:tcPr>
          <w:p w14:paraId="7EBBEF61" w14:textId="39B9EFA4"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330</w:t>
            </w:r>
          </w:p>
        </w:tc>
        <w:tc>
          <w:tcPr>
            <w:tcW w:w="888" w:type="dxa"/>
          </w:tcPr>
          <w:p w14:paraId="0ADB51BB" w14:textId="2D2B297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305</w:t>
            </w:r>
          </w:p>
        </w:tc>
        <w:tc>
          <w:tcPr>
            <w:tcW w:w="889" w:type="dxa"/>
          </w:tcPr>
          <w:p w14:paraId="1ADB1F38" w14:textId="6BE3821D"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6349683B" w14:textId="1856D28E"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[42]</w:t>
            </w:r>
          </w:p>
        </w:tc>
      </w:tr>
      <w:tr w:rsidR="00741F52" w:rsidRPr="00AA1798" w14:paraId="10125651" w14:textId="77777777" w:rsidTr="00877277">
        <w:trPr>
          <w:trHeight w:val="145"/>
        </w:trPr>
        <w:tc>
          <w:tcPr>
            <w:tcW w:w="747" w:type="dxa"/>
            <w:vAlign w:val="center"/>
          </w:tcPr>
          <w:p w14:paraId="6A63F02F"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17</w:t>
            </w:r>
          </w:p>
        </w:tc>
        <w:tc>
          <w:tcPr>
            <w:tcW w:w="2657" w:type="dxa"/>
          </w:tcPr>
          <w:p w14:paraId="17022600" w14:textId="12038D59"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79</w:t>
            </w:r>
            <w:r w:rsidRPr="00AA1798">
              <w:rPr>
                <w:rFonts w:ascii="Times New Roman" w:hAnsi="Times New Roman" w:cs="Times New Roman"/>
                <w:bCs/>
              </w:rPr>
              <w:t>B</w:t>
            </w:r>
            <w:r w:rsidRPr="00AA1798">
              <w:rPr>
                <w:rFonts w:ascii="Times New Roman" w:hAnsi="Times New Roman" w:cs="Times New Roman"/>
                <w:bCs/>
                <w:vertAlign w:val="subscript"/>
              </w:rPr>
              <w:t>12</w:t>
            </w:r>
            <w:r w:rsidRPr="00AA1798">
              <w:rPr>
                <w:rFonts w:ascii="Times New Roman" w:hAnsi="Times New Roman" w:cs="Times New Roman"/>
                <w:bCs/>
              </w:rPr>
              <w:t>Cr</w:t>
            </w:r>
            <w:r w:rsidRPr="00AA1798">
              <w:rPr>
                <w:rFonts w:ascii="Times New Roman" w:hAnsi="Times New Roman" w:cs="Times New Roman"/>
                <w:bCs/>
                <w:vertAlign w:val="subscript"/>
              </w:rPr>
              <w:t>8</w:t>
            </w:r>
            <w:r w:rsidRPr="00AA1798">
              <w:rPr>
                <w:rFonts w:ascii="Times New Roman" w:hAnsi="Times New Roman" w:cs="Times New Roman"/>
                <w:bCs/>
              </w:rPr>
              <w:t>Gd</w:t>
            </w:r>
            <w:r w:rsidRPr="00AA1798">
              <w:rPr>
                <w:rFonts w:ascii="Times New Roman" w:hAnsi="Times New Roman" w:cs="Times New Roman"/>
                <w:bCs/>
                <w:vertAlign w:val="subscript"/>
              </w:rPr>
              <w:t>1</w:t>
            </w:r>
          </w:p>
        </w:tc>
        <w:tc>
          <w:tcPr>
            <w:tcW w:w="1779" w:type="dxa"/>
          </w:tcPr>
          <w:p w14:paraId="48788931" w14:textId="2D5237B8"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1.42</w:t>
            </w:r>
          </w:p>
        </w:tc>
        <w:tc>
          <w:tcPr>
            <w:tcW w:w="1630" w:type="dxa"/>
          </w:tcPr>
          <w:p w14:paraId="533409AC" w14:textId="46306403"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355</w:t>
            </w:r>
          </w:p>
        </w:tc>
        <w:tc>
          <w:tcPr>
            <w:tcW w:w="888" w:type="dxa"/>
          </w:tcPr>
          <w:p w14:paraId="0E63E268" w14:textId="49799C95"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153</w:t>
            </w:r>
          </w:p>
        </w:tc>
        <w:tc>
          <w:tcPr>
            <w:tcW w:w="889" w:type="dxa"/>
          </w:tcPr>
          <w:p w14:paraId="28F157DF" w14:textId="5978E3A2"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1.5</w:t>
            </w:r>
          </w:p>
        </w:tc>
        <w:tc>
          <w:tcPr>
            <w:tcW w:w="836" w:type="dxa"/>
          </w:tcPr>
          <w:p w14:paraId="4DC4C04E" w14:textId="5AF05010"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[42]</w:t>
            </w:r>
          </w:p>
        </w:tc>
      </w:tr>
      <w:tr w:rsidR="00741F52" w:rsidRPr="00AA1798" w14:paraId="2CD17CB6" w14:textId="77777777" w:rsidTr="00877277">
        <w:trPr>
          <w:trHeight w:val="145"/>
        </w:trPr>
        <w:tc>
          <w:tcPr>
            <w:tcW w:w="747" w:type="dxa"/>
            <w:vAlign w:val="center"/>
          </w:tcPr>
          <w:p w14:paraId="2A861D12"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18</w:t>
            </w:r>
          </w:p>
        </w:tc>
        <w:tc>
          <w:tcPr>
            <w:tcW w:w="2657" w:type="dxa"/>
          </w:tcPr>
          <w:p w14:paraId="7616057E" w14:textId="0DC1A016"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 xml:space="preserve"> Fe</w:t>
            </w:r>
            <w:r w:rsidRPr="00AA1798">
              <w:rPr>
                <w:rFonts w:ascii="Times New Roman" w:hAnsi="Times New Roman" w:cs="Times New Roman"/>
                <w:bCs/>
                <w:vertAlign w:val="subscript"/>
              </w:rPr>
              <w:t>79</w:t>
            </w:r>
            <w:r w:rsidRPr="00AA1798">
              <w:rPr>
                <w:rFonts w:ascii="Times New Roman" w:hAnsi="Times New Roman" w:cs="Times New Roman"/>
                <w:bCs/>
              </w:rPr>
              <w:t>Ce</w:t>
            </w:r>
            <w:r w:rsidRPr="00AA1798">
              <w:rPr>
                <w:rFonts w:ascii="Times New Roman" w:hAnsi="Times New Roman" w:cs="Times New Roman"/>
                <w:bCs/>
                <w:vertAlign w:val="subscript"/>
              </w:rPr>
              <w:t>11</w:t>
            </w:r>
            <w:r w:rsidRPr="00AA1798">
              <w:rPr>
                <w:rFonts w:ascii="Times New Roman" w:hAnsi="Times New Roman" w:cs="Times New Roman"/>
                <w:bCs/>
              </w:rPr>
              <w:t>B</w:t>
            </w:r>
            <w:r w:rsidRPr="00AA1798">
              <w:rPr>
                <w:rFonts w:ascii="Times New Roman" w:hAnsi="Times New Roman" w:cs="Times New Roman"/>
                <w:bCs/>
                <w:vertAlign w:val="subscript"/>
              </w:rPr>
              <w:t>6</w:t>
            </w:r>
          </w:p>
        </w:tc>
        <w:tc>
          <w:tcPr>
            <w:tcW w:w="1779" w:type="dxa"/>
          </w:tcPr>
          <w:p w14:paraId="45DD9754" w14:textId="5827247D"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3.90</w:t>
            </w:r>
          </w:p>
        </w:tc>
        <w:tc>
          <w:tcPr>
            <w:tcW w:w="1630" w:type="dxa"/>
          </w:tcPr>
          <w:p w14:paraId="6103425D" w14:textId="70AFA799"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297</w:t>
            </w:r>
          </w:p>
        </w:tc>
        <w:tc>
          <w:tcPr>
            <w:tcW w:w="888" w:type="dxa"/>
          </w:tcPr>
          <w:p w14:paraId="5515C340" w14:textId="1DBD90C5"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420.09</w:t>
            </w:r>
          </w:p>
        </w:tc>
        <w:tc>
          <w:tcPr>
            <w:tcW w:w="889" w:type="dxa"/>
          </w:tcPr>
          <w:p w14:paraId="3EF04372" w14:textId="0C67968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2258340C" w14:textId="5DA83EB1"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[47]</w:t>
            </w:r>
          </w:p>
        </w:tc>
      </w:tr>
      <w:tr w:rsidR="00741F52" w:rsidRPr="00AA1798" w14:paraId="4A3D65CC" w14:textId="77777777" w:rsidTr="00877277">
        <w:trPr>
          <w:trHeight w:val="292"/>
        </w:trPr>
        <w:tc>
          <w:tcPr>
            <w:tcW w:w="747" w:type="dxa"/>
            <w:vAlign w:val="center"/>
          </w:tcPr>
          <w:p w14:paraId="7BAA2F79"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19</w:t>
            </w:r>
          </w:p>
        </w:tc>
        <w:tc>
          <w:tcPr>
            <w:tcW w:w="2657" w:type="dxa"/>
          </w:tcPr>
          <w:p w14:paraId="4AEC4199" w14:textId="7D06A563"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La</w:t>
            </w:r>
            <w:r w:rsidRPr="000D44E0">
              <w:rPr>
                <w:rFonts w:ascii="Times New Roman" w:hAnsi="Times New Roman" w:cs="Times New Roman"/>
                <w:bCs/>
                <w:vertAlign w:val="subscript"/>
              </w:rPr>
              <w:t>0.7</w:t>
            </w:r>
            <w:r w:rsidRPr="00AA1798">
              <w:rPr>
                <w:rFonts w:ascii="Times New Roman" w:hAnsi="Times New Roman" w:cs="Times New Roman"/>
                <w:bCs/>
              </w:rPr>
              <w:t>MnO</w:t>
            </w:r>
            <w:r w:rsidRPr="000D44E0">
              <w:rPr>
                <w:rFonts w:ascii="Times New Roman" w:hAnsi="Times New Roman" w:cs="Times New Roman"/>
                <w:bCs/>
                <w:vertAlign w:val="subscript"/>
              </w:rPr>
              <w:t>3-⸹</w:t>
            </w:r>
          </w:p>
        </w:tc>
        <w:tc>
          <w:tcPr>
            <w:tcW w:w="1779" w:type="dxa"/>
          </w:tcPr>
          <w:p w14:paraId="649D622C" w14:textId="0303B9D5"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1.32</w:t>
            </w:r>
          </w:p>
        </w:tc>
        <w:tc>
          <w:tcPr>
            <w:tcW w:w="1630" w:type="dxa"/>
          </w:tcPr>
          <w:p w14:paraId="04CC18CA" w14:textId="40FCE563"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290</w:t>
            </w:r>
          </w:p>
        </w:tc>
        <w:tc>
          <w:tcPr>
            <w:tcW w:w="888" w:type="dxa"/>
          </w:tcPr>
          <w:p w14:paraId="24DFB8F4" w14:textId="40F8EBF9"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37</w:t>
            </w:r>
          </w:p>
        </w:tc>
        <w:tc>
          <w:tcPr>
            <w:tcW w:w="889" w:type="dxa"/>
          </w:tcPr>
          <w:p w14:paraId="35C72BA1" w14:textId="2881743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w:t>
            </w:r>
          </w:p>
        </w:tc>
        <w:tc>
          <w:tcPr>
            <w:tcW w:w="836" w:type="dxa"/>
          </w:tcPr>
          <w:p w14:paraId="34E181CD" w14:textId="593CFD95" w:rsidR="00741F52" w:rsidRPr="00AA1798" w:rsidRDefault="00DC214F" w:rsidP="00185524">
            <w:pPr>
              <w:spacing w:line="360" w:lineRule="auto"/>
              <w:jc w:val="both"/>
              <w:rPr>
                <w:rFonts w:ascii="Times New Roman" w:hAnsi="Times New Roman" w:cs="Times New Roman"/>
                <w:bCs/>
              </w:rPr>
            </w:pPr>
            <w:r>
              <w:rPr>
                <w:rFonts w:ascii="Times New Roman" w:hAnsi="Times New Roman" w:cs="Times New Roman"/>
                <w:bCs/>
              </w:rPr>
              <w:t>[49]</w:t>
            </w:r>
          </w:p>
        </w:tc>
      </w:tr>
      <w:tr w:rsidR="00741F52" w:rsidRPr="00AA1798" w14:paraId="4153456A" w14:textId="77777777" w:rsidTr="007170A7">
        <w:trPr>
          <w:trHeight w:val="292"/>
        </w:trPr>
        <w:tc>
          <w:tcPr>
            <w:tcW w:w="747" w:type="dxa"/>
            <w:vAlign w:val="center"/>
          </w:tcPr>
          <w:p w14:paraId="30771229"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20</w:t>
            </w:r>
          </w:p>
        </w:tc>
        <w:tc>
          <w:tcPr>
            <w:tcW w:w="2657" w:type="dxa"/>
          </w:tcPr>
          <w:p w14:paraId="63007A92" w14:textId="09553EA0"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La</w:t>
            </w:r>
            <w:r w:rsidRPr="00AA1798">
              <w:rPr>
                <w:rFonts w:ascii="Times New Roman" w:hAnsi="Times New Roman" w:cs="Times New Roman"/>
                <w:bCs/>
                <w:vertAlign w:val="subscript"/>
              </w:rPr>
              <w:t>2/3</w:t>
            </w:r>
            <w:r w:rsidRPr="00AA1798">
              <w:rPr>
                <w:rFonts w:ascii="Times New Roman" w:hAnsi="Times New Roman" w:cs="Times New Roman"/>
                <w:bCs/>
              </w:rPr>
              <w:t>Ca</w:t>
            </w:r>
            <w:r w:rsidRPr="00AA1798">
              <w:rPr>
                <w:rFonts w:ascii="Times New Roman" w:hAnsi="Times New Roman" w:cs="Times New Roman"/>
                <w:bCs/>
                <w:vertAlign w:val="subscript"/>
              </w:rPr>
              <w:t>1/3</w:t>
            </w:r>
            <w:r w:rsidRPr="00AA1798">
              <w:rPr>
                <w:rFonts w:ascii="Times New Roman" w:hAnsi="Times New Roman" w:cs="Times New Roman"/>
                <w:bCs/>
              </w:rPr>
              <w:t>MnO</w:t>
            </w:r>
            <w:r w:rsidRPr="00AA1798">
              <w:rPr>
                <w:rFonts w:ascii="Times New Roman" w:hAnsi="Times New Roman" w:cs="Times New Roman"/>
                <w:bCs/>
                <w:vertAlign w:val="subscript"/>
              </w:rPr>
              <w:t>3</w:t>
            </w:r>
          </w:p>
        </w:tc>
        <w:tc>
          <w:tcPr>
            <w:tcW w:w="1779" w:type="dxa"/>
          </w:tcPr>
          <w:p w14:paraId="246B1E6A" w14:textId="26503A45"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6.4</w:t>
            </w:r>
          </w:p>
        </w:tc>
        <w:tc>
          <w:tcPr>
            <w:tcW w:w="1630" w:type="dxa"/>
          </w:tcPr>
          <w:p w14:paraId="3C7A8726" w14:textId="6ED8411B"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267</w:t>
            </w:r>
          </w:p>
        </w:tc>
        <w:tc>
          <w:tcPr>
            <w:tcW w:w="888" w:type="dxa"/>
          </w:tcPr>
          <w:p w14:paraId="439F90F3" w14:textId="7946930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5B889371" w14:textId="23846FC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836" w:type="dxa"/>
          </w:tcPr>
          <w:p w14:paraId="218D35BD" w14:textId="74EE17C0" w:rsidR="00741F52" w:rsidRPr="00AA1798" w:rsidRDefault="00DC214F" w:rsidP="00185524">
            <w:pPr>
              <w:spacing w:line="360" w:lineRule="auto"/>
              <w:jc w:val="both"/>
              <w:rPr>
                <w:rFonts w:ascii="Times New Roman" w:hAnsi="Times New Roman" w:cs="Times New Roman"/>
                <w:bCs/>
              </w:rPr>
            </w:pPr>
            <w:r>
              <w:rPr>
                <w:rFonts w:ascii="Times New Roman" w:hAnsi="Times New Roman" w:cs="Times New Roman"/>
                <w:bCs/>
              </w:rPr>
              <w:t>[49]</w:t>
            </w:r>
          </w:p>
        </w:tc>
      </w:tr>
      <w:tr w:rsidR="00741F52" w:rsidRPr="00AA1798" w14:paraId="15E33B9C" w14:textId="77777777" w:rsidTr="00877277">
        <w:trPr>
          <w:trHeight w:val="292"/>
        </w:trPr>
        <w:tc>
          <w:tcPr>
            <w:tcW w:w="747" w:type="dxa"/>
            <w:vAlign w:val="center"/>
          </w:tcPr>
          <w:p w14:paraId="329ABE5D"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21</w:t>
            </w:r>
          </w:p>
        </w:tc>
        <w:tc>
          <w:tcPr>
            <w:tcW w:w="2657" w:type="dxa"/>
          </w:tcPr>
          <w:p w14:paraId="7585BADE" w14:textId="2AC20515" w:rsidR="00741F52" w:rsidRPr="00AA1798" w:rsidRDefault="00741F52" w:rsidP="00185524">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(La</w:t>
            </w:r>
            <w:r w:rsidRPr="00AA1798">
              <w:rPr>
                <w:rFonts w:ascii="Times New Roman" w:hAnsi="Times New Roman" w:cs="Times New Roman"/>
                <w:bCs/>
                <w:vertAlign w:val="subscript"/>
              </w:rPr>
              <w:t>0.47</w:t>
            </w:r>
            <w:r w:rsidRPr="00AA1798">
              <w:rPr>
                <w:rFonts w:ascii="Times New Roman" w:hAnsi="Times New Roman" w:cs="Times New Roman"/>
                <w:bCs/>
              </w:rPr>
              <w:t>Gd</w:t>
            </w:r>
            <w:r w:rsidRPr="00AA1798">
              <w:rPr>
                <w:rFonts w:ascii="Times New Roman" w:hAnsi="Times New Roman" w:cs="Times New Roman"/>
                <w:bCs/>
                <w:vertAlign w:val="subscript"/>
              </w:rPr>
              <w:t>0.2</w:t>
            </w:r>
            <w:r w:rsidRPr="00AA1798">
              <w:rPr>
                <w:rFonts w:ascii="Times New Roman" w:hAnsi="Times New Roman" w:cs="Times New Roman"/>
                <w:bCs/>
              </w:rPr>
              <w:t>)Sr</w:t>
            </w:r>
            <w:r w:rsidRPr="00AA1798">
              <w:rPr>
                <w:rFonts w:ascii="Times New Roman" w:hAnsi="Times New Roman" w:cs="Times New Roman"/>
                <w:bCs/>
                <w:vertAlign w:val="subscript"/>
              </w:rPr>
              <w:t>0.33</w:t>
            </w:r>
            <w:r w:rsidRPr="00AA1798">
              <w:rPr>
                <w:rFonts w:ascii="Times New Roman" w:hAnsi="Times New Roman" w:cs="Times New Roman"/>
                <w:bCs/>
              </w:rPr>
              <w:t>MnO</w:t>
            </w:r>
            <w:r w:rsidRPr="00AA1798">
              <w:rPr>
                <w:rFonts w:ascii="Times New Roman" w:hAnsi="Times New Roman" w:cs="Times New Roman"/>
                <w:bCs/>
                <w:vertAlign w:val="subscript"/>
              </w:rPr>
              <w:t>3</w:t>
            </w:r>
          </w:p>
        </w:tc>
        <w:tc>
          <w:tcPr>
            <w:tcW w:w="1779" w:type="dxa"/>
          </w:tcPr>
          <w:p w14:paraId="265EC29F" w14:textId="7049C8E6"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1.93</w:t>
            </w:r>
          </w:p>
        </w:tc>
        <w:tc>
          <w:tcPr>
            <w:tcW w:w="1630" w:type="dxa"/>
          </w:tcPr>
          <w:p w14:paraId="1C5D1DDD" w14:textId="59AD0A54" w:rsidR="00741F52" w:rsidRPr="00AA1798" w:rsidRDefault="00741F52" w:rsidP="00185524">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285.9</w:t>
            </w:r>
          </w:p>
        </w:tc>
        <w:tc>
          <w:tcPr>
            <w:tcW w:w="888" w:type="dxa"/>
          </w:tcPr>
          <w:p w14:paraId="3B4F616E" w14:textId="5E720C36"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6F599100" w14:textId="584B4956"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836" w:type="dxa"/>
          </w:tcPr>
          <w:p w14:paraId="5A1C973F" w14:textId="0664C6B6" w:rsidR="00741F52" w:rsidRPr="00AA1798" w:rsidRDefault="00DC214F" w:rsidP="00185524">
            <w:pPr>
              <w:spacing w:line="360" w:lineRule="auto"/>
              <w:jc w:val="both"/>
              <w:rPr>
                <w:rFonts w:ascii="Times New Roman" w:hAnsi="Times New Roman" w:cs="Times New Roman"/>
                <w:bCs/>
              </w:rPr>
            </w:pPr>
            <w:r>
              <w:rPr>
                <w:rFonts w:ascii="Times New Roman" w:hAnsi="Times New Roman" w:cs="Times New Roman"/>
                <w:bCs/>
              </w:rPr>
              <w:t>[49]</w:t>
            </w:r>
          </w:p>
        </w:tc>
      </w:tr>
      <w:tr w:rsidR="00741F52" w:rsidRPr="00AA1798" w14:paraId="23E75F26" w14:textId="77777777" w:rsidTr="00877277">
        <w:trPr>
          <w:trHeight w:val="292"/>
        </w:trPr>
        <w:tc>
          <w:tcPr>
            <w:tcW w:w="747" w:type="dxa"/>
            <w:vAlign w:val="center"/>
          </w:tcPr>
          <w:p w14:paraId="49727C7B"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22</w:t>
            </w:r>
          </w:p>
        </w:tc>
        <w:tc>
          <w:tcPr>
            <w:tcW w:w="2657" w:type="dxa"/>
          </w:tcPr>
          <w:p w14:paraId="481E45FD" w14:textId="5B493A4A" w:rsidR="00741F52" w:rsidRPr="00AA1798" w:rsidRDefault="00741F52" w:rsidP="00185524">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1.6</w:t>
            </w:r>
            <w:r w:rsidRPr="00AA1798">
              <w:rPr>
                <w:rFonts w:ascii="Times New Roman" w:hAnsi="Times New Roman" w:cs="Times New Roman"/>
                <w:bCs/>
                <w:sz w:val="24"/>
                <w:szCs w:val="24"/>
              </w:rPr>
              <w:t>Ca</w:t>
            </w:r>
            <w:r w:rsidRPr="00AA1798">
              <w:rPr>
                <w:rFonts w:ascii="Times New Roman" w:hAnsi="Times New Roman" w:cs="Times New Roman"/>
                <w:bCs/>
                <w:sz w:val="24"/>
                <w:szCs w:val="24"/>
                <w:vertAlign w:val="subscript"/>
              </w:rPr>
              <w:t>1.4</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2</w:t>
            </w:r>
            <w:r w:rsidRPr="00AA1798">
              <w:rPr>
                <w:rFonts w:ascii="Times New Roman" w:hAnsi="Times New Roman" w:cs="Times New Roman"/>
                <w:bCs/>
                <w:sz w:val="24"/>
                <w:szCs w:val="24"/>
              </w:rPr>
              <w:t>O</w:t>
            </w:r>
            <w:r w:rsidRPr="00AA1798">
              <w:rPr>
                <w:rFonts w:ascii="Times New Roman" w:hAnsi="Times New Roman" w:cs="Times New Roman"/>
                <w:bCs/>
                <w:sz w:val="24"/>
                <w:szCs w:val="24"/>
                <w:vertAlign w:val="subscript"/>
              </w:rPr>
              <w:t>7</w:t>
            </w:r>
          </w:p>
        </w:tc>
        <w:tc>
          <w:tcPr>
            <w:tcW w:w="1779" w:type="dxa"/>
          </w:tcPr>
          <w:p w14:paraId="4C6FC371" w14:textId="234DFEC1"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17</w:t>
            </w:r>
          </w:p>
        </w:tc>
        <w:tc>
          <w:tcPr>
            <w:tcW w:w="1630" w:type="dxa"/>
          </w:tcPr>
          <w:p w14:paraId="76A9994B" w14:textId="0232EBBD" w:rsidR="00741F52" w:rsidRPr="00AA1798" w:rsidRDefault="00741F52" w:rsidP="00185524">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sz w:val="24"/>
                <w:szCs w:val="24"/>
              </w:rPr>
              <w:t>270</w:t>
            </w:r>
          </w:p>
        </w:tc>
        <w:tc>
          <w:tcPr>
            <w:tcW w:w="888" w:type="dxa"/>
          </w:tcPr>
          <w:p w14:paraId="636ACAE1" w14:textId="768A58E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w:t>
            </w:r>
          </w:p>
        </w:tc>
        <w:tc>
          <w:tcPr>
            <w:tcW w:w="889" w:type="dxa"/>
          </w:tcPr>
          <w:p w14:paraId="12F604AA" w14:textId="3482367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5</w:t>
            </w:r>
          </w:p>
        </w:tc>
        <w:tc>
          <w:tcPr>
            <w:tcW w:w="836" w:type="dxa"/>
          </w:tcPr>
          <w:p w14:paraId="031DA8F5" w14:textId="7165E740" w:rsidR="00741F52" w:rsidRPr="00AA1798" w:rsidRDefault="00DC214F" w:rsidP="00185524">
            <w:pPr>
              <w:spacing w:line="360" w:lineRule="auto"/>
              <w:jc w:val="both"/>
              <w:rPr>
                <w:rFonts w:ascii="Times New Roman" w:hAnsi="Times New Roman" w:cs="Times New Roman"/>
                <w:bCs/>
              </w:rPr>
            </w:pPr>
            <w:r>
              <w:rPr>
                <w:rFonts w:ascii="Times New Roman" w:hAnsi="Times New Roman" w:cs="Times New Roman"/>
                <w:bCs/>
              </w:rPr>
              <w:t>[51]</w:t>
            </w:r>
          </w:p>
        </w:tc>
      </w:tr>
    </w:tbl>
    <w:p w14:paraId="625C9D32" w14:textId="02F4A524" w:rsidR="00BA082B" w:rsidRPr="00AA1798" w:rsidRDefault="00BA082B" w:rsidP="00185524">
      <w:pPr>
        <w:spacing w:line="360" w:lineRule="auto"/>
        <w:jc w:val="both"/>
        <w:rPr>
          <w:rFonts w:ascii="Times New Roman" w:eastAsia="Calibri" w:hAnsi="Times New Roman" w:cs="Times New Roman"/>
          <w:bCs/>
          <w:color w:val="FF0000"/>
          <w:sz w:val="24"/>
          <w:szCs w:val="24"/>
        </w:rPr>
      </w:pPr>
    </w:p>
    <w:p w14:paraId="34587E2C" w14:textId="77777777" w:rsidR="00F40F95" w:rsidRDefault="00F40F95" w:rsidP="00185524">
      <w:pPr>
        <w:spacing w:line="360" w:lineRule="auto"/>
        <w:jc w:val="both"/>
        <w:rPr>
          <w:rFonts w:ascii="Times New Roman" w:eastAsia="Times New Roman" w:hAnsi="Times New Roman" w:cs="Times New Roman"/>
          <w:b/>
          <w:color w:val="000000"/>
          <w:sz w:val="28"/>
          <w:szCs w:val="28"/>
        </w:rPr>
      </w:pPr>
    </w:p>
    <w:p w14:paraId="58D244EA" w14:textId="77777777" w:rsidR="00A804FC" w:rsidRDefault="00A804FC" w:rsidP="00185524">
      <w:pPr>
        <w:spacing w:line="360" w:lineRule="auto"/>
        <w:jc w:val="both"/>
        <w:rPr>
          <w:rFonts w:ascii="Times New Roman" w:eastAsia="Times New Roman" w:hAnsi="Times New Roman" w:cs="Times New Roman"/>
          <w:b/>
          <w:color w:val="000000"/>
          <w:sz w:val="28"/>
          <w:szCs w:val="28"/>
        </w:rPr>
      </w:pPr>
    </w:p>
    <w:p w14:paraId="4DE77924" w14:textId="77777777" w:rsidR="00A804FC" w:rsidRDefault="00A804FC" w:rsidP="00185524">
      <w:pPr>
        <w:spacing w:line="360" w:lineRule="auto"/>
        <w:jc w:val="both"/>
        <w:rPr>
          <w:rFonts w:ascii="Times New Roman" w:eastAsia="Times New Roman" w:hAnsi="Times New Roman" w:cs="Times New Roman"/>
          <w:b/>
          <w:color w:val="000000"/>
          <w:sz w:val="28"/>
          <w:szCs w:val="28"/>
        </w:rPr>
      </w:pPr>
    </w:p>
    <w:p w14:paraId="4352B908" w14:textId="77777777" w:rsidR="00F40F95" w:rsidRDefault="00F40F95" w:rsidP="00185524">
      <w:pPr>
        <w:spacing w:line="360" w:lineRule="auto"/>
        <w:jc w:val="both"/>
        <w:rPr>
          <w:rFonts w:ascii="Times New Roman" w:eastAsia="Times New Roman" w:hAnsi="Times New Roman" w:cs="Times New Roman"/>
          <w:b/>
          <w:color w:val="000000"/>
          <w:sz w:val="28"/>
          <w:szCs w:val="28"/>
        </w:rPr>
      </w:pPr>
    </w:p>
    <w:p w14:paraId="1B0D24DE" w14:textId="41ED2FE2" w:rsidR="001C2799" w:rsidRPr="00DB33A8" w:rsidRDefault="006304E8" w:rsidP="00185524">
      <w:pPr>
        <w:spacing w:line="360" w:lineRule="auto"/>
        <w:jc w:val="both"/>
        <w:rPr>
          <w:rFonts w:ascii="Times New Roman" w:hAnsi="Times New Roman" w:cs="Times New Roman"/>
          <w:b/>
          <w:color w:val="FF0000"/>
          <w:sz w:val="28"/>
          <w:szCs w:val="28"/>
        </w:rPr>
      </w:pPr>
      <w:r w:rsidRPr="00DB33A8">
        <w:rPr>
          <w:rFonts w:ascii="Times New Roman" w:eastAsia="Times New Roman" w:hAnsi="Times New Roman" w:cs="Times New Roman"/>
          <w:b/>
          <w:color w:val="000000"/>
          <w:sz w:val="28"/>
          <w:szCs w:val="28"/>
        </w:rPr>
        <w:t>5. Bio-Medical applications</w:t>
      </w:r>
      <w:r w:rsidR="00B51358" w:rsidRPr="00DB33A8">
        <w:rPr>
          <w:rFonts w:ascii="Times New Roman" w:eastAsia="Times New Roman" w:hAnsi="Times New Roman" w:cs="Times New Roman"/>
          <w:b/>
          <w:color w:val="000000"/>
          <w:sz w:val="28"/>
          <w:szCs w:val="28"/>
        </w:rPr>
        <w:t>- Magnetic nano particles</w:t>
      </w:r>
    </w:p>
    <w:p w14:paraId="0F4D54F7" w14:textId="6FF44B01" w:rsidR="00E470C0" w:rsidRDefault="008E59F2" w:rsidP="00185524">
      <w:pPr>
        <w:pBdr>
          <w:top w:val="nil"/>
          <w:left w:val="nil"/>
          <w:bottom w:val="nil"/>
          <w:right w:val="nil"/>
          <w:between w:val="nil"/>
        </w:pBdr>
        <w:spacing w:line="360" w:lineRule="auto"/>
        <w:jc w:val="both"/>
        <w:rPr>
          <w:rFonts w:ascii="Times New Roman" w:hAnsi="Times New Roman" w:cs="Times New Roman"/>
          <w:bCs/>
          <w:sz w:val="24"/>
          <w:szCs w:val="24"/>
          <w:lang w:val="en-IN"/>
        </w:rPr>
      </w:pPr>
      <w:r w:rsidRPr="00AA1798">
        <w:rPr>
          <w:rFonts w:ascii="Times New Roman" w:eastAsia="Times New Roman" w:hAnsi="Times New Roman" w:cs="Times New Roman"/>
          <w:bCs/>
          <w:sz w:val="24"/>
          <w:szCs w:val="24"/>
        </w:rPr>
        <w:t xml:space="preserve">Magnetocaloric materials are well known for its room temperature magnetic refrigeration applications. Apart from that, researchers focus mainly on environmentally friendly magnetic materials and their applications in heating, refrigeration and magnetic energy conversion technologies. Recently, there are many increasing numbers of medical applications of MC materials as controllable delivery and release of drugs and biomedical substances to some of the defined locations in the human body i.e., </w:t>
      </w:r>
      <w:r w:rsidR="00B97C4E" w:rsidRPr="00AA1798">
        <w:rPr>
          <w:rFonts w:ascii="Times New Roman" w:eastAsia="Times New Roman" w:hAnsi="Times New Roman" w:cs="Times New Roman"/>
          <w:bCs/>
          <w:sz w:val="24"/>
          <w:szCs w:val="24"/>
        </w:rPr>
        <w:t xml:space="preserve">magnetic </w:t>
      </w:r>
      <w:r w:rsidRPr="00AA1798">
        <w:rPr>
          <w:rFonts w:ascii="Times New Roman" w:eastAsia="Times New Roman" w:hAnsi="Times New Roman" w:cs="Times New Roman"/>
          <w:bCs/>
          <w:sz w:val="24"/>
          <w:szCs w:val="24"/>
        </w:rPr>
        <w:t xml:space="preserve">drug delivery system and magnetic hyperthermia. </w:t>
      </w:r>
      <w:r w:rsidR="00B97C4E" w:rsidRPr="00AA1798">
        <w:rPr>
          <w:rFonts w:ascii="Times New Roman" w:eastAsia="Times New Roman" w:hAnsi="Times New Roman" w:cs="Times New Roman"/>
          <w:bCs/>
          <w:sz w:val="24"/>
          <w:szCs w:val="24"/>
        </w:rPr>
        <w:t xml:space="preserve">The history of magnetic drug delivery system is, in </w:t>
      </w:r>
      <w:r w:rsidR="000C7E9C" w:rsidRPr="00AA1798">
        <w:rPr>
          <w:rFonts w:ascii="Times New Roman" w:hAnsi="Times New Roman" w:cs="Times New Roman"/>
          <w:bCs/>
          <w:sz w:val="24"/>
          <w:szCs w:val="24"/>
          <w:lang w:val="en-IN"/>
        </w:rPr>
        <w:t xml:space="preserve">1956, Gilchrist published a lecture on the process of inductive heating of lymph nodes following the injection of particles that induce magnetism in lymph nodes close to surgically excised </w:t>
      </w:r>
      <w:r w:rsidR="007A2CFD" w:rsidRPr="00AA1798">
        <w:rPr>
          <w:rFonts w:ascii="Times New Roman" w:hAnsi="Times New Roman" w:cs="Times New Roman"/>
          <w:bCs/>
          <w:sz w:val="24"/>
          <w:szCs w:val="24"/>
          <w:lang w:val="en-IN"/>
        </w:rPr>
        <w:t>tumours</w:t>
      </w:r>
      <w:r w:rsidR="000C7E9C" w:rsidRPr="00AA1798">
        <w:rPr>
          <w:rFonts w:ascii="Times New Roman" w:hAnsi="Times New Roman" w:cs="Times New Roman"/>
          <w:bCs/>
          <w:sz w:val="24"/>
          <w:szCs w:val="24"/>
          <w:lang w:val="en-IN"/>
        </w:rPr>
        <w:t>. In 1963, Meyers describes how they used a horseshoe magnet to successfully direct and block tiny iron particles in the veins of dog legs</w:t>
      </w:r>
      <w:r w:rsidR="007A2CFD"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{"citationItems":[{"id":"ITEM-1","itemData":{"ISBN":"9198722603","ISSN":"0974360X","abstract":"A number of novel drug delivery systems have emerged encompassing various routes of administration, to achieve controlled and targeted drug delivery, magnetic microcarriers being one of them. These microcarriers include magnetic microspheres, magnetic liposomes, magnetic nanoparticles, magnetic resealed erythrocytes, magnetic emulsion etc. Magnetic micro/nanoparticles and molecular magnetic labels have been used for great number of application in various areas of biosciences, targeted drug delivery, imaging and in bio separation technology. These projects will discuss about principle of magnetic targeting, mechanism of magnetic targeted drug delivery, benefits and drawbacks of magnetic targeting, magnetic microcarriers and application of magnetism in targeted drug delivery and some other field. Magnetically targeted drug delivery by particulate carriers is an efficient method of delivering drugs to localized disease sites such as tumours. High concentrations of chemotherapeutic or radiological agents can be achieved near the target site without any toxic effects to normal surrounding tissue. Non-targeted applications of magnetic microspheres and nanospheres include their use as contrast agents and as drug reservoirs that can be activated by a magnet applied outside the body. Historic and current applications of magnetic microspheres will be discussed, as well as future directions and problems to be overcome for the efficient and beneficial use of magnetic carriers in clinical practice. © RJPT All right reserved.","author":[{"dropping-particle":"","family":"Jangde","given":"Rajendra","non-dropping-particle":"","parse-names":false,"suffix":""}],"container-title":"Research Journal of Pharmacy and Technology","id":"ITEM-1","issue":"11","issued":{"date-parts":[["2011"]]},"page":"1649-1657","title":"Magnetically modulated drug delivery systems: An overview","type":"article-journal","volume":"4"},"uris":["http://www.mendeley.com/documents/?uuid=26c96e6a-d810-4426-8da2-0afbad86eb4f"]}],"mendeley":{"formattedCitation":"[52]","plainTextFormattedCitation":"[52]","previouslyFormattedCitation":"[52]"},"properties":{"noteIndex":0},"schema":"https://github.com/citation-style-language/schema/raw/master/csl-citation.json"}</w:instrText>
      </w:r>
      <w:r w:rsidR="007A2CFD"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[52]</w:t>
      </w:r>
      <w:r w:rsidR="007A2CFD" w:rsidRPr="00AA1798">
        <w:rPr>
          <w:rFonts w:ascii="Times New Roman" w:hAnsi="Times New Roman" w:cs="Times New Roman"/>
          <w:bCs/>
          <w:sz w:val="24"/>
          <w:szCs w:val="24"/>
          <w:lang w:val="en-IN"/>
        </w:rPr>
        <w:fldChar w:fldCharType="end"/>
      </w:r>
      <w:r w:rsidR="009A7E88" w:rsidRPr="00AA1798">
        <w:rPr>
          <w:rFonts w:ascii="Times New Roman" w:hAnsi="Times New Roman" w:cs="Times New Roman"/>
          <w:bCs/>
          <w:sz w:val="24"/>
          <w:szCs w:val="24"/>
          <w:lang w:val="en-IN"/>
        </w:rPr>
        <w:t xml:space="preserve">. </w:t>
      </w:r>
      <w:r w:rsidR="000C7E9C" w:rsidRPr="00AA1798">
        <w:rPr>
          <w:rFonts w:ascii="Times New Roman" w:hAnsi="Times New Roman" w:cs="Times New Roman"/>
          <w:bCs/>
          <w:sz w:val="24"/>
          <w:szCs w:val="24"/>
          <w:lang w:val="en-IN"/>
        </w:rPr>
        <w:t xml:space="preserve">In 1970 Magnetic nanoparticles were first postulated by </w:t>
      </w:r>
      <w:proofErr w:type="spellStart"/>
      <w:r w:rsidR="000C7E9C" w:rsidRPr="00AA1798">
        <w:rPr>
          <w:rFonts w:ascii="Times New Roman" w:hAnsi="Times New Roman" w:cs="Times New Roman"/>
          <w:bCs/>
          <w:sz w:val="24"/>
          <w:szCs w:val="24"/>
          <w:lang w:val="en-IN"/>
        </w:rPr>
        <w:t>Widder</w:t>
      </w:r>
      <w:proofErr w:type="spellEnd"/>
      <w:r w:rsidR="000C7E9C" w:rsidRPr="00AA1798">
        <w:rPr>
          <w:rFonts w:ascii="Times New Roman" w:hAnsi="Times New Roman" w:cs="Times New Roman"/>
          <w:bCs/>
          <w:sz w:val="24"/>
          <w:szCs w:val="24"/>
          <w:lang w:val="en-IN"/>
        </w:rPr>
        <w:t xml:space="preserve">, </w:t>
      </w:r>
      <w:proofErr w:type="spellStart"/>
      <w:r w:rsidR="000C7E9C" w:rsidRPr="00AA1798">
        <w:rPr>
          <w:rFonts w:ascii="Times New Roman" w:hAnsi="Times New Roman" w:cs="Times New Roman"/>
          <w:bCs/>
          <w:sz w:val="24"/>
          <w:szCs w:val="24"/>
          <w:lang w:val="en-IN"/>
        </w:rPr>
        <w:t>Senyi</w:t>
      </w:r>
      <w:proofErr w:type="spellEnd"/>
      <w:r w:rsidR="000C7E9C" w:rsidRPr="00AA1798">
        <w:rPr>
          <w:rFonts w:ascii="Times New Roman" w:hAnsi="Times New Roman" w:cs="Times New Roman"/>
          <w:bCs/>
          <w:sz w:val="24"/>
          <w:szCs w:val="24"/>
          <w:lang w:val="en-IN"/>
        </w:rPr>
        <w:t>, and colleagues</w:t>
      </w:r>
      <w:r w:rsidR="00F13B29"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{"citationItems":[{"id":"ITEM-1","itemData":{"DOI":"10.2147/ijn.s1608","ISSN":"11769114","PMID":"18686777","abstract":"Investigations of magnetic micro- and nanoparticles for targeted drug delivery began over 30 years ago. Since that time, major progress has been made in particle design and synthesis techniques, however, very few clinical trials have taken place. Here we review advances in magnetic nanoparticle design, in vitro and animal experiments with magnetic nanoparticle-based drug and gene delivery, and clinical trials of drug targeting. © 2008 Dove Medical Press Limited. All rights reserved.","author":[{"dropping-particle":"","family":"McBain","given":"Stuart C.","non-dropping-particle":"","parse-names":false,"suffix":""},{"dropping-particle":"","family":"Yiu","given":"Humprey H.P.","non-dropping-particle":"","parse-names":false,"suffix":""},{"dropping-particle":"","family":"Dobson","given":"Jon","non-dropping-particle":"","parse-names":false,"suffix":""}],"container-title":"International Journal of Nanomedicine","id":"ITEM-1","issue":"2","issued":{"date-parts":[["2008"]]},"page":"169-180","title":"Magnetic nanoparticles for gene and drug delivery","type":"article-journal","volume":"3"},"uris":["http://www.mendeley.com/documents/?uuid=018c7baf-7c8e-4c1c-989b-598b8fc3d7a8"]}],"mendeley":{"formattedCitation":"[53]","plainTextFormattedCitation":"[53]","previouslyFormattedCitation":"[53]"},"properties":{"noteIndex":0},"schema":"https://github.com/citation-style-language/schema/raw/master/csl-citation.json"}</w:instrText>
      </w:r>
      <w:r w:rsidR="00F13B29"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[53]</w:t>
      </w:r>
      <w:r w:rsidR="00F13B29" w:rsidRPr="00AA1798">
        <w:rPr>
          <w:rFonts w:ascii="Times New Roman" w:hAnsi="Times New Roman" w:cs="Times New Roman"/>
          <w:bCs/>
          <w:sz w:val="24"/>
          <w:szCs w:val="24"/>
          <w:lang w:val="en-IN"/>
        </w:rPr>
        <w:fldChar w:fldCharType="end"/>
      </w:r>
      <w:r w:rsidR="00F13B29" w:rsidRPr="00AA1798">
        <w:rPr>
          <w:rFonts w:ascii="Times New Roman" w:hAnsi="Times New Roman" w:cs="Times New Roman"/>
          <w:bCs/>
          <w:sz w:val="24"/>
          <w:szCs w:val="24"/>
          <w:lang w:val="en-IN"/>
        </w:rPr>
        <w:t xml:space="preserve">. </w:t>
      </w:r>
      <w:r w:rsidR="000C7E9C" w:rsidRPr="00AA1798">
        <w:rPr>
          <w:rFonts w:ascii="Times New Roman" w:hAnsi="Times New Roman" w:cs="Times New Roman"/>
          <w:bCs/>
          <w:sz w:val="24"/>
          <w:szCs w:val="24"/>
          <w:lang w:val="en-IN"/>
        </w:rPr>
        <w:t>Wu and colleagues, as well as Jones and Winter, were the first to employ magnetic drug delivery in the treatment of liver cancer</w:t>
      </w:r>
      <w:r w:rsidR="00F13B29"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{"citationItems":[{"id":"ITEM-1","itemData":{"author":[{"dropping-particle":"","family":"Article","given":"Review","non-dropping-particle":"","parse-names":false,"suffix":""}],"id":"ITEM-1","issue":"12","issued":{"date-parts":[["2003"]]},"page":"4670-4680","title":"Aggarwal et al.,","type":"article-journal","volume":"3"},"uris":["http://www.mendeley.com/documents/?uuid=88bd8834-821f-43bb-af07-96c4dd4efb65"]}],"mendeley":{"formattedCitation":"[54]","plainTextFormattedCitation":"[54]","previouslyFormattedCitation":"[54]"},"properties":{"noteIndex":0},"schema":"https://github.com/citation-style-language/schema/raw/master/csl-citation.json"}</w:instrText>
      </w:r>
      <w:r w:rsidR="00F13B29"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[54]</w:t>
      </w:r>
      <w:r w:rsidR="00F13B29" w:rsidRPr="00AA1798">
        <w:rPr>
          <w:rFonts w:ascii="Times New Roman" w:hAnsi="Times New Roman" w:cs="Times New Roman"/>
          <w:bCs/>
          <w:sz w:val="24"/>
          <w:szCs w:val="24"/>
          <w:lang w:val="en-IN"/>
        </w:rPr>
        <w:fldChar w:fldCharType="end"/>
      </w:r>
      <w:r w:rsidR="000C7E9C" w:rsidRPr="00AA1798">
        <w:rPr>
          <w:rFonts w:ascii="Times New Roman" w:hAnsi="Times New Roman" w:cs="Times New Roman"/>
          <w:bCs/>
          <w:sz w:val="24"/>
          <w:szCs w:val="24"/>
          <w:lang w:val="en-IN"/>
        </w:rPr>
        <w:t>. In 1996, the first clinical trial using magnets to distribute medication was carried out.</w:t>
      </w:r>
      <w:r w:rsidR="009A7E88" w:rsidRPr="00AA1798">
        <w:rPr>
          <w:rFonts w:ascii="Times New Roman" w:hAnsi="Times New Roman" w:cs="Times New Roman"/>
          <w:bCs/>
          <w:sz w:val="24"/>
          <w:szCs w:val="24"/>
          <w:lang w:val="en-IN"/>
        </w:rPr>
        <w:t xml:space="preserve"> This magnetic drug delivery system has more advantages than the conventional drug delivery system which mentioned in table 4.</w:t>
      </w:r>
    </w:p>
    <w:p w14:paraId="04B1924B" w14:textId="77777777" w:rsidR="00DB33A8" w:rsidRPr="00AA1798" w:rsidRDefault="00DB33A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3D53B1B7" w14:textId="61FB72F6" w:rsidR="00DB33A8" w:rsidRDefault="009A7E88" w:rsidP="00185524">
      <w:pPr>
        <w:spacing w:line="360" w:lineRule="auto"/>
        <w:jc w:val="both"/>
        <w:rPr>
          <w:rFonts w:ascii="Times New Roman" w:hAnsi="Times New Roman" w:cs="Times New Roman"/>
          <w:b/>
          <w:sz w:val="28"/>
          <w:szCs w:val="28"/>
          <w:lang w:val="en-IN"/>
        </w:rPr>
      </w:pPr>
      <w:r w:rsidRPr="00DB33A8">
        <w:rPr>
          <w:rFonts w:ascii="Times New Roman" w:hAnsi="Times New Roman" w:cs="Times New Roman"/>
          <w:b/>
          <w:sz w:val="28"/>
          <w:szCs w:val="28"/>
          <w:lang w:val="en-IN"/>
        </w:rPr>
        <w:t xml:space="preserve">Table 4: </w:t>
      </w:r>
      <w:r w:rsidR="006A5E79">
        <w:rPr>
          <w:rFonts w:ascii="Times New Roman" w:hAnsi="Times New Roman" w:cs="Times New Roman"/>
          <w:b/>
          <w:sz w:val="28"/>
          <w:szCs w:val="28"/>
          <w:lang w:val="en-IN"/>
        </w:rPr>
        <w:t>Differences between m</w:t>
      </w:r>
      <w:r w:rsidRPr="00DB33A8">
        <w:rPr>
          <w:rFonts w:ascii="Times New Roman" w:hAnsi="Times New Roman" w:cs="Times New Roman"/>
          <w:b/>
          <w:sz w:val="28"/>
          <w:szCs w:val="28"/>
          <w:lang w:val="en-IN"/>
        </w:rPr>
        <w:t xml:space="preserve">agnetic drug delivery </w:t>
      </w:r>
      <w:r w:rsidR="006A5E79">
        <w:rPr>
          <w:rFonts w:ascii="Times New Roman" w:hAnsi="Times New Roman" w:cs="Times New Roman"/>
          <w:b/>
          <w:sz w:val="28"/>
          <w:szCs w:val="28"/>
          <w:lang w:val="en-IN"/>
        </w:rPr>
        <w:t xml:space="preserve">system and </w:t>
      </w:r>
      <w:r w:rsidRPr="00DB33A8">
        <w:rPr>
          <w:rFonts w:ascii="Times New Roman" w:hAnsi="Times New Roman" w:cs="Times New Roman"/>
          <w:b/>
          <w:sz w:val="28"/>
          <w:szCs w:val="28"/>
          <w:lang w:val="en-IN"/>
        </w:rPr>
        <w:t>conventional</w:t>
      </w:r>
    </w:p>
    <w:p w14:paraId="0B5A1B6D" w14:textId="02DBE5CD" w:rsidR="009A7E88" w:rsidRPr="00DB33A8" w:rsidRDefault="00DB33A8" w:rsidP="00185524">
      <w:pPr>
        <w:spacing w:line="360" w:lineRule="auto"/>
        <w:jc w:val="both"/>
        <w:rPr>
          <w:rFonts w:ascii="Times New Roman" w:hAnsi="Times New Roman" w:cs="Times New Roman"/>
          <w:b/>
          <w:sz w:val="28"/>
          <w:szCs w:val="28"/>
          <w:lang w:val="en-IN"/>
        </w:rPr>
      </w:pPr>
      <w:r>
        <w:rPr>
          <w:rFonts w:ascii="Times New Roman" w:hAnsi="Times New Roman" w:cs="Times New Roman"/>
          <w:b/>
          <w:sz w:val="28"/>
          <w:szCs w:val="28"/>
          <w:lang w:val="en-IN"/>
        </w:rPr>
        <w:t xml:space="preserve">              </w:t>
      </w:r>
      <w:r w:rsidR="009A7E88" w:rsidRPr="00DB33A8">
        <w:rPr>
          <w:rFonts w:ascii="Times New Roman" w:hAnsi="Times New Roman" w:cs="Times New Roman"/>
          <w:b/>
          <w:sz w:val="28"/>
          <w:szCs w:val="28"/>
          <w:lang w:val="en-IN"/>
        </w:rPr>
        <w:t xml:space="preserve"> drug delivery system</w:t>
      </w:r>
    </w:p>
    <w:tbl>
      <w:tblPr>
        <w:tblStyle w:val="TableGrid"/>
        <w:tblW w:w="5000" w:type="pct"/>
        <w:tblLook w:val="04A0" w:firstRow="1" w:lastRow="0" w:firstColumn="1" w:lastColumn="0" w:noHBand="0" w:noVBand="1"/>
      </w:tblPr>
      <w:tblGrid>
        <w:gridCol w:w="4946"/>
        <w:gridCol w:w="4376"/>
      </w:tblGrid>
      <w:tr w:rsidR="009A7E88" w:rsidRPr="00AA1798" w14:paraId="44647553" w14:textId="77777777" w:rsidTr="00877277">
        <w:trPr>
          <w:trHeight w:val="170"/>
        </w:trPr>
        <w:tc>
          <w:tcPr>
            <w:tcW w:w="2653" w:type="pct"/>
            <w:vAlign w:val="center"/>
          </w:tcPr>
          <w:p w14:paraId="0D435233" w14:textId="77777777" w:rsidR="009A7E88" w:rsidRPr="006A5E79" w:rsidRDefault="009A7E88" w:rsidP="00185524">
            <w:pPr>
              <w:autoSpaceDE w:val="0"/>
              <w:autoSpaceDN w:val="0"/>
              <w:adjustRightInd w:val="0"/>
              <w:spacing w:line="360" w:lineRule="auto"/>
              <w:jc w:val="both"/>
              <w:rPr>
                <w:rFonts w:ascii="Times New Roman" w:hAnsi="Times New Roman" w:cs="Times New Roman"/>
                <w:b/>
                <w:color w:val="FF0000"/>
                <w:sz w:val="24"/>
                <w:szCs w:val="24"/>
              </w:rPr>
            </w:pPr>
            <w:r w:rsidRPr="006A5E79">
              <w:rPr>
                <w:rFonts w:ascii="Times New Roman" w:hAnsi="Times New Roman" w:cs="Times New Roman"/>
                <w:b/>
                <w:sz w:val="24"/>
                <w:szCs w:val="24"/>
                <w:lang w:val="en-IN"/>
              </w:rPr>
              <w:t>Magnetic drug delivery system</w:t>
            </w:r>
          </w:p>
        </w:tc>
        <w:tc>
          <w:tcPr>
            <w:tcW w:w="2347" w:type="pct"/>
            <w:vAlign w:val="center"/>
          </w:tcPr>
          <w:p w14:paraId="6AB532A3" w14:textId="77777777" w:rsidR="009A7E88" w:rsidRPr="006A5E79" w:rsidRDefault="009A7E88" w:rsidP="00185524">
            <w:pPr>
              <w:autoSpaceDE w:val="0"/>
              <w:autoSpaceDN w:val="0"/>
              <w:adjustRightInd w:val="0"/>
              <w:spacing w:line="360" w:lineRule="auto"/>
              <w:jc w:val="both"/>
              <w:rPr>
                <w:rFonts w:ascii="Times New Roman" w:hAnsi="Times New Roman" w:cs="Times New Roman"/>
                <w:b/>
                <w:color w:val="FF0000"/>
                <w:sz w:val="24"/>
                <w:szCs w:val="24"/>
              </w:rPr>
            </w:pPr>
            <w:r w:rsidRPr="006A5E79">
              <w:rPr>
                <w:rFonts w:ascii="Times New Roman" w:hAnsi="Times New Roman" w:cs="Times New Roman"/>
                <w:b/>
                <w:sz w:val="24"/>
                <w:szCs w:val="24"/>
                <w:lang w:val="en-IN"/>
              </w:rPr>
              <w:t>Conventional drug delivery system</w:t>
            </w:r>
          </w:p>
        </w:tc>
      </w:tr>
      <w:tr w:rsidR="009A7E88" w:rsidRPr="00AA1798" w14:paraId="36FE3C6F" w14:textId="77777777" w:rsidTr="00877277">
        <w:trPr>
          <w:trHeight w:val="170"/>
        </w:trPr>
        <w:tc>
          <w:tcPr>
            <w:tcW w:w="2653" w:type="pct"/>
            <w:vAlign w:val="center"/>
          </w:tcPr>
          <w:p w14:paraId="5CF5D062"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Do not affect healthy tissues</w:t>
            </w:r>
          </w:p>
        </w:tc>
        <w:tc>
          <w:tcPr>
            <w:tcW w:w="2347" w:type="pct"/>
            <w:vAlign w:val="center"/>
          </w:tcPr>
          <w:p w14:paraId="5D483AA2"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Affect healthy tissues</w:t>
            </w:r>
          </w:p>
        </w:tc>
      </w:tr>
      <w:tr w:rsidR="009A7E88" w:rsidRPr="00AA1798" w14:paraId="41623B6B" w14:textId="77777777" w:rsidTr="00877277">
        <w:trPr>
          <w:trHeight w:val="170"/>
        </w:trPr>
        <w:tc>
          <w:tcPr>
            <w:tcW w:w="2653" w:type="pct"/>
            <w:vAlign w:val="center"/>
          </w:tcPr>
          <w:p w14:paraId="52613129"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Toxicity level is lower</w:t>
            </w:r>
          </w:p>
        </w:tc>
        <w:tc>
          <w:tcPr>
            <w:tcW w:w="2347" w:type="pct"/>
            <w:vAlign w:val="center"/>
          </w:tcPr>
          <w:p w14:paraId="75A7CCA1"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Toxicity level is higher</w:t>
            </w:r>
          </w:p>
        </w:tc>
      </w:tr>
      <w:tr w:rsidR="009A7E88" w:rsidRPr="00AA1798" w14:paraId="52E1338A" w14:textId="77777777" w:rsidTr="00877277">
        <w:trPr>
          <w:trHeight w:val="170"/>
        </w:trPr>
        <w:tc>
          <w:tcPr>
            <w:tcW w:w="2653" w:type="pct"/>
            <w:vAlign w:val="center"/>
          </w:tcPr>
          <w:p w14:paraId="708E4652"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Low dose is required</w:t>
            </w:r>
          </w:p>
        </w:tc>
        <w:tc>
          <w:tcPr>
            <w:tcW w:w="2347" w:type="pct"/>
            <w:vAlign w:val="center"/>
          </w:tcPr>
          <w:p w14:paraId="1D2C9873"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High dose is required</w:t>
            </w:r>
          </w:p>
        </w:tc>
      </w:tr>
      <w:tr w:rsidR="009A7E88" w:rsidRPr="00AA1798" w14:paraId="5EB4291F" w14:textId="77777777" w:rsidTr="00877277">
        <w:trPr>
          <w:trHeight w:val="170"/>
        </w:trPr>
        <w:tc>
          <w:tcPr>
            <w:tcW w:w="2653" w:type="pct"/>
            <w:vAlign w:val="center"/>
          </w:tcPr>
          <w:p w14:paraId="24832514"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Lower side effects</w:t>
            </w:r>
          </w:p>
        </w:tc>
        <w:tc>
          <w:tcPr>
            <w:tcW w:w="2347" w:type="pct"/>
            <w:vAlign w:val="center"/>
          </w:tcPr>
          <w:p w14:paraId="563231FA"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Higher side effects</w:t>
            </w:r>
          </w:p>
        </w:tc>
      </w:tr>
      <w:tr w:rsidR="009A7E88" w:rsidRPr="00AA1798" w14:paraId="3DC4C6ED" w14:textId="77777777" w:rsidTr="00877277">
        <w:trPr>
          <w:trHeight w:val="170"/>
        </w:trPr>
        <w:tc>
          <w:tcPr>
            <w:tcW w:w="2653" w:type="pct"/>
            <w:vAlign w:val="center"/>
          </w:tcPr>
          <w:p w14:paraId="409A7A48"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Target specific</w:t>
            </w:r>
          </w:p>
        </w:tc>
        <w:tc>
          <w:tcPr>
            <w:tcW w:w="2347" w:type="pct"/>
            <w:vAlign w:val="center"/>
          </w:tcPr>
          <w:p w14:paraId="0151E4D7"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Not target specific</w:t>
            </w:r>
          </w:p>
        </w:tc>
      </w:tr>
      <w:tr w:rsidR="009A7E88" w:rsidRPr="00AA1798" w14:paraId="696EE198" w14:textId="77777777" w:rsidTr="00877277">
        <w:trPr>
          <w:trHeight w:val="170"/>
        </w:trPr>
        <w:tc>
          <w:tcPr>
            <w:tcW w:w="2653" w:type="pct"/>
            <w:vAlign w:val="center"/>
          </w:tcPr>
          <w:p w14:paraId="41103C21"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It is not possible to diagnose and treat with a single agent.</w:t>
            </w:r>
          </w:p>
        </w:tc>
        <w:tc>
          <w:tcPr>
            <w:tcW w:w="2347" w:type="pct"/>
            <w:vAlign w:val="center"/>
          </w:tcPr>
          <w:p w14:paraId="26DF8E9D"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Possible to diagnose and treat with a single agent.</w:t>
            </w:r>
          </w:p>
        </w:tc>
      </w:tr>
      <w:tr w:rsidR="009A7E88" w:rsidRPr="00AA1798" w14:paraId="682E1463" w14:textId="77777777" w:rsidTr="00877277">
        <w:trPr>
          <w:trHeight w:val="170"/>
        </w:trPr>
        <w:tc>
          <w:tcPr>
            <w:tcW w:w="2653" w:type="pct"/>
            <w:vAlign w:val="center"/>
          </w:tcPr>
          <w:p w14:paraId="5DD165C6"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High lost</w:t>
            </w:r>
          </w:p>
        </w:tc>
        <w:tc>
          <w:tcPr>
            <w:tcW w:w="2347" w:type="pct"/>
            <w:vAlign w:val="center"/>
          </w:tcPr>
          <w:p w14:paraId="453A49CD"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Low cost</w:t>
            </w:r>
          </w:p>
        </w:tc>
      </w:tr>
    </w:tbl>
    <w:p w14:paraId="3381C8F9" w14:textId="77777777" w:rsidR="0093226E" w:rsidRPr="00AA1798" w:rsidRDefault="0093226E" w:rsidP="00185524">
      <w:pPr>
        <w:pBdr>
          <w:top w:val="nil"/>
          <w:left w:val="nil"/>
          <w:bottom w:val="nil"/>
          <w:right w:val="nil"/>
          <w:between w:val="nil"/>
        </w:pBdr>
        <w:spacing w:line="360" w:lineRule="auto"/>
        <w:jc w:val="both"/>
        <w:rPr>
          <w:rFonts w:ascii="Times New Roman" w:hAnsi="Times New Roman" w:cs="Times New Roman"/>
          <w:bCs/>
          <w:sz w:val="24"/>
          <w:szCs w:val="24"/>
          <w:lang w:val="en-IN"/>
        </w:rPr>
      </w:pPr>
    </w:p>
    <w:p w14:paraId="2604A407" w14:textId="4173648A" w:rsidR="003F74BC" w:rsidRPr="00AA1798" w:rsidRDefault="0093226E" w:rsidP="00185524">
      <w:pPr>
        <w:pBdr>
          <w:top w:val="nil"/>
          <w:left w:val="nil"/>
          <w:bottom w:val="nil"/>
          <w:right w:val="nil"/>
          <w:between w:val="nil"/>
        </w:pBdr>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Apart from the above applications t</w:t>
      </w:r>
      <w:r w:rsidR="003F74BC" w:rsidRPr="00AA1798">
        <w:rPr>
          <w:rFonts w:ascii="Times New Roman" w:hAnsi="Times New Roman" w:cs="Times New Roman"/>
          <w:bCs/>
          <w:sz w:val="24"/>
          <w:szCs w:val="24"/>
          <w:lang w:val="en-IN"/>
        </w:rPr>
        <w:t xml:space="preserve">here are many uses for magnetocaloric materials, a few of them are mentioned here. </w:t>
      </w:r>
    </w:p>
    <w:p w14:paraId="7C28172B" w14:textId="61E06EA4" w:rsidR="0093226E" w:rsidRPr="00AA1798" w:rsidRDefault="003F74BC" w:rsidP="00185524">
      <w:pPr>
        <w:pStyle w:val="ListParagraph"/>
        <w:numPr>
          <w:ilvl w:val="0"/>
          <w:numId w:val="4"/>
        </w:num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lastRenderedPageBreak/>
        <w:t>Tetrahedral antibodies, chemotherapeutic drug, and magnetic nanoparticles conjugated as the carrier</w:t>
      </w:r>
      <w:r w:rsidR="0080629E"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{"citationItems":[{"id":"ITEM-1","itemData":{"DOI":"10.3892/mco.2017.1399","ISSN":"2049-9450","abstract":"In recent years, magnetic nanoparticles (MNPs) have demonstrated marked progress in the field of oncology. General nanoparticles are widely used in tumor targeting, and the intrinsic magnetic property of MNPs makes them the most promising nanomaterial to be used as contrast agents for magnetic resonance imaging (MRI) and induced magnetic hyperthermia. The properties of MNPs are fully exploited when they are used as drug delivery agents, wherein drugs may be targeted to the desired specific location in vivo by application of an external magnetic field. Early diagnosis of cancer may be achieved by MRI, therefore, individualized treatment may be combined with MRI, so as to achieve the precise definition and appropriate treatment. In the present review, research on MNPs in cancer diagnosis, drug delivery and treatment has been summarized. Furthermore, the future perspectives and challenges of MNPs in the field of oncology are also discussed.","author":[{"dropping-particle":"","family":"Wu","given":"Meijia","non-dropping-particle":"","parse-names":false,"suffix":""},{"dropping-particle":"","family":"Huang","given":"Shengwu","non-dropping-particle":"","parse-names":false,"suffix":""}],"container-title":"Molecular and Clinical Oncology","id":"ITEM-1","issued":{"date-parts":[["2017"]]},"page":"738-746","title":"Magnetic nanoparticles in cancer diagnosis, drug delivery and treatment (Review)","type":"article-journal"},"uris":["http://www.mendeley.com/documents/?uuid=e64b15c0-6ba4-4ee6-b099-b8a659658152"]}],"mendeley":{"formattedCitation":"[55]","plainTextFormattedCitation":"[55]","previouslyFormattedCitation":"[55]"},"properties":{"noteIndex":0},"schema":"https://github.com/citation-style-language/schema/raw/master/csl-citation.json"}</w:instrText>
      </w:r>
      <w:r w:rsidR="0080629E"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[55]</w:t>
      </w:r>
      <w:r w:rsidR="0080629E" w:rsidRPr="00AA1798">
        <w:rPr>
          <w:rFonts w:ascii="Times New Roman" w:hAnsi="Times New Roman" w:cs="Times New Roman"/>
          <w:bCs/>
          <w:sz w:val="24"/>
          <w:szCs w:val="24"/>
          <w:lang w:val="en-IN"/>
        </w:rPr>
        <w:fldChar w:fldCharType="end"/>
      </w:r>
      <w:r w:rsidRPr="00AA1798">
        <w:rPr>
          <w:rFonts w:ascii="Times New Roman" w:hAnsi="Times New Roman" w:cs="Times New Roman"/>
          <w:bCs/>
          <w:sz w:val="24"/>
          <w:szCs w:val="24"/>
          <w:lang w:val="en-IN"/>
        </w:rPr>
        <w:t>.</w:t>
      </w:r>
    </w:p>
    <w:p w14:paraId="1035A946" w14:textId="2657E283" w:rsidR="0093226E" w:rsidRPr="00AA1798" w:rsidRDefault="003F74BC" w:rsidP="00185524">
      <w:pPr>
        <w:pStyle w:val="ListParagraph"/>
        <w:numPr>
          <w:ilvl w:val="0"/>
          <w:numId w:val="4"/>
        </w:num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GIT cancer therapy and target imaging using antibody-linked fluorescent magnetocaloric materials</w:t>
      </w:r>
      <w:r w:rsidR="002F43AA"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{"citationItems":[{"id":"ITEM-1","itemData":{"DOI":"10.1186/1556-276X-9-274","ISSN":"1556276X","abstract":"The successful development of safe and highly effective nanoprobes for targeted imaging and simultaneous therapy of in vivo gastric cancer is a great challenge. Herein we reported for the first time that anti-α-subunit of ATP synthase antibody, HAI-178 monoclonal antibody-conjugated fluorescent magnetic nanoparticles, was successfully used for targeted imaging and simultaneous therapy of in vivo gastric cancer. A total of 172 specimens of gastric cancer tissues were collected, and the expression of α-subunit of ATP synthase in gastric cancer tissues was investigated by immunohistochemistry method. Fluorescent magnetic nanoparticles were prepared and conjugated with HAI-178 monoclonal antibody, and the resultant HAI-178 antibody-conjugated fluorescent magnetic nanoparticles (HAI-178-FMNPs) were co-incubated with gastric cancer MGC803 cells and gastric mucous GES-1 cells. Gastric cancer-bearing nude mice models were established, were injected with prepared HAI-178-FMNPs via tail vein, and were imaged by magnetic resonance imaging and small animal fluorescent imaging system. The results showed that the α-subunit of ATP synthase exhibited high expression in 94.7% of the gastric cancer tissues. The prepared HAI-178-FMNPs could target actively MGC803 cells, realized fluorescent imaging and magnetic resonance imaging of in vivo gastric cancer, and actively inhibited growth of gastric cancer cells. In conclusion, HAI-178 antibody-conjugated fluorescent magnetic nanoparticles have a great potential in applications such as targeted imaging and simultaneous therapy of in vivo early gastric cancer cells in the near future. © 2014 Wang et al.; licensee Springer.","author":[{"dropping-particle":"","family":"Wang","given":"Can","non-dropping-particle":"","parse-names":false,"suffix":""},{"dropping-particle":"","family":"Bao","given":"Chenchen","non-dropping-particle":"","parse-names":false,"suffix":""},{"dropping-particle":"","family":"Liang","given":"Shujing","non-dropping-particle":"","parse-names":false,"suffix":""},{"dropping-particle":"","family":"Zhang","given":"Lingxia","non-dropping-particle":"","parse-names":false,"suffix":""},{"dropping-particle":"","family":"Fu","given":"Hualin","non-dropping-particle":"","parse-names":false,"suffix":""},{"dropping-particle":"","family":"Wang","given":"Yutian","non-dropping-particle":"","parse-names":false,"suffix":""},{"dropping-particle":"","family":"Wang","given":"Kan","non-dropping-particle":"","parse-names":false,"suffix":""},{"dropping-particle":"","family":"Li","given":"Chao","non-dropping-particle":"","parse-names":false,"suffix":""},{"dropping-particle":"","family":"Deng","given":"Min","non-dropping-particle":"","parse-names":false,"suffix":""},{"dropping-particle":"","family":"Liao","given":"Qiande","non-dropping-particle":"","parse-names":false,"suffix":""},{"dropping-particle":"","family":"Ni","given":"Jian","non-dropping-particle":"","parse-names":false,"suffix":""},{"dropping-particle":"","family":"Cui","given":"Daxiang","non-dropping-particle":"","parse-names":false,"suffix":""}],"container-title":"Nanoscale Research Letters","id":"ITEM-1","issue":"1","issued":{"date-parts":[["2014"]]},"page":"1-9","title":"HAI-178 antibody-conjugated fluorescent magnetic nanoparticles for targeted imaging and simultaneous therapy of gastric cancer","type":"article-journal","volume":"9"},"uris":["http://www.mendeley.com/documents/?uuid=64b2b56f-1e32-4133-b331-8760902ca0b9"]}],"mendeley":{"formattedCitation":"[56]","plainTextFormattedCitation":"[56]","previouslyFormattedCitation":"[56]"},"properties":{"noteIndex":0},"schema":"https://github.com/citation-style-language/schema/raw/master/csl-citation.json"}</w:instrText>
      </w:r>
      <w:r w:rsidR="002F43AA"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[56]</w:t>
      </w:r>
      <w:r w:rsidR="002F43AA" w:rsidRPr="00AA1798">
        <w:rPr>
          <w:rFonts w:ascii="Times New Roman" w:hAnsi="Times New Roman" w:cs="Times New Roman"/>
          <w:bCs/>
          <w:sz w:val="24"/>
          <w:szCs w:val="24"/>
          <w:lang w:val="en-IN"/>
        </w:rPr>
        <w:fldChar w:fldCharType="end"/>
      </w:r>
      <w:r w:rsidRPr="00AA1798">
        <w:rPr>
          <w:rFonts w:ascii="Times New Roman" w:hAnsi="Times New Roman" w:cs="Times New Roman"/>
          <w:bCs/>
          <w:sz w:val="24"/>
          <w:szCs w:val="24"/>
          <w:lang w:val="en-IN"/>
        </w:rPr>
        <w:t xml:space="preserve">. </w:t>
      </w:r>
    </w:p>
    <w:p w14:paraId="140BA9D8" w14:textId="6957EC1E" w:rsidR="0093226E" w:rsidRPr="00AA1798" w:rsidRDefault="003F74BC" w:rsidP="00185524">
      <w:pPr>
        <w:pStyle w:val="ListParagraph"/>
        <w:numPr>
          <w:ilvl w:val="0"/>
          <w:numId w:val="4"/>
        </w:num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Magnetocaloric materials coated in meso-2, 3-dimercaprosuccinic acid with a carboxylic acid group can be used to absorb DNA</w:t>
      </w:r>
      <w:r w:rsidR="002E5AFE"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{"citationItems":[{"id":"ITEM-1","itemData":{"DOI":"10.1016/j.ab.2013.11.018","ISSN":"10960309","PMID":"24291543","abstract":"Lately, the isolation of DNA using magnetic nanoparticles has received increased attention owing to their facile manipulation and low costs. Although methods involving their magnetic separation have been extensively studied, there is currently a need for an efficient technique to isolate DNA for highly sensitive diagnostic applications. We describe herein a method to isolate and purify DNA using biofunctionalized superparamagnetic nanoparticles synthesized by a modified polyol method to obtain the desired monodispersity, followed by surface modification with meso-2,3-dimercaptosuccinic acid (DMSA) containing carboxyl groups for DNA absorption. The DMSA-coated magnetic nanoparticles (DMSA-MNPs) were used for the isolation of DNA, with a maximum yield of 86.16%. In particular, we found that the isolation of DNA using small quantities of DMSA-MNPs was much more efficient than that using commercial microbeads (NucliSENS-easyMAG, BioMérieux). Moreover, the DMSA-MNPs were successfully employed in the isolation of genomic DNA from human blood. In addition, the resulting DNA-nanoparticle complex was directly subjected to PCR amplification without prior elution, which could eventually lead to simple, rapid, sensitive and integrated diagnostic systems. © 2013 Elsevier Inc. All rights reserved.","author":[{"dropping-particle":"","family":"Min","given":"Ji Hyun","non-dropping-particle":"","parse-names":false,"suffix":""},{"dropping-particle":"","family":"Woo","given":"Mi Kyung","non-dropping-particle":"","parse-names":false,"suffix":""},{"dropping-particle":"","family":"Yoon","given":"Ha Young","non-dropping-particle":"","parse-names":false,"suffix":""},{"dropping-particle":"","family":"Jang","given":"Jin Woo","non-dropping-particle":"","parse-names":false,"suffix":""},{"dropping-particle":"","family":"Wu","given":"Jun Hua","non-dropping-particle":"","parse-names":false,"suffix":""},{"dropping-particle":"","family":"Lim","given":"Chae Seung","non-dropping-particle":"","parse-names":false,"suffix":""},{"dropping-particle":"","family":"Kim","given":"Young Keun","non-dropping-particle":"","parse-names":false,"suffix":""}],"container-title":"Analytical Biochemistry","id":"ITEM-1","issue":"1","issued":{"date-parts":[["2014"]]},"page":"114-118","publisher":"Elsevier Inc.","title":"Isolation of DNA using magnetic nanoparticles coated with dimercaptosuccinic acid","type":"article-journal","volume":"447"},"uris":["http://www.mendeley.com/documents/?uuid=30605c5d-b454-4f97-a7e1-cd754a6d868b"]}],"mendeley":{"formattedCitation":"[57]","plainTextFormattedCitation":"[57]","previouslyFormattedCitation":"[57]"},"properties":{"noteIndex":0},"schema":"https://github.com/citation-style-language/schema/raw/master/csl-citation.json"}</w:instrText>
      </w:r>
      <w:r w:rsidR="002E5AFE"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[57]</w:t>
      </w:r>
      <w:r w:rsidR="002E5AFE" w:rsidRPr="00AA1798">
        <w:rPr>
          <w:rFonts w:ascii="Times New Roman" w:hAnsi="Times New Roman" w:cs="Times New Roman"/>
          <w:bCs/>
          <w:sz w:val="24"/>
          <w:szCs w:val="24"/>
          <w:lang w:val="en-IN"/>
        </w:rPr>
        <w:fldChar w:fldCharType="end"/>
      </w:r>
      <w:r w:rsidR="00D37FAC" w:rsidRPr="00AA1798">
        <w:rPr>
          <w:rFonts w:ascii="Times New Roman" w:hAnsi="Times New Roman" w:cs="Times New Roman"/>
          <w:bCs/>
          <w:sz w:val="24"/>
          <w:szCs w:val="24"/>
          <w:lang w:val="en-IN"/>
        </w:rPr>
        <w:t>.</w:t>
      </w:r>
    </w:p>
    <w:p w14:paraId="3A2B6012" w14:textId="2B4112AC" w:rsidR="00534C6B" w:rsidRPr="00AA1798" w:rsidRDefault="003F74BC" w:rsidP="00185524">
      <w:pPr>
        <w:pStyle w:val="ListParagraph"/>
        <w:numPr>
          <w:ilvl w:val="0"/>
          <w:numId w:val="4"/>
        </w:num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These materials with an iron oxide gold core-shell were employed to detect Escherichia coli</w:t>
      </w:r>
      <w:r w:rsidR="002E5AFE"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DOI":"10.1016/j.talanta.2010.12.042","ISSN":"0039-9140","author":[{"dropping-particle":"","family":"Li","given":"Kang","non-dropping-particle":"","parse-names":false,"suffix":""},{"dropping-particle":"","family":"Lai","given":"Yanjun","non-dropping-particle":"","parse-names":false,"suffix":""},{"dropping-particle":"","family":"Zhang","given":"Wen","non-dropping-particle":"","parse-names":false,"suffix":""},{"dropping-particle":"","family":"Jin","given":"Litong","non-dropping-particle":"","parse-names":false,"suffix":""}],"container-title":"Talanta","id":"ITEM-1","issue":"3","issued":{"date-parts":[["2011"]]},"page":"607-613","publisher":"Elsevier B.V.","title":"Talanta Fe 2 O 3 @ Au core / shell nanoparticle-based electrochemical DNA biosensor for Escherichia coli detection","type":"article-journal","volume":"84"},"uris":["http://www.mendeley.com/documents/?uuid=08ec31c9-ea6d-4b07-9a2c-75d1bf8a74e6"]}],"mendeley":{"formattedCitation":"[58]","plainTextFormattedCitation":"[58]","previouslyFormattedCitation":"[58]"},"properties":{"noteIndex":0},"schema":"https://github.com/citation-style-language/schema/raw/master/csl-citation.json"}</w:instrText>
      </w:r>
      <w:r w:rsidR="002E5AFE"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[58]</w:t>
      </w:r>
      <w:r w:rsidR="002E5AFE" w:rsidRPr="00AA1798">
        <w:rPr>
          <w:rFonts w:ascii="Times New Roman" w:hAnsi="Times New Roman" w:cs="Times New Roman"/>
          <w:bCs/>
          <w:sz w:val="24"/>
          <w:szCs w:val="24"/>
          <w:lang w:val="en-IN"/>
        </w:rPr>
        <w:fldChar w:fldCharType="end"/>
      </w:r>
      <w:r w:rsidRPr="00AA1798">
        <w:rPr>
          <w:rFonts w:ascii="Times New Roman" w:hAnsi="Times New Roman" w:cs="Times New Roman"/>
          <w:bCs/>
          <w:sz w:val="24"/>
          <w:szCs w:val="24"/>
          <w:lang w:val="en-IN"/>
        </w:rPr>
        <w:t>.</w:t>
      </w:r>
    </w:p>
    <w:p w14:paraId="574B1B83" w14:textId="2523D3D2" w:rsidR="00534C6B" w:rsidRPr="00AA1798" w:rsidRDefault="00C476AC" w:rsidP="00185524">
      <w:pPr>
        <w:pStyle w:val="ListParagraph"/>
        <w:numPr>
          <w:ilvl w:val="0"/>
          <w:numId w:val="4"/>
        </w:num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 xml:space="preserve">The materials </w:t>
      </w:r>
      <w:r w:rsidR="003F74BC" w:rsidRPr="00AA1798">
        <w:rPr>
          <w:rFonts w:ascii="Times New Roman" w:hAnsi="Times New Roman" w:cs="Times New Roman"/>
          <w:bCs/>
          <w:sz w:val="24"/>
          <w:szCs w:val="24"/>
          <w:lang w:val="en-IN"/>
        </w:rPr>
        <w:t xml:space="preserve">can be employed in </w:t>
      </w:r>
      <w:proofErr w:type="spellStart"/>
      <w:r w:rsidR="003F74BC" w:rsidRPr="00AA1798">
        <w:rPr>
          <w:rFonts w:ascii="Times New Roman" w:hAnsi="Times New Roman" w:cs="Times New Roman"/>
          <w:bCs/>
          <w:sz w:val="24"/>
          <w:szCs w:val="24"/>
          <w:lang w:val="en-IN"/>
        </w:rPr>
        <w:t>tumor</w:t>
      </w:r>
      <w:proofErr w:type="spellEnd"/>
      <w:r w:rsidR="003F74BC" w:rsidRPr="00AA1798">
        <w:rPr>
          <w:rFonts w:ascii="Times New Roman" w:hAnsi="Times New Roman" w:cs="Times New Roman"/>
          <w:bCs/>
          <w:sz w:val="24"/>
          <w:szCs w:val="24"/>
          <w:lang w:val="en-IN"/>
        </w:rPr>
        <w:t xml:space="preserve"> thermotherapy because they create heat effects when exposed to a changing magnetic field</w:t>
      </w:r>
      <w:r w:rsidR="00286B0E"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{"citationItems":[{"id":"ITEM-1","itemData":{"DOI":"10.1155/2018/7805147","ISSN":"16874129","abstract":"With the progress of nanotechnology and molecular biology, nanoparticles have been widely studied and applied in biomedicine. Particularly, characterized by unique magnetic property, targeting, and biocompatibility, magnetic nanoparticles have become one of the research hotspots in the nanomedical field. Herein, we summarized the recent advances of magnetic nanoparticles in medicine, including the property, carrier function, MRI, and tumor magnetic inductive hyperthermia of magnetic nanoparticles.","author":[{"dropping-particle":"","family":"Guo","given":"Ting","non-dropping-particle":"","parse-names":false,"suffix":""},{"dropping-particle":"","family":"Lin","given":"Mei","non-dropping-particle":"","parse-names":false,"suffix":""},{"dropping-particle":"","family":"Huang","given":"Junxing","non-dropping-particle":"","parse-names":false,"suffix":""},{"dropping-particle":"","family":"Zhou","given":"Chenglin","non-dropping-particle":"","parse-names":false,"suffix":""},{"dropping-particle":"","family":"Tian","given":"Weizhong","non-dropping-particle":"","parse-names":false,"suffix":""},{"dropping-particle":"","family":"Yu","given":"Hong","non-dropping-particle":"","parse-names":false,"suffix":""},{"dropping-particle":"","family":"Jiang","given":"Xingmao","non-dropping-particle":"","parse-names":false,"suffix":""},{"dropping-particle":"","family":"Ye","given":"Jun","non-dropping-particle":"","parse-names":false,"suffix":""},{"dropping-particle":"","family":"Shi","given":"Yujuan","non-dropping-particle":"","parse-names":false,"suffix":""},{"dropping-particle":"","family":"Xiao","given":"Yanhong","non-dropping-particle":"","parse-names":false,"suffix":""},{"dropping-particle":"","family":"Bian","given":"Xuefeng","non-dropping-particle":"","parse-names":false,"suffix":""},{"dropping-particle":"","family":"Feng","given":"Xiaoqian","non-dropping-particle":"","parse-names":false,"suffix":""}],"container-title":"Journal of Nanomaterials","id":"ITEM-1","issued":{"date-parts":[["2018"]]},"title":"The recent advances of magnetic nanoparticles in medicine","type":"article-journal","volume":"2018"},"uris":["http://www.mendeley.com/documents/?uuid=316e27c6-532e-43db-87f0-bf22374ff6fd"]}],"mendeley":{"formattedCitation":"[59]","plainTextFormattedCitation":"[59]","previouslyFormattedCitation":"[59]"},"properties":{"noteIndex":0},"schema":"https://github.com/citation-style-language/schema/raw/master/csl-citation.json"}</w:instrText>
      </w:r>
      <w:r w:rsidR="00286B0E"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[59]</w:t>
      </w:r>
      <w:r w:rsidR="00286B0E" w:rsidRPr="00AA1798">
        <w:rPr>
          <w:rFonts w:ascii="Times New Roman" w:hAnsi="Times New Roman" w:cs="Times New Roman"/>
          <w:bCs/>
          <w:sz w:val="24"/>
          <w:szCs w:val="24"/>
          <w:lang w:val="en-IN"/>
        </w:rPr>
        <w:fldChar w:fldCharType="end"/>
      </w:r>
      <w:r w:rsidR="003F74BC" w:rsidRPr="00AA1798">
        <w:rPr>
          <w:rFonts w:ascii="Times New Roman" w:hAnsi="Times New Roman" w:cs="Times New Roman"/>
          <w:bCs/>
          <w:sz w:val="24"/>
          <w:szCs w:val="24"/>
          <w:lang w:val="en-IN"/>
        </w:rPr>
        <w:t xml:space="preserve">. Hyperthermia and </w:t>
      </w:r>
      <w:proofErr w:type="spellStart"/>
      <w:r w:rsidR="003F74BC" w:rsidRPr="00AA1798">
        <w:rPr>
          <w:rFonts w:ascii="Times New Roman" w:hAnsi="Times New Roman" w:cs="Times New Roman"/>
          <w:bCs/>
          <w:sz w:val="24"/>
          <w:szCs w:val="24"/>
          <w:lang w:val="en-IN"/>
        </w:rPr>
        <w:t>magnetofection</w:t>
      </w:r>
      <w:proofErr w:type="spellEnd"/>
      <w:r w:rsidR="003F74BC" w:rsidRPr="00AA1798">
        <w:rPr>
          <w:rFonts w:ascii="Times New Roman" w:hAnsi="Times New Roman" w:cs="Times New Roman"/>
          <w:bCs/>
          <w:sz w:val="24"/>
          <w:szCs w:val="24"/>
          <w:lang w:val="en-IN"/>
        </w:rPr>
        <w:t xml:space="preserve"> are two applications </w:t>
      </w:r>
      <w:r w:rsidRPr="00AA1798">
        <w:rPr>
          <w:rFonts w:ascii="Times New Roman" w:hAnsi="Times New Roman" w:cs="Times New Roman"/>
          <w:bCs/>
          <w:sz w:val="24"/>
          <w:szCs w:val="24"/>
          <w:lang w:val="en-IN"/>
        </w:rPr>
        <w:t>of these materials</w:t>
      </w:r>
      <w:r w:rsidR="003F74BC" w:rsidRPr="00AA1798">
        <w:rPr>
          <w:rFonts w:ascii="Times New Roman" w:hAnsi="Times New Roman" w:cs="Times New Roman"/>
          <w:bCs/>
          <w:sz w:val="24"/>
          <w:szCs w:val="24"/>
          <w:lang w:val="en-IN"/>
        </w:rPr>
        <w:t xml:space="preserve">. </w:t>
      </w:r>
    </w:p>
    <w:p w14:paraId="038A34CA" w14:textId="7A4F826A" w:rsidR="00CA5AB6" w:rsidRPr="00AA1798" w:rsidRDefault="009D72E0" w:rsidP="00185524">
      <w:p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Magnetic drug delivery and h</w:t>
      </w:r>
      <w:r w:rsidR="00C476AC" w:rsidRPr="00AA1798">
        <w:rPr>
          <w:rFonts w:ascii="Times New Roman" w:hAnsi="Times New Roman" w:cs="Times New Roman"/>
          <w:bCs/>
          <w:sz w:val="24"/>
          <w:szCs w:val="24"/>
          <w:lang w:val="en-IN"/>
        </w:rPr>
        <w:t xml:space="preserve">yperthermia </w:t>
      </w:r>
      <w:r w:rsidR="003F74BC" w:rsidRPr="00AA1798">
        <w:rPr>
          <w:rFonts w:ascii="Times New Roman" w:hAnsi="Times New Roman" w:cs="Times New Roman"/>
          <w:bCs/>
          <w:sz w:val="24"/>
          <w:szCs w:val="24"/>
          <w:lang w:val="en-IN"/>
        </w:rPr>
        <w:t>are covered in detail since these are two of the most useful uses nowadays.</w:t>
      </w:r>
    </w:p>
    <w:p w14:paraId="5EB0D61C" w14:textId="77777777" w:rsidR="00F8672F" w:rsidRPr="00AA1798" w:rsidRDefault="00F8672F" w:rsidP="00185524">
      <w:pPr>
        <w:autoSpaceDE w:val="0"/>
        <w:autoSpaceDN w:val="0"/>
        <w:adjustRightInd w:val="0"/>
        <w:spacing w:line="360" w:lineRule="auto"/>
        <w:jc w:val="both"/>
        <w:rPr>
          <w:rFonts w:ascii="Times New Roman" w:hAnsi="Times New Roman" w:cs="Times New Roman"/>
          <w:bCs/>
          <w:sz w:val="24"/>
          <w:szCs w:val="24"/>
          <w:lang w:val="en-IN"/>
        </w:rPr>
      </w:pPr>
    </w:p>
    <w:p w14:paraId="668A7807" w14:textId="31805A7A" w:rsidR="009D72E0" w:rsidRPr="00FD74CA" w:rsidRDefault="009D72E0" w:rsidP="00185524">
      <w:pPr>
        <w:autoSpaceDE w:val="0"/>
        <w:autoSpaceDN w:val="0"/>
        <w:adjustRightInd w:val="0"/>
        <w:spacing w:line="360" w:lineRule="auto"/>
        <w:jc w:val="both"/>
        <w:rPr>
          <w:rFonts w:ascii="Times New Roman" w:hAnsi="Times New Roman" w:cs="Times New Roman"/>
          <w:b/>
          <w:sz w:val="28"/>
          <w:szCs w:val="28"/>
          <w:lang w:val="en-IN"/>
        </w:rPr>
      </w:pPr>
      <w:r w:rsidRPr="00FD74CA">
        <w:rPr>
          <w:rFonts w:ascii="Times New Roman" w:eastAsia="Times New Roman" w:hAnsi="Times New Roman" w:cs="Times New Roman"/>
          <w:b/>
          <w:sz w:val="28"/>
          <w:szCs w:val="28"/>
        </w:rPr>
        <w:t>5.1</w:t>
      </w:r>
      <w:r w:rsidR="00FD74CA">
        <w:rPr>
          <w:rFonts w:ascii="Times New Roman" w:eastAsia="Times New Roman" w:hAnsi="Times New Roman" w:cs="Times New Roman"/>
          <w:b/>
          <w:sz w:val="28"/>
          <w:szCs w:val="28"/>
        </w:rPr>
        <w:t>.</w:t>
      </w:r>
      <w:r w:rsidRPr="00FD74CA">
        <w:rPr>
          <w:rFonts w:ascii="Times New Roman" w:eastAsia="Times New Roman" w:hAnsi="Times New Roman" w:cs="Times New Roman"/>
          <w:b/>
          <w:sz w:val="28"/>
          <w:szCs w:val="28"/>
        </w:rPr>
        <w:t xml:space="preserve"> Magnetic drug delivery</w:t>
      </w:r>
    </w:p>
    <w:p w14:paraId="692B9B9A" w14:textId="321B4020" w:rsidR="009D72E0" w:rsidRPr="00AA1798" w:rsidRDefault="009D72E0"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One of the problems with the artificial implants as joints, abdominal nets, stents, urinary and biliary ducts etc. is the rejection. Researchers proposed that applying a special type of coating to these implants consisting of several layers. The first thin film layer is a negative Magnetocaloric material that is cooled in an external magnetic field and the layer is covered with a polymer Matrix that absorbs the drug. The polymer matrix is in direct contact with the MCE material. The entire structure is placed in the body during the operation. Here, when the magnetic field lowers its temperature, the polymer changes into a liquid state and releases drug at the site of the implantation. In this technique of targeted drug delivery, the rest of the body will be unaffected as it only influences the source of inflammation. Some researchers have also proposed to use Magneto </w:t>
      </w:r>
      <w:proofErr w:type="spellStart"/>
      <w:r w:rsidRPr="00AA1798">
        <w:rPr>
          <w:rFonts w:ascii="Times New Roman" w:eastAsia="Times New Roman" w:hAnsi="Times New Roman" w:cs="Times New Roman"/>
          <w:bCs/>
          <w:sz w:val="24"/>
          <w:szCs w:val="24"/>
        </w:rPr>
        <w:t>cal</w:t>
      </w:r>
      <w:proofErr w:type="spellEnd"/>
      <w:r w:rsidRPr="00AA1798">
        <w:rPr>
          <w:rFonts w:ascii="Times New Roman" w:eastAsia="Times New Roman" w:hAnsi="Times New Roman" w:cs="Times New Roman"/>
          <w:bCs/>
          <w:sz w:val="24"/>
          <w:szCs w:val="24"/>
        </w:rPr>
        <w:t xml:space="preserve"> materials as drug delivery agents even during the surgeries. </w:t>
      </w:r>
      <w:proofErr w:type="spellStart"/>
      <w:r w:rsidRPr="00AA1798">
        <w:rPr>
          <w:rFonts w:ascii="Times New Roman" w:eastAsia="Times New Roman" w:hAnsi="Times New Roman" w:cs="Times New Roman"/>
          <w:bCs/>
          <w:sz w:val="24"/>
          <w:szCs w:val="24"/>
        </w:rPr>
        <w:t>Aleksei</w:t>
      </w:r>
      <w:proofErr w:type="spellEnd"/>
      <w:r w:rsidRPr="00AA1798">
        <w:rPr>
          <w:rFonts w:ascii="Times New Roman" w:eastAsia="Times New Roman" w:hAnsi="Times New Roman" w:cs="Times New Roman"/>
          <w:bCs/>
          <w:sz w:val="24"/>
          <w:szCs w:val="24"/>
        </w:rPr>
        <w:t xml:space="preserve"> </w:t>
      </w:r>
      <w:proofErr w:type="spellStart"/>
      <w:r w:rsidRPr="00AA1798">
        <w:rPr>
          <w:rFonts w:ascii="Times New Roman" w:eastAsia="Times New Roman" w:hAnsi="Times New Roman" w:cs="Times New Roman"/>
          <w:bCs/>
          <w:sz w:val="24"/>
          <w:szCs w:val="24"/>
        </w:rPr>
        <w:t>S.Komlev</w:t>
      </w:r>
      <w:proofErr w:type="spellEnd"/>
      <w:r w:rsidRPr="00AA1798">
        <w:rPr>
          <w:rFonts w:ascii="Times New Roman" w:eastAsia="Times New Roman" w:hAnsi="Times New Roman" w:cs="Times New Roman"/>
          <w:bCs/>
          <w:sz w:val="24"/>
          <w:szCs w:val="24"/>
        </w:rPr>
        <w:t xml:space="preserve"> </w:t>
      </w:r>
      <w:r w:rsidR="00286B0E" w:rsidRPr="00AA1798">
        <w:rPr>
          <w:rFonts w:ascii="Times New Roman" w:eastAsia="Times New Roman" w:hAnsi="Times New Roman" w:cs="Times New Roman"/>
          <w:bCs/>
          <w:sz w:val="24"/>
          <w:szCs w:val="24"/>
        </w:rPr>
        <w:fldChar w:fldCharType="begin" w:fldLock="1"/>
      </w:r>
      <w:r w:rsidR="00AA1798" w:rsidRPr="00AA1798">
        <w:rPr>
          <w:rFonts w:ascii="Times New Roman" w:eastAsia="Times New Roman" w:hAnsi="Times New Roman" w:cs="Times New Roman"/>
          <w:bCs/>
          <w:sz w:val="24"/>
          <w:szCs w:val="24"/>
        </w:rPr>
        <w:instrText>ADDIN CSL_CITATION {"citationItems":[{"id":"ITEM-1","itemData":{"DOI":"10.1016/J.PHYSO.2021.100063","ISSN":"2666-0326","abstract":"Among the medical applications of the magnetocaloric effect (MCE) a technology of targeted drug delivery (TDD) is of great interest. The remote, noninvasive drug delivery to human organs or tissues is one of the actual challenges at present. Delivery devices, which provide a controlled, reproducible and reliable drug release, can have a significant impact on the treatment of different diseases. An ideal device for the fast drug delivery should contain a great amount of medication, should not practically release the drug in the off state, be able to repeatedly switch to the on state without mechanical damage, not require the implanted electronics, and be able to release a controlled dose of drug as stated in the physician's prescription. This paper describes a composite material to coat implants and other drug carriers, which enables to control the quantity and the period of medication release. The paper also offers the results of thermodynamic model's analysis of these medical devices based on the properties of ‘polymer/magnetic material’ composite systems. The results of magnetic and nonmagnetic nanoparticles deposition on the fragments of abdominal meshes are also presented.","author":[{"dropping-particle":"","family":"Komlev","given":"Aleksei S.","non-dropping-particle":"","parse-names":false,"suffix":""},{"dropping-particle":"","family":"Gimaev","given":"Radel R.","non-dropping-particle":"","parse-names":false,"suffix":""},{"dropping-particle":"","family":"Zverev","given":"Vladimir I.","non-dropping-particle":"","parse-names":false,"suffix":""}],"container-title":"Physics Open","id":"ITEM-1","issued":{"date-parts":[["2021","5","1"]]},"page":"100063","publisher":"Elsevier","title":"Smart magnetocaloric coatings for implants: Controlled drug release for targeted delivery","type":"article-journal","volume":"7"},"uris":["http://www.mendeley.com/documents/?uuid=749ae9c9-4112-3cac-a7dd-2416c98ed014"]}],"mendeley":{"formattedCitation":"[60]","plainTextFormattedCitation":"[60]","previouslyFormattedCitation":"[60]"},"properties":{"noteIndex":0},"schema":"https://github.com/citation-style-language/schema/raw/master/csl-citation.json"}</w:instrText>
      </w:r>
      <w:r w:rsidR="00286B0E" w:rsidRPr="00AA1798">
        <w:rPr>
          <w:rFonts w:ascii="Times New Roman" w:eastAsia="Times New Roman" w:hAnsi="Times New Roman" w:cs="Times New Roman"/>
          <w:bCs/>
          <w:sz w:val="24"/>
          <w:szCs w:val="24"/>
        </w:rPr>
        <w:fldChar w:fldCharType="separate"/>
      </w:r>
      <w:r w:rsidR="002A6D1C" w:rsidRPr="00AA1798">
        <w:rPr>
          <w:rFonts w:ascii="Times New Roman" w:eastAsia="Times New Roman" w:hAnsi="Times New Roman" w:cs="Times New Roman"/>
          <w:bCs/>
          <w:noProof/>
          <w:sz w:val="24"/>
          <w:szCs w:val="24"/>
        </w:rPr>
        <w:t>[60]</w:t>
      </w:r>
      <w:r w:rsidR="00286B0E" w:rsidRPr="00AA1798">
        <w:rPr>
          <w:rFonts w:ascii="Times New Roman" w:eastAsia="Times New Roman" w:hAnsi="Times New Roman" w:cs="Times New Roman"/>
          <w:bCs/>
          <w:sz w:val="24"/>
          <w:szCs w:val="24"/>
        </w:rPr>
        <w:fldChar w:fldCharType="end"/>
      </w:r>
      <w:r w:rsidRPr="00AA1798">
        <w:rPr>
          <w:rFonts w:ascii="Times New Roman" w:eastAsia="Times New Roman" w:hAnsi="Times New Roman" w:cs="Times New Roman"/>
          <w:bCs/>
          <w:sz w:val="24"/>
          <w:szCs w:val="24"/>
        </w:rPr>
        <w:t xml:space="preserve">, focused to use </w:t>
      </w:r>
      <w:proofErr w:type="spellStart"/>
      <w:r w:rsidRPr="00AA1798">
        <w:rPr>
          <w:rFonts w:ascii="Times New Roman" w:eastAsia="Times New Roman" w:hAnsi="Times New Roman" w:cs="Times New Roman"/>
          <w:bCs/>
          <w:sz w:val="24"/>
          <w:szCs w:val="24"/>
        </w:rPr>
        <w:t>FeRh</w:t>
      </w:r>
      <w:proofErr w:type="spellEnd"/>
      <w:r w:rsidRPr="00AA1798">
        <w:rPr>
          <w:rFonts w:ascii="Times New Roman" w:eastAsia="Times New Roman" w:hAnsi="Times New Roman" w:cs="Times New Roman"/>
          <w:bCs/>
          <w:sz w:val="24"/>
          <w:szCs w:val="24"/>
        </w:rPr>
        <w:t xml:space="preserve"> as MC Material with high magnetic entropy change for drug delivery because this material is nontoxic like other alloys of iron with platinum group metals. Poly-N-isopropyl-acrylamide (PNIP Am) is also an implantable element with a film containing a drug is biocompatible and widely used in the therapeutic practice of dental prosthetic.</w:t>
      </w:r>
    </w:p>
    <w:p w14:paraId="48FD54D6" w14:textId="77777777" w:rsidR="009D72E0" w:rsidRPr="00AA1798" w:rsidRDefault="009D72E0"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5C1887F9" w14:textId="3D694F74" w:rsidR="00CA5AB6" w:rsidRPr="00AA1798" w:rsidRDefault="009D72E0"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roofErr w:type="spellStart"/>
      <w:r w:rsidRPr="00AA1798">
        <w:rPr>
          <w:rFonts w:ascii="Times New Roman" w:eastAsia="Times New Roman" w:hAnsi="Times New Roman" w:cs="Times New Roman"/>
          <w:bCs/>
          <w:sz w:val="24"/>
          <w:szCs w:val="24"/>
        </w:rPr>
        <w:t>Tishin</w:t>
      </w:r>
      <w:proofErr w:type="spellEnd"/>
      <w:r w:rsidR="00286B0E" w:rsidRPr="00AA1798">
        <w:rPr>
          <w:rFonts w:ascii="Times New Roman" w:eastAsia="Times New Roman" w:hAnsi="Times New Roman" w:cs="Times New Roman"/>
          <w:bCs/>
          <w:sz w:val="24"/>
          <w:szCs w:val="24"/>
        </w:rPr>
        <w:t xml:space="preserve"> </w:t>
      </w:r>
      <w:r w:rsidR="00286B0E" w:rsidRPr="00AA1798">
        <w:rPr>
          <w:rFonts w:ascii="Times New Roman" w:eastAsia="Times New Roman" w:hAnsi="Times New Roman" w:cs="Times New Roman"/>
          <w:bCs/>
          <w:sz w:val="24"/>
          <w:szCs w:val="24"/>
        </w:rPr>
        <w:fldChar w:fldCharType="begin" w:fldLock="1"/>
      </w:r>
      <w:r w:rsidR="00286B0E" w:rsidRPr="00AA1798">
        <w:rPr>
          <w:rFonts w:ascii="Times New Roman" w:eastAsia="Times New Roman" w:hAnsi="Times New Roman" w:cs="Times New Roman"/>
          <w:bCs/>
          <w:sz w:val="24"/>
          <w:szCs w:val="24"/>
        </w:rPr>
        <w:instrText>ADDIN CSL_CITATION {"citationItems":[{"id":"ITEM-1","itemData":{"DOI":"10.1016/j.ijrefrig.2016.04.020","ISBN":"9198722603","ISSN":"01407007","PMID":"26271592","abstract":"Nowadays, the magnetocaloric effect (MCE) is considered to be one of the most important fundamental thermodynamic effects to be employed in various technological applications. At present researchers focus mainly on environmentally-friendly magnetic materials and their applications in heating, refrigeration and magnetic energy conversion technologies. However, one must also pay attention to the increasing number of medical applications of the MCE, as e.g. controllable delivery and release of drugs and biomedical substances to defined locations in the human body, and applications of magnetic hyperthermia (cancer treatment). The first method demands local cooling of thermo-sensitive polymers in the body and the second induces local heating by a magnetic mechanism. In the first part of this article the recent progress in magnetocalorics (mainly on materials) is reviewed and the possibilities to increase the effect, e.g. by studying the interactions of magnetic and structural subsystems of magnetic materials in the vicinity of magnetic phase transitions and critical points, are outlined. To determine such and other important phenomena in the MCE, dynamic measurements have been developed. In the second part of the article the applications of the MCE in new methods, developed for applications in medical fields, as briefly mentioned above, are introduced and discussed. It is clear that a comprehensive overview on all important developments cannot be given here. Therefore, only the most important works are cited with a focus on important developments of Russian research. We ask those authors, who have contributed to the MCE and stay unmentioned in this review article, for their understanding.","author":[{"dropping-particle":"","family":"Tishin","given":"A. M.","non-dropping-particle":"","parse-names":false,"suffix":""},{"dropping-particle":"","family":"Spichkin","given":"Y. I.","non-dropping-particle":"","parse-names":false,"suffix":""},{"dropping-particle":"","family":"Zverev","given":"V. I.","non-dropping-particle":"","parse-names":false,"suffix":""},{"dropping-particle":"","family":"Egolf","given":"P. W.","non-dropping-particle":"","parse-names":false,"suffix":""}],"container-title":"International Journal of Refrigeration","id":"ITEM-1","issue":"4","issued":{"date-parts":[["2016"]]},"page":"177-186","publisher":"Elsevier Ltd","title":"A review and new perspectives for the magnetocaloric effect: New materials and local heating and cooling inside the human body","type":"article-journal","volume":"68"},"uris":["http://www.mendeley.com/documents/?uuid=5da2fa76-a7fa-4525-80d3-5e59ff936a36"]}],"mendeley":{"formattedCitation":"[2]","plainTextFormattedCitation":"[2]","previouslyFormattedCitation":"[2]"},"properties":{"noteIndex":0},"schema":"https://github.com/citation-style-language/schema/raw/master/csl-citation.json"}</w:instrText>
      </w:r>
      <w:r w:rsidR="00286B0E" w:rsidRPr="00AA1798">
        <w:rPr>
          <w:rFonts w:ascii="Times New Roman" w:eastAsia="Times New Roman" w:hAnsi="Times New Roman" w:cs="Times New Roman"/>
          <w:bCs/>
          <w:sz w:val="24"/>
          <w:szCs w:val="24"/>
        </w:rPr>
        <w:fldChar w:fldCharType="separate"/>
      </w:r>
      <w:r w:rsidR="00286B0E" w:rsidRPr="00AA1798">
        <w:rPr>
          <w:rFonts w:ascii="Times New Roman" w:eastAsia="Times New Roman" w:hAnsi="Times New Roman" w:cs="Times New Roman"/>
          <w:bCs/>
          <w:noProof/>
          <w:sz w:val="24"/>
          <w:szCs w:val="24"/>
        </w:rPr>
        <w:t>[2]</w:t>
      </w:r>
      <w:r w:rsidR="00286B0E" w:rsidRPr="00AA1798">
        <w:rPr>
          <w:rFonts w:ascii="Times New Roman" w:eastAsia="Times New Roman" w:hAnsi="Times New Roman" w:cs="Times New Roman"/>
          <w:bCs/>
          <w:sz w:val="24"/>
          <w:szCs w:val="24"/>
        </w:rPr>
        <w:fldChar w:fldCharType="end"/>
      </w:r>
      <w:r w:rsidRPr="00AA1798">
        <w:rPr>
          <w:rFonts w:ascii="Times New Roman" w:eastAsia="Times New Roman" w:hAnsi="Times New Roman" w:cs="Times New Roman"/>
          <w:bCs/>
          <w:sz w:val="24"/>
          <w:szCs w:val="24"/>
        </w:rPr>
        <w:t xml:space="preserve"> concentrated on the development of functional coatings for controlled release of bioactive compounds in an external magnetic field and methods of its application to the implants.  Functional coating consists of a composite material with magnetocaloric properties.  Changing the </w:t>
      </w:r>
      <w:r w:rsidRPr="00AA1798">
        <w:rPr>
          <w:rFonts w:ascii="Times New Roman" w:eastAsia="Times New Roman" w:hAnsi="Times New Roman" w:cs="Times New Roman"/>
          <w:bCs/>
          <w:sz w:val="24"/>
          <w:szCs w:val="24"/>
        </w:rPr>
        <w:lastRenderedPageBreak/>
        <w:t xml:space="preserve">temperature of the magnetic component causes a transition of a biocompatible polymer (which is in thermal contact with the magnetic material) to the hydrophilic state.  The composite coating also includes a thermal insulating layer in order to reduce heat transfer to the surrounding tissues. A proposed carrier for active substances combines the advantages of accurate delivery by using magnetic carriers with the convenience of controlling the retention/release rate of the active substance from the carrier using materials of varying characteristics under the influence of external conditions, such as temperature, magnetic field strength, </w:t>
      </w:r>
      <w:r w:rsidR="00286B0E" w:rsidRPr="00AA1798">
        <w:rPr>
          <w:rFonts w:ascii="Times New Roman" w:eastAsia="Times New Roman" w:hAnsi="Times New Roman" w:cs="Times New Roman"/>
          <w:bCs/>
          <w:sz w:val="24"/>
          <w:szCs w:val="24"/>
        </w:rPr>
        <w:t>etc.</w:t>
      </w:r>
      <w:r w:rsidR="00286B0E" w:rsidRPr="00AA1798">
        <w:rPr>
          <w:rFonts w:ascii="Times New Roman" w:eastAsia="Times New Roman" w:hAnsi="Times New Roman" w:cs="Times New Roman"/>
          <w:bCs/>
          <w:sz w:val="24"/>
          <w:szCs w:val="24"/>
        </w:rPr>
        <w:fldChar w:fldCharType="begin" w:fldLock="1"/>
      </w:r>
      <w:r w:rsidR="00AA1798" w:rsidRPr="00AA1798">
        <w:rPr>
          <w:rFonts w:ascii="Times New Roman" w:eastAsia="Times New Roman" w:hAnsi="Times New Roman" w:cs="Times New Roman"/>
          <w:bCs/>
          <w:sz w:val="24"/>
          <w:szCs w:val="24"/>
        </w:rPr>
        <w:instrText>ADDIN CSL_CITATION {"citationItems":[{"id":"ITEM-1","itemData":{"DOI":"10.3390/magnetochemistry5040067","ISSN":"23127481","abstract":"Hyperthermia is a noninvasive method that uses heat for cancer therapy where high temperatures have a damaging effect on tumor cells. However, large amounts of heat need to be delivered, which could have negative effects on healthy tissues. Thus, to minimize the negative side effects on healthy cells, a large amount of heat must be delivered only to the tumor cells. Magnetic hyperthermia (MH) uses magnetic nanoparticles particles (MNPs) that are exposed to alternating magnetic field (AMF) to generate heat in local regions (tissues or cells). This cancer therapy method has several advantages, such as (a) it is noninvasive, thus requiring surgery, and (b) it is local, and thus does not damage health cells. However, there are several issues that need to achieved: (a) the MNPs should be biocompatible, biodegradable, with good colloidal stability (b) the MNPs should be successfully delivered to the tumor cells, (c) the MNPs should be used with small amounts and thus MNPs with large heat generation capabilities are required, (d) the AMF used to heat the MNPs should meet safety conditions with limited frequency and amplitude ranges, (e) the changes of temperature should be traced at the cellular level with accurate and noninvasive techniques, (f) factors affecting heat transport from the MNPs to the cells must be understood, and (g) the effect of temperature on the biological mechanisms of cells should be clearly understood. Thus, in this multidisciplinary field, research is needed to investigate these issues. In this report, we shed some light on the principles of heat generation by MNPs in AMF, the limitations and challenges of MH, and the applications of MH using multifunctional hybrid MNPs.","author":[{"dropping-particle":"","family":"Obaidat","given":"Ihab M.","non-dropping-particle":"","parse-names":false,"suffix":""},{"dropping-particle":"","family":"Narayanaswamy","given":"Venkatesha","non-dropping-particle":"","parse-names":false,"suffix":""},{"dropping-particle":"","family":"Alaabed","given":"Sulaiman","non-dropping-particle":"","parse-names":false,"suffix":""},{"dropping-particle":"","family":"Sambasivam","given":"Sangaraju","non-dropping-particle":"","parse-names":false,"suffix":""},{"dropping-particle":"","family":"Muralee Gopi","given":"Chandu V.V.","non-dropping-particle":"","parse-names":false,"suffix":""}],"container-title":"Magnetochemistry","id":"ITEM-1","issue":"4","issued":{"date-parts":[["2019"]]},"title":"Principles of magnetic hyperthermia: A focus on using multifunctional hybrid magnetic nanoparticles","type":"article-journal","volume":"5"},"uris":["http://www.mendeley.com/documents/?uuid=8693f665-db3e-4657-9234-a34319dab4fd"]}],"mendeley":{"formattedCitation":"[61]","plainTextFormattedCitation":"[61]","previouslyFormattedCitation":"[61]"},"properties":{"noteIndex":0},"schema":"https://github.com/citation-style-language/schema/raw/master/csl-citation.json"}</w:instrText>
      </w:r>
      <w:r w:rsidR="00286B0E" w:rsidRPr="00AA1798">
        <w:rPr>
          <w:rFonts w:ascii="Times New Roman" w:eastAsia="Times New Roman" w:hAnsi="Times New Roman" w:cs="Times New Roman"/>
          <w:bCs/>
          <w:sz w:val="24"/>
          <w:szCs w:val="24"/>
        </w:rPr>
        <w:fldChar w:fldCharType="separate"/>
      </w:r>
      <w:r w:rsidR="002A6D1C" w:rsidRPr="00AA1798">
        <w:rPr>
          <w:rFonts w:ascii="Times New Roman" w:eastAsia="Times New Roman" w:hAnsi="Times New Roman" w:cs="Times New Roman"/>
          <w:bCs/>
          <w:noProof/>
          <w:sz w:val="24"/>
          <w:szCs w:val="24"/>
        </w:rPr>
        <w:t>[61]</w:t>
      </w:r>
      <w:r w:rsidR="00286B0E" w:rsidRPr="00AA1798">
        <w:rPr>
          <w:rFonts w:ascii="Times New Roman" w:eastAsia="Times New Roman" w:hAnsi="Times New Roman" w:cs="Times New Roman"/>
          <w:bCs/>
          <w:sz w:val="24"/>
          <w:szCs w:val="24"/>
        </w:rPr>
        <w:fldChar w:fldCharType="end"/>
      </w:r>
      <w:r w:rsidR="00286B0E" w:rsidRPr="00AA1798">
        <w:rPr>
          <w:rFonts w:ascii="Times New Roman" w:eastAsia="Times New Roman" w:hAnsi="Times New Roman" w:cs="Times New Roman"/>
          <w:bCs/>
          <w:sz w:val="24"/>
          <w:szCs w:val="24"/>
        </w:rPr>
        <w:t>.</w:t>
      </w:r>
    </w:p>
    <w:p w14:paraId="42BA6196" w14:textId="77777777" w:rsidR="00427AD1" w:rsidRPr="00AA1798" w:rsidRDefault="00427AD1"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1AD600AA" w14:textId="241BD210" w:rsidR="001C2799" w:rsidRPr="00FD74CA"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FD74CA">
        <w:rPr>
          <w:rFonts w:ascii="Times New Roman" w:eastAsia="Times New Roman" w:hAnsi="Times New Roman" w:cs="Times New Roman"/>
          <w:b/>
          <w:sz w:val="28"/>
          <w:szCs w:val="28"/>
        </w:rPr>
        <w:t>5.</w:t>
      </w:r>
      <w:r w:rsidR="009D72E0" w:rsidRPr="00FD74CA">
        <w:rPr>
          <w:rFonts w:ascii="Times New Roman" w:eastAsia="Times New Roman" w:hAnsi="Times New Roman" w:cs="Times New Roman"/>
          <w:b/>
          <w:sz w:val="28"/>
          <w:szCs w:val="28"/>
        </w:rPr>
        <w:t>2</w:t>
      </w:r>
      <w:r w:rsidR="00FD74CA" w:rsidRPr="00FD74CA">
        <w:rPr>
          <w:rFonts w:ascii="Times New Roman" w:eastAsia="Times New Roman" w:hAnsi="Times New Roman" w:cs="Times New Roman"/>
          <w:b/>
          <w:sz w:val="28"/>
          <w:szCs w:val="28"/>
        </w:rPr>
        <w:t>.</w:t>
      </w:r>
      <w:r w:rsidRPr="00FD74CA">
        <w:rPr>
          <w:rFonts w:ascii="Times New Roman" w:eastAsia="Times New Roman" w:hAnsi="Times New Roman" w:cs="Times New Roman"/>
          <w:b/>
          <w:sz w:val="28"/>
          <w:szCs w:val="28"/>
        </w:rPr>
        <w:t xml:space="preserve"> Hyperthermia</w:t>
      </w:r>
    </w:p>
    <w:p w14:paraId="26F88C12" w14:textId="033E85F2" w:rsidR="006378D5"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Hyperthermia is a process in which the treating of diseases is done by heating. This method was known since the ancient era. In this method, increasing the temperature of cell above 41 </w:t>
      </w:r>
      <w:r w:rsidRPr="00AA1798">
        <w:rPr>
          <w:rFonts w:ascii="Times New Roman" w:eastAsia="Times New Roman" w:hAnsi="Times New Roman" w:cs="Times New Roman"/>
          <w:bCs/>
          <w:sz w:val="24"/>
          <w:szCs w:val="24"/>
          <w:vertAlign w:val="superscript"/>
        </w:rPr>
        <w:t>0</w:t>
      </w:r>
      <w:r w:rsidRPr="00AA1798">
        <w:rPr>
          <w:rFonts w:ascii="Times New Roman" w:eastAsia="Times New Roman" w:hAnsi="Times New Roman" w:cs="Times New Roman"/>
          <w:bCs/>
          <w:sz w:val="24"/>
          <w:szCs w:val="24"/>
        </w:rPr>
        <w:t>C is known to cause some effects in the membrane and interior part of the cell, such as</w:t>
      </w:r>
    </w:p>
    <w:p w14:paraId="4831FBB6" w14:textId="205141F6" w:rsidR="006378D5" w:rsidRPr="00AA1798" w:rsidRDefault="006378D5" w:rsidP="00185524">
      <w:pPr>
        <w:pStyle w:val="ListParagraph"/>
        <w:numPr>
          <w:ilvl w:val="0"/>
          <w:numId w:val="1"/>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Increasing the fluidity and permeability of the cell membrane</w:t>
      </w:r>
    </w:p>
    <w:p w14:paraId="4BC75C0E" w14:textId="48EEFBCB" w:rsidR="006378D5" w:rsidRPr="00AA1798" w:rsidRDefault="006378D5" w:rsidP="00185524">
      <w:pPr>
        <w:pStyle w:val="ListParagraph"/>
        <w:numPr>
          <w:ilvl w:val="0"/>
          <w:numId w:val="1"/>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Slowing down of the mechanism of synthesis of nucleic acid and protein</w:t>
      </w:r>
    </w:p>
    <w:p w14:paraId="5F09FDBB" w14:textId="438402A8" w:rsidR="006378D5" w:rsidRDefault="006378D5" w:rsidP="00185524">
      <w:pPr>
        <w:pStyle w:val="ListParagraph"/>
        <w:numPr>
          <w:ilvl w:val="0"/>
          <w:numId w:val="1"/>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Including protein denaturation and agglomeration and damaging the tumor vasculature resulting in a decrease of blood flow </w:t>
      </w:r>
      <w:r w:rsidR="00D27A87" w:rsidRPr="00AA1798">
        <w:rPr>
          <w:rFonts w:ascii="Times New Roman" w:eastAsia="Times New Roman" w:hAnsi="Times New Roman" w:cs="Times New Roman"/>
          <w:bCs/>
          <w:sz w:val="24"/>
          <w:szCs w:val="24"/>
        </w:rPr>
        <w:fldChar w:fldCharType="begin" w:fldLock="1"/>
      </w:r>
      <w:r w:rsidR="00AA1798" w:rsidRPr="00AA1798">
        <w:rPr>
          <w:rFonts w:ascii="Times New Roman" w:eastAsia="Times New Roman" w:hAnsi="Times New Roman" w:cs="Times New Roman"/>
          <w:bCs/>
          <w:sz w:val="24"/>
          <w:szCs w:val="24"/>
        </w:rPr>
        <w:instrText>ADDIN CSL_CITATION {"citationItems":[{"id":"ITEM-1","itemData":{"DOI":"10.3390/magnetochemistry5040067","ISSN":"23127481","abstract":"Hyperthermia is a noninvasive method that uses heat for cancer therapy where high temperatures have a damaging effect on tumor cells. However, large amounts of heat need to be delivered, which could have negative effects on healthy tissues. Thus, to minimize the negative side effects on healthy cells, a large amount of heat must be delivered only to the tumor cells. Magnetic hyperthermia (MH) uses magnetic nanoparticles particles (MNPs) that are exposed to alternating magnetic field (AMF) to generate heat in local regions (tissues or cells). This cancer therapy method has several advantages, such as (a) it is noninvasive, thus requiring surgery, and (b) it is local, and thus does not damage health cells. However, there are several issues that need to achieved: (a) the MNPs should be biocompatible, biodegradable, with good colloidal stability (b) the MNPs should be successfully delivered to the tumor cells, (c) the MNPs should be used with small amounts and thus MNPs with large heat generation capabilities are required, (d) the AMF used to heat the MNPs should meet safety conditions with limited frequency and amplitude ranges, (e) the changes of temperature should be traced at the cellular level with accurate and noninvasive techniques, (f) factors affecting heat transport from the MNPs to the cells must be understood, and (g) the effect of temperature on the biological mechanisms of cells should be clearly understood. Thus, in this multidisciplinary field, research is needed to investigate these issues. In this report, we shed some light on the principles of heat generation by MNPs in AMF, the limitations and challenges of MH, and the applications of MH using multifunctional hybrid MNPs.","author":[{"dropping-particle":"","family":"Obaidat","given":"Ihab M.","non-dropping-particle":"","parse-names":false,"suffix":""},{"dropping-particle":"","family":"Narayanaswamy","given":"Venkatesha","non-dropping-particle":"","parse-names":false,"suffix":""},{"dropping-particle":"","family":"Alaabed","given":"Sulaiman","non-dropping-particle":"","parse-names":false,"suffix":""},{"dropping-particle":"","family":"Sambasivam","given":"Sangaraju","non-dropping-particle":"","parse-names":false,"suffix":""},{"dropping-particle":"","family":"Muralee Gopi","given":"Chandu V.V.","non-dropping-particle":"","parse-names":false,"suffix":""}],"container-title":"Magnetochemistry","id":"ITEM-1","issue":"4","issued":{"date-parts":[["2019"]]},"title":"Principles of magnetic hyperthermia: A focus on using multifunctional hybrid magnetic nanoparticles","type":"article-journal","volume":"5"},"uris":["http://www.mendeley.com/documents/?uuid=8693f665-db3e-4657-9234-a34319dab4fd"]}],"mendeley":{"formattedCitation":"[61]","plainTextFormattedCitation":"[61]","previouslyFormattedCitation":"[61]"},"properties":{"noteIndex":0},"schema":"https://github.com/citation-style-language/schema/raw/master/csl-citation.json"}</w:instrText>
      </w:r>
      <w:r w:rsidR="00D27A87" w:rsidRPr="00AA1798">
        <w:rPr>
          <w:rFonts w:ascii="Times New Roman" w:eastAsia="Times New Roman" w:hAnsi="Times New Roman" w:cs="Times New Roman"/>
          <w:bCs/>
          <w:sz w:val="24"/>
          <w:szCs w:val="24"/>
        </w:rPr>
        <w:fldChar w:fldCharType="separate"/>
      </w:r>
      <w:r w:rsidR="002A6D1C" w:rsidRPr="00AA1798">
        <w:rPr>
          <w:rFonts w:ascii="Times New Roman" w:eastAsia="Times New Roman" w:hAnsi="Times New Roman" w:cs="Times New Roman"/>
          <w:bCs/>
          <w:noProof/>
          <w:sz w:val="24"/>
          <w:szCs w:val="24"/>
        </w:rPr>
        <w:t>[61]</w:t>
      </w:r>
      <w:r w:rsidR="00D27A87" w:rsidRPr="00AA1798">
        <w:rPr>
          <w:rFonts w:ascii="Times New Roman" w:eastAsia="Times New Roman" w:hAnsi="Times New Roman" w:cs="Times New Roman"/>
          <w:bCs/>
          <w:sz w:val="24"/>
          <w:szCs w:val="24"/>
        </w:rPr>
        <w:fldChar w:fldCharType="end"/>
      </w:r>
      <w:r w:rsidR="00D27A87" w:rsidRPr="00AA1798">
        <w:rPr>
          <w:rFonts w:ascii="Times New Roman" w:eastAsia="Times New Roman" w:hAnsi="Times New Roman" w:cs="Times New Roman"/>
          <w:bCs/>
          <w:sz w:val="24"/>
          <w:szCs w:val="24"/>
        </w:rPr>
        <w:fldChar w:fldCharType="begin" w:fldLock="1"/>
      </w:r>
      <w:r w:rsidR="00D27A87" w:rsidRPr="00AA1798">
        <w:rPr>
          <w:rFonts w:ascii="Times New Roman" w:eastAsia="Times New Roman" w:hAnsi="Times New Roman" w:cs="Times New Roman"/>
          <w:bCs/>
          <w:sz w:val="24"/>
          <w:szCs w:val="24"/>
        </w:rPr>
        <w:instrText>ADDIN CSL_CITATION {"citationItems":[{"id":"ITEM-1","itemData":{"DOI":"10.1016/j.ijrefrig.2016.04.020","ISBN":"9198722603","ISSN":"01407007","PMID":"26271592","abstract":"Nowadays, the magnetocaloric effect (MCE) is considered to be one of the most important fundamental thermodynamic effects to be employed in various technological applications. At present researchers focus mainly on environmentally-friendly magnetic materials and their applications in heating, refrigeration and magnetic energy conversion technologies. However, one must also pay attention to the increasing number of medical applications of the MCE, as e.g. controllable delivery and release of drugs and biomedical substances to defined locations in the human body, and applications of magnetic hyperthermia (cancer treatment). The first method demands local cooling of thermo-sensitive polymers in the body and the second induces local heating by a magnetic mechanism. In the first part of this article the recent progress in magnetocalorics (mainly on materials) is reviewed and the possibilities to increase the effect, e.g. by studying the interactions of magnetic and structural subsystems of magnetic materials in the vicinity of magnetic phase transitions and critical points, are outlined. To determine such and other important phenomena in the MCE, dynamic measurements have been developed. In the second part of the article the applications of the MCE in new methods, developed for applications in medical fields, as briefly mentioned above, are introduced and discussed. It is clear that a comprehensive overview on all important developments cannot be given here. Therefore, only the most important works are cited with a focus on important developments of Russian research. We ask those authors, who have contributed to the MCE and stay unmentioned in this review article, for their understanding.","author":[{"dropping-particle":"","family":"Tishin","given":"A. M.","non-dropping-particle":"","parse-names":false,"suffix":""},{"dropping-particle":"","family":"Spichkin","given":"Y. I.","non-dropping-particle":"","parse-names":false,"suffix":""},{"dropping-particle":"","family":"Zverev","given":"V. I.","non-dropping-particle":"","parse-names":false,"suffix":""},{"dropping-particle":"","family":"Egolf","given":"P. W.","non-dropping-particle":"","parse-names":false,"suffix":""}],"container-title":"International Journal of Refrigeration","id":"ITEM-1","issue":"4","issued":{"date-parts":[["2016"]]},"page":"177-186","publisher":"Elsevier Ltd","title":"A review and new perspectives for the magnetocaloric effect: New materials and local heating and cooling inside the human body","type":"article-journal","volume":"68"},"uris":["http://www.mendeley.com/documents/?uuid=5da2fa76-a7fa-4525-80d3-5e59ff936a36"]}],"mendeley":{"formattedCitation":"[2]","plainTextFormattedCitation":"[2]","previouslyFormattedCitation":"[2]"},"properties":{"noteIndex":0},"schema":"https://github.com/citation-style-language/schema/raw/master/csl-citation.json"}</w:instrText>
      </w:r>
      <w:r w:rsidR="00D27A87" w:rsidRPr="00AA1798">
        <w:rPr>
          <w:rFonts w:ascii="Times New Roman" w:eastAsia="Times New Roman" w:hAnsi="Times New Roman" w:cs="Times New Roman"/>
          <w:bCs/>
          <w:sz w:val="24"/>
          <w:szCs w:val="24"/>
        </w:rPr>
        <w:fldChar w:fldCharType="separate"/>
      </w:r>
      <w:r w:rsidR="00D27A87" w:rsidRPr="00AA1798">
        <w:rPr>
          <w:rFonts w:ascii="Times New Roman" w:eastAsia="Times New Roman" w:hAnsi="Times New Roman" w:cs="Times New Roman"/>
          <w:bCs/>
          <w:noProof/>
          <w:sz w:val="24"/>
          <w:szCs w:val="24"/>
        </w:rPr>
        <w:t>[2]</w:t>
      </w:r>
      <w:r w:rsidR="00D27A87" w:rsidRPr="00AA1798">
        <w:rPr>
          <w:rFonts w:ascii="Times New Roman" w:eastAsia="Times New Roman" w:hAnsi="Times New Roman" w:cs="Times New Roman"/>
          <w:bCs/>
          <w:sz w:val="24"/>
          <w:szCs w:val="24"/>
        </w:rPr>
        <w:fldChar w:fldCharType="end"/>
      </w:r>
      <w:r w:rsidR="00427AD1" w:rsidRPr="00AA1798">
        <w:rPr>
          <w:rFonts w:ascii="Times New Roman" w:eastAsia="Times New Roman" w:hAnsi="Times New Roman" w:cs="Times New Roman"/>
          <w:bCs/>
          <w:sz w:val="24"/>
          <w:szCs w:val="24"/>
        </w:rPr>
        <w:t>.</w:t>
      </w:r>
    </w:p>
    <w:p w14:paraId="4333D120" w14:textId="77777777" w:rsidR="00FD74CA" w:rsidRPr="00AA1798" w:rsidRDefault="00FD74CA" w:rsidP="00FD74CA">
      <w:pPr>
        <w:pStyle w:val="ListParagraph"/>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32438CFF" w14:textId="2E3FE27C" w:rsidR="001C2799"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Cancer therapy is the technique in which the intensive research has been conducted in the stream of electromagnetically excitable thermo seeds. In the </w:t>
      </w:r>
      <w:r w:rsidR="00B914B9" w:rsidRPr="00AA1798">
        <w:rPr>
          <w:rFonts w:ascii="Times New Roman" w:eastAsia="Times New Roman" w:hAnsi="Times New Roman" w:cs="Times New Roman"/>
          <w:bCs/>
          <w:sz w:val="24"/>
          <w:szCs w:val="24"/>
        </w:rPr>
        <w:t>whole-body</w:t>
      </w:r>
      <w:r w:rsidRPr="00AA1798">
        <w:rPr>
          <w:rFonts w:ascii="Times New Roman" w:eastAsia="Times New Roman" w:hAnsi="Times New Roman" w:cs="Times New Roman"/>
          <w:bCs/>
          <w:sz w:val="24"/>
          <w:szCs w:val="24"/>
        </w:rPr>
        <w:t xml:space="preserve"> hyperthermia heat is applied to the whole body in several ways such as using hot water blankets, electric blankets and hot wax. In the regional hyperthermia method, heat is applied to a whole organ or region of the body using external ways of the applicators and regional perfusion. In local hyperthermia heat is applied to small tumor regions using electromagnetic waves such as radio waves microwaves and ultrasound which are generated by applicators that are placed at the surface are under the skin of superficial cancer or implanted inside the targeted region</w:t>
      </w:r>
      <w:r w:rsidR="00D27A87" w:rsidRPr="00AA1798">
        <w:rPr>
          <w:rFonts w:ascii="Times New Roman" w:eastAsia="Times New Roman" w:hAnsi="Times New Roman" w:cs="Times New Roman"/>
          <w:bCs/>
          <w:sz w:val="24"/>
          <w:szCs w:val="24"/>
        </w:rPr>
        <w:t>.</w:t>
      </w:r>
    </w:p>
    <w:p w14:paraId="17AFF272" w14:textId="77777777" w:rsidR="00427AD1" w:rsidRPr="00AA1798" w:rsidRDefault="00427AD1"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6484E2CF" w14:textId="77777777" w:rsidR="001C2799"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Hyperthermia is the destruction of malignant cancer cells by an internal heating mechanism.</w:t>
      </w:r>
    </w:p>
    <w:p w14:paraId="6788B103" w14:textId="7A6FB038" w:rsidR="00B914B9"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Following,</w:t>
      </w:r>
      <w:r w:rsidR="00D27A87" w:rsidRPr="00AA1798">
        <w:rPr>
          <w:rFonts w:ascii="Times New Roman" w:eastAsia="Times New Roman" w:hAnsi="Times New Roman" w:cs="Times New Roman"/>
          <w:bCs/>
          <w:sz w:val="24"/>
          <w:szCs w:val="24"/>
        </w:rPr>
        <w:fldChar w:fldCharType="begin" w:fldLock="1"/>
      </w:r>
      <w:r w:rsidR="00862F3B" w:rsidRPr="00AA1798">
        <w:rPr>
          <w:rFonts w:ascii="Times New Roman" w:eastAsia="Times New Roman" w:hAnsi="Times New Roman" w:cs="Times New Roman"/>
          <w:bCs/>
          <w:sz w:val="24"/>
          <w:szCs w:val="24"/>
        </w:rPr>
        <w:instrText>ADDIN CSL_CITATION {"citationItems":[{"id":"ITEM-1","itemData":{"DOI":"10.1063/1.4960406","ISSN":"10897550","abstract":"A magnetic hyperthermia cancer treatment strategy that does not operate by means of conventional heating mechanisms is presented. The proposed approach consists of injecting a gel with homogeneously distributed magnetic nanowires into a tumor. Upon the application of a low-frequency rotating or circularly polarized magnetic field, nanowires spin around their center of viscous drag due to torque generated by shape anisotropy. As a result of external rotational forcing and fluid friction in the nanoparticle's boundary layer, heating occurs. The nanowire dynamics is theoretically and experimentally investigated, and different feasibility proofs of the principle by physical modeling, which adhere to medical guidelines, are presented. The magnetic nanorotors exhibit rotations and oscillations with quite a steady center of gravity, which proves an immobile behavior and guarantees a time-independent homogeneity of the spatial particle distribution in the tumor. Furthermore, a fluid dynamic and thermodynamic heating model is briefly introduced. This model is a generalization of Penne's model that for this method reveals theoretic heating rates that are sufficiently high, and fits well into medical limits defined by present standards.","author":[{"dropping-particle":"","family":"Egolf","given":"Peter W.","non-dropping-particle":"","parse-names":false,"suffix":""},{"dropping-particle":"","family":"Shamsudhin","given":"Naveen","non-dropping-particle":"","parse-names":false,"suffix":""},{"dropping-particle":"","family":"Pané","given":"Salvador","non-dropping-particle":"","parse-names":false,"suffix":""},{"dropping-particle":"","family":"Vuarnoz","given":"Didier","non-dropping-particle":"","parse-names":false,"suffix":""},{"dropping-particle":"","family":"Pokki","given":"Juho","non-dropping-particle":"","parse-names":false,"suffix":""},{"dropping-particle":"","family":"Pawlowski","given":"Anne Gabrielle","non-dropping-particle":"","parse-names":false,"suffix":""},{"dropping-particle":"","family":"Tsague","given":"Paulin","non-dropping-particle":"","parse-names":false,"suffix":""},{"dropping-particle":"","family":"Marco","given":"Bastien","non-dropping-particle":"De","parse-names":false,"suffix":""},{"dropping-particle":"","family":"Bovy","given":"William","non-dropping-particle":"","parse-names":false,"suffix":""},{"dropping-particle":"","family":"Tucev","given":"Sinisa","non-dropping-particle":"","parse-names":false,"suffix":""},{"dropping-particle":"","family":"Ansari","given":"M. H.D.","non-dropping-particle":"","parse-names":false,"suffix":""},{"dropping-particle":"","family":"Nelson","given":"Bradley J.","non-dropping-particle":"","parse-names":false,"suffix":""}],"container-title":"Journal of Applied Physics","id":"ITEM-1","issue":"6","issued":{"date-parts":[["2016"]]},"title":"Hyperthermia with rotating magnetic nanowires inducing heat into tumor by fluid friction","type":"article-journal","volume":"120"},"uris":["http://www.mendeley.com/documents/?uuid=ddb8c242-e826-4dd9-9781-56974c9f3d0f"]}],"mendeley":{"formattedCitation":"[3]","plainTextFormattedCitation":"[3]","previouslyFormattedCitation":"[3]"},"properties":{"noteIndex":0},"schema":"https://github.com/citation-style-language/schema/raw/master/csl-citation.json"}</w:instrText>
      </w:r>
      <w:r w:rsidR="00D27A87" w:rsidRPr="00AA1798">
        <w:rPr>
          <w:rFonts w:ascii="Times New Roman" w:eastAsia="Times New Roman" w:hAnsi="Times New Roman" w:cs="Times New Roman"/>
          <w:bCs/>
          <w:sz w:val="24"/>
          <w:szCs w:val="24"/>
        </w:rPr>
        <w:fldChar w:fldCharType="separate"/>
      </w:r>
      <w:r w:rsidR="00180CCB" w:rsidRPr="00AA1798">
        <w:rPr>
          <w:rFonts w:ascii="Times New Roman" w:eastAsia="Times New Roman" w:hAnsi="Times New Roman" w:cs="Times New Roman"/>
          <w:bCs/>
          <w:noProof/>
          <w:sz w:val="24"/>
          <w:szCs w:val="24"/>
        </w:rPr>
        <w:t>[3]</w:t>
      </w:r>
      <w:r w:rsidR="00D27A87" w:rsidRPr="00AA1798">
        <w:rPr>
          <w:rFonts w:ascii="Times New Roman" w:eastAsia="Times New Roman" w:hAnsi="Times New Roman" w:cs="Times New Roman"/>
          <w:bCs/>
          <w:sz w:val="24"/>
          <w:szCs w:val="24"/>
        </w:rPr>
        <w:fldChar w:fldCharType="end"/>
      </w:r>
      <w:r w:rsidRPr="00AA1798">
        <w:rPr>
          <w:rFonts w:ascii="Times New Roman" w:eastAsia="Times New Roman" w:hAnsi="Times New Roman" w:cs="Times New Roman"/>
          <w:bCs/>
          <w:sz w:val="24"/>
          <w:szCs w:val="24"/>
        </w:rPr>
        <w:t xml:space="preserve"> it is categorized by the obtained steady temperature level of the tumor</w:t>
      </w:r>
    </w:p>
    <w:p w14:paraId="0F3BF5EF" w14:textId="0168152C" w:rsidR="00B914B9" w:rsidRPr="00AA1798" w:rsidRDefault="006378D5" w:rsidP="00185524">
      <w:pPr>
        <w:pStyle w:val="ListParagraph"/>
        <w:numPr>
          <w:ilvl w:val="0"/>
          <w:numId w:val="2"/>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D</w:t>
      </w:r>
      <w:r w:rsidR="00B914B9" w:rsidRPr="00AA1798">
        <w:rPr>
          <w:rFonts w:ascii="Times New Roman" w:eastAsia="Times New Roman" w:hAnsi="Times New Roman" w:cs="Times New Roman"/>
          <w:bCs/>
          <w:sz w:val="24"/>
          <w:szCs w:val="24"/>
        </w:rPr>
        <w:t>iathermia (T&lt;41</w:t>
      </w:r>
      <w:r w:rsidR="00B914B9" w:rsidRPr="00AA1798">
        <w:rPr>
          <w:rFonts w:ascii="Times New Roman" w:eastAsia="Times New Roman" w:hAnsi="Times New Roman" w:cs="Times New Roman"/>
          <w:bCs/>
          <w:sz w:val="24"/>
          <w:szCs w:val="24"/>
          <w:vertAlign w:val="superscript"/>
        </w:rPr>
        <w:t>0</w:t>
      </w:r>
      <w:r w:rsidR="00B914B9" w:rsidRPr="00AA1798">
        <w:rPr>
          <w:rFonts w:ascii="Times New Roman" w:eastAsia="Times New Roman" w:hAnsi="Times New Roman" w:cs="Times New Roman"/>
          <w:bCs/>
          <w:sz w:val="24"/>
          <w:szCs w:val="24"/>
        </w:rPr>
        <w:t xml:space="preserve"> C) </w:t>
      </w:r>
    </w:p>
    <w:p w14:paraId="32E8DC4B" w14:textId="69265770" w:rsidR="00B914B9" w:rsidRPr="00AA1798" w:rsidRDefault="006378D5" w:rsidP="00185524">
      <w:pPr>
        <w:pStyle w:val="ListParagraph"/>
        <w:numPr>
          <w:ilvl w:val="0"/>
          <w:numId w:val="2"/>
        </w:numPr>
        <w:pBdr>
          <w:top w:val="nil"/>
          <w:left w:val="nil"/>
          <w:bottom w:val="nil"/>
          <w:right w:val="nil"/>
          <w:between w:val="nil"/>
        </w:pBdr>
        <w:spacing w:line="360" w:lineRule="auto"/>
        <w:jc w:val="both"/>
        <w:rPr>
          <w:rFonts w:ascii="Times New Roman" w:eastAsia="Times New Roman" w:hAnsi="Times New Roman" w:cs="Times New Roman"/>
          <w:bCs/>
          <w:sz w:val="24"/>
          <w:szCs w:val="24"/>
          <w:vertAlign w:val="superscript"/>
        </w:rPr>
      </w:pPr>
      <w:r w:rsidRPr="00AA1798">
        <w:rPr>
          <w:rFonts w:ascii="Times New Roman" w:eastAsia="Times New Roman" w:hAnsi="Times New Roman" w:cs="Times New Roman"/>
          <w:bCs/>
          <w:sz w:val="24"/>
          <w:szCs w:val="24"/>
        </w:rPr>
        <w:t>A</w:t>
      </w:r>
      <w:r w:rsidR="00B914B9" w:rsidRPr="00AA1798">
        <w:rPr>
          <w:rFonts w:ascii="Times New Roman" w:eastAsia="Times New Roman" w:hAnsi="Times New Roman" w:cs="Times New Roman"/>
          <w:bCs/>
          <w:sz w:val="24"/>
          <w:szCs w:val="24"/>
        </w:rPr>
        <w:t>poptosis (moderate hyperthermia with a final temperature of 42</w:t>
      </w:r>
      <w:r w:rsidR="00B914B9" w:rsidRPr="00AA1798">
        <w:rPr>
          <w:rFonts w:ascii="Times New Roman" w:eastAsia="Times New Roman" w:hAnsi="Times New Roman" w:cs="Times New Roman"/>
          <w:bCs/>
          <w:sz w:val="24"/>
          <w:szCs w:val="24"/>
          <w:vertAlign w:val="superscript"/>
        </w:rPr>
        <w:t>0</w:t>
      </w:r>
      <w:r w:rsidR="00B914B9" w:rsidRPr="00AA1798">
        <w:rPr>
          <w:rFonts w:ascii="Times New Roman" w:eastAsia="Times New Roman" w:hAnsi="Times New Roman" w:cs="Times New Roman"/>
          <w:bCs/>
          <w:sz w:val="24"/>
          <w:szCs w:val="24"/>
        </w:rPr>
        <w:t xml:space="preserve"> &lt;T&lt; 46</w:t>
      </w:r>
      <w:r w:rsidR="00B914B9" w:rsidRPr="00AA1798">
        <w:rPr>
          <w:rFonts w:ascii="Times New Roman" w:eastAsia="Times New Roman" w:hAnsi="Times New Roman" w:cs="Times New Roman"/>
          <w:bCs/>
          <w:sz w:val="24"/>
          <w:szCs w:val="24"/>
          <w:vertAlign w:val="superscript"/>
        </w:rPr>
        <w:t xml:space="preserve">0 </w:t>
      </w:r>
    </w:p>
    <w:p w14:paraId="0D671593" w14:textId="5EA20D4C" w:rsidR="00B914B9" w:rsidRPr="00AA1798" w:rsidRDefault="00B914B9" w:rsidP="00185524">
      <w:pPr>
        <w:pStyle w:val="ListParagraph"/>
        <w:numPr>
          <w:ilvl w:val="0"/>
          <w:numId w:val="2"/>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Thermo</w:t>
      </w:r>
      <w:r w:rsidR="00EE73D5" w:rsidRPr="00AA1798">
        <w:rPr>
          <w:rFonts w:ascii="Times New Roman" w:eastAsia="Times New Roman" w:hAnsi="Times New Roman" w:cs="Times New Roman"/>
          <w:bCs/>
          <w:sz w:val="24"/>
          <w:szCs w:val="24"/>
        </w:rPr>
        <w:t xml:space="preserve"> </w:t>
      </w:r>
      <w:r w:rsidRPr="00AA1798">
        <w:rPr>
          <w:rFonts w:ascii="Times New Roman" w:eastAsia="Times New Roman" w:hAnsi="Times New Roman" w:cs="Times New Roman"/>
          <w:bCs/>
          <w:sz w:val="24"/>
          <w:szCs w:val="24"/>
        </w:rPr>
        <w:t>ablation by necrosis (T&gt;46</w:t>
      </w:r>
      <w:r w:rsidRPr="00AA1798">
        <w:rPr>
          <w:rFonts w:ascii="Times New Roman" w:eastAsia="Times New Roman" w:hAnsi="Times New Roman" w:cs="Times New Roman"/>
          <w:bCs/>
          <w:sz w:val="24"/>
          <w:szCs w:val="24"/>
          <w:vertAlign w:val="superscript"/>
        </w:rPr>
        <w:t>0</w:t>
      </w:r>
      <w:r w:rsidRPr="00AA1798">
        <w:rPr>
          <w:rFonts w:ascii="Times New Roman" w:eastAsia="Times New Roman" w:hAnsi="Times New Roman" w:cs="Times New Roman"/>
          <w:bCs/>
          <w:sz w:val="24"/>
          <w:szCs w:val="24"/>
        </w:rPr>
        <w:t xml:space="preserve">). </w:t>
      </w:r>
    </w:p>
    <w:p w14:paraId="67432406" w14:textId="77777777" w:rsidR="00B914B9" w:rsidRPr="00AA1798" w:rsidRDefault="00B914B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58FE06AD" w14:textId="44A97050" w:rsidR="001C2799"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lastRenderedPageBreak/>
        <w:t xml:space="preserve">The conventional hyperthermia methods have problems to achieve sufficiently high heating rates. A numerical feasibility study </w:t>
      </w:r>
      <w:r w:rsidR="00B914B9" w:rsidRPr="00AA1798">
        <w:rPr>
          <w:rFonts w:ascii="Times New Roman" w:eastAsia="Times New Roman" w:hAnsi="Times New Roman" w:cs="Times New Roman"/>
          <w:bCs/>
          <w:sz w:val="24"/>
          <w:szCs w:val="24"/>
        </w:rPr>
        <w:t>by</w:t>
      </w:r>
      <w:r w:rsidR="00B85EE4" w:rsidRPr="00AA1798">
        <w:rPr>
          <w:rFonts w:ascii="Times New Roman" w:eastAsia="Times New Roman" w:hAnsi="Times New Roman" w:cs="Times New Roman"/>
          <w:bCs/>
          <w:sz w:val="24"/>
          <w:szCs w:val="24"/>
        </w:rPr>
        <w:fldChar w:fldCharType="begin" w:fldLock="1"/>
      </w:r>
      <w:r w:rsidR="00862F3B" w:rsidRPr="00AA1798">
        <w:rPr>
          <w:rFonts w:ascii="Times New Roman" w:eastAsia="Times New Roman" w:hAnsi="Times New Roman" w:cs="Times New Roman"/>
          <w:bCs/>
          <w:sz w:val="24"/>
          <w:szCs w:val="24"/>
        </w:rPr>
        <w:instrText>ADDIN CSL_CITATION {"citationItems":[{"id":"ITEM-1","itemData":{"DOI":"10.1063/1.4960406","ISSN":"10897550","abstract":"A magnetic hyperthermia cancer treatment strategy that does not operate by means of conventional heating mechanisms is presented. The proposed approach consists of injecting a gel with homogeneously distributed magnetic nanowires into a tumor. Upon the application of a low-frequency rotating or circularly polarized magnetic field, nanowires spin around their center of viscous drag due to torque generated by shape anisotropy. As a result of external rotational forcing and fluid friction in the nanoparticle's boundary layer, heating occurs. The nanowire dynamics is theoretically and experimentally investigated, and different feasibility proofs of the principle by physical modeling, which adhere to medical guidelines, are presented. The magnetic nanorotors exhibit rotations and oscillations with quite a steady center of gravity, which proves an immobile behavior and guarantees a time-independent homogeneity of the spatial particle distribution in the tumor. Furthermore, a fluid dynamic and thermodynamic heating model is briefly introduced. This model is a generalization of Penne's model that for this method reveals theoretic heating rates that are sufficiently high, and fits well into medical limits defined by present standards.","author":[{"dropping-particle":"","family":"Egolf","given":"Peter W.","non-dropping-particle":"","parse-names":false,"suffix":""},{"dropping-particle":"","family":"Shamsudhin","given":"Naveen","non-dropping-particle":"","parse-names":false,"suffix":""},{"dropping-particle":"","family":"Pané","given":"Salvador","non-dropping-particle":"","parse-names":false,"suffix":""},{"dropping-particle":"","family":"Vuarnoz","given":"Didier","non-dropping-particle":"","parse-names":false,"suffix":""},{"dropping-particle":"","family":"Pokki","given":"Juho","non-dropping-particle":"","parse-names":false,"suffix":""},{"dropping-particle":"","family":"Pawlowski","given":"Anne Gabrielle","non-dropping-particle":"","parse-names":false,"suffix":""},{"dropping-particle":"","family":"Tsague","given":"Paulin","non-dropping-particle":"","parse-names":false,"suffix":""},{"dropping-particle":"","family":"Marco","given":"Bastien","non-dropping-particle":"De","parse-names":false,"suffix":""},{"dropping-particle":"","family":"Bovy","given":"William","non-dropping-particle":"","parse-names":false,"suffix":""},{"dropping-particle":"","family":"Tucev","given":"Sinisa","non-dropping-particle":"","parse-names":false,"suffix":""},{"dropping-particle":"","family":"Ansari","given":"M. H.D.","non-dropping-particle":"","parse-names":false,"suffix":""},{"dropping-particle":"","family":"Nelson","given":"Bradley J.","non-dropping-particle":"","parse-names":false,"suffix":""}],"container-title":"Journal of Applied Physics","id":"ITEM-1","issue":"6","issued":{"date-parts":[["2016"]]},"title":"Hyperthermia with rotating magnetic nanowires inducing heat into tumor by fluid friction","type":"article-journal","volume":"120"},"uris":["http://www.mendeley.com/documents/?uuid=ddb8c242-e826-4dd9-9781-56974c9f3d0f"]}],"mendeley":{"formattedCitation":"[3]","plainTextFormattedCitation":"[3]","previouslyFormattedCitation":"[3]"},"properties":{"noteIndex":0},"schema":"https://github.com/citation-style-language/schema/raw/master/csl-citation.json"}</w:instrText>
      </w:r>
      <w:r w:rsidR="00B85EE4" w:rsidRPr="00AA1798">
        <w:rPr>
          <w:rFonts w:ascii="Times New Roman" w:eastAsia="Times New Roman" w:hAnsi="Times New Roman" w:cs="Times New Roman"/>
          <w:bCs/>
          <w:sz w:val="24"/>
          <w:szCs w:val="24"/>
        </w:rPr>
        <w:fldChar w:fldCharType="separate"/>
      </w:r>
      <w:r w:rsidR="00180CCB" w:rsidRPr="00AA1798">
        <w:rPr>
          <w:rFonts w:ascii="Times New Roman" w:eastAsia="Times New Roman" w:hAnsi="Times New Roman" w:cs="Times New Roman"/>
          <w:bCs/>
          <w:noProof/>
          <w:sz w:val="24"/>
          <w:szCs w:val="24"/>
        </w:rPr>
        <w:t>[3]</w:t>
      </w:r>
      <w:r w:rsidR="00B85EE4" w:rsidRPr="00AA1798">
        <w:rPr>
          <w:rFonts w:ascii="Times New Roman" w:eastAsia="Times New Roman" w:hAnsi="Times New Roman" w:cs="Times New Roman"/>
          <w:bCs/>
          <w:sz w:val="24"/>
          <w:szCs w:val="24"/>
        </w:rPr>
        <w:fldChar w:fldCharType="end"/>
      </w:r>
      <w:r w:rsidRPr="00AA1798">
        <w:rPr>
          <w:rFonts w:ascii="Times New Roman" w:eastAsia="Times New Roman" w:hAnsi="Times New Roman" w:cs="Times New Roman"/>
          <w:bCs/>
          <w:sz w:val="24"/>
          <w:szCs w:val="24"/>
        </w:rPr>
        <w:t xml:space="preserve"> demonstrates about this method that responds ideally to the demanded heating rate within the medical tolerated limit H0*f&lt;5*10</w:t>
      </w:r>
      <w:r w:rsidRPr="00AA1798">
        <w:rPr>
          <w:rFonts w:ascii="Times New Roman" w:eastAsia="Times New Roman" w:hAnsi="Times New Roman" w:cs="Times New Roman"/>
          <w:bCs/>
          <w:sz w:val="24"/>
          <w:szCs w:val="24"/>
          <w:vertAlign w:val="superscript"/>
        </w:rPr>
        <w:t>8</w:t>
      </w:r>
      <w:r w:rsidRPr="00AA1798">
        <w:rPr>
          <w:rFonts w:ascii="Times New Roman" w:eastAsia="Times New Roman" w:hAnsi="Times New Roman" w:cs="Times New Roman"/>
          <w:bCs/>
          <w:sz w:val="24"/>
          <w:szCs w:val="24"/>
        </w:rPr>
        <w:t xml:space="preserve"> Am-1 s-</w:t>
      </w:r>
      <w:r w:rsidR="00B914B9" w:rsidRPr="00AA1798">
        <w:rPr>
          <w:rFonts w:ascii="Times New Roman" w:eastAsia="Times New Roman" w:hAnsi="Times New Roman" w:cs="Times New Roman"/>
          <w:bCs/>
          <w:sz w:val="24"/>
          <w:szCs w:val="24"/>
        </w:rPr>
        <w:t>1, where</w:t>
      </w:r>
      <w:r w:rsidRPr="00AA1798">
        <w:rPr>
          <w:rFonts w:ascii="Times New Roman" w:eastAsia="Times New Roman" w:hAnsi="Times New Roman" w:cs="Times New Roman"/>
          <w:bCs/>
          <w:sz w:val="24"/>
          <w:szCs w:val="24"/>
        </w:rPr>
        <w:t xml:space="preserve"> H0 and f denotes the applied external field and the rotation frequency of this field.</w:t>
      </w:r>
    </w:p>
    <w:p w14:paraId="1C9EBFD4" w14:textId="50F0BE9E" w:rsidR="001C2799" w:rsidRPr="00AA1798" w:rsidRDefault="00D27A87"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noProof/>
          <w:sz w:val="24"/>
          <w:szCs w:val="24"/>
          <w:lang w:val="en-IN"/>
        </w:rPr>
        <mc:AlternateContent>
          <mc:Choice Requires="wpg">
            <w:drawing>
              <wp:anchor distT="0" distB="0" distL="114300" distR="114300" simplePos="0" relativeHeight="251658240" behindDoc="1" locked="0" layoutInCell="1" allowOverlap="1" wp14:anchorId="098B47CB" wp14:editId="057174D8">
                <wp:simplePos x="0" y="0"/>
                <wp:positionH relativeFrom="column">
                  <wp:posOffset>1379855</wp:posOffset>
                </wp:positionH>
                <wp:positionV relativeFrom="paragraph">
                  <wp:posOffset>8255</wp:posOffset>
                </wp:positionV>
                <wp:extent cx="3531600" cy="2401200"/>
                <wp:effectExtent l="0" t="0" r="0" b="0"/>
                <wp:wrapTight wrapText="bothSides">
                  <wp:wrapPolygon edited="0">
                    <wp:start x="14216" y="0"/>
                    <wp:lineTo x="0" y="2399"/>
                    <wp:lineTo x="0" y="21423"/>
                    <wp:lineTo x="14682" y="21423"/>
                    <wp:lineTo x="14682" y="16453"/>
                    <wp:lineTo x="21441" y="16453"/>
                    <wp:lineTo x="21441" y="0"/>
                    <wp:lineTo x="14216" y="0"/>
                  </wp:wrapPolygon>
                </wp:wrapTight>
                <wp:docPr id="557469857" name="Group 1"/>
                <wp:cNvGraphicFramePr/>
                <a:graphic xmlns:a="http://schemas.openxmlformats.org/drawingml/2006/main">
                  <a:graphicData uri="http://schemas.microsoft.com/office/word/2010/wordprocessingGroup">
                    <wpg:wgp>
                      <wpg:cNvGrpSpPr/>
                      <wpg:grpSpPr>
                        <a:xfrm>
                          <a:off x="0" y="0"/>
                          <a:ext cx="3531600" cy="2401200"/>
                          <a:chOff x="0" y="0"/>
                          <a:chExt cx="2606097" cy="2140411"/>
                        </a:xfrm>
                      </wpg:grpSpPr>
                      <pic:pic xmlns:pic="http://schemas.openxmlformats.org/drawingml/2006/picture">
                        <pic:nvPicPr>
                          <pic:cNvPr id="2" name="image2.png"/>
                          <pic:cNvPicPr/>
                        </pic:nvPicPr>
                        <pic:blipFill>
                          <a:blip r:embed="rId9"/>
                          <a:srcRect l="57281" t="53284" r="20032"/>
                          <a:stretch>
                            <a:fillRect/>
                          </a:stretch>
                        </pic:blipFill>
                        <pic:spPr>
                          <a:xfrm>
                            <a:off x="0" y="249381"/>
                            <a:ext cx="1752600" cy="1891030"/>
                          </a:xfrm>
                          <a:prstGeom prst="rect">
                            <a:avLst/>
                          </a:prstGeom>
                          <a:ln/>
                        </pic:spPr>
                      </pic:pic>
                      <pic:pic xmlns:pic="http://schemas.openxmlformats.org/drawingml/2006/picture">
                        <pic:nvPicPr>
                          <pic:cNvPr id="3" name="image3.png"/>
                          <pic:cNvPicPr/>
                        </pic:nvPicPr>
                        <pic:blipFill>
                          <a:blip r:embed="rId10"/>
                          <a:srcRect l="79810" t="37051" b="-3534"/>
                          <a:stretch>
                            <a:fillRect/>
                          </a:stretch>
                        </pic:blipFill>
                        <pic:spPr>
                          <a:xfrm>
                            <a:off x="1745672" y="0"/>
                            <a:ext cx="860425" cy="1719580"/>
                          </a:xfrm>
                          <a:prstGeom prst="rect">
                            <a:avLst/>
                          </a:prstGeom>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C23C61E" id="Group 1" o:spid="_x0000_s1026" style="position:absolute;margin-left:108.65pt;margin-top:.65pt;width:278.1pt;height:189.05pt;z-index:-251658240;mso-width-relative:margin;mso-height-relative:margin" coordsize="26060,2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top:2493;width:17526;height:1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">
                  <v:imagedata r:id="rId11" o:title="" croptop="34920f" cropleft="37540f" cropright="13128f"/>
                </v:shape>
                <v:shape id="image3.png" o:spid="_x0000_s1028" type="#_x0000_t75" style="position:absolute;left:17456;width:8604;height:1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">
                  <v:imagedata r:id="rId12" o:title="" croptop="24282f" cropbottom="-2316f" cropleft="52304f"/>
                </v:shape>
                <w10:wrap type="tight"/>
              </v:group>
            </w:pict>
          </mc:Fallback>
        </mc:AlternateContent>
      </w:r>
    </w:p>
    <w:p w14:paraId="1131EDB4" w14:textId="250F244F"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4378C305" w14:textId="1936BE95"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0ADE6C3D"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11EB1656"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02C4A13C"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4C6A32EB"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69CC4F2B" w14:textId="77777777" w:rsidR="00B914B9" w:rsidRPr="00AA1798" w:rsidRDefault="00B914B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29052F43" w14:textId="77777777" w:rsidR="00B914B9" w:rsidRPr="00AA1798" w:rsidRDefault="00B914B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7001C866" w14:textId="77777777" w:rsidR="00B914B9" w:rsidRPr="00AA1798" w:rsidRDefault="00B914B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366CC158" w14:textId="77777777" w:rsidR="00427AD1" w:rsidRPr="00AA1798" w:rsidRDefault="00427AD1"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21303D16" w14:textId="1DB47BC5" w:rsidR="001C2799" w:rsidRPr="00AA1798" w:rsidRDefault="00427AD1" w:rsidP="00FD74CA">
      <w:pPr>
        <w:pBdr>
          <w:top w:val="nil"/>
          <w:left w:val="nil"/>
          <w:bottom w:val="nil"/>
          <w:right w:val="nil"/>
          <w:between w:val="nil"/>
        </w:pBdr>
        <w:spacing w:line="360" w:lineRule="auto"/>
        <w:ind w:firstLine="720"/>
        <w:jc w:val="center"/>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Figure 2: Schematic showing targeted drug delivery in cancer cells</w:t>
      </w:r>
    </w:p>
    <w:p w14:paraId="52A44C0F" w14:textId="77777777" w:rsidR="001C2799" w:rsidRPr="00AA1798" w:rsidRDefault="001C279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0406B7D7" w14:textId="3FEEDEA2" w:rsidR="001C2799"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There are two new inventions of magnetic hyperthermia methods in which first invention of the Russian authors</w:t>
      </w:r>
      <w:r w:rsidR="00A77B27" w:rsidRPr="00AA1798">
        <w:rPr>
          <w:rFonts w:ascii="Times New Roman" w:eastAsia="Times New Roman" w:hAnsi="Times New Roman" w:cs="Times New Roman"/>
          <w:bCs/>
          <w:sz w:val="24"/>
          <w:szCs w:val="24"/>
        </w:rPr>
        <w:fldChar w:fldCharType="begin" w:fldLock="1"/>
      </w:r>
      <w:r w:rsidR="00221705" w:rsidRPr="00AA1798">
        <w:rPr>
          <w:rFonts w:ascii="Times New Roman" w:eastAsia="Times New Roman" w:hAnsi="Times New Roman" w:cs="Times New Roman"/>
          <w:bCs/>
          <w:sz w:val="24"/>
          <w:szCs w:val="24"/>
        </w:rPr>
        <w:instrText>ADDIN CSL_CITATION {"citationItems":[{"id":"ITEM-1","itemData":{"DOI":"10.1016/j.ijrefrig.2016.04.020","ISBN":"9198722603","ISSN":"01407007","PMID":"26271592","abstract":"Nowadays, the magnetocaloric effect (MCE) is considered to be one of the most important fundamental thermodynamic effects to be employed in various technological applications. At present researchers focus mainly on environmentally-friendly magnetic materials and their applications in heating, refrigeration and magnetic energy conversion technologies. However, one must also pay attention to the increasing number of medical applications of the MCE, as e.g. controllable delivery and release of drugs and biomedical substances to defined locations in the human body, and applications of magnetic hyperthermia (cancer treatment). The first method demands local cooling of thermo-sensitive polymers in the body and the second induces local heating by a magnetic mechanism. In the first part of this article the recent progress in magnetocalorics (mainly on materials) is reviewed and the possibilities to increase the effect, e.g. by studying the interactions of magnetic and structural subsystems of magnetic materials in the vicinity of magnetic phase transitions and critical points, are outlined. To determine such and other important phenomena in the MCE, dynamic measurements have been developed. In the second part of the article the applications of the MCE in new methods, developed for applications in medical fields, as briefly mentioned above, are introduced and discussed. It is clear that a comprehensive overview on all important developments cannot be given here. Therefore, only the most important works are cited with a focus on important developments of Russian research. We ask those authors, who have contributed to the MCE and stay unmentioned in this review article, for their understanding.","author":[{"dropping-particle":"","family":"Tishin","given":"A. M.","non-dropping-particle":"","parse-names":false,"suffix":""},{"dropping-particle":"","family":"Spichkin","given":"Y. I.","non-dropping-particle":"","parse-names":false,"suffix":""},{"dropping-particle":"","family":"Zverev","given":"V. I.","non-dropping-particle":"","parse-names":false,"suffix":""},{"dropping-particle":"","family":"Egolf","given":"P. W.","non-dropping-particle":"","parse-names":false,"suffix":""}],"container-title":"International Journal of Refrigeration","id":"ITEM-1","issue":"4","issued":{"date-parts":[["2016"]]},"page":"177-186","publisher":"Elsevier Ltd","title":"A review and new perspectives for the magnetocaloric effect: New materials and local heating and cooling inside the human body","type":"article-journal","volume":"68"},"uris":["http://www.mendeley.com/documents/?uuid=5da2fa76-a7fa-4525-80d3-5e59ff936a36"]}],"mendeley":{"formattedCitation":"[2]","plainTextFormattedCitation":"[2]","previouslyFormattedCitation":"[2]"},"properties":{"noteIndex":0},"schema":"https://github.com/citation-style-language/schema/raw/master/csl-citation.json"}</w:instrText>
      </w:r>
      <w:r w:rsidR="00A77B27" w:rsidRPr="00AA1798">
        <w:rPr>
          <w:rFonts w:ascii="Times New Roman" w:eastAsia="Times New Roman" w:hAnsi="Times New Roman" w:cs="Times New Roman"/>
          <w:bCs/>
          <w:sz w:val="24"/>
          <w:szCs w:val="24"/>
        </w:rPr>
        <w:fldChar w:fldCharType="separate"/>
      </w:r>
      <w:r w:rsidR="00A77B27" w:rsidRPr="00AA1798">
        <w:rPr>
          <w:rFonts w:ascii="Times New Roman" w:eastAsia="Times New Roman" w:hAnsi="Times New Roman" w:cs="Times New Roman"/>
          <w:bCs/>
          <w:noProof/>
          <w:sz w:val="24"/>
          <w:szCs w:val="24"/>
        </w:rPr>
        <w:t>[2]</w:t>
      </w:r>
      <w:r w:rsidR="00A77B27" w:rsidRPr="00AA1798">
        <w:rPr>
          <w:rFonts w:ascii="Times New Roman" w:eastAsia="Times New Roman" w:hAnsi="Times New Roman" w:cs="Times New Roman"/>
          <w:bCs/>
          <w:sz w:val="24"/>
          <w:szCs w:val="24"/>
        </w:rPr>
        <w:fldChar w:fldCharType="end"/>
      </w:r>
      <w:r w:rsidR="00A77B27" w:rsidRPr="00AA1798">
        <w:rPr>
          <w:rFonts w:ascii="Times New Roman" w:eastAsia="Times New Roman" w:hAnsi="Times New Roman" w:cs="Times New Roman"/>
          <w:bCs/>
          <w:sz w:val="24"/>
          <w:szCs w:val="24"/>
        </w:rPr>
        <w:t xml:space="preserve"> </w:t>
      </w:r>
      <w:r w:rsidRPr="00AA1798">
        <w:rPr>
          <w:rFonts w:ascii="Times New Roman" w:eastAsia="Times New Roman" w:hAnsi="Times New Roman" w:cs="Times New Roman"/>
          <w:bCs/>
          <w:sz w:val="24"/>
          <w:szCs w:val="24"/>
        </w:rPr>
        <w:t xml:space="preserve">relates to magnetocaloric material physics and to </w:t>
      </w:r>
      <w:r w:rsidR="00B914B9" w:rsidRPr="00AA1798">
        <w:rPr>
          <w:rFonts w:ascii="Times New Roman" w:eastAsia="Times New Roman" w:hAnsi="Times New Roman" w:cs="Times New Roman"/>
          <w:bCs/>
          <w:sz w:val="24"/>
          <w:szCs w:val="24"/>
        </w:rPr>
        <w:t>medicine, in</w:t>
      </w:r>
      <w:r w:rsidRPr="00AA1798">
        <w:rPr>
          <w:rFonts w:ascii="Times New Roman" w:eastAsia="Times New Roman" w:hAnsi="Times New Roman" w:cs="Times New Roman"/>
          <w:bCs/>
          <w:sz w:val="24"/>
          <w:szCs w:val="24"/>
        </w:rPr>
        <w:t xml:space="preserve"> particular to magneto therapy (hyper thermal electromagnetic </w:t>
      </w:r>
      <w:r w:rsidR="00B914B9" w:rsidRPr="00AA1798">
        <w:rPr>
          <w:rFonts w:ascii="Times New Roman" w:eastAsia="Times New Roman" w:hAnsi="Times New Roman" w:cs="Times New Roman"/>
          <w:bCs/>
          <w:sz w:val="24"/>
          <w:szCs w:val="24"/>
        </w:rPr>
        <w:t>therapy)</w:t>
      </w:r>
      <w:r w:rsidRPr="00AA1798">
        <w:rPr>
          <w:rFonts w:ascii="Times New Roman" w:eastAsia="Times New Roman" w:hAnsi="Times New Roman" w:cs="Times New Roman"/>
          <w:bCs/>
          <w:sz w:val="24"/>
          <w:szCs w:val="24"/>
        </w:rPr>
        <w:t xml:space="preserve"> of malignant neoplasms. In this </w:t>
      </w:r>
      <w:r w:rsidR="00B914B9" w:rsidRPr="00AA1798">
        <w:rPr>
          <w:rFonts w:ascii="Times New Roman" w:eastAsia="Times New Roman" w:hAnsi="Times New Roman" w:cs="Times New Roman"/>
          <w:bCs/>
          <w:sz w:val="24"/>
          <w:szCs w:val="24"/>
        </w:rPr>
        <w:t>method, a</w:t>
      </w:r>
      <w:r w:rsidRPr="00AA1798">
        <w:rPr>
          <w:rFonts w:ascii="Times New Roman" w:eastAsia="Times New Roman" w:hAnsi="Times New Roman" w:cs="Times New Roman"/>
          <w:bCs/>
          <w:sz w:val="24"/>
          <w:szCs w:val="24"/>
        </w:rPr>
        <w:t xml:space="preserve"> high MCE exhibiting nanoparticles injected into a </w:t>
      </w:r>
      <w:r w:rsidR="00B914B9" w:rsidRPr="00AA1798">
        <w:rPr>
          <w:rFonts w:ascii="Times New Roman" w:eastAsia="Times New Roman" w:hAnsi="Times New Roman" w:cs="Times New Roman"/>
          <w:bCs/>
          <w:sz w:val="24"/>
          <w:szCs w:val="24"/>
        </w:rPr>
        <w:t>tumor, wherein</w:t>
      </w:r>
      <w:r w:rsidRPr="00AA1798">
        <w:rPr>
          <w:rFonts w:ascii="Times New Roman" w:eastAsia="Times New Roman" w:hAnsi="Times New Roman" w:cs="Times New Roman"/>
          <w:bCs/>
          <w:sz w:val="24"/>
          <w:szCs w:val="24"/>
        </w:rPr>
        <w:t xml:space="preserve"> the material has a magnetic ordering temperature close to human body temperature and it is selected from a group containing precious metals, rare-earth elements and the alloys for intermetallic compounds. A Low concentration of magnetocaloric material particles in the Nano size </w:t>
      </w:r>
      <w:r w:rsidR="00B914B9" w:rsidRPr="00AA1798">
        <w:rPr>
          <w:rFonts w:ascii="Times New Roman" w:eastAsia="Times New Roman" w:hAnsi="Times New Roman" w:cs="Times New Roman"/>
          <w:bCs/>
          <w:sz w:val="24"/>
          <w:szCs w:val="24"/>
        </w:rPr>
        <w:t>domain (e.g.</w:t>
      </w:r>
      <w:r w:rsidRPr="00AA1798">
        <w:rPr>
          <w:rFonts w:ascii="Times New Roman" w:eastAsia="Times New Roman" w:hAnsi="Times New Roman" w:cs="Times New Roman"/>
          <w:bCs/>
          <w:sz w:val="24"/>
          <w:szCs w:val="24"/>
        </w:rPr>
        <w:t xml:space="preserve"> 200 nm) is injected and uniformly distributed over the tumor that is assumed to be spherical. Approximately 42 </w:t>
      </w:r>
      <w:r w:rsidRPr="00AA1798">
        <w:rPr>
          <w:rFonts w:ascii="Times New Roman" w:eastAsia="Times New Roman" w:hAnsi="Times New Roman" w:cs="Times New Roman"/>
          <w:bCs/>
          <w:sz w:val="24"/>
          <w:szCs w:val="24"/>
          <w:vertAlign w:val="superscript"/>
        </w:rPr>
        <w:t>0</w:t>
      </w:r>
      <w:r w:rsidRPr="00AA1798">
        <w:rPr>
          <w:rFonts w:ascii="Times New Roman" w:eastAsia="Times New Roman" w:hAnsi="Times New Roman" w:cs="Times New Roman"/>
          <w:bCs/>
          <w:sz w:val="24"/>
          <w:szCs w:val="24"/>
        </w:rPr>
        <w:t xml:space="preserve"> C in heating of tumor is demanded. The method will be applied several times and often in combination with other cancer defeating methods as radiotherapy, chemotherapy etc.</w:t>
      </w:r>
    </w:p>
    <w:p w14:paraId="2C4C5C4D" w14:textId="77777777" w:rsidR="00CA5AB6"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The second invention is substantially different to conventional magnetic hyperthermia methods which work by internal magnetic heating mechanism like a browns &amp; Neels relaxation, hysteresis effect etc. In this new method, a large </w:t>
      </w:r>
      <w:r w:rsidR="00B914B9" w:rsidRPr="00AA1798">
        <w:rPr>
          <w:rFonts w:ascii="Times New Roman" w:eastAsia="Times New Roman" w:hAnsi="Times New Roman" w:cs="Times New Roman"/>
          <w:bCs/>
          <w:sz w:val="24"/>
          <w:szCs w:val="24"/>
        </w:rPr>
        <w:t>number</w:t>
      </w:r>
      <w:r w:rsidRPr="00AA1798">
        <w:rPr>
          <w:rFonts w:ascii="Times New Roman" w:eastAsia="Times New Roman" w:hAnsi="Times New Roman" w:cs="Times New Roman"/>
          <w:bCs/>
          <w:sz w:val="24"/>
          <w:szCs w:val="24"/>
        </w:rPr>
        <w:t xml:space="preserve"> of nanowires are homogeneously distributed in a biocompatible gel or fluid and then injected into the cancer tumor. A rotational magnetic field is applied, the rotating nanowires could be used as Nano scalpels to cut malignant tumor cells, but this kind of application is not evaluated. Instead, by fluid friction in the nano</w:t>
      </w:r>
      <w:r w:rsidR="00B914B9" w:rsidRPr="00AA1798">
        <w:rPr>
          <w:rFonts w:ascii="Times New Roman" w:eastAsia="Times New Roman" w:hAnsi="Times New Roman" w:cs="Times New Roman"/>
          <w:bCs/>
          <w:sz w:val="24"/>
          <w:szCs w:val="24"/>
        </w:rPr>
        <w:t xml:space="preserve"> wire’s</w:t>
      </w:r>
      <w:r w:rsidRPr="00AA1798">
        <w:rPr>
          <w:rFonts w:ascii="Times New Roman" w:eastAsia="Times New Roman" w:hAnsi="Times New Roman" w:cs="Times New Roman"/>
          <w:bCs/>
          <w:sz w:val="24"/>
          <w:szCs w:val="24"/>
        </w:rPr>
        <w:t xml:space="preserve"> fluid boundary </w:t>
      </w:r>
      <w:r w:rsidRPr="00AA1798">
        <w:rPr>
          <w:rFonts w:ascii="Times New Roman" w:eastAsia="Times New Roman" w:hAnsi="Times New Roman" w:cs="Times New Roman"/>
          <w:bCs/>
          <w:sz w:val="24"/>
          <w:szCs w:val="24"/>
        </w:rPr>
        <w:lastRenderedPageBreak/>
        <w:t>layer, a strong heating effect is produced which finally leads to an elevated steady-state temperature of the tumor that destroyed the malignant cancer cells.</w:t>
      </w:r>
      <w:bookmarkStart w:id="5" w:name="_3znysh7" w:colFirst="0" w:colLast="0"/>
      <w:bookmarkStart w:id="6" w:name="_2et92p0" w:colFirst="0" w:colLast="0"/>
      <w:bookmarkEnd w:id="5"/>
      <w:bookmarkEnd w:id="6"/>
    </w:p>
    <w:p w14:paraId="6EEBBCCF" w14:textId="77777777" w:rsidR="00F8672F" w:rsidRDefault="00F8672F"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3DF40BED" w14:textId="77777777" w:rsidR="00FD74CA" w:rsidRPr="00AA1798" w:rsidRDefault="00FD74CA"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5B960D4A" w14:textId="68693C6B" w:rsidR="001C2799" w:rsidRPr="00FD74CA" w:rsidRDefault="00F8672F"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FD74CA">
        <w:rPr>
          <w:rFonts w:ascii="Times New Roman" w:eastAsia="Times New Roman" w:hAnsi="Times New Roman" w:cs="Times New Roman"/>
          <w:b/>
          <w:sz w:val="28"/>
          <w:szCs w:val="28"/>
        </w:rPr>
        <w:t>6. Future work in medical field</w:t>
      </w:r>
    </w:p>
    <w:p w14:paraId="0FC6A7E0" w14:textId="77777777" w:rsidR="00CA5AB6"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Using MCE for the treatment of hyperthermia can be enhanced by improving the heating rate to destroy cells by a simultaneous occurrence of several magnetic heating effects. It is also possible to design a magnetic field change in the interior of the nanowires and to induce the MCE. This has the additional advantage of temperature stabilization given by the magnetic phase transition with its elevated effective specific heat and related higher thermal capacity.</w:t>
      </w:r>
    </w:p>
    <w:p w14:paraId="68D5D3A4" w14:textId="77777777" w:rsidR="00F8672F" w:rsidRPr="00AA1798" w:rsidRDefault="00F8672F"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0288F1FE" w14:textId="3052BFFF" w:rsidR="001C2799" w:rsidRPr="00FD74CA" w:rsidRDefault="00F8672F"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FD74CA">
        <w:rPr>
          <w:rFonts w:ascii="Times New Roman" w:eastAsia="Times New Roman" w:hAnsi="Times New Roman" w:cs="Times New Roman"/>
          <w:b/>
          <w:sz w:val="28"/>
          <w:szCs w:val="28"/>
        </w:rPr>
        <w:t>7. Conclusions</w:t>
      </w:r>
    </w:p>
    <w:p w14:paraId="67B703F6" w14:textId="52C767F5" w:rsidR="00A93E35" w:rsidRPr="00AA1798"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Magnetocaloric materials provide better cooling and environment protection from various gases. </w:t>
      </w:r>
    </w:p>
    <w:p w14:paraId="47EB43C9" w14:textId="5E1EE6BE" w:rsidR="00A93E35" w:rsidRPr="00AA1798" w:rsidRDefault="006304E8" w:rsidP="00185524">
      <w:pPr>
        <w:pBdr>
          <w:top w:val="nil"/>
          <w:left w:val="nil"/>
          <w:bottom w:val="nil"/>
          <w:right w:val="nil"/>
          <w:between w:val="nil"/>
        </w:pBdr>
        <w:spacing w:line="360" w:lineRule="auto"/>
        <w:jc w:val="both"/>
        <w:rPr>
          <w:rFonts w:ascii="Times New Roman" w:hAnsi="Times New Roman" w:cs="Times New Roman"/>
          <w:bCs/>
          <w:sz w:val="24"/>
          <w:szCs w:val="24"/>
          <w:lang w:val="en-IN"/>
        </w:rPr>
      </w:pPr>
      <w:r w:rsidRPr="00AA1798">
        <w:rPr>
          <w:rFonts w:ascii="Times New Roman" w:eastAsia="Times New Roman" w:hAnsi="Times New Roman" w:cs="Times New Roman"/>
          <w:bCs/>
          <w:sz w:val="24"/>
          <w:szCs w:val="24"/>
        </w:rPr>
        <w:t>Progress in magnetic refrigeration technology, especially in room-temperature magnetic refrigeration, has been recognized worldwide. This enabling technology will firmly replace the CGC technology in the near future. The discoveries of outstanding magnetocaloric materials have provided new opportunities to use them as alternative working materials in active magnetic refrigerators at various temperatures. Medical applications can be focused more as e.g., MCE materials consisting of thermo-sensitive polymers and magnetic materials with large MCE values.</w:t>
      </w:r>
      <w:r w:rsidR="009E0DD5" w:rsidRPr="00AA1798">
        <w:rPr>
          <w:rFonts w:ascii="Times New Roman" w:eastAsia="Times New Roman" w:hAnsi="Times New Roman" w:cs="Times New Roman"/>
          <w:bCs/>
          <w:sz w:val="24"/>
          <w:szCs w:val="24"/>
        </w:rPr>
        <w:t xml:space="preserve"> </w:t>
      </w:r>
      <w:r w:rsidRPr="00AA1798">
        <w:rPr>
          <w:rFonts w:ascii="Times New Roman" w:eastAsia="Times New Roman" w:hAnsi="Times New Roman" w:cs="Times New Roman"/>
          <w:bCs/>
          <w:sz w:val="24"/>
          <w:szCs w:val="24"/>
        </w:rPr>
        <w:t>Such materials can perform local cooling inside the human body and release drugs, hormones, glues and other substances from the surface of the implant</w:t>
      </w:r>
      <w:r w:rsidR="009823BF" w:rsidRPr="00AA1798">
        <w:rPr>
          <w:rFonts w:ascii="Times New Roman" w:eastAsia="Times New Roman" w:hAnsi="Times New Roman" w:cs="Times New Roman"/>
          <w:bCs/>
          <w:sz w:val="24"/>
          <w:szCs w:val="24"/>
        </w:rPr>
        <w:t xml:space="preserve"> and also uses as drug delivery agents to the tumors under the guidance of external magnetic field which has more advantages than the conventional methods. </w:t>
      </w:r>
      <w:r w:rsidR="009823BF" w:rsidRPr="00AA1798">
        <w:rPr>
          <w:rFonts w:ascii="Times New Roman" w:hAnsi="Times New Roman" w:cs="Times New Roman"/>
          <w:bCs/>
          <w:sz w:val="24"/>
          <w:szCs w:val="24"/>
          <w:lang w:val="en-IN"/>
        </w:rPr>
        <w:t>It is still early in the field of magnetic drug delivery; thus, efforts are being made to move it from the bench to the clinic by creating improved magnetic drug delivery systems.</w:t>
      </w:r>
    </w:p>
    <w:p w14:paraId="01606CF4" w14:textId="77777777" w:rsidR="00CA5AB6" w:rsidRPr="00AA1798" w:rsidRDefault="00CA5AB6" w:rsidP="00185524">
      <w:pPr>
        <w:pBdr>
          <w:top w:val="nil"/>
          <w:left w:val="nil"/>
          <w:bottom w:val="nil"/>
          <w:right w:val="nil"/>
          <w:between w:val="nil"/>
        </w:pBdr>
        <w:spacing w:line="360" w:lineRule="auto"/>
        <w:jc w:val="both"/>
        <w:rPr>
          <w:rFonts w:ascii="Times New Roman" w:hAnsi="Times New Roman" w:cs="Times New Roman"/>
          <w:bCs/>
          <w:sz w:val="24"/>
          <w:szCs w:val="24"/>
          <w:lang w:val="en-IN"/>
        </w:rPr>
      </w:pPr>
    </w:p>
    <w:p w14:paraId="2468D19C" w14:textId="719C7280" w:rsidR="00CA5AB6" w:rsidRPr="00180618" w:rsidRDefault="00CA5AB6" w:rsidP="00180618">
      <w:pPr>
        <w:pBdr>
          <w:top w:val="nil"/>
          <w:left w:val="nil"/>
          <w:bottom w:val="nil"/>
          <w:right w:val="nil"/>
          <w:between w:val="nil"/>
        </w:pBdr>
        <w:spacing w:line="360" w:lineRule="auto"/>
        <w:jc w:val="both"/>
        <w:rPr>
          <w:rFonts w:ascii="Times New Roman" w:hAnsi="Times New Roman" w:cs="Times New Roman"/>
          <w:b/>
          <w:sz w:val="28"/>
          <w:szCs w:val="28"/>
          <w:lang w:val="en-IN"/>
        </w:rPr>
      </w:pPr>
      <w:r w:rsidRPr="00180618">
        <w:rPr>
          <w:rFonts w:ascii="Times New Roman" w:hAnsi="Times New Roman" w:cs="Times New Roman"/>
          <w:b/>
          <w:sz w:val="28"/>
          <w:szCs w:val="28"/>
          <w:lang w:val="en-IN"/>
        </w:rPr>
        <w:t>References</w:t>
      </w:r>
    </w:p>
    <w:bookmarkEnd w:id="0"/>
    <w:p w14:paraId="70461031" w14:textId="77777777" w:rsidR="00180618" w:rsidRDefault="00AA1798" w:rsidP="00180618">
      <w:pPr>
        <w:spacing w:line="360" w:lineRule="auto"/>
        <w:jc w:val="both"/>
        <w:rPr>
          <w:rFonts w:ascii="Times New Roman" w:hAnsi="Times New Roman" w:cs="Times New Roman"/>
          <w:sz w:val="24"/>
          <w:szCs w:val="24"/>
        </w:rPr>
      </w:pPr>
      <w:r w:rsidRPr="00AA1798">
        <w:rPr>
          <w:rFonts w:ascii="Times New Roman" w:eastAsia="Times New Roman" w:hAnsi="Times New Roman" w:cs="Times New Roman"/>
          <w:bCs/>
          <w:sz w:val="24"/>
          <w:szCs w:val="24"/>
        </w:rPr>
        <w:fldChar w:fldCharType="begin" w:fldLock="1"/>
      </w:r>
      <w:r w:rsidRPr="00AA1798">
        <w:rPr>
          <w:rFonts w:ascii="Times New Roman" w:eastAsia="Times New Roman" w:hAnsi="Times New Roman" w:cs="Times New Roman"/>
          <w:bCs/>
          <w:sz w:val="24"/>
          <w:szCs w:val="24"/>
        </w:rPr>
        <w:instrText xml:space="preserve">ADDIN Mendeley Bibliography CSL_BIBLIOGRAPHY </w:instrText>
      </w:r>
      <w:r w:rsidRPr="00AA1798">
        <w:rPr>
          <w:rFonts w:ascii="Times New Roman" w:eastAsia="Times New Roman" w:hAnsi="Times New Roman" w:cs="Times New Roman"/>
          <w:bCs/>
          <w:sz w:val="24"/>
          <w:szCs w:val="24"/>
        </w:rPr>
        <w:fldChar w:fldCharType="separate"/>
      </w:r>
      <w:r w:rsidRPr="00AA1798">
        <w:rPr>
          <w:rFonts w:ascii="Times New Roman" w:hAnsi="Times New Roman" w:cs="Times New Roman"/>
          <w:bCs/>
          <w:noProof/>
          <w:sz w:val="24"/>
          <w:szCs w:val="24"/>
        </w:rPr>
        <w:t>[1]</w:t>
      </w:r>
      <w:r w:rsidRPr="00AA1798">
        <w:rPr>
          <w:rFonts w:ascii="Times New Roman" w:hAnsi="Times New Roman" w:cs="Times New Roman"/>
          <w:bCs/>
          <w:noProof/>
          <w:sz w:val="24"/>
          <w:szCs w:val="24"/>
        </w:rPr>
        <w:tab/>
      </w:r>
      <w:r w:rsidR="00180618" w:rsidRPr="00A77BA0">
        <w:rPr>
          <w:rFonts w:ascii="Times New Roman" w:hAnsi="Times New Roman" w:cs="Times New Roman"/>
          <w:sz w:val="24"/>
          <w:szCs w:val="24"/>
        </w:rPr>
        <w:t>N. Raghu Ram</w:t>
      </w:r>
      <w:r w:rsidR="00180618">
        <w:rPr>
          <w:rFonts w:ascii="Times New Roman" w:hAnsi="Times New Roman" w:cs="Times New Roman"/>
          <w:sz w:val="24"/>
          <w:szCs w:val="24"/>
        </w:rPr>
        <w:t>,</w:t>
      </w:r>
      <w:r w:rsidR="00180618" w:rsidRPr="00A77BA0">
        <w:rPr>
          <w:rFonts w:ascii="Times New Roman" w:hAnsi="Times New Roman" w:cs="Times New Roman"/>
          <w:sz w:val="24"/>
          <w:szCs w:val="24"/>
        </w:rPr>
        <w:t xml:space="preserve"> M. Prakash</w:t>
      </w:r>
      <w:r w:rsidR="00180618">
        <w:rPr>
          <w:rFonts w:ascii="Times New Roman" w:hAnsi="Times New Roman" w:cs="Times New Roman"/>
          <w:sz w:val="24"/>
          <w:szCs w:val="24"/>
        </w:rPr>
        <w:t>,</w:t>
      </w:r>
      <w:r w:rsidR="00180618" w:rsidRPr="00A77BA0">
        <w:rPr>
          <w:rFonts w:ascii="Times New Roman" w:hAnsi="Times New Roman" w:cs="Times New Roman"/>
          <w:sz w:val="24"/>
          <w:szCs w:val="24"/>
        </w:rPr>
        <w:t xml:space="preserve"> U. Naresh</w:t>
      </w:r>
      <w:r w:rsidR="00180618">
        <w:rPr>
          <w:rFonts w:ascii="Times New Roman" w:hAnsi="Times New Roman" w:cs="Times New Roman"/>
          <w:sz w:val="24"/>
          <w:szCs w:val="24"/>
        </w:rPr>
        <w:t xml:space="preserve">, </w:t>
      </w:r>
      <w:r w:rsidR="00180618" w:rsidRPr="00A77BA0">
        <w:rPr>
          <w:rFonts w:ascii="Times New Roman" w:hAnsi="Times New Roman" w:cs="Times New Roman"/>
          <w:sz w:val="24"/>
          <w:szCs w:val="24"/>
        </w:rPr>
        <w:t>N. Suresh Kumar</w:t>
      </w:r>
      <w:r w:rsidR="00180618">
        <w:rPr>
          <w:rFonts w:ascii="Times New Roman" w:hAnsi="Times New Roman" w:cs="Times New Roman"/>
          <w:sz w:val="24"/>
          <w:szCs w:val="24"/>
        </w:rPr>
        <w:t xml:space="preserve">, </w:t>
      </w:r>
      <w:r w:rsidR="00180618" w:rsidRPr="00A77BA0">
        <w:rPr>
          <w:rFonts w:ascii="Times New Roman" w:hAnsi="Times New Roman" w:cs="Times New Roman"/>
          <w:sz w:val="24"/>
          <w:szCs w:val="24"/>
        </w:rPr>
        <w:t>T. Sofi Sarmash</w:t>
      </w:r>
      <w:r w:rsidR="00180618">
        <w:rPr>
          <w:rFonts w:ascii="Times New Roman" w:hAnsi="Times New Roman" w:cs="Times New Roman"/>
          <w:sz w:val="24"/>
          <w:szCs w:val="24"/>
        </w:rPr>
        <w:t xml:space="preserve">, </w:t>
      </w:r>
      <w:r w:rsidR="00180618" w:rsidRPr="00A77BA0">
        <w:rPr>
          <w:rFonts w:ascii="Times New Roman" w:hAnsi="Times New Roman" w:cs="Times New Roman"/>
          <w:sz w:val="24"/>
          <w:szCs w:val="24"/>
        </w:rPr>
        <w:t>T. Subbarao</w:t>
      </w:r>
      <w:r w:rsidR="00180618">
        <w:rPr>
          <w:rFonts w:ascii="Times New Roman" w:hAnsi="Times New Roman" w:cs="Times New Roman"/>
          <w:sz w:val="24"/>
          <w:szCs w:val="24"/>
        </w:rPr>
        <w:t xml:space="preserve">, </w:t>
      </w:r>
    </w:p>
    <w:p w14:paraId="18C0B25B" w14:textId="7FED3317" w:rsidR="00AA1798" w:rsidRPr="00AA1798" w:rsidRDefault="00180618" w:rsidP="00180618">
      <w:pPr>
        <w:spacing w:line="360" w:lineRule="auto"/>
        <w:ind w:left="720"/>
        <w:jc w:val="both"/>
        <w:rPr>
          <w:rFonts w:ascii="Times New Roman" w:hAnsi="Times New Roman" w:cs="Times New Roman"/>
          <w:bCs/>
          <w:noProof/>
          <w:sz w:val="24"/>
          <w:szCs w:val="24"/>
        </w:rPr>
      </w:pPr>
      <w:r w:rsidRPr="00A77BA0">
        <w:rPr>
          <w:rFonts w:ascii="Times New Roman" w:hAnsi="Times New Roman" w:cs="Times New Roman"/>
          <w:sz w:val="24"/>
          <w:szCs w:val="24"/>
        </w:rPr>
        <w:t>R. Jeevan Kumar</w:t>
      </w:r>
      <w:r>
        <w:rPr>
          <w:rFonts w:ascii="Times New Roman" w:hAnsi="Times New Roman" w:cs="Times New Roman"/>
          <w:sz w:val="24"/>
          <w:szCs w:val="24"/>
        </w:rPr>
        <w:t xml:space="preserve">, </w:t>
      </w:r>
      <w:r w:rsidRPr="00A77BA0">
        <w:rPr>
          <w:rFonts w:ascii="Times New Roman" w:hAnsi="Times New Roman" w:cs="Times New Roman"/>
          <w:sz w:val="24"/>
          <w:szCs w:val="24"/>
        </w:rPr>
        <w:t>G. Ranjith Kumar</w:t>
      </w:r>
      <w:r>
        <w:rPr>
          <w:rFonts w:ascii="Times New Roman" w:hAnsi="Times New Roman" w:cs="Times New Roman"/>
          <w:sz w:val="24"/>
          <w:szCs w:val="24"/>
        </w:rPr>
        <w:t xml:space="preserve">, </w:t>
      </w:r>
      <w:r w:rsidRPr="00A77BA0">
        <w:rPr>
          <w:rFonts w:ascii="Times New Roman" w:hAnsi="Times New Roman" w:cs="Times New Roman"/>
          <w:sz w:val="24"/>
          <w:szCs w:val="24"/>
        </w:rPr>
        <w:t>K. Chandra Babu Naidu</w:t>
      </w:r>
      <w:r>
        <w:rPr>
          <w:rFonts w:ascii="Times New Roman" w:hAnsi="Times New Roman" w:cs="Times New Roman"/>
          <w:sz w:val="24"/>
          <w:szCs w:val="24"/>
        </w:rPr>
        <w:t xml:space="preserve"> </w:t>
      </w:r>
      <w:r w:rsidR="00AA1798" w:rsidRPr="00AA1798">
        <w:rPr>
          <w:rFonts w:ascii="Times New Roman" w:hAnsi="Times New Roman" w:cs="Times New Roman"/>
          <w:bCs/>
          <w:noProof/>
          <w:sz w:val="24"/>
          <w:szCs w:val="24"/>
        </w:rPr>
        <w:t xml:space="preserve">“Review on </w:t>
      </w:r>
      <w:r>
        <w:rPr>
          <w:rFonts w:ascii="Times New Roman" w:hAnsi="Times New Roman" w:cs="Times New Roman"/>
          <w:bCs/>
          <w:noProof/>
          <w:sz w:val="24"/>
          <w:szCs w:val="24"/>
        </w:rPr>
        <w:t>m</w:t>
      </w:r>
      <w:r w:rsidR="00AA1798" w:rsidRPr="00AA1798">
        <w:rPr>
          <w:rFonts w:ascii="Times New Roman" w:hAnsi="Times New Roman" w:cs="Times New Roman"/>
          <w:bCs/>
          <w:noProof/>
          <w:sz w:val="24"/>
          <w:szCs w:val="24"/>
        </w:rPr>
        <w:t>agnetocaloric Effect and Materials,” J. Supercond. Nov. Magn., vol. 31, no. 7, pp. 1971–1979, 2018, doi: 10.1007/s10948-018-4666-z.</w:t>
      </w:r>
    </w:p>
    <w:p w14:paraId="33871EF5"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w:t>
      </w:r>
      <w:r w:rsidRPr="00AA1798">
        <w:rPr>
          <w:rFonts w:ascii="Times New Roman" w:hAnsi="Times New Roman" w:cs="Times New Roman"/>
          <w:bCs/>
          <w:noProof/>
          <w:sz w:val="24"/>
          <w:szCs w:val="24"/>
        </w:rPr>
        <w:tab/>
        <w:t>A. M. Tishin, Y. I. Spichkin, V. I. Zverev, and P. W. Egolf, “A review and new perspectives for the magnetocaloric effect: New materials and local heating and cooling inside the human body,” Int. J. Refrig., vol. 68, no. 4, pp. 177–186, 2016, doi: 10.1016/j.ijrefrig.2016.04.020.</w:t>
      </w:r>
    </w:p>
    <w:p w14:paraId="6B579AB4" w14:textId="77777777" w:rsidR="000E59A6" w:rsidRDefault="00AA1798" w:rsidP="000E59A6">
      <w:pPr>
        <w:spacing w:line="360" w:lineRule="auto"/>
        <w:jc w:val="both"/>
        <w:rPr>
          <w:rFonts w:ascii="Times New Roman" w:hAnsi="Times New Roman" w:cs="Times New Roman"/>
          <w:sz w:val="24"/>
          <w:szCs w:val="24"/>
        </w:rPr>
      </w:pPr>
      <w:r w:rsidRPr="00AA1798">
        <w:rPr>
          <w:rFonts w:ascii="Times New Roman" w:hAnsi="Times New Roman" w:cs="Times New Roman"/>
          <w:bCs/>
          <w:noProof/>
          <w:sz w:val="24"/>
          <w:szCs w:val="24"/>
        </w:rPr>
        <w:lastRenderedPageBreak/>
        <w:t>[3]</w:t>
      </w:r>
      <w:r w:rsidRPr="00AA1798">
        <w:rPr>
          <w:rFonts w:ascii="Times New Roman" w:hAnsi="Times New Roman" w:cs="Times New Roman"/>
          <w:bCs/>
          <w:noProof/>
          <w:sz w:val="24"/>
          <w:szCs w:val="24"/>
        </w:rPr>
        <w:tab/>
      </w:r>
      <w:r w:rsidR="000E59A6" w:rsidRPr="002E1179">
        <w:rPr>
          <w:rFonts w:ascii="Times New Roman" w:hAnsi="Times New Roman" w:cs="Times New Roman"/>
          <w:sz w:val="24"/>
          <w:szCs w:val="24"/>
        </w:rPr>
        <w:t>Peter W. Egolf, Naveen Shamsudhin, Salvador Pane, Didier Vuarnoz, Juho Pokki, Anne-</w:t>
      </w:r>
    </w:p>
    <w:p w14:paraId="422A3731" w14:textId="77777777" w:rsidR="000E59A6" w:rsidRDefault="000E59A6" w:rsidP="000E59A6">
      <w:pPr>
        <w:spacing w:line="360" w:lineRule="auto"/>
        <w:ind w:firstLine="720"/>
        <w:jc w:val="both"/>
        <w:rPr>
          <w:rFonts w:ascii="Times New Roman" w:hAnsi="Times New Roman" w:cs="Times New Roman"/>
          <w:sz w:val="24"/>
          <w:szCs w:val="24"/>
        </w:rPr>
      </w:pPr>
      <w:r w:rsidRPr="002E1179">
        <w:rPr>
          <w:rFonts w:ascii="Times New Roman" w:hAnsi="Times New Roman" w:cs="Times New Roman"/>
          <w:sz w:val="24"/>
          <w:szCs w:val="24"/>
        </w:rPr>
        <w:t xml:space="preserve">Gabrielle Pawlowski, Paulin Tsague, Bastien de Marco, William Bovy, Sinisa Tucev, M. </w:t>
      </w:r>
    </w:p>
    <w:p w14:paraId="7DAE1987" w14:textId="77777777" w:rsidR="000E59A6" w:rsidRDefault="000E59A6" w:rsidP="000E59A6">
      <w:pPr>
        <w:spacing w:line="360" w:lineRule="auto"/>
        <w:ind w:firstLine="720"/>
        <w:jc w:val="both"/>
        <w:rPr>
          <w:rFonts w:ascii="Times New Roman" w:hAnsi="Times New Roman" w:cs="Times New Roman"/>
          <w:bCs/>
          <w:noProof/>
          <w:sz w:val="24"/>
          <w:szCs w:val="24"/>
        </w:rPr>
      </w:pPr>
      <w:r w:rsidRPr="002E1179">
        <w:rPr>
          <w:rFonts w:ascii="Times New Roman" w:hAnsi="Times New Roman" w:cs="Times New Roman"/>
          <w:sz w:val="24"/>
          <w:szCs w:val="24"/>
        </w:rPr>
        <w:t>H. D. Ansari, and Bradley J. Nelson</w:t>
      </w:r>
      <w:r>
        <w:rPr>
          <w:rFonts w:ascii="Times New Roman" w:hAnsi="Times New Roman" w:cs="Times New Roman"/>
          <w:sz w:val="24"/>
          <w:szCs w:val="24"/>
        </w:rPr>
        <w:t xml:space="preserve"> </w:t>
      </w:r>
      <w:r w:rsidR="00AA1798" w:rsidRPr="00AA1798">
        <w:rPr>
          <w:rFonts w:ascii="Times New Roman" w:hAnsi="Times New Roman" w:cs="Times New Roman"/>
          <w:bCs/>
          <w:noProof/>
          <w:sz w:val="24"/>
          <w:szCs w:val="24"/>
        </w:rPr>
        <w:t xml:space="preserve">, “Hyperthermia with rotating magnetic nanowires </w:t>
      </w:r>
    </w:p>
    <w:p w14:paraId="1962693B" w14:textId="77777777" w:rsidR="000E59A6" w:rsidRDefault="00AA1798" w:rsidP="000E59A6">
      <w:pPr>
        <w:spacing w:line="360" w:lineRule="auto"/>
        <w:ind w:firstLine="72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 xml:space="preserve">inducing heat into tumor by fluid friction,” J. Appl. Phys., vol. 120, no. 6, 2016, doi: </w:t>
      </w:r>
    </w:p>
    <w:p w14:paraId="61BB64EF" w14:textId="79BB16B0" w:rsidR="00AA1798" w:rsidRPr="003322B3" w:rsidRDefault="00AA1798" w:rsidP="000E59A6">
      <w:pPr>
        <w:spacing w:line="360" w:lineRule="auto"/>
        <w:ind w:firstLine="720"/>
        <w:jc w:val="both"/>
        <w:rPr>
          <w:rFonts w:ascii="Times New Roman" w:hAnsi="Times New Roman" w:cs="Times New Roman"/>
          <w:bCs/>
          <w:noProof/>
          <w:sz w:val="24"/>
          <w:szCs w:val="24"/>
        </w:rPr>
      </w:pPr>
      <w:r w:rsidRPr="003322B3">
        <w:rPr>
          <w:rFonts w:ascii="Times New Roman" w:hAnsi="Times New Roman" w:cs="Times New Roman"/>
          <w:bCs/>
          <w:noProof/>
          <w:sz w:val="24"/>
          <w:szCs w:val="24"/>
        </w:rPr>
        <w:t>10.1063/1.4960406.</w:t>
      </w:r>
    </w:p>
    <w:p w14:paraId="6D1C0D0C" w14:textId="4EBE1441" w:rsidR="00AA1798" w:rsidRPr="003322B3"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3322B3">
        <w:rPr>
          <w:rFonts w:ascii="Times New Roman" w:hAnsi="Times New Roman" w:cs="Times New Roman"/>
          <w:bCs/>
          <w:noProof/>
          <w:sz w:val="24"/>
          <w:szCs w:val="24"/>
        </w:rPr>
        <w:t>[4]</w:t>
      </w:r>
      <w:r w:rsidRPr="003322B3">
        <w:rPr>
          <w:rFonts w:ascii="Times New Roman" w:hAnsi="Times New Roman" w:cs="Times New Roman"/>
          <w:bCs/>
          <w:noProof/>
          <w:sz w:val="24"/>
          <w:szCs w:val="24"/>
        </w:rPr>
        <w:tab/>
        <w:t>S. Kavita,</w:t>
      </w:r>
      <w:r w:rsidR="000E59A6" w:rsidRPr="003322B3">
        <w:rPr>
          <w:rFonts w:ascii="Times New Roman" w:hAnsi="Times New Roman" w:cs="Times New Roman"/>
          <w:bCs/>
          <w:noProof/>
          <w:sz w:val="24"/>
          <w:szCs w:val="24"/>
        </w:rPr>
        <w:t xml:space="preserve"> G. Anusha, Pramod Bhatt, V. Suresh, R. Vijay, K. Setupathi, R. Gopalan</w:t>
      </w:r>
      <w:r w:rsidRPr="003322B3">
        <w:rPr>
          <w:rFonts w:ascii="Times New Roman" w:hAnsi="Times New Roman" w:cs="Times New Roman"/>
          <w:bCs/>
          <w:noProof/>
          <w:sz w:val="24"/>
          <w:szCs w:val="24"/>
        </w:rPr>
        <w:t xml:space="preserve"> “On the giant magnetocaloric and mechanical properties of Mn–Fe–P–Si-Ge alloy,” J. Alloys Compd., vol. 817, p. 153232, 2020, doi: 10.1016/j.jallcom.2019.153232.</w:t>
      </w:r>
    </w:p>
    <w:p w14:paraId="682D7899" w14:textId="2F02777E" w:rsidR="00AA1798" w:rsidRPr="003322B3"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3322B3">
        <w:rPr>
          <w:rFonts w:ascii="Times New Roman" w:hAnsi="Times New Roman" w:cs="Times New Roman"/>
          <w:bCs/>
          <w:noProof/>
          <w:sz w:val="24"/>
          <w:szCs w:val="24"/>
        </w:rPr>
        <w:t>[5]</w:t>
      </w:r>
      <w:r w:rsidRPr="003322B3">
        <w:rPr>
          <w:rFonts w:ascii="Times New Roman" w:hAnsi="Times New Roman" w:cs="Times New Roman"/>
          <w:bCs/>
          <w:noProof/>
          <w:sz w:val="24"/>
          <w:szCs w:val="24"/>
        </w:rPr>
        <w:tab/>
      </w:r>
      <w:r w:rsidR="000E59A6" w:rsidRPr="003322B3">
        <w:rPr>
          <w:rFonts w:ascii="Times New Roman" w:hAnsi="Times New Roman" w:cs="Times New Roman"/>
          <w:sz w:val="24"/>
          <w:szCs w:val="24"/>
        </w:rPr>
        <w:t>A. M. Tishin, Y. I. Spichkin, V. I. Zverev, and P. W. Egolf, “A review and new perspectives for the magnetocaloric effect: New materials and local heating and cooling inside the human body,” Int. J. Refrig., vol. 68, pp. 177–186, 2016, doi: 10.1016/j.ijrefrig.2016.04.020.</w:t>
      </w:r>
    </w:p>
    <w:p w14:paraId="33786D82" w14:textId="59829496"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0E59A6">
        <w:rPr>
          <w:rFonts w:ascii="Times New Roman" w:hAnsi="Times New Roman" w:cs="Times New Roman"/>
          <w:bCs/>
          <w:noProof/>
          <w:sz w:val="24"/>
          <w:szCs w:val="24"/>
        </w:rPr>
        <w:t>[6]</w:t>
      </w:r>
      <w:r w:rsidRPr="000E59A6">
        <w:rPr>
          <w:rFonts w:ascii="Times New Roman" w:hAnsi="Times New Roman" w:cs="Times New Roman"/>
          <w:bCs/>
          <w:noProof/>
          <w:sz w:val="24"/>
          <w:szCs w:val="24"/>
        </w:rPr>
        <w:tab/>
        <w:t xml:space="preserve">L. Eyring and K. A. Gschneidner, Handbook on the physics and chemistry for rare </w:t>
      </w:r>
      <w:r w:rsidRPr="00AA1798">
        <w:rPr>
          <w:rFonts w:ascii="Times New Roman" w:hAnsi="Times New Roman" w:cs="Times New Roman"/>
          <w:bCs/>
          <w:noProof/>
          <w:sz w:val="24"/>
          <w:szCs w:val="24"/>
        </w:rPr>
        <w:t>earths. Vol. 24, vol. 26. 1</w:t>
      </w:r>
      <w:r w:rsidRPr="0030136F">
        <w:rPr>
          <w:rFonts w:ascii="Times New Roman" w:hAnsi="Times New Roman" w:cs="Times New Roman"/>
          <w:bCs/>
          <w:noProof/>
          <w:sz w:val="24"/>
          <w:szCs w:val="24"/>
        </w:rPr>
        <w:t>999</w:t>
      </w:r>
      <w:r w:rsidR="0030136F" w:rsidRPr="0030136F">
        <w:rPr>
          <w:rFonts w:ascii="Times New Roman" w:hAnsi="Times New Roman" w:cs="Times New Roman"/>
          <w:bCs/>
          <w:noProof/>
          <w:sz w:val="24"/>
          <w:szCs w:val="24"/>
        </w:rPr>
        <w:t xml:space="preserve">, </w:t>
      </w:r>
      <w:r w:rsidR="0030136F" w:rsidRPr="0030136F">
        <w:rPr>
          <w:rFonts w:ascii="Times New Roman" w:hAnsi="Times New Roman" w:cs="Times New Roman"/>
          <w:sz w:val="24"/>
          <w:szCs w:val="24"/>
        </w:rPr>
        <w:t xml:space="preserve">ISSN: </w:t>
      </w:r>
      <w:hyperlink r:id="rId13" w:history="1">
        <w:r w:rsidR="0030136F" w:rsidRPr="0030136F">
          <w:rPr>
            <w:rStyle w:val="Hyperlink"/>
            <w:rFonts w:ascii="Times New Roman" w:hAnsi="Times New Roman" w:cs="Times New Roman"/>
            <w:color w:val="auto"/>
            <w:sz w:val="24"/>
            <w:szCs w:val="24"/>
            <w:u w:val="none"/>
          </w:rPr>
          <w:t>3235-3241</w:t>
        </w:r>
      </w:hyperlink>
      <w:r w:rsidR="0030136F">
        <w:rPr>
          <w:rFonts w:ascii="Times New Roman" w:hAnsi="Times New Roman" w:cs="Times New Roman"/>
          <w:sz w:val="24"/>
          <w:szCs w:val="24"/>
        </w:rPr>
        <w:t>.</w:t>
      </w:r>
    </w:p>
    <w:p w14:paraId="2E0DEB98"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[7]</w:t>
      </w:r>
      <w:r w:rsidRPr="00AA1798">
        <w:rPr>
          <w:rFonts w:ascii="Times New Roman" w:hAnsi="Times New Roman" w:cs="Times New Roman"/>
          <w:bCs/>
          <w:noProof/>
          <w:sz w:val="24"/>
          <w:szCs w:val="24"/>
        </w:rPr>
        <w:tab/>
        <w:t>J. E. Milton and T. A. Scott, “Pressure dependence of the magnetic transitions in dysprosium and erbium,” Phys. Rev., vol. 160, no. 2, pp. 387–392, 1967, doi: 10.1103/PhysRev.160.387.</w:t>
      </w:r>
    </w:p>
    <w:p w14:paraId="6713F81D" w14:textId="7B6D249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[8]</w:t>
      </w:r>
      <w:r w:rsidRPr="00AA1798">
        <w:rPr>
          <w:rFonts w:ascii="Times New Roman" w:hAnsi="Times New Roman" w:cs="Times New Roman"/>
          <w:bCs/>
          <w:noProof/>
          <w:sz w:val="24"/>
          <w:szCs w:val="24"/>
        </w:rPr>
        <w:tab/>
        <w:t>L. H. Green</w:t>
      </w:r>
      <w:r w:rsidR="003322B3">
        <w:rPr>
          <w:rFonts w:ascii="Times New Roman" w:hAnsi="Times New Roman" w:cs="Times New Roman"/>
          <w:bCs/>
          <w:noProof/>
          <w:sz w:val="24"/>
          <w:szCs w:val="24"/>
        </w:rPr>
        <w:t>e, W.L.Feldmann, J.M.Rowell</w:t>
      </w:r>
      <w:r w:rsidRPr="00AA1798">
        <w:rPr>
          <w:rFonts w:ascii="Times New Roman" w:hAnsi="Times New Roman" w:cs="Times New Roman"/>
          <w:bCs/>
          <w:noProof/>
          <w:sz w:val="24"/>
          <w:szCs w:val="24"/>
        </w:rPr>
        <w:t>, “Structural, magnetic and superconducting properties of rare earth/superconductor multilayer films,” Superlattices Microstruct., vol. 1, no. 5, pp. 407–415, 1985, doi: 10.1016/S0749-6036(85)80007-0.</w:t>
      </w:r>
    </w:p>
    <w:p w14:paraId="04225ED5"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[9]</w:t>
      </w:r>
      <w:r w:rsidRPr="00AA1798">
        <w:rPr>
          <w:rFonts w:ascii="Times New Roman" w:hAnsi="Times New Roman" w:cs="Times New Roman"/>
          <w:bCs/>
          <w:noProof/>
          <w:sz w:val="24"/>
          <w:szCs w:val="24"/>
        </w:rPr>
        <w:tab/>
        <w:t>R. A. Susilo, J. M. Cadogan, D. H. Ryan, N. R. Lee-Hone, R. Cobas, and S. Muñoz-Pérez, “Spin-reorientation in GdGa,” Hyperfine Interact., vol. 226, no. 1–3, pp. 257–266, 2014, doi: 10.1007/s10751-013-0924-4.</w:t>
      </w:r>
    </w:p>
    <w:p w14:paraId="359CD33E"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[10]</w:t>
      </w:r>
      <w:r w:rsidRPr="00AA1798">
        <w:rPr>
          <w:rFonts w:ascii="Times New Roman" w:hAnsi="Times New Roman" w:cs="Times New Roman"/>
          <w:bCs/>
          <w:noProof/>
          <w:sz w:val="24"/>
          <w:szCs w:val="24"/>
        </w:rPr>
        <w:tab/>
        <w:t>G. L. Liu, D. Q. Zhao, H. Y. Bai, W. H. Wang, and M. X. Pan, “Room temperature table-like magnetocaloric effect in amorphous Gd</w:t>
      </w:r>
      <w:r w:rsidRPr="003322B3">
        <w:rPr>
          <w:rFonts w:ascii="Times New Roman" w:hAnsi="Times New Roman" w:cs="Times New Roman"/>
          <w:bCs/>
          <w:noProof/>
          <w:sz w:val="24"/>
          <w:szCs w:val="24"/>
          <w:vertAlign w:val="subscript"/>
        </w:rPr>
        <w:t>50</w:t>
      </w:r>
      <w:r w:rsidRPr="00AA1798">
        <w:rPr>
          <w:rFonts w:ascii="Times New Roman" w:hAnsi="Times New Roman" w:cs="Times New Roman"/>
          <w:bCs/>
          <w:noProof/>
          <w:sz w:val="24"/>
          <w:szCs w:val="24"/>
        </w:rPr>
        <w:t>Co</w:t>
      </w:r>
      <w:r w:rsidRPr="003322B3">
        <w:rPr>
          <w:rFonts w:ascii="Times New Roman" w:hAnsi="Times New Roman" w:cs="Times New Roman"/>
          <w:bCs/>
          <w:noProof/>
          <w:sz w:val="24"/>
          <w:szCs w:val="24"/>
          <w:vertAlign w:val="subscript"/>
        </w:rPr>
        <w:t>45</w:t>
      </w:r>
      <w:r w:rsidRPr="00AA1798">
        <w:rPr>
          <w:rFonts w:ascii="Times New Roman" w:hAnsi="Times New Roman" w:cs="Times New Roman"/>
          <w:bCs/>
          <w:noProof/>
          <w:sz w:val="24"/>
          <w:szCs w:val="24"/>
        </w:rPr>
        <w:t>Fe</w:t>
      </w:r>
      <w:r w:rsidRPr="003322B3">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 xml:space="preserve"> ribbon,” J. Phys. D. Appl. Phys., vol. 49, no. 5, p. 55004, 2016, doi: 10.1088/0022-3727/49/5/055004.</w:t>
      </w:r>
    </w:p>
    <w:p w14:paraId="5C60BE66"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[11]</w:t>
      </w:r>
      <w:r w:rsidRPr="00AA1798">
        <w:rPr>
          <w:rFonts w:ascii="Times New Roman" w:hAnsi="Times New Roman" w:cs="Times New Roman"/>
          <w:bCs/>
          <w:noProof/>
          <w:sz w:val="24"/>
          <w:szCs w:val="24"/>
        </w:rPr>
        <w:tab/>
        <w:t>W. Q. Ao, Y. X. Jian, F. S. Liu, X. W. Feng, and J. Q. Li, “The influence of gallium on magnetocaloric effect in Gd</w:t>
      </w:r>
      <w:r w:rsidRPr="003322B3">
        <w:rPr>
          <w:rFonts w:ascii="Times New Roman" w:hAnsi="Times New Roman" w:cs="Times New Roman"/>
          <w:bCs/>
          <w:noProof/>
          <w:sz w:val="24"/>
          <w:szCs w:val="24"/>
          <w:vertAlign w:val="subscript"/>
        </w:rPr>
        <w:t>60</w:t>
      </w:r>
      <w:r w:rsidRPr="00AA1798">
        <w:rPr>
          <w:rFonts w:ascii="Times New Roman" w:hAnsi="Times New Roman" w:cs="Times New Roman"/>
          <w:bCs/>
          <w:noProof/>
          <w:sz w:val="24"/>
          <w:szCs w:val="24"/>
        </w:rPr>
        <w:t>Tb</w:t>
      </w:r>
      <w:r w:rsidRPr="003322B3">
        <w:rPr>
          <w:rFonts w:ascii="Times New Roman" w:hAnsi="Times New Roman" w:cs="Times New Roman"/>
          <w:bCs/>
          <w:noProof/>
          <w:sz w:val="24"/>
          <w:szCs w:val="24"/>
          <w:vertAlign w:val="subscript"/>
        </w:rPr>
        <w:t>40</w:t>
      </w:r>
      <w:r w:rsidRPr="00AA1798">
        <w:rPr>
          <w:rFonts w:ascii="Times New Roman" w:hAnsi="Times New Roman" w:cs="Times New Roman"/>
          <w:bCs/>
          <w:noProof/>
          <w:sz w:val="24"/>
          <w:szCs w:val="24"/>
        </w:rPr>
        <w:t xml:space="preserve"> alloys,” J. Magn. Magn. Mater., vol. 307, no. 1, pp. 120–123, 2006, doi: 10.1016/j.jmmm.2006.03.062.</w:t>
      </w:r>
    </w:p>
    <w:p w14:paraId="067536D6" w14:textId="6C640EED"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[12]</w:t>
      </w:r>
      <w:r w:rsidRPr="00AA1798">
        <w:rPr>
          <w:rFonts w:ascii="Times New Roman" w:hAnsi="Times New Roman" w:cs="Times New Roman"/>
          <w:bCs/>
          <w:noProof/>
          <w:sz w:val="24"/>
          <w:szCs w:val="24"/>
        </w:rPr>
        <w:tab/>
      </w:r>
      <w:r w:rsidRPr="000534CB">
        <w:rPr>
          <w:rFonts w:ascii="Times New Roman" w:hAnsi="Times New Roman" w:cs="Times New Roman"/>
          <w:bCs/>
          <w:noProof/>
          <w:sz w:val="24"/>
          <w:szCs w:val="24"/>
        </w:rPr>
        <w:t>Y. I. and T. A. Spichkin, “The</w:t>
      </w:r>
      <w:r w:rsidR="003322B3" w:rsidRPr="000534CB">
        <w:rPr>
          <w:rFonts w:ascii="Times New Roman" w:hAnsi="Times New Roman" w:cs="Times New Roman"/>
          <w:bCs/>
          <w:noProof/>
          <w:sz w:val="24"/>
          <w:szCs w:val="24"/>
        </w:rPr>
        <w:t xml:space="preserve"> </w:t>
      </w:r>
      <w:r w:rsidRPr="000534CB">
        <w:rPr>
          <w:rFonts w:ascii="Times New Roman" w:hAnsi="Times New Roman" w:cs="Times New Roman"/>
          <w:bCs/>
          <w:noProof/>
          <w:sz w:val="24"/>
          <w:szCs w:val="24"/>
        </w:rPr>
        <w:t>magnetocaloric</w:t>
      </w:r>
      <w:r w:rsidR="003322B3" w:rsidRPr="000534CB">
        <w:rPr>
          <w:rFonts w:ascii="Times New Roman" w:hAnsi="Times New Roman" w:cs="Times New Roman"/>
          <w:bCs/>
          <w:noProof/>
          <w:sz w:val="24"/>
          <w:szCs w:val="24"/>
        </w:rPr>
        <w:t xml:space="preserve"> </w:t>
      </w:r>
      <w:r w:rsidRPr="000534CB">
        <w:rPr>
          <w:rFonts w:ascii="Times New Roman" w:hAnsi="Times New Roman" w:cs="Times New Roman"/>
          <w:bCs/>
          <w:noProof/>
          <w:sz w:val="24"/>
          <w:szCs w:val="24"/>
        </w:rPr>
        <w:t>effect</w:t>
      </w:r>
      <w:r w:rsidR="003322B3" w:rsidRPr="000534CB">
        <w:rPr>
          <w:rFonts w:ascii="Times New Roman" w:hAnsi="Times New Roman" w:cs="Times New Roman"/>
          <w:bCs/>
          <w:noProof/>
          <w:sz w:val="24"/>
          <w:szCs w:val="24"/>
        </w:rPr>
        <w:t xml:space="preserve"> </w:t>
      </w:r>
      <w:r w:rsidRPr="000534CB">
        <w:rPr>
          <w:rFonts w:ascii="Times New Roman" w:hAnsi="Times New Roman" w:cs="Times New Roman"/>
          <w:bCs/>
          <w:noProof/>
          <w:sz w:val="24"/>
          <w:szCs w:val="24"/>
        </w:rPr>
        <w:t>and</w:t>
      </w:r>
      <w:r w:rsidR="003322B3" w:rsidRPr="000534CB">
        <w:rPr>
          <w:rFonts w:ascii="Times New Roman" w:hAnsi="Times New Roman" w:cs="Times New Roman"/>
          <w:bCs/>
          <w:noProof/>
          <w:sz w:val="24"/>
          <w:szCs w:val="24"/>
        </w:rPr>
        <w:t xml:space="preserve"> </w:t>
      </w:r>
      <w:r w:rsidRPr="000534CB">
        <w:rPr>
          <w:rFonts w:ascii="Times New Roman" w:hAnsi="Times New Roman" w:cs="Times New Roman"/>
          <w:bCs/>
          <w:noProof/>
          <w:sz w:val="24"/>
          <w:szCs w:val="24"/>
        </w:rPr>
        <w:t>its</w:t>
      </w:r>
      <w:r w:rsidR="003322B3" w:rsidRPr="000534CB">
        <w:rPr>
          <w:rFonts w:ascii="Times New Roman" w:hAnsi="Times New Roman" w:cs="Times New Roman"/>
          <w:bCs/>
          <w:noProof/>
          <w:sz w:val="24"/>
          <w:szCs w:val="24"/>
        </w:rPr>
        <w:t xml:space="preserve"> </w:t>
      </w:r>
      <w:r w:rsidRPr="000534CB">
        <w:rPr>
          <w:rFonts w:ascii="Times New Roman" w:hAnsi="Times New Roman" w:cs="Times New Roman"/>
          <w:bCs/>
          <w:noProof/>
          <w:sz w:val="24"/>
          <w:szCs w:val="24"/>
        </w:rPr>
        <w:t>applic</w:t>
      </w:r>
      <w:r w:rsidR="009E7C61" w:rsidRPr="000534CB">
        <w:rPr>
          <w:rFonts w:ascii="Times New Roman" w:hAnsi="Times New Roman" w:cs="Times New Roman"/>
          <w:bCs/>
          <w:noProof/>
          <w:sz w:val="24"/>
          <w:szCs w:val="24"/>
        </w:rPr>
        <w:t>ations</w:t>
      </w:r>
      <w:r w:rsidRPr="000534CB">
        <w:rPr>
          <w:rFonts w:ascii="Times New Roman" w:hAnsi="Times New Roman" w:cs="Times New Roman"/>
          <w:bCs/>
          <w:noProof/>
          <w:sz w:val="24"/>
          <w:szCs w:val="24"/>
        </w:rPr>
        <w:t xml:space="preserve">,” </w:t>
      </w:r>
      <w:r w:rsidR="009E7C61" w:rsidRPr="000534CB">
        <w:rPr>
          <w:rFonts w:ascii="Times New Roman" w:hAnsi="Times New Roman" w:cs="Times New Roman"/>
          <w:bCs/>
          <w:noProof/>
          <w:sz w:val="24"/>
          <w:szCs w:val="24"/>
        </w:rPr>
        <w:t>M</w:t>
      </w:r>
      <w:r w:rsidR="009E7C61">
        <w:rPr>
          <w:rFonts w:ascii="Times New Roman" w:hAnsi="Times New Roman" w:cs="Times New Roman"/>
          <w:bCs/>
          <w:noProof/>
          <w:sz w:val="24"/>
          <w:szCs w:val="24"/>
        </w:rPr>
        <w:t xml:space="preserve">aterials today, vol. 6, no. 11, </w:t>
      </w:r>
      <w:r w:rsidRPr="00AA1798">
        <w:rPr>
          <w:rFonts w:ascii="Times New Roman" w:hAnsi="Times New Roman" w:cs="Times New Roman"/>
          <w:bCs/>
          <w:noProof/>
          <w:sz w:val="24"/>
          <w:szCs w:val="24"/>
        </w:rPr>
        <w:t xml:space="preserve">p. </w:t>
      </w:r>
      <w:r w:rsidR="009E7C61">
        <w:rPr>
          <w:rFonts w:ascii="Times New Roman" w:hAnsi="Times New Roman" w:cs="Times New Roman"/>
          <w:bCs/>
          <w:noProof/>
          <w:sz w:val="24"/>
          <w:szCs w:val="24"/>
        </w:rPr>
        <w:t>51</w:t>
      </w:r>
      <w:r w:rsidRPr="00AA1798">
        <w:rPr>
          <w:rFonts w:ascii="Times New Roman" w:hAnsi="Times New Roman" w:cs="Times New Roman"/>
          <w:bCs/>
          <w:noProof/>
          <w:sz w:val="24"/>
          <w:szCs w:val="24"/>
        </w:rPr>
        <w:t>, 2003</w:t>
      </w:r>
      <w:r w:rsidR="009E7C61">
        <w:rPr>
          <w:rFonts w:ascii="Times New Roman" w:hAnsi="Times New Roman" w:cs="Times New Roman"/>
          <w:bCs/>
          <w:noProof/>
          <w:sz w:val="24"/>
          <w:szCs w:val="24"/>
        </w:rPr>
        <w:t>, doi: 10.1016/s1369-7021(03)01134-9.</w:t>
      </w:r>
    </w:p>
    <w:p w14:paraId="59C552CF"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[13]</w:t>
      </w:r>
      <w:r w:rsidRPr="00AA1798">
        <w:rPr>
          <w:rFonts w:ascii="Times New Roman" w:hAnsi="Times New Roman" w:cs="Times New Roman"/>
          <w:bCs/>
          <w:noProof/>
          <w:sz w:val="24"/>
          <w:szCs w:val="24"/>
        </w:rPr>
        <w:tab/>
        <w:t>K. A. Gschneidner and V. K. Pecharsky, “Magnetocaloric materials,” Annu. Rev. Mater. Sci., vol. 30, no. 1, pp. 387–429, 2000, doi: 10.1146/annurev.matsci.30.1.387.</w:t>
      </w:r>
    </w:p>
    <w:p w14:paraId="0206A958"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[14]</w:t>
      </w:r>
      <w:r w:rsidRPr="00AA1798">
        <w:rPr>
          <w:rFonts w:ascii="Times New Roman" w:hAnsi="Times New Roman" w:cs="Times New Roman"/>
          <w:bCs/>
          <w:noProof/>
          <w:sz w:val="24"/>
          <w:szCs w:val="24"/>
        </w:rPr>
        <w:tab/>
        <w:t xml:space="preserve">P. Gębara and M. Hasiak, “Determination of phase transition and critical behavior of the as-cast gdgesi-(X) type alloys (where x = ni, nd and pr),” Materials (Basel)., vol. 14, no. 1, </w:t>
      </w:r>
      <w:r w:rsidRPr="00AA1798">
        <w:rPr>
          <w:rFonts w:ascii="Times New Roman" w:hAnsi="Times New Roman" w:cs="Times New Roman"/>
          <w:bCs/>
          <w:noProof/>
          <w:sz w:val="24"/>
          <w:szCs w:val="24"/>
        </w:rPr>
        <w:lastRenderedPageBreak/>
        <w:t>pp. 1–12, 2021, doi: 10.3390/ma14010185.</w:t>
      </w:r>
    </w:p>
    <w:p w14:paraId="549B35C9" w14:textId="61E93409"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[15]</w:t>
      </w:r>
      <w:r w:rsidRPr="00AA1798">
        <w:rPr>
          <w:rFonts w:ascii="Times New Roman" w:hAnsi="Times New Roman" w:cs="Times New Roman"/>
          <w:bCs/>
          <w:noProof/>
          <w:sz w:val="24"/>
          <w:szCs w:val="24"/>
        </w:rPr>
        <w:tab/>
        <w:t>N. P</w:t>
      </w:r>
      <w:r w:rsidR="000534CB">
        <w:rPr>
          <w:rFonts w:ascii="Times New Roman" w:hAnsi="Times New Roman" w:cs="Times New Roman"/>
          <w:bCs/>
          <w:noProof/>
          <w:sz w:val="24"/>
          <w:szCs w:val="24"/>
        </w:rPr>
        <w:t>avan</w:t>
      </w:r>
      <w:r w:rsidRPr="00AA1798">
        <w:rPr>
          <w:rFonts w:ascii="Times New Roman" w:hAnsi="Times New Roman" w:cs="Times New Roman"/>
          <w:bCs/>
          <w:noProof/>
          <w:sz w:val="24"/>
          <w:szCs w:val="24"/>
        </w:rPr>
        <w:t xml:space="preserve"> Kumar, K. Prabahar, D. M. R. Kumar, and M. M. Raja, “Structural, Magnetic and Magnetocaloric Properties of High-Energy Ball-Milled Gd</w:t>
      </w:r>
      <w:r w:rsidRPr="001A66EC">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Si</w:t>
      </w:r>
      <w:r w:rsidRPr="001A66EC">
        <w:rPr>
          <w:rFonts w:ascii="Times New Roman" w:hAnsi="Times New Roman" w:cs="Times New Roman"/>
          <w:bCs/>
          <w:noProof/>
          <w:sz w:val="24"/>
          <w:szCs w:val="24"/>
          <w:vertAlign w:val="subscript"/>
        </w:rPr>
        <w:t>2</w:t>
      </w:r>
      <w:r w:rsidRPr="00AA1798">
        <w:rPr>
          <w:rFonts w:ascii="Times New Roman" w:hAnsi="Times New Roman" w:cs="Times New Roman"/>
          <w:bCs/>
          <w:noProof/>
          <w:sz w:val="24"/>
          <w:szCs w:val="24"/>
        </w:rPr>
        <w:t>Ge</w:t>
      </w:r>
      <w:r w:rsidRPr="001A66EC">
        <w:rPr>
          <w:rFonts w:ascii="Times New Roman" w:hAnsi="Times New Roman" w:cs="Times New Roman"/>
          <w:bCs/>
          <w:noProof/>
          <w:sz w:val="24"/>
          <w:szCs w:val="24"/>
          <w:vertAlign w:val="subscript"/>
        </w:rPr>
        <w:t>2</w:t>
      </w:r>
      <w:r w:rsidRPr="00AA1798">
        <w:rPr>
          <w:rFonts w:ascii="Times New Roman" w:hAnsi="Times New Roman" w:cs="Times New Roman"/>
          <w:bCs/>
          <w:noProof/>
          <w:sz w:val="24"/>
          <w:szCs w:val="24"/>
        </w:rPr>
        <w:t>B</w:t>
      </w:r>
      <w:r w:rsidRPr="001A66EC">
        <w:rPr>
          <w:rFonts w:ascii="Times New Roman" w:hAnsi="Times New Roman" w:cs="Times New Roman"/>
          <w:bCs/>
          <w:noProof/>
          <w:sz w:val="24"/>
          <w:szCs w:val="24"/>
          <w:vertAlign w:val="subscript"/>
        </w:rPr>
        <w:t>0.05</w:t>
      </w:r>
      <w:r w:rsidRPr="00AA1798">
        <w:rPr>
          <w:rFonts w:ascii="Times New Roman" w:hAnsi="Times New Roman" w:cs="Times New Roman"/>
          <w:bCs/>
          <w:noProof/>
          <w:sz w:val="24"/>
          <w:szCs w:val="24"/>
        </w:rPr>
        <w:t xml:space="preserve"> Alloy,” J. Supercond. Nov. Magn., vol. 32, no. 2, pp. 319–324, Feb. 2019, doi: 10.1007/s10948-018-4714-8.</w:t>
      </w:r>
    </w:p>
    <w:p w14:paraId="616B4F4A"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[16]</w:t>
      </w:r>
      <w:r w:rsidRPr="00AA1798">
        <w:rPr>
          <w:rFonts w:ascii="Times New Roman" w:hAnsi="Times New Roman" w:cs="Times New Roman"/>
          <w:bCs/>
          <w:noProof/>
          <w:sz w:val="24"/>
          <w:szCs w:val="24"/>
        </w:rPr>
        <w:tab/>
        <w:t>E. Zhang, Y. Chen, T. Zhang, Y. Tang, and M. Tu, “Magnetocaloric effect of Gd</w:t>
      </w:r>
      <w:r w:rsidRPr="00F76B01">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Si</w:t>
      </w:r>
      <w:r w:rsidRPr="00F76B01">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Sn</w:t>
      </w:r>
      <w:r w:rsidRPr="00F76B01">
        <w:rPr>
          <w:rFonts w:ascii="Times New Roman" w:hAnsi="Times New Roman" w:cs="Times New Roman"/>
          <w:bCs/>
          <w:noProof/>
          <w:sz w:val="24"/>
          <w:szCs w:val="24"/>
          <w:vertAlign w:val="subscript"/>
        </w:rPr>
        <w:t>4-x</w:t>
      </w:r>
      <w:r w:rsidRPr="00AA1798">
        <w:rPr>
          <w:rFonts w:ascii="Times New Roman" w:hAnsi="Times New Roman" w:cs="Times New Roman"/>
          <w:bCs/>
          <w:noProof/>
          <w:sz w:val="24"/>
          <w:szCs w:val="24"/>
        </w:rPr>
        <w:t xml:space="preserve"> Alloys,” J. Magn. Magn. Mater., vol. 305, no. 2, pp. 410–412, 2006, doi: 10.1016/j.jmmm.2006.01.112.</w:t>
      </w:r>
    </w:p>
    <w:p w14:paraId="6CCDB09B" w14:textId="7F8CC03B"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[17]</w:t>
      </w:r>
      <w:r w:rsidRPr="00AA1798">
        <w:rPr>
          <w:rFonts w:ascii="Times New Roman" w:hAnsi="Times New Roman" w:cs="Times New Roman"/>
          <w:bCs/>
          <w:noProof/>
          <w:sz w:val="24"/>
          <w:szCs w:val="24"/>
        </w:rPr>
        <w:tab/>
      </w:r>
      <w:r w:rsidR="00F76B01" w:rsidRPr="00F76B01">
        <w:rPr>
          <w:rFonts w:ascii="Times New Roman" w:hAnsi="Times New Roman" w:cs="Times New Roman"/>
          <w:bCs/>
          <w:noProof/>
          <w:sz w:val="24"/>
          <w:szCs w:val="24"/>
        </w:rPr>
        <w:t>Lalita, Rathi, A.Pardeep Verma, Ajay Kumar, B. Gahtori, Gautam, R. P. Arvind Pant, P. D. Babu, G. A. Basheed</w:t>
      </w:r>
      <w:r w:rsidR="00F76B01">
        <w:rPr>
          <w:rFonts w:ascii="Times New Roman" w:hAnsi="Times New Roman" w:cs="Times New Roman"/>
          <w:bCs/>
          <w:noProof/>
          <w:sz w:val="24"/>
          <w:szCs w:val="24"/>
        </w:rPr>
        <w:t>,</w:t>
      </w:r>
      <w:r w:rsidRPr="00AA1798">
        <w:rPr>
          <w:rFonts w:ascii="Times New Roman" w:hAnsi="Times New Roman" w:cs="Times New Roman"/>
          <w:bCs/>
          <w:noProof/>
          <w:sz w:val="24"/>
          <w:szCs w:val="24"/>
        </w:rPr>
        <w:t xml:space="preserve"> “Field dependence of magnetic entropy change in Mn</w:t>
      </w:r>
      <w:r w:rsidRPr="00F76B01">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Ge</w:t>
      </w:r>
      <w:r w:rsidRPr="00F76B01">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near room temperature,” J. Alloys Compd., vol. 876, p. 159908, Sep. 2021, doi: 10.1016/J.JALLCOM.2021.159908.</w:t>
      </w:r>
    </w:p>
    <w:p w14:paraId="29FD2BA3"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[18]</w:t>
      </w:r>
      <w:r w:rsidRPr="00AA1798">
        <w:rPr>
          <w:rFonts w:ascii="Times New Roman" w:hAnsi="Times New Roman" w:cs="Times New Roman"/>
          <w:bCs/>
          <w:noProof/>
          <w:sz w:val="24"/>
          <w:szCs w:val="24"/>
        </w:rPr>
        <w:tab/>
        <w:t>S. Pinninti, P. Sarita, and G. J. Naga Raju, “Magnetocaloric effect near room temperature and critical behaviour of Fe doped MnCo</w:t>
      </w:r>
      <w:r w:rsidRPr="00EC602E">
        <w:rPr>
          <w:rFonts w:ascii="Times New Roman" w:hAnsi="Times New Roman" w:cs="Times New Roman"/>
          <w:bCs/>
          <w:noProof/>
          <w:sz w:val="24"/>
          <w:szCs w:val="24"/>
          <w:vertAlign w:val="subscript"/>
        </w:rPr>
        <w:t>0.7</w:t>
      </w:r>
      <w:r w:rsidRPr="00AA1798">
        <w:rPr>
          <w:rFonts w:ascii="Times New Roman" w:hAnsi="Times New Roman" w:cs="Times New Roman"/>
          <w:bCs/>
          <w:noProof/>
          <w:sz w:val="24"/>
          <w:szCs w:val="24"/>
        </w:rPr>
        <w:t>Fe</w:t>
      </w:r>
      <w:r w:rsidRPr="00EC602E">
        <w:rPr>
          <w:rFonts w:ascii="Times New Roman" w:hAnsi="Times New Roman" w:cs="Times New Roman"/>
          <w:bCs/>
          <w:noProof/>
          <w:sz w:val="24"/>
          <w:szCs w:val="24"/>
          <w:vertAlign w:val="subscript"/>
        </w:rPr>
        <w:t>0.3</w:t>
      </w:r>
      <w:r w:rsidRPr="00AA1798">
        <w:rPr>
          <w:rFonts w:ascii="Times New Roman" w:hAnsi="Times New Roman" w:cs="Times New Roman"/>
          <w:bCs/>
          <w:noProof/>
          <w:sz w:val="24"/>
          <w:szCs w:val="24"/>
        </w:rPr>
        <w:t>Ge,” Solid State Commun., vol. 327, p. 114211, Mar. 2021, doi: 10.1016/J.SSC.2021.114211.</w:t>
      </w:r>
    </w:p>
    <w:p w14:paraId="707FD378" w14:textId="3A4C3826"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[19]</w:t>
      </w:r>
      <w:r w:rsidRPr="00AA1798">
        <w:rPr>
          <w:rFonts w:ascii="Times New Roman" w:hAnsi="Times New Roman" w:cs="Times New Roman"/>
          <w:bCs/>
          <w:noProof/>
          <w:sz w:val="24"/>
          <w:szCs w:val="24"/>
        </w:rPr>
        <w:tab/>
        <w:t>S. Kavita</w:t>
      </w:r>
      <w:r w:rsidR="00E76740">
        <w:rPr>
          <w:rFonts w:ascii="Times New Roman" w:hAnsi="Times New Roman" w:cs="Times New Roman"/>
          <w:bCs/>
          <w:noProof/>
          <w:sz w:val="24"/>
          <w:szCs w:val="24"/>
        </w:rPr>
        <w:t>, V.V. Rama krishna, Poonam Yadav, Sravani kethavath, N.P.Lalla, Tiju Thomas, Pramod Bhatt, R. Gopalan</w:t>
      </w:r>
      <w:r w:rsidRPr="00AA1798">
        <w:rPr>
          <w:rFonts w:ascii="Times New Roman" w:hAnsi="Times New Roman" w:cs="Times New Roman"/>
          <w:bCs/>
          <w:noProof/>
          <w:sz w:val="24"/>
          <w:szCs w:val="24"/>
        </w:rPr>
        <w:t>, “Enhancement of martensite transition temperature and inverse magnetocaloric effect in Ni</w:t>
      </w:r>
      <w:r w:rsidRPr="00E76740">
        <w:rPr>
          <w:rFonts w:ascii="Times New Roman" w:hAnsi="Times New Roman" w:cs="Times New Roman"/>
          <w:bCs/>
          <w:noProof/>
          <w:sz w:val="24"/>
          <w:szCs w:val="24"/>
          <w:vertAlign w:val="subscript"/>
        </w:rPr>
        <w:t>43</w:t>
      </w:r>
      <w:r w:rsidRPr="00AA1798">
        <w:rPr>
          <w:rFonts w:ascii="Times New Roman" w:hAnsi="Times New Roman" w:cs="Times New Roman"/>
          <w:bCs/>
          <w:noProof/>
          <w:sz w:val="24"/>
          <w:szCs w:val="24"/>
        </w:rPr>
        <w:t>Mn</w:t>
      </w:r>
      <w:r w:rsidRPr="00E76740">
        <w:rPr>
          <w:rFonts w:ascii="Times New Roman" w:hAnsi="Times New Roman" w:cs="Times New Roman"/>
          <w:bCs/>
          <w:noProof/>
          <w:sz w:val="24"/>
          <w:szCs w:val="24"/>
          <w:vertAlign w:val="subscript"/>
        </w:rPr>
        <w:t>47</w:t>
      </w:r>
      <w:r w:rsidRPr="00AA1798">
        <w:rPr>
          <w:rFonts w:ascii="Times New Roman" w:hAnsi="Times New Roman" w:cs="Times New Roman"/>
          <w:bCs/>
          <w:noProof/>
          <w:sz w:val="24"/>
          <w:szCs w:val="24"/>
        </w:rPr>
        <w:t>Sn</w:t>
      </w:r>
      <w:r w:rsidRPr="00E76740">
        <w:rPr>
          <w:rFonts w:ascii="Times New Roman" w:hAnsi="Times New Roman" w:cs="Times New Roman"/>
          <w:bCs/>
          <w:noProof/>
          <w:sz w:val="24"/>
          <w:szCs w:val="24"/>
          <w:vertAlign w:val="subscript"/>
        </w:rPr>
        <w:t>11</w:t>
      </w:r>
      <w:r w:rsidRPr="00AA1798">
        <w:rPr>
          <w:rFonts w:ascii="Times New Roman" w:hAnsi="Times New Roman" w:cs="Times New Roman"/>
          <w:bCs/>
          <w:noProof/>
          <w:sz w:val="24"/>
          <w:szCs w:val="24"/>
        </w:rPr>
        <w:t xml:space="preserve"> alloy with B doping,” J. Alloys Compd., vol. 795, pp. 519–527, 2019, doi: 10.1016/j.jallcom.2019.04.269.</w:t>
      </w:r>
    </w:p>
    <w:p w14:paraId="72E098D4" w14:textId="345C058E"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[20]</w:t>
      </w:r>
      <w:r w:rsidRPr="00AA1798">
        <w:rPr>
          <w:rFonts w:ascii="Times New Roman" w:hAnsi="Times New Roman" w:cs="Times New Roman"/>
          <w:bCs/>
          <w:noProof/>
          <w:sz w:val="24"/>
          <w:szCs w:val="24"/>
        </w:rPr>
        <w:tab/>
      </w:r>
      <w:r w:rsidR="00E76740" w:rsidRPr="00E76740">
        <w:rPr>
          <w:rFonts w:ascii="Times New Roman" w:hAnsi="Times New Roman" w:cs="Times New Roman"/>
          <w:bCs/>
          <w:noProof/>
          <w:sz w:val="24"/>
          <w:szCs w:val="24"/>
        </w:rPr>
        <w:t>F. Chen, J.L. Sanchez Llamazares, C.F. Sanchez-Valdes, Fenghua Chen, Zongbin Li, Y.X. Tong, L.Li</w:t>
      </w:r>
      <w:r w:rsidRPr="00AA1798">
        <w:rPr>
          <w:rFonts w:ascii="Times New Roman" w:hAnsi="Times New Roman" w:cs="Times New Roman"/>
          <w:bCs/>
          <w:noProof/>
          <w:sz w:val="24"/>
          <w:szCs w:val="24"/>
        </w:rPr>
        <w:t>, “Large magnetic entropy change and refrigeration capacity around room temperature in quinary Ni</w:t>
      </w:r>
      <w:r w:rsidRPr="00E76740">
        <w:rPr>
          <w:rFonts w:ascii="Times New Roman" w:hAnsi="Times New Roman" w:cs="Times New Roman"/>
          <w:bCs/>
          <w:noProof/>
          <w:sz w:val="24"/>
          <w:szCs w:val="24"/>
          <w:vertAlign w:val="subscript"/>
        </w:rPr>
        <w:t>41</w:t>
      </w:r>
      <w:r w:rsidRPr="00AA1798">
        <w:rPr>
          <w:rFonts w:ascii="Times New Roman" w:hAnsi="Times New Roman" w:cs="Times New Roman"/>
          <w:bCs/>
          <w:noProof/>
          <w:sz w:val="24"/>
          <w:szCs w:val="24"/>
        </w:rPr>
        <w:t>Co</w:t>
      </w:r>
      <w:r w:rsidRPr="00E76740">
        <w:rPr>
          <w:rFonts w:ascii="Times New Roman" w:hAnsi="Times New Roman" w:cs="Times New Roman"/>
          <w:bCs/>
          <w:noProof/>
          <w:sz w:val="24"/>
          <w:szCs w:val="24"/>
          <w:vertAlign w:val="subscript"/>
        </w:rPr>
        <w:t>9-x</w:t>
      </w:r>
      <w:r w:rsidRPr="00AA1798">
        <w:rPr>
          <w:rFonts w:ascii="Times New Roman" w:hAnsi="Times New Roman" w:cs="Times New Roman"/>
          <w:bCs/>
          <w:noProof/>
          <w:sz w:val="24"/>
          <w:szCs w:val="24"/>
        </w:rPr>
        <w:t>Fe</w:t>
      </w:r>
      <w:r w:rsidRPr="00E76740">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Mn</w:t>
      </w:r>
      <w:r w:rsidRPr="00E76740">
        <w:rPr>
          <w:rFonts w:ascii="Times New Roman" w:hAnsi="Times New Roman" w:cs="Times New Roman"/>
          <w:bCs/>
          <w:noProof/>
          <w:sz w:val="24"/>
          <w:szCs w:val="24"/>
          <w:vertAlign w:val="subscript"/>
        </w:rPr>
        <w:t>40</w:t>
      </w:r>
      <w:r w:rsidRPr="00AA1798">
        <w:rPr>
          <w:rFonts w:ascii="Times New Roman" w:hAnsi="Times New Roman" w:cs="Times New Roman"/>
          <w:bCs/>
          <w:noProof/>
          <w:sz w:val="24"/>
          <w:szCs w:val="24"/>
        </w:rPr>
        <w:t>Sn</w:t>
      </w:r>
      <w:r w:rsidRPr="00E76740">
        <w:rPr>
          <w:rFonts w:ascii="Times New Roman" w:hAnsi="Times New Roman" w:cs="Times New Roman"/>
          <w:bCs/>
          <w:noProof/>
          <w:sz w:val="24"/>
          <w:szCs w:val="24"/>
          <w:vertAlign w:val="subscript"/>
        </w:rPr>
        <w:t>10</w:t>
      </w:r>
      <w:r w:rsidRPr="00AA1798">
        <w:rPr>
          <w:rFonts w:ascii="Times New Roman" w:hAnsi="Times New Roman" w:cs="Times New Roman"/>
          <w:bCs/>
          <w:noProof/>
          <w:sz w:val="24"/>
          <w:szCs w:val="24"/>
        </w:rPr>
        <w:t xml:space="preserve"> alloys (x=2.0 and 2.5),” J. Alloys Compd., vol. 825, 2020, doi: 10.1016/j.jallcom.2020.154053.</w:t>
      </w:r>
    </w:p>
    <w:p w14:paraId="2D53EF22"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[21]</w:t>
      </w:r>
      <w:r w:rsidRPr="00AA1798">
        <w:rPr>
          <w:rFonts w:ascii="Times New Roman" w:hAnsi="Times New Roman" w:cs="Times New Roman"/>
          <w:bCs/>
          <w:noProof/>
          <w:sz w:val="24"/>
          <w:szCs w:val="24"/>
        </w:rPr>
        <w:tab/>
        <w:t>G. Kadim, R. Masrour, A. Jabar, and E. K. Hlil, “Room-temperature large magnetocaloric, electronic and magnetic properties in La</w:t>
      </w:r>
      <w:r w:rsidRPr="00E76740">
        <w:rPr>
          <w:rFonts w:ascii="Times New Roman" w:hAnsi="Times New Roman" w:cs="Times New Roman"/>
          <w:bCs/>
          <w:noProof/>
          <w:sz w:val="24"/>
          <w:szCs w:val="24"/>
          <w:vertAlign w:val="subscript"/>
        </w:rPr>
        <w:t>0.75</w:t>
      </w:r>
      <w:r w:rsidRPr="00AA1798">
        <w:rPr>
          <w:rFonts w:ascii="Times New Roman" w:hAnsi="Times New Roman" w:cs="Times New Roman"/>
          <w:bCs/>
          <w:noProof/>
          <w:sz w:val="24"/>
          <w:szCs w:val="24"/>
        </w:rPr>
        <w:t>Sr</w:t>
      </w:r>
      <w:r w:rsidRPr="00E76740">
        <w:rPr>
          <w:rFonts w:ascii="Times New Roman" w:hAnsi="Times New Roman" w:cs="Times New Roman"/>
          <w:bCs/>
          <w:noProof/>
          <w:sz w:val="24"/>
          <w:szCs w:val="24"/>
          <w:vertAlign w:val="subscript"/>
        </w:rPr>
        <w:t>0.25</w:t>
      </w:r>
      <w:r w:rsidRPr="00AA1798">
        <w:rPr>
          <w:rFonts w:ascii="Times New Roman" w:hAnsi="Times New Roman" w:cs="Times New Roman"/>
          <w:bCs/>
          <w:noProof/>
          <w:sz w:val="24"/>
          <w:szCs w:val="24"/>
        </w:rPr>
        <w:t>MnO</w:t>
      </w:r>
      <w:r w:rsidRPr="00E76740">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manganite: Ab initio calculations and Monte Carlo simulations,” Phys. A Stat. Mech. its Appl., vol. 573, p. 125936, Jul. 2021, doi: 10.1016/J.PHYSA.2021.125936.</w:t>
      </w:r>
    </w:p>
    <w:p w14:paraId="0809B768"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[22]</w:t>
      </w:r>
      <w:r w:rsidRPr="00AA1798">
        <w:rPr>
          <w:rFonts w:ascii="Times New Roman" w:hAnsi="Times New Roman" w:cs="Times New Roman"/>
          <w:bCs/>
          <w:noProof/>
          <w:sz w:val="24"/>
          <w:szCs w:val="24"/>
        </w:rPr>
        <w:tab/>
        <w:t>Y. B. Wu, Q. Wang, B. Z. Tang, L. L. Pan, D. Ding, and L. Xia, “Outstanding glass formability and magneto-caloric effect of a Fe</w:t>
      </w:r>
      <w:r w:rsidRPr="006B4DED">
        <w:rPr>
          <w:rFonts w:ascii="Times New Roman" w:hAnsi="Times New Roman" w:cs="Times New Roman"/>
          <w:bCs/>
          <w:noProof/>
          <w:sz w:val="24"/>
          <w:szCs w:val="24"/>
          <w:vertAlign w:val="subscript"/>
        </w:rPr>
        <w:t>85</w:t>
      </w:r>
      <w:r w:rsidRPr="00AA1798">
        <w:rPr>
          <w:rFonts w:ascii="Times New Roman" w:hAnsi="Times New Roman" w:cs="Times New Roman"/>
          <w:bCs/>
          <w:noProof/>
          <w:sz w:val="24"/>
          <w:szCs w:val="24"/>
        </w:rPr>
        <w:t>Co</w:t>
      </w:r>
      <w:r w:rsidRPr="006B4DED">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Zr</w:t>
      </w:r>
      <w:r w:rsidRPr="006B4DED">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B</w:t>
      </w:r>
      <w:r w:rsidRPr="006B4DED">
        <w:rPr>
          <w:rFonts w:ascii="Times New Roman" w:hAnsi="Times New Roman" w:cs="Times New Roman"/>
          <w:bCs/>
          <w:noProof/>
          <w:sz w:val="24"/>
          <w:szCs w:val="24"/>
          <w:vertAlign w:val="subscript"/>
        </w:rPr>
        <w:t>4</w:t>
      </w:r>
      <w:r w:rsidRPr="00AA1798">
        <w:rPr>
          <w:rFonts w:ascii="Times New Roman" w:hAnsi="Times New Roman" w:cs="Times New Roman"/>
          <w:bCs/>
          <w:noProof/>
          <w:sz w:val="24"/>
          <w:szCs w:val="24"/>
        </w:rPr>
        <w:t>Nb</w:t>
      </w:r>
      <w:r w:rsidRPr="006B4DED">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metallic glass,” J. Non. Cryst. Solids, vol. 566, p. 120885, Aug. 2021, doi: 10.1016/J.JNONCRYSOL.2021.120885.</w:t>
      </w:r>
    </w:p>
    <w:p w14:paraId="77CDD244" w14:textId="071717E8"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[23]</w:t>
      </w:r>
      <w:r w:rsidRPr="00AA1798">
        <w:rPr>
          <w:rFonts w:ascii="Times New Roman" w:hAnsi="Times New Roman" w:cs="Times New Roman"/>
          <w:bCs/>
          <w:noProof/>
          <w:sz w:val="24"/>
          <w:szCs w:val="24"/>
        </w:rPr>
        <w:tab/>
      </w:r>
      <w:r w:rsidR="006B4DED" w:rsidRPr="006B4DED">
        <w:rPr>
          <w:rFonts w:ascii="Times New Roman" w:hAnsi="Times New Roman" w:cs="Times New Roman"/>
          <w:bCs/>
          <w:noProof/>
          <w:sz w:val="24"/>
          <w:szCs w:val="24"/>
        </w:rPr>
        <w:t>Adil Murtaza, Jingwen Mi, Yebei Li, Chunxi Hao, Muhammad Yaseen, Awais Ghani, Azhar Saeed, Wenliang Zuo, Yin Zhang, Chao Zhou, Sen Yang, Xiaoping Song</w:t>
      </w:r>
      <w:r w:rsidRPr="00AA1798">
        <w:rPr>
          <w:rFonts w:ascii="Times New Roman" w:hAnsi="Times New Roman" w:cs="Times New Roman"/>
          <w:bCs/>
          <w:noProof/>
          <w:sz w:val="24"/>
          <w:szCs w:val="24"/>
        </w:rPr>
        <w:t>, “Magnetocaloric effect in Tb(Co</w:t>
      </w:r>
      <w:r w:rsidRPr="006B4DED">
        <w:rPr>
          <w:rFonts w:ascii="Times New Roman" w:hAnsi="Times New Roman" w:cs="Times New Roman"/>
          <w:bCs/>
          <w:noProof/>
          <w:sz w:val="24"/>
          <w:szCs w:val="24"/>
          <w:vertAlign w:val="subscript"/>
        </w:rPr>
        <w:t>0.94</w:t>
      </w:r>
      <w:r w:rsidRPr="00AA1798">
        <w:rPr>
          <w:rFonts w:ascii="Times New Roman" w:hAnsi="Times New Roman" w:cs="Times New Roman"/>
          <w:bCs/>
          <w:noProof/>
          <w:sz w:val="24"/>
          <w:szCs w:val="24"/>
        </w:rPr>
        <w:t>Fe</w:t>
      </w:r>
      <w:r w:rsidRPr="006B4DED">
        <w:rPr>
          <w:rFonts w:ascii="Times New Roman" w:hAnsi="Times New Roman" w:cs="Times New Roman"/>
          <w:bCs/>
          <w:noProof/>
          <w:sz w:val="24"/>
          <w:szCs w:val="24"/>
          <w:vertAlign w:val="subscript"/>
        </w:rPr>
        <w:t>0.06</w:t>
      </w:r>
      <w:r w:rsidRPr="00AA1798">
        <w:rPr>
          <w:rFonts w:ascii="Times New Roman" w:hAnsi="Times New Roman" w:cs="Times New Roman"/>
          <w:bCs/>
          <w:noProof/>
          <w:sz w:val="24"/>
          <w:szCs w:val="24"/>
        </w:rPr>
        <w:t>)</w:t>
      </w:r>
      <w:r w:rsidRPr="006B4DED">
        <w:rPr>
          <w:rFonts w:ascii="Times New Roman" w:hAnsi="Times New Roman" w:cs="Times New Roman"/>
          <w:bCs/>
          <w:noProof/>
          <w:sz w:val="24"/>
          <w:szCs w:val="24"/>
          <w:vertAlign w:val="subscript"/>
        </w:rPr>
        <w:t>2</w:t>
      </w:r>
      <w:r w:rsidRPr="00AA1798">
        <w:rPr>
          <w:rFonts w:ascii="Times New Roman" w:hAnsi="Times New Roman" w:cs="Times New Roman"/>
          <w:bCs/>
          <w:noProof/>
          <w:sz w:val="24"/>
          <w:szCs w:val="24"/>
        </w:rPr>
        <w:t xml:space="preserve"> alloy with negligible thermal hysteresis and wide working temperature range,” J. Magn. Magn. Mater., vol. 502, no. January, p. 166521, </w:t>
      </w:r>
      <w:r w:rsidRPr="00AA1798">
        <w:rPr>
          <w:rFonts w:ascii="Times New Roman" w:hAnsi="Times New Roman" w:cs="Times New Roman"/>
          <w:bCs/>
          <w:noProof/>
          <w:sz w:val="24"/>
          <w:szCs w:val="24"/>
        </w:rPr>
        <w:lastRenderedPageBreak/>
        <w:t>2020, doi: 10.1016/j.jmmm.2020.166521.</w:t>
      </w:r>
    </w:p>
    <w:p w14:paraId="2E087177" w14:textId="6EC586A6"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[24]</w:t>
      </w:r>
      <w:r w:rsidRPr="00AA1798">
        <w:rPr>
          <w:rFonts w:ascii="Times New Roman" w:hAnsi="Times New Roman" w:cs="Times New Roman"/>
          <w:bCs/>
          <w:noProof/>
          <w:sz w:val="24"/>
          <w:szCs w:val="24"/>
        </w:rPr>
        <w:tab/>
        <w:t>H. Biswal, V. Singh, R. Nath, and J. R. Sahu, “Magnetic properties and near-room-temperature large magnetocaloric effect in (La</w:t>
      </w:r>
      <w:r w:rsidRPr="0034642A">
        <w:rPr>
          <w:rFonts w:ascii="Times New Roman" w:hAnsi="Times New Roman" w:cs="Times New Roman"/>
          <w:bCs/>
          <w:noProof/>
          <w:sz w:val="24"/>
          <w:szCs w:val="24"/>
          <w:vertAlign w:val="subscript"/>
        </w:rPr>
        <w:t>1-x</w:t>
      </w:r>
      <w:r w:rsidRPr="00AA1798">
        <w:rPr>
          <w:rFonts w:ascii="Times New Roman" w:hAnsi="Times New Roman" w:cs="Times New Roman"/>
          <w:bCs/>
          <w:noProof/>
          <w:sz w:val="24"/>
          <w:szCs w:val="24"/>
        </w:rPr>
        <w:t>Bi</w:t>
      </w:r>
      <w:r w:rsidRPr="0034642A">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w:t>
      </w:r>
      <w:r w:rsidRPr="0034642A">
        <w:rPr>
          <w:rFonts w:ascii="Times New Roman" w:hAnsi="Times New Roman" w:cs="Times New Roman"/>
          <w:bCs/>
          <w:noProof/>
          <w:sz w:val="24"/>
          <w:szCs w:val="24"/>
          <w:vertAlign w:val="subscript"/>
        </w:rPr>
        <w:t>0.67</w:t>
      </w:r>
      <w:r w:rsidRPr="00AA1798">
        <w:rPr>
          <w:rFonts w:ascii="Times New Roman" w:hAnsi="Times New Roman" w:cs="Times New Roman"/>
          <w:bCs/>
          <w:noProof/>
          <w:sz w:val="24"/>
          <w:szCs w:val="24"/>
        </w:rPr>
        <w:t>Ba</w:t>
      </w:r>
      <w:r w:rsidRPr="0034642A">
        <w:rPr>
          <w:rFonts w:ascii="Times New Roman" w:hAnsi="Times New Roman" w:cs="Times New Roman"/>
          <w:bCs/>
          <w:noProof/>
          <w:sz w:val="24"/>
          <w:szCs w:val="24"/>
          <w:vertAlign w:val="subscript"/>
        </w:rPr>
        <w:t>0.33</w:t>
      </w:r>
      <w:r w:rsidRPr="00AA1798">
        <w:rPr>
          <w:rFonts w:ascii="Times New Roman" w:hAnsi="Times New Roman" w:cs="Times New Roman"/>
          <w:bCs/>
          <w:noProof/>
          <w:sz w:val="24"/>
          <w:szCs w:val="24"/>
        </w:rPr>
        <w:t>MnO</w:t>
      </w:r>
      <w:r w:rsidRPr="0034642A">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(x =0 - 0.3) ceramics,” Mater. Res. Bull., vol. 133, no. January 2020, p. 111030, 2021, doi: 10.1016/j.materresbull.2020.111030.</w:t>
      </w:r>
    </w:p>
    <w:p w14:paraId="14F5B853" w14:textId="13695DBC"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[25]</w:t>
      </w:r>
      <w:r w:rsidRPr="00AA1798">
        <w:rPr>
          <w:rFonts w:ascii="Times New Roman" w:hAnsi="Times New Roman" w:cs="Times New Roman"/>
          <w:bCs/>
          <w:noProof/>
          <w:sz w:val="24"/>
          <w:szCs w:val="24"/>
        </w:rPr>
        <w:tab/>
        <w:t>K. Fu</w:t>
      </w:r>
      <w:r w:rsidRPr="00004FD8">
        <w:rPr>
          <w:rFonts w:ascii="Times New Roman" w:hAnsi="Times New Roman" w:cs="Times New Roman"/>
          <w:bCs/>
          <w:noProof/>
          <w:sz w:val="24"/>
          <w:szCs w:val="24"/>
        </w:rPr>
        <w:t>kamichi, “Itinerant-Electron Metamagnetism Theoretical Aspects of Itinerant-Electron Metamagnetism,”</w:t>
      </w:r>
      <w:r w:rsidR="0034642A" w:rsidRPr="00004FD8">
        <w:rPr>
          <w:rFonts w:ascii="Times New Roman" w:hAnsi="Times New Roman" w:cs="Times New Roman"/>
          <w:bCs/>
          <w:noProof/>
          <w:sz w:val="24"/>
          <w:szCs w:val="24"/>
        </w:rPr>
        <w:t xml:space="preserve"> </w:t>
      </w:r>
      <w:r w:rsidR="00004FD8" w:rsidRPr="00004FD8">
        <w:rPr>
          <w:rStyle w:val="c-bibliographic-informationvalue"/>
          <w:rFonts w:ascii="Times New Roman" w:hAnsi="Times New Roman" w:cs="Times New Roman"/>
          <w:sz w:val="24"/>
          <w:szCs w:val="24"/>
        </w:rPr>
        <w:t xml:space="preserve">Springer, Boston, MA, </w:t>
      </w:r>
      <w:r w:rsidR="0034642A" w:rsidRPr="00004FD8">
        <w:rPr>
          <w:rStyle w:val="c-chapter-book-detailsmeta"/>
          <w:rFonts w:ascii="Times New Roman" w:hAnsi="Times New Roman" w:cs="Times New Roman"/>
          <w:sz w:val="24"/>
          <w:szCs w:val="24"/>
        </w:rPr>
        <w:t>pp. 683–744</w:t>
      </w:r>
      <w:r w:rsidRPr="00004FD8">
        <w:rPr>
          <w:rFonts w:ascii="Times New Roman" w:hAnsi="Times New Roman" w:cs="Times New Roman"/>
          <w:bCs/>
          <w:noProof/>
          <w:sz w:val="24"/>
          <w:szCs w:val="24"/>
        </w:rPr>
        <w:t>, 2001</w:t>
      </w:r>
      <w:r w:rsidR="0034642A" w:rsidRPr="00004FD8">
        <w:rPr>
          <w:rFonts w:ascii="Times New Roman" w:hAnsi="Times New Roman" w:cs="Times New Roman"/>
          <w:bCs/>
          <w:noProof/>
          <w:sz w:val="24"/>
          <w:szCs w:val="24"/>
        </w:rPr>
        <w:t xml:space="preserve">, </w:t>
      </w:r>
      <w:r w:rsidR="0034642A" w:rsidRPr="00004FD8">
        <w:rPr>
          <w:rFonts w:ascii="Times New Roman" w:hAnsi="Times New Roman" w:cs="Times New Roman"/>
          <w:sz w:val="24"/>
          <w:szCs w:val="24"/>
        </w:rPr>
        <w:t xml:space="preserve">ISBN </w:t>
      </w:r>
      <w:r w:rsidR="0034642A" w:rsidRPr="00004FD8">
        <w:rPr>
          <w:rStyle w:val="c-bibliographic-informationvalue"/>
          <w:rFonts w:ascii="Times New Roman" w:hAnsi="Times New Roman" w:cs="Times New Roman"/>
          <w:sz w:val="24"/>
          <w:szCs w:val="24"/>
        </w:rPr>
        <w:t>978-1-4020-7984-9,</w:t>
      </w:r>
      <w:r w:rsidR="0034642A">
        <w:rPr>
          <w:rStyle w:val="c-bibliographic-informationvalue"/>
          <w:rFonts w:ascii="Times New Roman" w:hAnsi="Times New Roman" w:cs="Times New Roman"/>
        </w:rPr>
        <w:t xml:space="preserve"> </w:t>
      </w:r>
    </w:p>
    <w:p w14:paraId="31AD16AE" w14:textId="38442590"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[26]</w:t>
      </w:r>
      <w:r w:rsidRPr="00AA1798">
        <w:rPr>
          <w:rFonts w:ascii="Times New Roman" w:hAnsi="Times New Roman" w:cs="Times New Roman"/>
          <w:bCs/>
          <w:noProof/>
          <w:sz w:val="24"/>
          <w:szCs w:val="24"/>
        </w:rPr>
        <w:tab/>
        <w:t>M. Khlifi, E. Dhahri, and E. K. Hlil, “Room temperature magnetocaloric effect, critical behavior, and magnetoresistance in Na-deficient manganite La</w:t>
      </w:r>
      <w:r w:rsidRPr="00187CC7">
        <w:rPr>
          <w:rFonts w:ascii="Times New Roman" w:hAnsi="Times New Roman" w:cs="Times New Roman"/>
          <w:bCs/>
          <w:noProof/>
          <w:sz w:val="24"/>
          <w:szCs w:val="24"/>
          <w:vertAlign w:val="subscript"/>
        </w:rPr>
        <w:t>0.8</w:t>
      </w:r>
      <w:r w:rsidRPr="00AA1798">
        <w:rPr>
          <w:rFonts w:ascii="Times New Roman" w:hAnsi="Times New Roman" w:cs="Times New Roman"/>
          <w:bCs/>
          <w:noProof/>
          <w:sz w:val="24"/>
          <w:szCs w:val="24"/>
        </w:rPr>
        <w:t>Na</w:t>
      </w:r>
      <w:r w:rsidRPr="00187CC7">
        <w:rPr>
          <w:rFonts w:ascii="Times New Roman" w:hAnsi="Times New Roman" w:cs="Times New Roman"/>
          <w:bCs/>
          <w:noProof/>
          <w:sz w:val="24"/>
          <w:szCs w:val="24"/>
          <w:vertAlign w:val="subscript"/>
        </w:rPr>
        <w:t>0.1</w:t>
      </w:r>
      <w:r w:rsidRPr="00AA1798">
        <w:rPr>
          <w:rFonts w:ascii="Times New Roman" w:hAnsi="Times New Roman" w:cs="Times New Roman"/>
          <w:bCs/>
          <w:noProof/>
          <w:sz w:val="24"/>
          <w:szCs w:val="24"/>
        </w:rPr>
        <w:t>MnO</w:t>
      </w:r>
      <w:r w:rsidRPr="00187CC7">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J. Appl. Phys., vol. 115, no. 19, pp. 0–5, 2014, doi: 10.1063/1.4879098.</w:t>
      </w:r>
    </w:p>
    <w:p w14:paraId="584BD279"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[27]</w:t>
      </w:r>
      <w:r w:rsidRPr="00AA1798">
        <w:rPr>
          <w:rFonts w:ascii="Times New Roman" w:hAnsi="Times New Roman" w:cs="Times New Roman"/>
          <w:bCs/>
          <w:noProof/>
          <w:sz w:val="24"/>
          <w:szCs w:val="24"/>
        </w:rPr>
        <w:tab/>
        <w:t>W. Zhong, W. Chen, W. Ding, N. Zhang, Y. Du, and Q. Yan, “Magnetocaloric properties of Na-substituted perovskite-type manganese oxides,” Solid State Commun., vol. 106, no. 1, pp. 55–58, Apr. 1998, doi: 10.1016/S0038-1098(97)10239-3.</w:t>
      </w:r>
    </w:p>
    <w:p w14:paraId="6FD64DD0" w14:textId="6FC8FB65"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[28]</w:t>
      </w:r>
      <w:r w:rsidRPr="00AA1798">
        <w:rPr>
          <w:rFonts w:ascii="Times New Roman" w:hAnsi="Times New Roman" w:cs="Times New Roman"/>
          <w:bCs/>
          <w:noProof/>
          <w:sz w:val="24"/>
          <w:szCs w:val="24"/>
        </w:rPr>
        <w:tab/>
      </w:r>
      <w:r w:rsidR="00187CC7" w:rsidRPr="00187CC7">
        <w:rPr>
          <w:rFonts w:ascii="Times New Roman" w:hAnsi="Times New Roman" w:cs="Times New Roman"/>
          <w:bCs/>
          <w:noProof/>
          <w:sz w:val="24"/>
          <w:szCs w:val="24"/>
        </w:rPr>
        <w:t>W.Zhong, W.Chen, W.Ding, W. P.Zhang, N.Hu, A.Du, Y. W.Yan, Q. J</w:t>
      </w:r>
      <w:r w:rsidRPr="00AA1798">
        <w:rPr>
          <w:rFonts w:ascii="Times New Roman" w:hAnsi="Times New Roman" w:cs="Times New Roman"/>
          <w:bCs/>
          <w:noProof/>
          <w:sz w:val="24"/>
          <w:szCs w:val="24"/>
        </w:rPr>
        <w:t>, “Synthesis, structure and magnetic entropy change of polycrystalline La</w:t>
      </w:r>
      <w:r w:rsidRPr="00187CC7">
        <w:rPr>
          <w:rFonts w:ascii="Times New Roman" w:hAnsi="Times New Roman" w:cs="Times New Roman"/>
          <w:bCs/>
          <w:noProof/>
          <w:sz w:val="24"/>
          <w:szCs w:val="24"/>
          <w:vertAlign w:val="subscript"/>
        </w:rPr>
        <w:t>1-x</w:t>
      </w:r>
      <w:r w:rsidRPr="00AA1798">
        <w:rPr>
          <w:rFonts w:ascii="Times New Roman" w:hAnsi="Times New Roman" w:cs="Times New Roman"/>
          <w:bCs/>
          <w:noProof/>
          <w:sz w:val="24"/>
          <w:szCs w:val="24"/>
        </w:rPr>
        <w:t>K</w:t>
      </w:r>
      <w:r w:rsidRPr="00187CC7">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MnO</w:t>
      </w:r>
      <w:r w:rsidRPr="00187CC7">
        <w:rPr>
          <w:rFonts w:ascii="Times New Roman" w:hAnsi="Times New Roman" w:cs="Times New Roman"/>
          <w:bCs/>
          <w:noProof/>
          <w:sz w:val="24"/>
          <w:szCs w:val="24"/>
          <w:vertAlign w:val="subscript"/>
        </w:rPr>
        <w:t>3+δ</w:t>
      </w:r>
      <w:r w:rsidRPr="00AA1798">
        <w:rPr>
          <w:rFonts w:ascii="Times New Roman" w:hAnsi="Times New Roman" w:cs="Times New Roman"/>
          <w:bCs/>
          <w:noProof/>
          <w:sz w:val="24"/>
          <w:szCs w:val="24"/>
        </w:rPr>
        <w:t>,” J. Magn. Magn. Mater., vol. 195, no. 1, pp. 112–118, 1999, doi: 10.1016/S0304-8853(98)01080-4.</w:t>
      </w:r>
    </w:p>
    <w:p w14:paraId="0B7406F2"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[29]</w:t>
      </w:r>
      <w:r w:rsidRPr="00AA1798">
        <w:rPr>
          <w:rFonts w:ascii="Times New Roman" w:hAnsi="Times New Roman" w:cs="Times New Roman"/>
          <w:bCs/>
          <w:noProof/>
          <w:sz w:val="24"/>
          <w:szCs w:val="24"/>
        </w:rPr>
        <w:tab/>
        <w:t>N. T. Hien and N. P. Thuy, “Preparation and magneto-caloric effect of La</w:t>
      </w:r>
      <w:r w:rsidRPr="002D43F0">
        <w:rPr>
          <w:rFonts w:ascii="Times New Roman" w:hAnsi="Times New Roman" w:cs="Times New Roman"/>
          <w:bCs/>
          <w:noProof/>
          <w:sz w:val="24"/>
          <w:szCs w:val="24"/>
          <w:vertAlign w:val="subscript"/>
        </w:rPr>
        <w:t>1-x</w:t>
      </w:r>
      <w:r w:rsidRPr="00AA1798">
        <w:rPr>
          <w:rFonts w:ascii="Times New Roman" w:hAnsi="Times New Roman" w:cs="Times New Roman"/>
          <w:bCs/>
          <w:noProof/>
          <w:sz w:val="24"/>
          <w:szCs w:val="24"/>
        </w:rPr>
        <w:t>Ag</w:t>
      </w:r>
      <w:r w:rsidRPr="002D43F0">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MnO</w:t>
      </w:r>
      <w:r w:rsidRPr="002D43F0">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(x=0.10-0.30) perovskite compounds,” Phys. B Condens. Matter, vol. 319, no. 1–4, pp. 168–173, 2002, doi: 10.1016/S0921-4526(02)01118-3.</w:t>
      </w:r>
    </w:p>
    <w:p w14:paraId="7D3B386B" w14:textId="36F7C195"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[30]</w:t>
      </w:r>
      <w:r w:rsidRPr="00AA1798">
        <w:rPr>
          <w:rFonts w:ascii="Times New Roman" w:hAnsi="Times New Roman" w:cs="Times New Roman"/>
          <w:bCs/>
          <w:noProof/>
          <w:sz w:val="24"/>
          <w:szCs w:val="24"/>
        </w:rPr>
        <w:tab/>
        <w:t>J. Mira, J. Rivas, L. E. Hueso, F. Rivadulla, and M. A. López Quintela, “Drop of magnetocaloric effect related to the change from first- to second-order magnetic phase transition in La</w:t>
      </w:r>
      <w:r w:rsidRPr="00DA7F3E">
        <w:rPr>
          <w:rFonts w:ascii="Times New Roman" w:hAnsi="Times New Roman" w:cs="Times New Roman"/>
          <w:bCs/>
          <w:noProof/>
          <w:sz w:val="24"/>
          <w:szCs w:val="24"/>
          <w:vertAlign w:val="subscript"/>
        </w:rPr>
        <w:t>2/3</w:t>
      </w:r>
      <w:r w:rsidRPr="00AA1798">
        <w:rPr>
          <w:rFonts w:ascii="Times New Roman" w:hAnsi="Times New Roman" w:cs="Times New Roman"/>
          <w:bCs/>
          <w:noProof/>
          <w:sz w:val="24"/>
          <w:szCs w:val="24"/>
        </w:rPr>
        <w:t>(Ca</w:t>
      </w:r>
      <w:r w:rsidRPr="00DA7F3E">
        <w:rPr>
          <w:rFonts w:ascii="Times New Roman" w:hAnsi="Times New Roman" w:cs="Times New Roman"/>
          <w:bCs/>
          <w:noProof/>
          <w:sz w:val="24"/>
          <w:szCs w:val="24"/>
          <w:vertAlign w:val="subscript"/>
        </w:rPr>
        <w:t>1-x</w:t>
      </w:r>
      <w:r w:rsidRPr="00AA1798">
        <w:rPr>
          <w:rFonts w:ascii="Times New Roman" w:hAnsi="Times New Roman" w:cs="Times New Roman"/>
          <w:bCs/>
          <w:noProof/>
          <w:sz w:val="24"/>
          <w:szCs w:val="24"/>
        </w:rPr>
        <w:t>Sr</w:t>
      </w:r>
      <w:r w:rsidRPr="00DA7F3E">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w:t>
      </w:r>
      <w:r w:rsidRPr="00DA7F3E">
        <w:rPr>
          <w:rFonts w:ascii="Times New Roman" w:hAnsi="Times New Roman" w:cs="Times New Roman"/>
          <w:bCs/>
          <w:noProof/>
          <w:sz w:val="24"/>
          <w:szCs w:val="24"/>
          <w:vertAlign w:val="subscript"/>
        </w:rPr>
        <w:t>1/3</w:t>
      </w:r>
      <w:r w:rsidRPr="00AA1798">
        <w:rPr>
          <w:rFonts w:ascii="Times New Roman" w:hAnsi="Times New Roman" w:cs="Times New Roman"/>
          <w:bCs/>
          <w:noProof/>
          <w:sz w:val="24"/>
          <w:szCs w:val="24"/>
        </w:rPr>
        <w:t>MnO</w:t>
      </w:r>
      <w:r w:rsidRPr="00DA7F3E">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J. Appl. Phys., vol. 91, no. 10 I, pp. 8903–8905, 2002, doi: 10.1063/1.1451892.</w:t>
      </w:r>
    </w:p>
    <w:p w14:paraId="63F05E26" w14:textId="59CA3084"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[31]</w:t>
      </w:r>
      <w:r w:rsidRPr="00AA1798">
        <w:rPr>
          <w:rFonts w:ascii="Times New Roman" w:hAnsi="Times New Roman" w:cs="Times New Roman"/>
          <w:bCs/>
          <w:noProof/>
          <w:sz w:val="24"/>
          <w:szCs w:val="24"/>
        </w:rPr>
        <w:tab/>
        <w:t>M. H. Phan, S. C. Yu, N. H. Hur, and Y. H. Jeong, “Large magnetocaloric effect in a La</w:t>
      </w:r>
      <w:r w:rsidRPr="00DA7F3E">
        <w:rPr>
          <w:rFonts w:ascii="Times New Roman" w:hAnsi="Times New Roman" w:cs="Times New Roman"/>
          <w:bCs/>
          <w:noProof/>
          <w:sz w:val="24"/>
          <w:szCs w:val="24"/>
          <w:vertAlign w:val="subscript"/>
        </w:rPr>
        <w:t>0.7</w:t>
      </w:r>
      <w:r w:rsidRPr="00AA1798">
        <w:rPr>
          <w:rFonts w:ascii="Times New Roman" w:hAnsi="Times New Roman" w:cs="Times New Roman"/>
          <w:bCs/>
          <w:noProof/>
          <w:sz w:val="24"/>
          <w:szCs w:val="24"/>
        </w:rPr>
        <w:t>Ca</w:t>
      </w:r>
      <w:r w:rsidRPr="00DA7F3E">
        <w:rPr>
          <w:rFonts w:ascii="Times New Roman" w:hAnsi="Times New Roman" w:cs="Times New Roman"/>
          <w:bCs/>
          <w:noProof/>
          <w:sz w:val="24"/>
          <w:szCs w:val="24"/>
          <w:vertAlign w:val="subscript"/>
        </w:rPr>
        <w:t>0.3</w:t>
      </w:r>
      <w:r w:rsidRPr="00AA1798">
        <w:rPr>
          <w:rFonts w:ascii="Times New Roman" w:hAnsi="Times New Roman" w:cs="Times New Roman"/>
          <w:bCs/>
          <w:noProof/>
          <w:sz w:val="24"/>
          <w:szCs w:val="24"/>
        </w:rPr>
        <w:t>MnO</w:t>
      </w:r>
      <w:r w:rsidRPr="00DA7F3E">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single crystal,” J. Appl. Phys., vol. 96, no. 2, pp. 1154–1158, 2004, doi: 10.1063/1.1762710.</w:t>
      </w:r>
    </w:p>
    <w:p w14:paraId="1758CC9F" w14:textId="683CEAAF"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[32]</w:t>
      </w:r>
      <w:r w:rsidRPr="00AA1798">
        <w:rPr>
          <w:rFonts w:ascii="Times New Roman" w:hAnsi="Times New Roman" w:cs="Times New Roman"/>
          <w:bCs/>
          <w:noProof/>
          <w:sz w:val="24"/>
          <w:szCs w:val="24"/>
        </w:rPr>
        <w:tab/>
      </w:r>
      <w:r w:rsidR="00DA7F3E" w:rsidRPr="00DA7F3E">
        <w:rPr>
          <w:rFonts w:ascii="Times New Roman" w:hAnsi="Times New Roman" w:cs="Times New Roman"/>
          <w:bCs/>
          <w:noProof/>
          <w:sz w:val="24"/>
          <w:szCs w:val="24"/>
        </w:rPr>
        <w:t>F. Ayadi, F. Saadaoui, W. Cheikhrouhou-Koubaa, M. Koubaa, A.Cheikhrouhou, L. Sicard, S. Ammar</w:t>
      </w:r>
      <w:r w:rsidRPr="00AA1798">
        <w:rPr>
          <w:rFonts w:ascii="Times New Roman" w:hAnsi="Times New Roman" w:cs="Times New Roman"/>
          <w:bCs/>
          <w:noProof/>
          <w:sz w:val="24"/>
          <w:szCs w:val="24"/>
        </w:rPr>
        <w:t>, “Effect of monovalent doping on the physical properties of La</w:t>
      </w:r>
      <w:r w:rsidRPr="00DA7F3E">
        <w:rPr>
          <w:rFonts w:ascii="Times New Roman" w:hAnsi="Times New Roman" w:cs="Times New Roman"/>
          <w:bCs/>
          <w:noProof/>
          <w:sz w:val="24"/>
          <w:szCs w:val="24"/>
          <w:vertAlign w:val="subscript"/>
        </w:rPr>
        <w:t>0.7</w:t>
      </w:r>
      <w:r w:rsidRPr="00AA1798">
        <w:rPr>
          <w:rFonts w:ascii="Times New Roman" w:hAnsi="Times New Roman" w:cs="Times New Roman"/>
          <w:bCs/>
          <w:noProof/>
          <w:sz w:val="24"/>
          <w:szCs w:val="24"/>
        </w:rPr>
        <w:t>Sr</w:t>
      </w:r>
      <w:r w:rsidRPr="00DA7F3E">
        <w:rPr>
          <w:rFonts w:ascii="Times New Roman" w:hAnsi="Times New Roman" w:cs="Times New Roman"/>
          <w:bCs/>
          <w:noProof/>
          <w:sz w:val="24"/>
          <w:szCs w:val="24"/>
          <w:vertAlign w:val="subscript"/>
        </w:rPr>
        <w:t>0.3</w:t>
      </w:r>
      <w:r w:rsidRPr="00AA1798">
        <w:rPr>
          <w:rFonts w:ascii="Times New Roman" w:hAnsi="Times New Roman" w:cs="Times New Roman"/>
          <w:bCs/>
          <w:noProof/>
          <w:sz w:val="24"/>
          <w:szCs w:val="24"/>
        </w:rPr>
        <w:t>MnO</w:t>
      </w:r>
      <w:r w:rsidRPr="00DA7F3E">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compound synthesized using sol-gel technique,” IOP Conf. Ser. Mater. Sci. Eng., vol. 28, no. 1, 2012, doi: 10.1088/1757-899X/28/1/012054.</w:t>
      </w:r>
    </w:p>
    <w:p w14:paraId="44AEAA0E" w14:textId="0EB6B2C9"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[33]</w:t>
      </w:r>
      <w:r w:rsidRPr="00AA1798">
        <w:rPr>
          <w:rFonts w:ascii="Times New Roman" w:hAnsi="Times New Roman" w:cs="Times New Roman"/>
          <w:bCs/>
          <w:noProof/>
          <w:sz w:val="24"/>
          <w:szCs w:val="24"/>
        </w:rPr>
        <w:tab/>
        <w:t>M. H. Phan, N. D. Tho, N. Chau, S. C. Yu, and M. Kurisu, “Large magnetic entropy change above 300 K in a colossal magnetoresistive material La</w:t>
      </w:r>
      <w:r w:rsidRPr="0073026E">
        <w:rPr>
          <w:rFonts w:ascii="Times New Roman" w:hAnsi="Times New Roman" w:cs="Times New Roman"/>
          <w:bCs/>
          <w:noProof/>
          <w:sz w:val="24"/>
          <w:szCs w:val="24"/>
          <w:vertAlign w:val="subscript"/>
        </w:rPr>
        <w:t>0.7</w:t>
      </w:r>
      <w:r w:rsidRPr="00AA1798">
        <w:rPr>
          <w:rFonts w:ascii="Times New Roman" w:hAnsi="Times New Roman" w:cs="Times New Roman"/>
          <w:bCs/>
          <w:noProof/>
          <w:sz w:val="24"/>
          <w:szCs w:val="24"/>
        </w:rPr>
        <w:t>Sr</w:t>
      </w:r>
      <w:r w:rsidRPr="0073026E">
        <w:rPr>
          <w:rFonts w:ascii="Times New Roman" w:hAnsi="Times New Roman" w:cs="Times New Roman"/>
          <w:bCs/>
          <w:noProof/>
          <w:sz w:val="24"/>
          <w:szCs w:val="24"/>
          <w:vertAlign w:val="subscript"/>
        </w:rPr>
        <w:t>0.3</w:t>
      </w:r>
      <w:r w:rsidRPr="00AA1798">
        <w:rPr>
          <w:rFonts w:ascii="Times New Roman" w:hAnsi="Times New Roman" w:cs="Times New Roman"/>
          <w:bCs/>
          <w:noProof/>
          <w:sz w:val="24"/>
          <w:szCs w:val="24"/>
        </w:rPr>
        <w:t>Mn</w:t>
      </w:r>
      <w:r w:rsidRPr="0073026E">
        <w:rPr>
          <w:rFonts w:ascii="Times New Roman" w:hAnsi="Times New Roman" w:cs="Times New Roman"/>
          <w:bCs/>
          <w:noProof/>
          <w:sz w:val="24"/>
          <w:szCs w:val="24"/>
          <w:vertAlign w:val="subscript"/>
        </w:rPr>
        <w:t>0.98</w:t>
      </w:r>
      <w:r w:rsidRPr="00AA1798">
        <w:rPr>
          <w:rFonts w:ascii="Times New Roman" w:hAnsi="Times New Roman" w:cs="Times New Roman"/>
          <w:bCs/>
          <w:noProof/>
          <w:sz w:val="24"/>
          <w:szCs w:val="24"/>
        </w:rPr>
        <w:t>Ni</w:t>
      </w:r>
      <w:r w:rsidRPr="0073026E">
        <w:rPr>
          <w:rFonts w:ascii="Times New Roman" w:hAnsi="Times New Roman" w:cs="Times New Roman"/>
          <w:bCs/>
          <w:noProof/>
          <w:sz w:val="24"/>
          <w:szCs w:val="24"/>
          <w:vertAlign w:val="subscript"/>
        </w:rPr>
        <w:t>0.02</w:t>
      </w:r>
      <w:r w:rsidRPr="00AA1798">
        <w:rPr>
          <w:rFonts w:ascii="Times New Roman" w:hAnsi="Times New Roman" w:cs="Times New Roman"/>
          <w:bCs/>
          <w:noProof/>
          <w:sz w:val="24"/>
          <w:szCs w:val="24"/>
        </w:rPr>
        <w:t>O</w:t>
      </w:r>
      <w:r w:rsidRPr="0073026E">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J. Appl. Phys., vol. 97, no. 10, pp. 0–5, 2005, doi: 10.1063/1.1895472.</w:t>
      </w:r>
    </w:p>
    <w:p w14:paraId="7BBEC10F" w14:textId="52DE9BBF"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lastRenderedPageBreak/>
        <w:t>[34]</w:t>
      </w:r>
      <w:r w:rsidRPr="00AA1798">
        <w:rPr>
          <w:rFonts w:ascii="Times New Roman" w:hAnsi="Times New Roman" w:cs="Times New Roman"/>
          <w:bCs/>
          <w:noProof/>
          <w:sz w:val="24"/>
          <w:szCs w:val="24"/>
        </w:rPr>
        <w:tab/>
        <w:t>D. V. Maheswar Repaka, M. Aparnadevi, P. Kumar, T. S. Tripathi, and R. Mahendiran, “Normal and inverse magnetocaloric effects in ferromagnetic Pr</w:t>
      </w:r>
      <w:r w:rsidRPr="00460BA4">
        <w:rPr>
          <w:rFonts w:ascii="Times New Roman" w:hAnsi="Times New Roman" w:cs="Times New Roman"/>
          <w:bCs/>
          <w:noProof/>
          <w:sz w:val="24"/>
          <w:szCs w:val="24"/>
          <w:vertAlign w:val="subscript"/>
        </w:rPr>
        <w:t>0.58</w:t>
      </w:r>
      <w:r w:rsidRPr="00AA1798">
        <w:rPr>
          <w:rFonts w:ascii="Times New Roman" w:hAnsi="Times New Roman" w:cs="Times New Roman"/>
          <w:bCs/>
          <w:noProof/>
          <w:sz w:val="24"/>
          <w:szCs w:val="24"/>
        </w:rPr>
        <w:t>Sr</w:t>
      </w:r>
      <w:r w:rsidRPr="00460BA4">
        <w:rPr>
          <w:rFonts w:ascii="Times New Roman" w:hAnsi="Times New Roman" w:cs="Times New Roman"/>
          <w:bCs/>
          <w:noProof/>
          <w:sz w:val="24"/>
          <w:szCs w:val="24"/>
          <w:vertAlign w:val="subscript"/>
        </w:rPr>
        <w:t>0.42</w:t>
      </w:r>
      <w:r w:rsidRPr="00AA1798">
        <w:rPr>
          <w:rFonts w:ascii="Times New Roman" w:hAnsi="Times New Roman" w:cs="Times New Roman"/>
          <w:bCs/>
          <w:noProof/>
          <w:sz w:val="24"/>
          <w:szCs w:val="24"/>
        </w:rPr>
        <w:t>MnO</w:t>
      </w:r>
      <w:r w:rsidRPr="00460BA4">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J. Appl. Phys., vol. 113, no. 17, pp. 3–6, 2013, doi: 10.1063/1.4793599.</w:t>
      </w:r>
    </w:p>
    <w:p w14:paraId="600164D1" w14:textId="23CB260D"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[35]</w:t>
      </w:r>
      <w:r w:rsidRPr="00AA1798">
        <w:rPr>
          <w:rFonts w:ascii="Times New Roman" w:hAnsi="Times New Roman" w:cs="Times New Roman"/>
          <w:bCs/>
          <w:noProof/>
          <w:sz w:val="24"/>
          <w:szCs w:val="24"/>
        </w:rPr>
        <w:tab/>
      </w:r>
      <w:r w:rsidR="00671BC4" w:rsidRPr="00671BC4">
        <w:rPr>
          <w:rFonts w:ascii="Times New Roman" w:hAnsi="Times New Roman" w:cs="Times New Roman"/>
          <w:bCs/>
          <w:noProof/>
          <w:sz w:val="24"/>
          <w:szCs w:val="24"/>
        </w:rPr>
        <w:t>Sudip Kumar Sarkar, Sarita, P. D. Babu, Aniruddha Biswas, Vasudeva Siruguri and Madangopal Krishnan</w:t>
      </w:r>
      <w:r w:rsidRPr="00AA1798">
        <w:rPr>
          <w:rFonts w:ascii="Times New Roman" w:hAnsi="Times New Roman" w:cs="Times New Roman"/>
          <w:bCs/>
          <w:noProof/>
          <w:sz w:val="24"/>
          <w:szCs w:val="24"/>
        </w:rPr>
        <w:t>, “Giant magnetocaloric effect from reverse martensitic transformation in Ni-Mn-Ga-Cu ferromagnetic shape memory alloys”</w:t>
      </w:r>
      <w:r w:rsidR="004C324C">
        <w:rPr>
          <w:rFonts w:ascii="Times New Roman" w:hAnsi="Times New Roman" w:cs="Times New Roman"/>
          <w:bCs/>
          <w:noProof/>
          <w:sz w:val="24"/>
          <w:szCs w:val="24"/>
        </w:rPr>
        <w:t xml:space="preserve">, J. Alloys and compounds, vol. 670, no. 6, pp. 281-288, 2016, doi: 10.1016/j.jallcom.2016.02.039. </w:t>
      </w:r>
    </w:p>
    <w:p w14:paraId="3085963F"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[36]</w:t>
      </w:r>
      <w:r w:rsidRPr="00AA1798">
        <w:rPr>
          <w:rFonts w:ascii="Times New Roman" w:hAnsi="Times New Roman" w:cs="Times New Roman"/>
          <w:bCs/>
          <w:noProof/>
          <w:sz w:val="24"/>
          <w:szCs w:val="24"/>
        </w:rPr>
        <w:tab/>
        <w:t>X. Zhou, H. Kunkel, G. Williams, S. Zhang, and X. Desheng, “Phase transitions and the magnetocaloric effect in Mn rich Ni-Mn-Ga Heusler alloys,” J. Magn. Magn. Mater., vol. 305, no. 2, pp. 372–376, 2006, doi: 10.1016/j.jmmm.2006.01.029.</w:t>
      </w:r>
    </w:p>
    <w:p w14:paraId="0FE1AD15" w14:textId="488907AE"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[37]</w:t>
      </w:r>
      <w:r w:rsidRPr="00AA1798">
        <w:rPr>
          <w:rFonts w:ascii="Times New Roman" w:hAnsi="Times New Roman" w:cs="Times New Roman"/>
          <w:bCs/>
          <w:noProof/>
          <w:sz w:val="24"/>
          <w:szCs w:val="24"/>
        </w:rPr>
        <w:tab/>
      </w:r>
      <w:r w:rsidR="00DD1A46" w:rsidRPr="00DD1A46">
        <w:rPr>
          <w:rFonts w:ascii="Times New Roman" w:hAnsi="Times New Roman" w:cs="Times New Roman"/>
          <w:bCs/>
          <w:noProof/>
          <w:sz w:val="24"/>
          <w:szCs w:val="24"/>
        </w:rPr>
        <w:t>A. Aliev, A. Batdalov, S. Bosko, V. Buchelnikov, I. Dikshtein, V. Khovailo, V. Koledov, R. Levitin, V. Shavrov, T. Takagi</w:t>
      </w:r>
      <w:r w:rsidR="00DD1A46">
        <w:rPr>
          <w:rFonts w:ascii="Times New Roman" w:hAnsi="Times New Roman" w:cs="Times New Roman"/>
          <w:bCs/>
          <w:noProof/>
          <w:sz w:val="24"/>
          <w:szCs w:val="24"/>
        </w:rPr>
        <w:t>,</w:t>
      </w:r>
      <w:r w:rsidRPr="00AA1798">
        <w:rPr>
          <w:rFonts w:ascii="Times New Roman" w:hAnsi="Times New Roman" w:cs="Times New Roman"/>
          <w:bCs/>
          <w:noProof/>
          <w:sz w:val="24"/>
          <w:szCs w:val="24"/>
        </w:rPr>
        <w:t xml:space="preserve"> “Magnetocaloric effect and magnetization in a Ni-Mn-Ga Heusler alloy in the vicinity of magnetostructural transition,” J. Magn. Magn. Mater., vol. 272–276, no. III, pp. 2040–2042, 2004, doi: 10.1016/j.jmmm.2003.12.1363.</w:t>
      </w:r>
    </w:p>
    <w:p w14:paraId="5FB9A8F6"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[38]</w:t>
      </w:r>
      <w:r w:rsidRPr="00AA1798">
        <w:rPr>
          <w:rFonts w:ascii="Times New Roman" w:hAnsi="Times New Roman" w:cs="Times New Roman"/>
          <w:bCs/>
          <w:noProof/>
          <w:sz w:val="24"/>
          <w:szCs w:val="24"/>
        </w:rPr>
        <w:tab/>
        <w:t>W. J. Feng, L. Zuo, Y. B. Li, Y. D. Wang, M. Gao, and G. L. Fang, “Abnormal e/a-dependence of TM and large inverse magnetocaloric effect in Ni</w:t>
      </w:r>
      <w:r w:rsidRPr="00191A98">
        <w:rPr>
          <w:rFonts w:ascii="Times New Roman" w:hAnsi="Times New Roman" w:cs="Times New Roman"/>
          <w:bCs/>
          <w:noProof/>
          <w:sz w:val="24"/>
          <w:szCs w:val="24"/>
          <w:vertAlign w:val="subscript"/>
        </w:rPr>
        <w:t>49-x</w:t>
      </w:r>
      <w:r w:rsidRPr="00AA1798">
        <w:rPr>
          <w:rFonts w:ascii="Times New Roman" w:hAnsi="Times New Roman" w:cs="Times New Roman"/>
          <w:bCs/>
          <w:noProof/>
          <w:sz w:val="24"/>
          <w:szCs w:val="24"/>
        </w:rPr>
        <w:t>Cu</w:t>
      </w:r>
      <w:r w:rsidRPr="00191A98">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Mn</w:t>
      </w:r>
      <w:r w:rsidRPr="00191A98">
        <w:rPr>
          <w:rFonts w:ascii="Times New Roman" w:hAnsi="Times New Roman" w:cs="Times New Roman"/>
          <w:bCs/>
          <w:noProof/>
          <w:sz w:val="24"/>
          <w:szCs w:val="24"/>
          <w:vertAlign w:val="subscript"/>
        </w:rPr>
        <w:t>39</w:t>
      </w:r>
      <w:r w:rsidRPr="00AA1798">
        <w:rPr>
          <w:rFonts w:ascii="Times New Roman" w:hAnsi="Times New Roman" w:cs="Times New Roman"/>
          <w:bCs/>
          <w:noProof/>
          <w:sz w:val="24"/>
          <w:szCs w:val="24"/>
        </w:rPr>
        <w:t>Sb</w:t>
      </w:r>
      <w:r w:rsidRPr="00191A98">
        <w:rPr>
          <w:rFonts w:ascii="Times New Roman" w:hAnsi="Times New Roman" w:cs="Times New Roman"/>
          <w:bCs/>
          <w:noProof/>
          <w:sz w:val="24"/>
          <w:szCs w:val="24"/>
          <w:vertAlign w:val="subscript"/>
        </w:rPr>
        <w:t>12</w:t>
      </w:r>
      <w:r w:rsidRPr="00AA1798">
        <w:rPr>
          <w:rFonts w:ascii="Times New Roman" w:hAnsi="Times New Roman" w:cs="Times New Roman"/>
          <w:bCs/>
          <w:noProof/>
          <w:sz w:val="24"/>
          <w:szCs w:val="24"/>
        </w:rPr>
        <w:t xml:space="preserve"> alloys,” Mater. Sci. Eng. B Solid-State Mater. Adv. Technol., vol. 176, no. 8, pp. 621–625, 2011, doi: 10.1016/j.mseb.2011.02.003.</w:t>
      </w:r>
    </w:p>
    <w:p w14:paraId="7093D741" w14:textId="2BE82229"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[39]</w:t>
      </w:r>
      <w:r w:rsidRPr="00AA1798">
        <w:rPr>
          <w:rFonts w:ascii="Times New Roman" w:hAnsi="Times New Roman" w:cs="Times New Roman"/>
          <w:bCs/>
          <w:noProof/>
          <w:sz w:val="24"/>
          <w:szCs w:val="24"/>
        </w:rPr>
        <w:tab/>
      </w:r>
      <w:r w:rsidR="00226C98" w:rsidRPr="00226C98">
        <w:rPr>
          <w:rFonts w:ascii="Times New Roman" w:hAnsi="Times New Roman" w:cs="Times New Roman"/>
          <w:bCs/>
          <w:noProof/>
          <w:sz w:val="24"/>
          <w:szCs w:val="24"/>
        </w:rPr>
        <w:t>Kainuma, R.</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Imano, Y.</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Ito, W.</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Sutou, Y.</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Morito, H.</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Okamoto, S.</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Kitakami, O.</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Oikawa, K.</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Fujita, A.</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Kanomata, T.</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Ishida</w:t>
      </w:r>
      <w:r w:rsidRPr="00AA1798">
        <w:rPr>
          <w:rFonts w:ascii="Times New Roman" w:hAnsi="Times New Roman" w:cs="Times New Roman"/>
          <w:bCs/>
          <w:noProof/>
          <w:sz w:val="24"/>
          <w:szCs w:val="24"/>
        </w:rPr>
        <w:t>, “Magnetic-field-induced shape recovery by reverse phase transformation,” Nature, vol. 439, no. 7079, pp. 957–960, 2006, doi: 10.1038/nature04493.</w:t>
      </w:r>
    </w:p>
    <w:p w14:paraId="72B5DC69" w14:textId="58D68F7A"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[40]</w:t>
      </w:r>
      <w:r w:rsidRPr="00AA1798">
        <w:rPr>
          <w:rFonts w:ascii="Times New Roman" w:hAnsi="Times New Roman" w:cs="Times New Roman"/>
          <w:bCs/>
          <w:noProof/>
          <w:sz w:val="24"/>
          <w:szCs w:val="24"/>
        </w:rPr>
        <w:tab/>
      </w:r>
      <w:r w:rsidR="00226C98" w:rsidRPr="00226C98">
        <w:rPr>
          <w:rFonts w:ascii="Times New Roman" w:hAnsi="Times New Roman" w:cs="Times New Roman"/>
          <w:bCs/>
          <w:noProof/>
          <w:sz w:val="24"/>
          <w:szCs w:val="24"/>
        </w:rPr>
        <w:t>V. Zhukova, A.M. Aliev, R. Varga, A. Aronin, G. Abrosimova, A. Kiselev and A. Zhukov</w:t>
      </w:r>
      <w:r w:rsidRPr="00AA1798">
        <w:rPr>
          <w:rFonts w:ascii="Times New Roman" w:hAnsi="Times New Roman" w:cs="Times New Roman"/>
          <w:bCs/>
          <w:noProof/>
          <w:sz w:val="24"/>
          <w:szCs w:val="24"/>
        </w:rPr>
        <w:t>, “Magnetic properties and MCE in Heusler-type glass-coated microwires,” J. Supercond. Nov. Magn., vol. 26, no. 4, pp. 1415–1419, 2013, doi: 10.1007/s10948-012-1978-2.</w:t>
      </w:r>
    </w:p>
    <w:p w14:paraId="45D59577"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[41]</w:t>
      </w:r>
      <w:r w:rsidRPr="00AA1798">
        <w:rPr>
          <w:rFonts w:ascii="Times New Roman" w:hAnsi="Times New Roman" w:cs="Times New Roman"/>
          <w:bCs/>
          <w:noProof/>
          <w:sz w:val="24"/>
          <w:szCs w:val="24"/>
        </w:rPr>
        <w:tab/>
        <w:t xml:space="preserve">H. Wada and T. Asano, “Effect of heat treatment on giant magnetocaloric properties of Mn </w:t>
      </w:r>
      <w:r w:rsidRPr="00226C98">
        <w:rPr>
          <w:rFonts w:ascii="Times New Roman" w:hAnsi="Times New Roman" w:cs="Times New Roman"/>
          <w:bCs/>
          <w:noProof/>
          <w:sz w:val="24"/>
          <w:szCs w:val="24"/>
          <w:vertAlign w:val="subscript"/>
        </w:rPr>
        <w:t>1+δ</w:t>
      </w:r>
      <w:r w:rsidRPr="00AA1798">
        <w:rPr>
          <w:rFonts w:ascii="Times New Roman" w:hAnsi="Times New Roman" w:cs="Times New Roman"/>
          <w:bCs/>
          <w:noProof/>
          <w:sz w:val="24"/>
          <w:szCs w:val="24"/>
        </w:rPr>
        <w:t>As</w:t>
      </w:r>
      <w:r w:rsidRPr="00226C98">
        <w:rPr>
          <w:rFonts w:ascii="Times New Roman" w:hAnsi="Times New Roman" w:cs="Times New Roman"/>
          <w:bCs/>
          <w:noProof/>
          <w:sz w:val="24"/>
          <w:szCs w:val="24"/>
          <w:vertAlign w:val="subscript"/>
        </w:rPr>
        <w:t>1-x</w:t>
      </w:r>
      <w:r w:rsidRPr="00AA1798">
        <w:rPr>
          <w:rFonts w:ascii="Times New Roman" w:hAnsi="Times New Roman" w:cs="Times New Roman"/>
          <w:bCs/>
          <w:noProof/>
          <w:sz w:val="24"/>
          <w:szCs w:val="24"/>
        </w:rPr>
        <w:t>Sb</w:t>
      </w:r>
      <w:r w:rsidRPr="00226C98">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 J. Magn. Magn. Mater., vol. 290-291 PA, pp. 703–705, 2005, doi: 10.1016/j.jmmm.2004.11.342.</w:t>
      </w:r>
    </w:p>
    <w:p w14:paraId="2DD3D0AC"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[42]</w:t>
      </w:r>
      <w:r w:rsidRPr="00AA1798">
        <w:rPr>
          <w:rFonts w:ascii="Times New Roman" w:hAnsi="Times New Roman" w:cs="Times New Roman"/>
          <w:bCs/>
          <w:noProof/>
          <w:sz w:val="24"/>
          <w:szCs w:val="24"/>
        </w:rPr>
        <w:tab/>
        <w:t>V. Sharma, S. Pattanaik, H. Parmar, and R. V. Ramanujan, “Magnetocaloric properties and magnetic cooling performance of low-cost Fe</w:t>
      </w:r>
      <w:r w:rsidRPr="00321427">
        <w:rPr>
          <w:rFonts w:ascii="Times New Roman" w:hAnsi="Times New Roman" w:cs="Times New Roman"/>
          <w:bCs/>
          <w:noProof/>
          <w:sz w:val="24"/>
          <w:szCs w:val="24"/>
          <w:vertAlign w:val="subscript"/>
        </w:rPr>
        <w:t>75-x</w:t>
      </w:r>
      <w:r w:rsidRPr="00AA1798">
        <w:rPr>
          <w:rFonts w:ascii="Times New Roman" w:hAnsi="Times New Roman" w:cs="Times New Roman"/>
          <w:bCs/>
          <w:noProof/>
          <w:sz w:val="24"/>
          <w:szCs w:val="24"/>
        </w:rPr>
        <w:t>Cr</w:t>
      </w:r>
      <w:r w:rsidRPr="00321427">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Al</w:t>
      </w:r>
      <w:r w:rsidRPr="00321427">
        <w:rPr>
          <w:rFonts w:ascii="Times New Roman" w:hAnsi="Times New Roman" w:cs="Times New Roman"/>
          <w:bCs/>
          <w:noProof/>
          <w:sz w:val="24"/>
          <w:szCs w:val="24"/>
          <w:vertAlign w:val="subscript"/>
        </w:rPr>
        <w:t>25</w:t>
      </w:r>
      <w:r w:rsidRPr="00AA1798">
        <w:rPr>
          <w:rFonts w:ascii="Times New Roman" w:hAnsi="Times New Roman" w:cs="Times New Roman"/>
          <w:bCs/>
          <w:noProof/>
          <w:sz w:val="24"/>
          <w:szCs w:val="24"/>
        </w:rPr>
        <w:t xml:space="preserve"> alloys,” MRS Commun., vol. 8, no. 3, pp. 988–994, 2018, doi: 10.1557/mrc.2018.122.</w:t>
      </w:r>
    </w:p>
    <w:p w14:paraId="31F9132D"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[43]</w:t>
      </w:r>
      <w:r w:rsidRPr="00AA1798">
        <w:rPr>
          <w:rFonts w:ascii="Times New Roman" w:hAnsi="Times New Roman" w:cs="Times New Roman"/>
          <w:bCs/>
          <w:noProof/>
          <w:sz w:val="24"/>
          <w:szCs w:val="24"/>
        </w:rPr>
        <w:tab/>
        <w:t>T. Thanveer, R. V. Ramanujan, and S. Thomas, “Magnetocaloric effect in amorphous and partially crystallized Fe</w:t>
      </w:r>
      <w:r w:rsidRPr="000746BD">
        <w:rPr>
          <w:rFonts w:ascii="Times New Roman" w:hAnsi="Times New Roman" w:cs="Times New Roman"/>
          <w:bCs/>
          <w:noProof/>
          <w:sz w:val="24"/>
          <w:szCs w:val="24"/>
          <w:vertAlign w:val="subscript"/>
        </w:rPr>
        <w:t>40</w:t>
      </w:r>
      <w:r w:rsidRPr="00AA1798">
        <w:rPr>
          <w:rFonts w:ascii="Times New Roman" w:hAnsi="Times New Roman" w:cs="Times New Roman"/>
          <w:bCs/>
          <w:noProof/>
          <w:sz w:val="24"/>
          <w:szCs w:val="24"/>
        </w:rPr>
        <w:t>Ni</w:t>
      </w:r>
      <w:r w:rsidRPr="000746BD">
        <w:rPr>
          <w:rFonts w:ascii="Times New Roman" w:hAnsi="Times New Roman" w:cs="Times New Roman"/>
          <w:bCs/>
          <w:noProof/>
          <w:sz w:val="24"/>
          <w:szCs w:val="24"/>
          <w:vertAlign w:val="subscript"/>
        </w:rPr>
        <w:t>38</w:t>
      </w:r>
      <w:r w:rsidRPr="00AA1798">
        <w:rPr>
          <w:rFonts w:ascii="Times New Roman" w:hAnsi="Times New Roman" w:cs="Times New Roman"/>
          <w:bCs/>
          <w:noProof/>
          <w:sz w:val="24"/>
          <w:szCs w:val="24"/>
        </w:rPr>
        <w:t>Mo</w:t>
      </w:r>
      <w:r w:rsidRPr="000746BD">
        <w:rPr>
          <w:rFonts w:ascii="Times New Roman" w:hAnsi="Times New Roman" w:cs="Times New Roman"/>
          <w:bCs/>
          <w:noProof/>
          <w:sz w:val="24"/>
          <w:szCs w:val="24"/>
          <w:vertAlign w:val="subscript"/>
        </w:rPr>
        <w:t>4</w:t>
      </w:r>
      <w:r w:rsidRPr="00AA1798">
        <w:rPr>
          <w:rFonts w:ascii="Times New Roman" w:hAnsi="Times New Roman" w:cs="Times New Roman"/>
          <w:bCs/>
          <w:noProof/>
          <w:sz w:val="24"/>
          <w:szCs w:val="24"/>
        </w:rPr>
        <w:t>B</w:t>
      </w:r>
      <w:r w:rsidRPr="000746BD">
        <w:rPr>
          <w:rFonts w:ascii="Times New Roman" w:hAnsi="Times New Roman" w:cs="Times New Roman"/>
          <w:bCs/>
          <w:noProof/>
          <w:sz w:val="24"/>
          <w:szCs w:val="24"/>
          <w:vertAlign w:val="subscript"/>
        </w:rPr>
        <w:t>18</w:t>
      </w:r>
      <w:r w:rsidRPr="00AA1798">
        <w:rPr>
          <w:rFonts w:ascii="Times New Roman" w:hAnsi="Times New Roman" w:cs="Times New Roman"/>
          <w:bCs/>
          <w:noProof/>
          <w:sz w:val="24"/>
          <w:szCs w:val="24"/>
        </w:rPr>
        <w:t xml:space="preserve"> alloys,” AIP Adv., vol. 6, no. 5, 2016, doi: 10.1063/1.4952969.</w:t>
      </w:r>
    </w:p>
    <w:p w14:paraId="3B618422"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[44]</w:t>
      </w:r>
      <w:r w:rsidRPr="00AA1798">
        <w:rPr>
          <w:rFonts w:ascii="Times New Roman" w:hAnsi="Times New Roman" w:cs="Times New Roman"/>
          <w:bCs/>
          <w:noProof/>
          <w:sz w:val="24"/>
          <w:szCs w:val="24"/>
        </w:rPr>
        <w:tab/>
        <w:t xml:space="preserve">V. Chaudhary, X. Chen, and R. V. Ramanujan, “Iron and manganese based magnetocaloric </w:t>
      </w:r>
      <w:r w:rsidRPr="00AA1798">
        <w:rPr>
          <w:rFonts w:ascii="Times New Roman" w:hAnsi="Times New Roman" w:cs="Times New Roman"/>
          <w:bCs/>
          <w:noProof/>
          <w:sz w:val="24"/>
          <w:szCs w:val="24"/>
        </w:rPr>
        <w:lastRenderedPageBreak/>
        <w:t>materials for near room temperature thermal management,” Prog. Mater. Sci., vol. 100, pp. 64–98, 2019, doi: 10.1016/j.pmatsci.2018.09.005.</w:t>
      </w:r>
    </w:p>
    <w:p w14:paraId="2716DD93"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[45]</w:t>
      </w:r>
      <w:r w:rsidRPr="00AA1798">
        <w:rPr>
          <w:rFonts w:ascii="Times New Roman" w:hAnsi="Times New Roman" w:cs="Times New Roman"/>
          <w:bCs/>
          <w:noProof/>
          <w:sz w:val="24"/>
          <w:szCs w:val="24"/>
        </w:rPr>
        <w:tab/>
        <w:t>J. L. Sánchez Llamazares, C. F. Sánchez-Valdes, P. J. Ibarra-Gaytan, P. Álvarez-Alonso, P. Gorria, and J. A. Blanco, “Magnetic entropy change and refrigerant capacity of rapidly solidified TbNi</w:t>
      </w:r>
      <w:r w:rsidRPr="00D17AF7">
        <w:rPr>
          <w:rFonts w:ascii="Times New Roman" w:hAnsi="Times New Roman" w:cs="Times New Roman"/>
          <w:bCs/>
          <w:noProof/>
          <w:sz w:val="24"/>
          <w:szCs w:val="24"/>
          <w:vertAlign w:val="subscript"/>
        </w:rPr>
        <w:t>2</w:t>
      </w:r>
      <w:r w:rsidRPr="00AA1798">
        <w:rPr>
          <w:rFonts w:ascii="Times New Roman" w:hAnsi="Times New Roman" w:cs="Times New Roman"/>
          <w:bCs/>
          <w:noProof/>
          <w:sz w:val="24"/>
          <w:szCs w:val="24"/>
        </w:rPr>
        <w:t xml:space="preserve"> alloy ribbons,” J. Appl. Phys., vol. 113, no. 17, 2013, doi: 10.1063/1.4794988.</w:t>
      </w:r>
    </w:p>
    <w:p w14:paraId="333F2659"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[46]</w:t>
      </w:r>
      <w:r w:rsidRPr="00AA1798">
        <w:rPr>
          <w:rFonts w:ascii="Times New Roman" w:hAnsi="Times New Roman" w:cs="Times New Roman"/>
          <w:bCs/>
          <w:noProof/>
          <w:sz w:val="24"/>
          <w:szCs w:val="24"/>
        </w:rPr>
        <w:tab/>
        <w:t>H. C. Tian, X. C. Zhong, Z. W. Liu, Z. G. Zheng, and J. X. Min, “Achieving table-like magnetocaloric effect and large refrigerant capacity around room temperature in Fe</w:t>
      </w:r>
      <w:r w:rsidRPr="00D17AF7">
        <w:rPr>
          <w:rFonts w:ascii="Times New Roman" w:hAnsi="Times New Roman" w:cs="Times New Roman"/>
          <w:bCs/>
          <w:noProof/>
          <w:sz w:val="24"/>
          <w:szCs w:val="24"/>
          <w:vertAlign w:val="subscript"/>
        </w:rPr>
        <w:t>78-x</w:t>
      </w:r>
      <w:r w:rsidRPr="00AA1798">
        <w:rPr>
          <w:rFonts w:ascii="Times New Roman" w:hAnsi="Times New Roman" w:cs="Times New Roman"/>
          <w:bCs/>
          <w:noProof/>
          <w:sz w:val="24"/>
          <w:szCs w:val="24"/>
        </w:rPr>
        <w:t>Ce</w:t>
      </w:r>
      <w:r w:rsidRPr="00D17AF7">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Si</w:t>
      </w:r>
      <w:r w:rsidRPr="00D17AF7">
        <w:rPr>
          <w:rFonts w:ascii="Times New Roman" w:hAnsi="Times New Roman" w:cs="Times New Roman"/>
          <w:bCs/>
          <w:noProof/>
          <w:sz w:val="24"/>
          <w:szCs w:val="24"/>
          <w:vertAlign w:val="subscript"/>
        </w:rPr>
        <w:t>4</w:t>
      </w:r>
      <w:r w:rsidRPr="00AA1798">
        <w:rPr>
          <w:rFonts w:ascii="Times New Roman" w:hAnsi="Times New Roman" w:cs="Times New Roman"/>
          <w:bCs/>
          <w:noProof/>
          <w:sz w:val="24"/>
          <w:szCs w:val="24"/>
        </w:rPr>
        <w:t>Nb</w:t>
      </w:r>
      <w:r w:rsidRPr="00D17AF7">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B</w:t>
      </w:r>
      <w:r w:rsidRPr="00D17AF7">
        <w:rPr>
          <w:rFonts w:ascii="Times New Roman" w:hAnsi="Times New Roman" w:cs="Times New Roman"/>
          <w:bCs/>
          <w:noProof/>
          <w:sz w:val="24"/>
          <w:szCs w:val="24"/>
          <w:vertAlign w:val="subscript"/>
        </w:rPr>
        <w:t>12</w:t>
      </w:r>
      <w:r w:rsidRPr="00AA1798">
        <w:rPr>
          <w:rFonts w:ascii="Times New Roman" w:hAnsi="Times New Roman" w:cs="Times New Roman"/>
          <w:bCs/>
          <w:noProof/>
          <w:sz w:val="24"/>
          <w:szCs w:val="24"/>
        </w:rPr>
        <w:t>Cu</w:t>
      </w:r>
      <w:r w:rsidRPr="00D17AF7">
        <w:rPr>
          <w:rFonts w:ascii="Times New Roman" w:hAnsi="Times New Roman" w:cs="Times New Roman"/>
          <w:bCs/>
          <w:noProof/>
          <w:sz w:val="24"/>
          <w:szCs w:val="24"/>
          <w:vertAlign w:val="subscript"/>
        </w:rPr>
        <w:t>1</w:t>
      </w:r>
      <w:r w:rsidRPr="00AA1798">
        <w:rPr>
          <w:rFonts w:ascii="Times New Roman" w:hAnsi="Times New Roman" w:cs="Times New Roman"/>
          <w:bCs/>
          <w:noProof/>
          <w:sz w:val="24"/>
          <w:szCs w:val="24"/>
        </w:rPr>
        <w:t xml:space="preserve"> (x=0-10) composite materials,” Mater. Lett., vol. 138, pp. 64–66, 2015, doi: 10.1016/j.matlet.2014.09.127.</w:t>
      </w:r>
    </w:p>
    <w:p w14:paraId="18AEE4EC"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[47]</w:t>
      </w:r>
      <w:r w:rsidRPr="00AA1798">
        <w:rPr>
          <w:rFonts w:ascii="Times New Roman" w:hAnsi="Times New Roman" w:cs="Times New Roman"/>
          <w:bCs/>
          <w:noProof/>
          <w:sz w:val="24"/>
          <w:szCs w:val="24"/>
        </w:rPr>
        <w:tab/>
        <w:t>V. Chaudhary and R. V. Ramanujan, “Iron oxide-based magnetic nanoparticles for high temperature span magnetocaloric applications,” Mater. Res. Soc. Symp. Proc., vol. 1708, pp. 1–6, 2014, doi: 10.1557/opl.2014.527.</w:t>
      </w:r>
    </w:p>
    <w:p w14:paraId="0890FB3E" w14:textId="636D8766"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[48]</w:t>
      </w:r>
      <w:r w:rsidRPr="00AA1798">
        <w:rPr>
          <w:rFonts w:ascii="Times New Roman" w:hAnsi="Times New Roman" w:cs="Times New Roman"/>
          <w:bCs/>
          <w:noProof/>
          <w:sz w:val="24"/>
          <w:szCs w:val="24"/>
        </w:rPr>
        <w:tab/>
      </w:r>
      <w:r w:rsidR="00E64D8D" w:rsidRPr="00E64D8D">
        <w:rPr>
          <w:rFonts w:ascii="Times New Roman" w:hAnsi="Times New Roman" w:cs="Times New Roman"/>
          <w:bCs/>
          <w:noProof/>
          <w:sz w:val="24"/>
          <w:szCs w:val="24"/>
        </w:rPr>
        <w:t>Zhu-bai Li, Le-le Zhang, Xue-feng Zhang, Yong-feng Li, Qian Zhao, Tong-yun Zhao, and Bao-gen Shen</w:t>
      </w:r>
      <w:r w:rsidR="00E64D8D">
        <w:rPr>
          <w:rFonts w:ascii="Times New Roman" w:hAnsi="Times New Roman" w:cs="Times New Roman"/>
          <w:bCs/>
          <w:noProof/>
          <w:sz w:val="24"/>
          <w:szCs w:val="24"/>
        </w:rPr>
        <w:t>,</w:t>
      </w:r>
      <w:r w:rsidRPr="00AA1798">
        <w:rPr>
          <w:rFonts w:ascii="Times New Roman" w:hAnsi="Times New Roman" w:cs="Times New Roman"/>
          <w:bCs/>
          <w:noProof/>
          <w:sz w:val="24"/>
          <w:szCs w:val="24"/>
        </w:rPr>
        <w:t xml:space="preserve"> “Tunable Curie temperature around room temperature and magnetocaloric effect in ternary Ce-Fe-B amorphous ribbons,” J. Phys. D. Appl. Phys., vol. 50, no. 1, p. 15002, 2017, doi: 10.1088/1361-6463/50/1/015002.</w:t>
      </w:r>
    </w:p>
    <w:p w14:paraId="3D033445"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[49]</w:t>
      </w:r>
      <w:r w:rsidRPr="00AA1798">
        <w:rPr>
          <w:rFonts w:ascii="Times New Roman" w:hAnsi="Times New Roman" w:cs="Times New Roman"/>
          <w:bCs/>
          <w:noProof/>
          <w:sz w:val="24"/>
          <w:szCs w:val="24"/>
        </w:rPr>
        <w:tab/>
        <w:t>G. Wang, Z. D. Wang, and L. D. Zhang, “Synthesis and magnetocaloric effect of (La</w:t>
      </w:r>
      <w:r w:rsidRPr="00DD1EAC">
        <w:rPr>
          <w:rFonts w:ascii="Times New Roman" w:hAnsi="Times New Roman" w:cs="Times New Roman"/>
          <w:bCs/>
          <w:noProof/>
          <w:sz w:val="24"/>
          <w:szCs w:val="24"/>
          <w:vertAlign w:val="subscript"/>
        </w:rPr>
        <w:t>0.47</w:t>
      </w:r>
      <w:r w:rsidRPr="00AA1798">
        <w:rPr>
          <w:rFonts w:ascii="Times New Roman" w:hAnsi="Times New Roman" w:cs="Times New Roman"/>
          <w:bCs/>
          <w:noProof/>
          <w:sz w:val="24"/>
          <w:szCs w:val="24"/>
        </w:rPr>
        <w:t xml:space="preserve">Gd </w:t>
      </w:r>
      <w:r w:rsidRPr="00DD1EAC">
        <w:rPr>
          <w:rFonts w:ascii="Times New Roman" w:hAnsi="Times New Roman" w:cs="Times New Roman"/>
          <w:bCs/>
          <w:noProof/>
          <w:sz w:val="24"/>
          <w:szCs w:val="24"/>
          <w:vertAlign w:val="subscript"/>
        </w:rPr>
        <w:t>0.2</w:t>
      </w:r>
      <w:r w:rsidRPr="00AA1798">
        <w:rPr>
          <w:rFonts w:ascii="Times New Roman" w:hAnsi="Times New Roman" w:cs="Times New Roman"/>
          <w:bCs/>
          <w:noProof/>
          <w:sz w:val="24"/>
          <w:szCs w:val="24"/>
        </w:rPr>
        <w:t>)Sr</w:t>
      </w:r>
      <w:r w:rsidRPr="00DD1EAC">
        <w:rPr>
          <w:rFonts w:ascii="Times New Roman" w:hAnsi="Times New Roman" w:cs="Times New Roman"/>
          <w:bCs/>
          <w:noProof/>
          <w:sz w:val="24"/>
          <w:szCs w:val="24"/>
          <w:vertAlign w:val="subscript"/>
        </w:rPr>
        <w:t>0.33</w:t>
      </w:r>
      <w:r w:rsidRPr="00AA1798">
        <w:rPr>
          <w:rFonts w:ascii="Times New Roman" w:hAnsi="Times New Roman" w:cs="Times New Roman"/>
          <w:bCs/>
          <w:noProof/>
          <w:sz w:val="24"/>
          <w:szCs w:val="24"/>
        </w:rPr>
        <w:t>MnO</w:t>
      </w:r>
      <w:r w:rsidRPr="00DD1EAC">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polycrystalline nanoparticles,” Mater. Sci. Eng. B Solid-State Mater. Adv. Technol., vol. 116, no. 2, pp. 183–188, 2005, doi: 10.1016/j.mseb.2004.10.001.</w:t>
      </w:r>
    </w:p>
    <w:p w14:paraId="3EF8FE21" w14:textId="13F43AFE"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[50]</w:t>
      </w:r>
      <w:r w:rsidRPr="00AA1798">
        <w:rPr>
          <w:rFonts w:ascii="Times New Roman" w:hAnsi="Times New Roman" w:cs="Times New Roman"/>
          <w:bCs/>
          <w:noProof/>
          <w:sz w:val="24"/>
          <w:szCs w:val="24"/>
        </w:rPr>
        <w:tab/>
        <w:t>R. Von Helmolt, J. Wecker, T. Lorenz, and K. Samwer, “Magnetoresistance in La</w:t>
      </w:r>
      <w:r w:rsidRPr="00264642">
        <w:rPr>
          <w:rFonts w:ascii="Times New Roman" w:hAnsi="Times New Roman" w:cs="Times New Roman"/>
          <w:bCs/>
          <w:noProof/>
          <w:sz w:val="24"/>
          <w:szCs w:val="24"/>
          <w:vertAlign w:val="subscript"/>
        </w:rPr>
        <w:t>2/3</w:t>
      </w:r>
      <w:r w:rsidRPr="00AA1798">
        <w:rPr>
          <w:rFonts w:ascii="Times New Roman" w:hAnsi="Times New Roman" w:cs="Times New Roman"/>
          <w:bCs/>
          <w:noProof/>
          <w:sz w:val="24"/>
          <w:szCs w:val="24"/>
        </w:rPr>
        <w:t>Ca</w:t>
      </w:r>
      <w:r w:rsidRPr="00264642">
        <w:rPr>
          <w:rFonts w:ascii="Times New Roman" w:hAnsi="Times New Roman" w:cs="Times New Roman"/>
          <w:bCs/>
          <w:noProof/>
          <w:sz w:val="24"/>
          <w:szCs w:val="24"/>
          <w:vertAlign w:val="subscript"/>
        </w:rPr>
        <w:t>1/3</w:t>
      </w:r>
      <w:r w:rsidRPr="00AA1798">
        <w:rPr>
          <w:rFonts w:ascii="Times New Roman" w:hAnsi="Times New Roman" w:cs="Times New Roman"/>
          <w:bCs/>
          <w:noProof/>
          <w:sz w:val="24"/>
          <w:szCs w:val="24"/>
        </w:rPr>
        <w:t>MnO</w:t>
      </w:r>
      <w:r w:rsidRPr="00264642">
        <w:rPr>
          <w:rFonts w:ascii="Times New Roman" w:hAnsi="Times New Roman" w:cs="Times New Roman"/>
          <w:bCs/>
          <w:noProof/>
          <w:sz w:val="24"/>
          <w:szCs w:val="24"/>
          <w:vertAlign w:val="subscript"/>
        </w:rPr>
        <w:t>3+δ</w:t>
      </w:r>
      <w:r w:rsidRPr="00AA1798">
        <w:rPr>
          <w:rFonts w:ascii="Times New Roman" w:hAnsi="Times New Roman" w:cs="Times New Roman"/>
          <w:bCs/>
          <w:noProof/>
          <w:sz w:val="24"/>
          <w:szCs w:val="24"/>
        </w:rPr>
        <w:t>: Dependence on magnetic history,” Appl. Phys. Lett., vol. 67, p. 2093, 1995, doi: 10.1063/1.115089.</w:t>
      </w:r>
    </w:p>
    <w:p w14:paraId="713A0144" w14:textId="77777777" w:rsidR="00AA1798" w:rsidRPr="00F477FF"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[51]</w:t>
      </w:r>
      <w:r w:rsidRPr="00AA1798">
        <w:rPr>
          <w:rFonts w:ascii="Times New Roman" w:hAnsi="Times New Roman" w:cs="Times New Roman"/>
          <w:bCs/>
          <w:noProof/>
          <w:sz w:val="24"/>
          <w:szCs w:val="24"/>
        </w:rPr>
        <w:tab/>
        <w:t>M. H. Phan and S. C. Yu, “Review of the magnetocaloric effect in manganite materials,” J. Magn. Magn. Mater., vol. 308, no. 2, pp. 325–340, 2007, doi: 10.1016/j.jmmm.2006.0</w:t>
      </w:r>
      <w:r w:rsidRPr="00F477FF">
        <w:rPr>
          <w:rFonts w:ascii="Times New Roman" w:hAnsi="Times New Roman" w:cs="Times New Roman"/>
          <w:bCs/>
          <w:noProof/>
          <w:sz w:val="24"/>
          <w:szCs w:val="24"/>
        </w:rPr>
        <w:t>7.025.</w:t>
      </w:r>
    </w:p>
    <w:p w14:paraId="594F8044" w14:textId="7D8E960E" w:rsidR="00AA1798" w:rsidRPr="00F477FF"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F477FF">
        <w:rPr>
          <w:rFonts w:ascii="Times New Roman" w:hAnsi="Times New Roman" w:cs="Times New Roman"/>
          <w:bCs/>
          <w:noProof/>
          <w:sz w:val="24"/>
          <w:szCs w:val="24"/>
        </w:rPr>
        <w:t>[52]</w:t>
      </w:r>
      <w:r w:rsidRPr="00F477FF">
        <w:rPr>
          <w:rFonts w:ascii="Times New Roman" w:hAnsi="Times New Roman" w:cs="Times New Roman"/>
          <w:bCs/>
          <w:noProof/>
          <w:sz w:val="24"/>
          <w:szCs w:val="24"/>
        </w:rPr>
        <w:tab/>
      </w:r>
      <w:r w:rsidR="00F477FF" w:rsidRPr="00F477FF">
        <w:rPr>
          <w:rFonts w:ascii="Times New Roman" w:hAnsi="Times New Roman" w:cs="Times New Roman"/>
          <w:bCs/>
          <w:noProof/>
          <w:sz w:val="24"/>
          <w:szCs w:val="24"/>
        </w:rPr>
        <w:t>V. Koppishetti</w:t>
      </w:r>
      <w:r w:rsidRPr="00F477FF">
        <w:rPr>
          <w:rFonts w:ascii="Times New Roman" w:hAnsi="Times New Roman" w:cs="Times New Roman"/>
          <w:bCs/>
          <w:noProof/>
          <w:sz w:val="24"/>
          <w:szCs w:val="24"/>
        </w:rPr>
        <w:t>,</w:t>
      </w:r>
      <w:r w:rsidR="00F477FF" w:rsidRPr="00F477FF">
        <w:rPr>
          <w:rFonts w:ascii="Times New Roman" w:hAnsi="Times New Roman" w:cs="Times New Roman"/>
          <w:bCs/>
          <w:noProof/>
          <w:sz w:val="24"/>
          <w:szCs w:val="24"/>
        </w:rPr>
        <w:t xml:space="preserve"> B. Sahiti,</w:t>
      </w:r>
      <w:r w:rsidRPr="00F477FF">
        <w:rPr>
          <w:rFonts w:ascii="Times New Roman" w:hAnsi="Times New Roman" w:cs="Times New Roman"/>
          <w:bCs/>
          <w:noProof/>
          <w:sz w:val="24"/>
          <w:szCs w:val="24"/>
        </w:rPr>
        <w:t xml:space="preserve"> “Magnetically modulated drug delivery systems”</w:t>
      </w:r>
      <w:r w:rsidR="00F477FF" w:rsidRPr="00F477FF">
        <w:rPr>
          <w:rFonts w:ascii="Times New Roman" w:hAnsi="Times New Roman" w:cs="Times New Roman"/>
          <w:bCs/>
          <w:noProof/>
          <w:sz w:val="24"/>
          <w:szCs w:val="24"/>
        </w:rPr>
        <w:t xml:space="preserve">, </w:t>
      </w:r>
      <w:r w:rsidR="00F477FF" w:rsidRPr="00F477FF">
        <w:rPr>
          <w:rFonts w:ascii="Times New Roman" w:hAnsi="Times New Roman" w:cs="Times New Roman"/>
          <w:sz w:val="24"/>
          <w:szCs w:val="24"/>
        </w:rPr>
        <w:t>Int J Drug Dev Res 3.1 (2011): 260-6</w:t>
      </w:r>
      <w:r w:rsidR="00F477FF">
        <w:rPr>
          <w:rFonts w:ascii="Times New Roman" w:hAnsi="Times New Roman" w:cs="Times New Roman"/>
          <w:sz w:val="24"/>
          <w:szCs w:val="24"/>
        </w:rPr>
        <w:t xml:space="preserve">, </w:t>
      </w:r>
    </w:p>
    <w:p w14:paraId="59F8A690"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[53]</w:t>
      </w:r>
      <w:r w:rsidRPr="00AA1798">
        <w:rPr>
          <w:rFonts w:ascii="Times New Roman" w:hAnsi="Times New Roman" w:cs="Times New Roman"/>
          <w:bCs/>
          <w:noProof/>
          <w:sz w:val="24"/>
          <w:szCs w:val="24"/>
        </w:rPr>
        <w:tab/>
        <w:t>S. C. McBain, H. H. P. Yiu, and J. Dobson, “Magnetic nanoparticles for gene and drug delivery,” Int. J. Nanomedicine, vol. 3, no. 2, pp. 169–180, 2008, doi: 10.2147/ijn.s1608.</w:t>
      </w:r>
    </w:p>
    <w:p w14:paraId="331AD7CD" w14:textId="76218A43"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[54]</w:t>
      </w:r>
      <w:r w:rsidRPr="00AA1798">
        <w:rPr>
          <w:rFonts w:ascii="Times New Roman" w:hAnsi="Times New Roman" w:cs="Times New Roman"/>
          <w:bCs/>
          <w:noProof/>
          <w:sz w:val="24"/>
          <w:szCs w:val="24"/>
        </w:rPr>
        <w:tab/>
      </w:r>
      <w:r w:rsidR="00FA0BA2" w:rsidRPr="00FA0BA2">
        <w:rPr>
          <w:rFonts w:ascii="Times New Roman" w:hAnsi="Times New Roman" w:cs="Times New Roman"/>
          <w:bCs/>
          <w:noProof/>
          <w:sz w:val="24"/>
          <w:szCs w:val="24"/>
        </w:rPr>
        <w:t>Akanksha Aggarwal, Prateek Chhajer and Sahil Maheshwari</w:t>
      </w:r>
      <w:r w:rsidRPr="00AA1798">
        <w:rPr>
          <w:rFonts w:ascii="Times New Roman" w:hAnsi="Times New Roman" w:cs="Times New Roman"/>
          <w:bCs/>
          <w:noProof/>
          <w:sz w:val="24"/>
          <w:szCs w:val="24"/>
        </w:rPr>
        <w:t>, “</w:t>
      </w:r>
      <w:r w:rsidR="00FA0BA2" w:rsidRPr="00FA0BA2">
        <w:rPr>
          <w:rFonts w:ascii="Times New Roman" w:hAnsi="Times New Roman" w:cs="Times New Roman"/>
          <w:bCs/>
          <w:noProof/>
          <w:sz w:val="24"/>
          <w:szCs w:val="24"/>
        </w:rPr>
        <w:t>Magnetic drug delivery in therapeutics</w:t>
      </w:r>
      <w:r w:rsidRPr="00AA1798">
        <w:rPr>
          <w:rFonts w:ascii="Times New Roman" w:hAnsi="Times New Roman" w:cs="Times New Roman"/>
          <w:bCs/>
          <w:noProof/>
          <w:sz w:val="24"/>
          <w:szCs w:val="24"/>
        </w:rPr>
        <w:t>”</w:t>
      </w:r>
      <w:r w:rsidR="00F477FF">
        <w:rPr>
          <w:rFonts w:ascii="Times New Roman" w:hAnsi="Times New Roman" w:cs="Times New Roman"/>
          <w:bCs/>
          <w:noProof/>
          <w:sz w:val="24"/>
          <w:szCs w:val="24"/>
        </w:rPr>
        <w:t xml:space="preserve">, </w:t>
      </w:r>
      <w:r w:rsidR="00F477FF" w:rsidRPr="00F477FF">
        <w:rPr>
          <w:rStyle w:val="Emphasis"/>
          <w:rFonts w:ascii="Times New Roman" w:hAnsi="Times New Roman" w:cs="Times New Roman"/>
          <w:i w:val="0"/>
          <w:iCs w:val="0"/>
          <w:sz w:val="24"/>
          <w:szCs w:val="24"/>
        </w:rPr>
        <w:t>Int</w:t>
      </w:r>
      <w:r w:rsidR="00F477FF">
        <w:rPr>
          <w:rStyle w:val="Emphasis"/>
          <w:rFonts w:ascii="Times New Roman" w:hAnsi="Times New Roman" w:cs="Times New Roman"/>
          <w:i w:val="0"/>
          <w:iCs w:val="0"/>
          <w:sz w:val="24"/>
          <w:szCs w:val="24"/>
        </w:rPr>
        <w:t xml:space="preserve">. </w:t>
      </w:r>
      <w:r w:rsidR="00F477FF" w:rsidRPr="00F477FF">
        <w:rPr>
          <w:rStyle w:val="Emphasis"/>
          <w:rFonts w:ascii="Times New Roman" w:hAnsi="Times New Roman" w:cs="Times New Roman"/>
          <w:i w:val="0"/>
          <w:iCs w:val="0"/>
          <w:sz w:val="24"/>
          <w:szCs w:val="24"/>
        </w:rPr>
        <w:t>J</w:t>
      </w:r>
      <w:r w:rsidR="00F477FF">
        <w:rPr>
          <w:rStyle w:val="Emphasis"/>
          <w:rFonts w:ascii="Times New Roman" w:hAnsi="Times New Roman" w:cs="Times New Roman"/>
          <w:i w:val="0"/>
          <w:iCs w:val="0"/>
          <w:sz w:val="24"/>
          <w:szCs w:val="24"/>
        </w:rPr>
        <w:t>.</w:t>
      </w:r>
      <w:r w:rsidR="00F477FF" w:rsidRPr="00F477FF">
        <w:rPr>
          <w:rStyle w:val="Emphasis"/>
          <w:rFonts w:ascii="Times New Roman" w:hAnsi="Times New Roman" w:cs="Times New Roman"/>
          <w:i w:val="0"/>
          <w:iCs w:val="0"/>
          <w:sz w:val="24"/>
          <w:szCs w:val="24"/>
        </w:rPr>
        <w:t xml:space="preserve"> of Pharmaceutical Sciences and Research</w:t>
      </w:r>
      <w:r w:rsidR="00F477FF" w:rsidRPr="00F477FF">
        <w:rPr>
          <w:rFonts w:ascii="Times New Roman" w:hAnsi="Times New Roman" w:cs="Times New Roman"/>
          <w:i/>
          <w:iCs/>
          <w:sz w:val="24"/>
          <w:szCs w:val="24"/>
        </w:rPr>
        <w:t xml:space="preserve"> (</w:t>
      </w:r>
      <w:r w:rsidR="00F477FF" w:rsidRPr="00F477FF">
        <w:rPr>
          <w:rStyle w:val="Emphasis"/>
          <w:rFonts w:ascii="Times New Roman" w:hAnsi="Times New Roman" w:cs="Times New Roman"/>
          <w:i w:val="0"/>
          <w:iCs w:val="0"/>
          <w:sz w:val="24"/>
          <w:szCs w:val="24"/>
        </w:rPr>
        <w:t>IJPSR</w:t>
      </w:r>
      <w:r w:rsidR="00F477FF" w:rsidRPr="00F477FF">
        <w:rPr>
          <w:rFonts w:ascii="Times New Roman" w:hAnsi="Times New Roman" w:cs="Times New Roman"/>
          <w:i/>
          <w:iCs/>
          <w:sz w:val="24"/>
          <w:szCs w:val="24"/>
        </w:rPr>
        <w:t>)</w:t>
      </w:r>
      <w:r w:rsidRPr="00F477FF">
        <w:rPr>
          <w:rFonts w:ascii="Times New Roman" w:hAnsi="Times New Roman" w:cs="Times New Roman"/>
          <w:bCs/>
          <w:i/>
          <w:iCs/>
          <w:noProof/>
          <w:sz w:val="24"/>
          <w:szCs w:val="24"/>
        </w:rPr>
        <w:t xml:space="preserve"> </w:t>
      </w:r>
      <w:r w:rsidRPr="00AA1798">
        <w:rPr>
          <w:rFonts w:ascii="Times New Roman" w:hAnsi="Times New Roman" w:cs="Times New Roman"/>
          <w:bCs/>
          <w:noProof/>
          <w:sz w:val="24"/>
          <w:szCs w:val="24"/>
        </w:rPr>
        <w:t>vol. 3, no. 12, pp. 4670–4680, 20</w:t>
      </w:r>
      <w:r w:rsidR="00F477FF">
        <w:rPr>
          <w:rFonts w:ascii="Times New Roman" w:hAnsi="Times New Roman" w:cs="Times New Roman"/>
          <w:bCs/>
          <w:noProof/>
          <w:sz w:val="24"/>
          <w:szCs w:val="24"/>
        </w:rPr>
        <w:t>12</w:t>
      </w:r>
      <w:r w:rsidRPr="00AA1798">
        <w:rPr>
          <w:rFonts w:ascii="Times New Roman" w:hAnsi="Times New Roman" w:cs="Times New Roman"/>
          <w:bCs/>
          <w:noProof/>
          <w:sz w:val="24"/>
          <w:szCs w:val="24"/>
        </w:rPr>
        <w:t>.</w:t>
      </w:r>
    </w:p>
    <w:p w14:paraId="27D5A61F"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[55]</w:t>
      </w:r>
      <w:r w:rsidRPr="00AA1798">
        <w:rPr>
          <w:rFonts w:ascii="Times New Roman" w:hAnsi="Times New Roman" w:cs="Times New Roman"/>
          <w:bCs/>
          <w:noProof/>
          <w:sz w:val="24"/>
          <w:szCs w:val="24"/>
        </w:rPr>
        <w:tab/>
        <w:t xml:space="preserve">M. Wu and S. Huang, “Magnetic nanoparticles in cancer diagnosis, drug delivery and </w:t>
      </w:r>
      <w:r w:rsidRPr="00AA1798">
        <w:rPr>
          <w:rFonts w:ascii="Times New Roman" w:hAnsi="Times New Roman" w:cs="Times New Roman"/>
          <w:bCs/>
          <w:noProof/>
          <w:sz w:val="24"/>
          <w:szCs w:val="24"/>
        </w:rPr>
        <w:lastRenderedPageBreak/>
        <w:t>treatment (Review),” Mol. Clin. Oncol., pp. 738–746, 2017, doi: 10.3892/mco.2017.1399.</w:t>
      </w:r>
    </w:p>
    <w:p w14:paraId="4A52B426" w14:textId="42DB537A"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[56]</w:t>
      </w:r>
      <w:r w:rsidRPr="00AA1798">
        <w:rPr>
          <w:rFonts w:ascii="Times New Roman" w:hAnsi="Times New Roman" w:cs="Times New Roman"/>
          <w:bCs/>
          <w:noProof/>
          <w:sz w:val="24"/>
          <w:szCs w:val="24"/>
        </w:rPr>
        <w:tab/>
      </w:r>
      <w:r w:rsidR="00275BF0" w:rsidRPr="00275BF0">
        <w:rPr>
          <w:rFonts w:ascii="Times New Roman" w:hAnsi="Times New Roman" w:cs="Times New Roman"/>
          <w:bCs/>
          <w:noProof/>
          <w:sz w:val="24"/>
          <w:szCs w:val="24"/>
        </w:rPr>
        <w:t>Can Wang, Chenchen Bao, Shujing Liang, Lingxia Zhang, Hualin Fu, Yutian Wang, Kan Wang, Chao Li, Min Deng, Qiande Liao, Jian Ni and Daxiang Cui</w:t>
      </w:r>
      <w:r w:rsidRPr="00AA1798">
        <w:rPr>
          <w:rFonts w:ascii="Times New Roman" w:hAnsi="Times New Roman" w:cs="Times New Roman"/>
          <w:bCs/>
          <w:noProof/>
          <w:sz w:val="24"/>
          <w:szCs w:val="24"/>
        </w:rPr>
        <w:t>, “HAI-178 antibody-conjugated fluorescent magnetic nanoparticles for targeted imaging and simultaneous therapy of gastric cancer,” Nanoscale Res. Lett., vol. 9, no. 1, pp. 1–9, 2014, doi: 10.1186/1556-276X-9-274.</w:t>
      </w:r>
    </w:p>
    <w:p w14:paraId="61D5FB2E" w14:textId="19A13189"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[57]</w:t>
      </w:r>
      <w:r w:rsidRPr="00AA1798">
        <w:rPr>
          <w:rFonts w:ascii="Times New Roman" w:hAnsi="Times New Roman" w:cs="Times New Roman"/>
          <w:bCs/>
          <w:noProof/>
          <w:sz w:val="24"/>
          <w:szCs w:val="24"/>
        </w:rPr>
        <w:tab/>
      </w:r>
      <w:r w:rsidR="00024D44" w:rsidRPr="00024D44">
        <w:rPr>
          <w:rFonts w:ascii="Times New Roman" w:hAnsi="Times New Roman" w:cs="Times New Roman"/>
          <w:bCs/>
          <w:noProof/>
          <w:sz w:val="24"/>
          <w:szCs w:val="24"/>
        </w:rPr>
        <w:t>Ji Hyun Min, Mi-Kyung Woo, Ha Young Yoon, Jin Woo Jang, Jun Hua Wu, Chae-Seung Lim, Young Keun Kim</w:t>
      </w:r>
      <w:r w:rsidRPr="00AA1798">
        <w:rPr>
          <w:rFonts w:ascii="Times New Roman" w:hAnsi="Times New Roman" w:cs="Times New Roman"/>
          <w:bCs/>
          <w:noProof/>
          <w:sz w:val="24"/>
          <w:szCs w:val="24"/>
        </w:rPr>
        <w:t>, “Isolation of DNA using magnetic nanoparticles coated with dimercaptosuccinic acid,” Anal. Biochem., vol. 447, no. 1, pp. 114–118, 2014, doi: 10.1016/j.ab.2013.11.018.</w:t>
      </w:r>
    </w:p>
    <w:p w14:paraId="69120AB2" w14:textId="467AE845"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[58]</w:t>
      </w:r>
      <w:r w:rsidRPr="00AA1798">
        <w:rPr>
          <w:rFonts w:ascii="Times New Roman" w:hAnsi="Times New Roman" w:cs="Times New Roman"/>
          <w:bCs/>
          <w:noProof/>
          <w:sz w:val="24"/>
          <w:szCs w:val="24"/>
        </w:rPr>
        <w:tab/>
        <w:t>K</w:t>
      </w:r>
      <w:r w:rsidR="00DA3CD9">
        <w:rPr>
          <w:rFonts w:ascii="Times New Roman" w:hAnsi="Times New Roman" w:cs="Times New Roman"/>
          <w:bCs/>
          <w:noProof/>
          <w:sz w:val="24"/>
          <w:szCs w:val="24"/>
        </w:rPr>
        <w:t>ang</w:t>
      </w:r>
      <w:r w:rsidRPr="00AA1798">
        <w:rPr>
          <w:rFonts w:ascii="Times New Roman" w:hAnsi="Times New Roman" w:cs="Times New Roman"/>
          <w:bCs/>
          <w:noProof/>
          <w:sz w:val="24"/>
          <w:szCs w:val="24"/>
        </w:rPr>
        <w:t xml:space="preserve"> Li, Y</w:t>
      </w:r>
      <w:r w:rsidR="00DA3CD9">
        <w:rPr>
          <w:rFonts w:ascii="Times New Roman" w:hAnsi="Times New Roman" w:cs="Times New Roman"/>
          <w:bCs/>
          <w:noProof/>
          <w:sz w:val="24"/>
          <w:szCs w:val="24"/>
        </w:rPr>
        <w:t>anjun</w:t>
      </w:r>
      <w:r w:rsidRPr="00AA1798">
        <w:rPr>
          <w:rFonts w:ascii="Times New Roman" w:hAnsi="Times New Roman" w:cs="Times New Roman"/>
          <w:bCs/>
          <w:noProof/>
          <w:sz w:val="24"/>
          <w:szCs w:val="24"/>
        </w:rPr>
        <w:t xml:space="preserve"> Lai, W</w:t>
      </w:r>
      <w:r w:rsidR="00DA3CD9">
        <w:rPr>
          <w:rFonts w:ascii="Times New Roman" w:hAnsi="Times New Roman" w:cs="Times New Roman"/>
          <w:bCs/>
          <w:noProof/>
          <w:sz w:val="24"/>
          <w:szCs w:val="24"/>
        </w:rPr>
        <w:t>en</w:t>
      </w:r>
      <w:r w:rsidRPr="00AA1798">
        <w:rPr>
          <w:rFonts w:ascii="Times New Roman" w:hAnsi="Times New Roman" w:cs="Times New Roman"/>
          <w:bCs/>
          <w:noProof/>
          <w:sz w:val="24"/>
          <w:szCs w:val="24"/>
        </w:rPr>
        <w:t xml:space="preserve"> Zhang, and L</w:t>
      </w:r>
      <w:r w:rsidR="00DA3CD9">
        <w:rPr>
          <w:rFonts w:ascii="Times New Roman" w:hAnsi="Times New Roman" w:cs="Times New Roman"/>
          <w:bCs/>
          <w:noProof/>
          <w:sz w:val="24"/>
          <w:szCs w:val="24"/>
        </w:rPr>
        <w:t>itong</w:t>
      </w:r>
      <w:r w:rsidRPr="00AA1798">
        <w:rPr>
          <w:rFonts w:ascii="Times New Roman" w:hAnsi="Times New Roman" w:cs="Times New Roman"/>
          <w:bCs/>
          <w:noProof/>
          <w:sz w:val="24"/>
          <w:szCs w:val="24"/>
        </w:rPr>
        <w:t xml:space="preserve"> Jin, “Talanta Fe</w:t>
      </w:r>
      <w:r w:rsidR="00DA3CD9" w:rsidRPr="00DA3CD9">
        <w:rPr>
          <w:rFonts w:ascii="Times New Roman" w:hAnsi="Times New Roman" w:cs="Times New Roman"/>
          <w:bCs/>
          <w:noProof/>
          <w:sz w:val="24"/>
          <w:szCs w:val="24"/>
          <w:vertAlign w:val="subscript"/>
        </w:rPr>
        <w:t>2</w:t>
      </w:r>
      <w:r w:rsidRPr="00AA1798">
        <w:rPr>
          <w:rFonts w:ascii="Times New Roman" w:hAnsi="Times New Roman" w:cs="Times New Roman"/>
          <w:bCs/>
          <w:noProof/>
          <w:sz w:val="24"/>
          <w:szCs w:val="24"/>
        </w:rPr>
        <w:t>O</w:t>
      </w:r>
      <w:r w:rsidRPr="00DA3CD9">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@Au</w:t>
      </w:r>
      <w:r w:rsidR="00DB2488">
        <w:rPr>
          <w:rFonts w:ascii="Times New Roman" w:hAnsi="Times New Roman" w:cs="Times New Roman"/>
          <w:bCs/>
          <w:noProof/>
          <w:sz w:val="24"/>
          <w:szCs w:val="24"/>
        </w:rPr>
        <w:t xml:space="preserve"> </w:t>
      </w:r>
      <w:r w:rsidRPr="00AA1798">
        <w:rPr>
          <w:rFonts w:ascii="Times New Roman" w:hAnsi="Times New Roman" w:cs="Times New Roman"/>
          <w:bCs/>
          <w:noProof/>
          <w:sz w:val="24"/>
          <w:szCs w:val="24"/>
        </w:rPr>
        <w:t>core/shell nanoparticle-based electrochemical DNA biosensor for Escherichia coli detection,” Talanta, vol. 84, no. 3, pp. 607–613, 2011, doi: 10.1016/j.talanta.2010.12.042.</w:t>
      </w:r>
    </w:p>
    <w:p w14:paraId="74313995" w14:textId="1B2D052B"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[59]</w:t>
      </w:r>
      <w:r w:rsidRPr="00AA1798">
        <w:rPr>
          <w:rFonts w:ascii="Times New Roman" w:hAnsi="Times New Roman" w:cs="Times New Roman"/>
          <w:bCs/>
          <w:noProof/>
          <w:sz w:val="24"/>
          <w:szCs w:val="24"/>
        </w:rPr>
        <w:tab/>
      </w:r>
      <w:r w:rsidR="00DB2488" w:rsidRPr="00DB2488">
        <w:rPr>
          <w:rFonts w:ascii="Times New Roman" w:hAnsi="Times New Roman" w:cs="Times New Roman"/>
          <w:bCs/>
          <w:noProof/>
          <w:sz w:val="24"/>
          <w:szCs w:val="24"/>
        </w:rPr>
        <w:t>Ting Guo, Mei Lin, Junxing Huang, Chenglin Zhou, Weizhong Tian, Hong Yu, Xingmao Jiang, Jun Ye, Yujuan Shi, Yanhong Xiao, Xuefeng Bian, and Xiaoqian Feng</w:t>
      </w:r>
      <w:r w:rsidRPr="00AA1798">
        <w:rPr>
          <w:rFonts w:ascii="Times New Roman" w:hAnsi="Times New Roman" w:cs="Times New Roman"/>
          <w:bCs/>
          <w:noProof/>
          <w:sz w:val="24"/>
          <w:szCs w:val="24"/>
        </w:rPr>
        <w:t>, “The recent advances of magnetic nanoparticles in medicine,” J. Nanomater., vol. 2018, 2018, doi: 10.1155/2018/7805147.</w:t>
      </w:r>
    </w:p>
    <w:p w14:paraId="1F7B110D"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[60]</w:t>
      </w:r>
      <w:r w:rsidRPr="00AA1798">
        <w:rPr>
          <w:rFonts w:ascii="Times New Roman" w:hAnsi="Times New Roman" w:cs="Times New Roman"/>
          <w:bCs/>
          <w:noProof/>
          <w:sz w:val="24"/>
          <w:szCs w:val="24"/>
        </w:rPr>
        <w:tab/>
        <w:t>A. S. Komlev, R. R. Gimaev, and V. I. Zverev, “Smart magnetocaloric coatings for implants: Controlled drug release for targeted delivery,” Phys. Open, vol. 7, p. 100063, May 2021, doi: 10.1016/J.PHYSO.2021.100063.</w:t>
      </w:r>
    </w:p>
    <w:p w14:paraId="4F49E661"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rPr>
      </w:pPr>
      <w:r w:rsidRPr="00AA1798">
        <w:rPr>
          <w:rFonts w:ascii="Times New Roman" w:hAnsi="Times New Roman" w:cs="Times New Roman"/>
          <w:bCs/>
          <w:noProof/>
          <w:sz w:val="24"/>
          <w:szCs w:val="24"/>
        </w:rPr>
        <w:t>[61]</w:t>
      </w:r>
      <w:r w:rsidRPr="00AA1798">
        <w:rPr>
          <w:rFonts w:ascii="Times New Roman" w:hAnsi="Times New Roman" w:cs="Times New Roman"/>
          <w:bCs/>
          <w:noProof/>
          <w:sz w:val="24"/>
          <w:szCs w:val="24"/>
        </w:rPr>
        <w:tab/>
        <w:t>I. M. Obaidat, V. Narayanaswamy, S. Alaabed, S. Sambasivam, and C. V. V. Muralee Gopi, “Principles of magnetic hyperthermia: A focus on using multifunctional hybrid magnetic nanoparticles,” Magnetochemistry, vol. 5, no. 4, 2019, doi: 10.3390/magnetochemistry5040067.</w:t>
      </w:r>
    </w:p>
    <w:p w14:paraId="3C1E52A0" w14:textId="702EEAED" w:rsidR="009E0DD5" w:rsidRPr="00AA1798" w:rsidRDefault="00AA1798" w:rsidP="00180618">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fldChar w:fldCharType="end"/>
      </w:r>
    </w:p>
    <w:sectPr w:rsidR="009E0DD5" w:rsidRPr="00AA1798" w:rsidSect="002442EF">
      <w:headerReference w:type="default" r:id="rId14"/>
      <w:footerReference w:type="default" r:id="rId15"/>
      <w:pgSz w:w="11906" w:h="16838"/>
      <w:pgMar w:top="1440" w:right="1134"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0B586" w14:textId="77777777" w:rsidR="005A3A31" w:rsidRDefault="005A3A31">
      <w:pPr>
        <w:spacing w:line="240" w:lineRule="auto"/>
      </w:pPr>
      <w:r>
        <w:separator/>
      </w:r>
    </w:p>
  </w:endnote>
  <w:endnote w:type="continuationSeparator" w:id="0">
    <w:p w14:paraId="0307FBCE" w14:textId="77777777" w:rsidR="005A3A31" w:rsidRDefault="005A3A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Card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35857" w14:textId="77777777" w:rsidR="001C2799" w:rsidRDefault="001C279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3DD90" w14:textId="77777777" w:rsidR="005A3A31" w:rsidRDefault="005A3A31">
      <w:pPr>
        <w:spacing w:line="240" w:lineRule="auto"/>
      </w:pPr>
      <w:r>
        <w:separator/>
      </w:r>
    </w:p>
  </w:footnote>
  <w:footnote w:type="continuationSeparator" w:id="0">
    <w:p w14:paraId="7020D916" w14:textId="77777777" w:rsidR="005A3A31" w:rsidRDefault="005A3A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B8F1C" w14:textId="77777777" w:rsidR="001C2799" w:rsidRDefault="001C2799">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2267B"/>
    <w:multiLevelType w:val="hybridMultilevel"/>
    <w:tmpl w:val="F4E2261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D4C7FDD"/>
    <w:multiLevelType w:val="hybridMultilevel"/>
    <w:tmpl w:val="ABB84F66"/>
    <w:lvl w:ilvl="0" w:tplc="40090001">
      <w:start w:val="4"/>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F957AB0"/>
    <w:multiLevelType w:val="hybridMultilevel"/>
    <w:tmpl w:val="014C29C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5521961"/>
    <w:multiLevelType w:val="hybridMultilevel"/>
    <w:tmpl w:val="A4886B5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F634B90"/>
    <w:multiLevelType w:val="hybridMultilevel"/>
    <w:tmpl w:val="49ACE22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9"/>
    <w:rsid w:val="00004FD8"/>
    <w:rsid w:val="00007659"/>
    <w:rsid w:val="00024D44"/>
    <w:rsid w:val="0003318F"/>
    <w:rsid w:val="000534CB"/>
    <w:rsid w:val="00057399"/>
    <w:rsid w:val="00064C13"/>
    <w:rsid w:val="000746BD"/>
    <w:rsid w:val="000750C6"/>
    <w:rsid w:val="000952DB"/>
    <w:rsid w:val="00096A60"/>
    <w:rsid w:val="000A3178"/>
    <w:rsid w:val="000A4109"/>
    <w:rsid w:val="000A5844"/>
    <w:rsid w:val="000B0D2D"/>
    <w:rsid w:val="000B18F7"/>
    <w:rsid w:val="000B41AB"/>
    <w:rsid w:val="000C7E9C"/>
    <w:rsid w:val="000D44E0"/>
    <w:rsid w:val="000E59A6"/>
    <w:rsid w:val="000F223B"/>
    <w:rsid w:val="000F2652"/>
    <w:rsid w:val="00105413"/>
    <w:rsid w:val="00121FE4"/>
    <w:rsid w:val="001228E3"/>
    <w:rsid w:val="00126E6D"/>
    <w:rsid w:val="00180618"/>
    <w:rsid w:val="00180CCB"/>
    <w:rsid w:val="0018311F"/>
    <w:rsid w:val="00185524"/>
    <w:rsid w:val="00187CC7"/>
    <w:rsid w:val="00191A98"/>
    <w:rsid w:val="00192254"/>
    <w:rsid w:val="001A66EC"/>
    <w:rsid w:val="001B6709"/>
    <w:rsid w:val="001B6A98"/>
    <w:rsid w:val="001B6AD8"/>
    <w:rsid w:val="001C0F8D"/>
    <w:rsid w:val="001C2799"/>
    <w:rsid w:val="001D57E7"/>
    <w:rsid w:val="001E010A"/>
    <w:rsid w:val="00221705"/>
    <w:rsid w:val="002232D9"/>
    <w:rsid w:val="00226C98"/>
    <w:rsid w:val="0023730F"/>
    <w:rsid w:val="00240CBC"/>
    <w:rsid w:val="002442EF"/>
    <w:rsid w:val="002525C1"/>
    <w:rsid w:val="00264642"/>
    <w:rsid w:val="00264B3B"/>
    <w:rsid w:val="00275BF0"/>
    <w:rsid w:val="00286B0E"/>
    <w:rsid w:val="00296500"/>
    <w:rsid w:val="002978A0"/>
    <w:rsid w:val="002A4193"/>
    <w:rsid w:val="002A6D1C"/>
    <w:rsid w:val="002D43F0"/>
    <w:rsid w:val="002E224B"/>
    <w:rsid w:val="002E2BD8"/>
    <w:rsid w:val="002E5AFE"/>
    <w:rsid w:val="002F43AA"/>
    <w:rsid w:val="0030136F"/>
    <w:rsid w:val="003126B2"/>
    <w:rsid w:val="00321427"/>
    <w:rsid w:val="003322B3"/>
    <w:rsid w:val="00332772"/>
    <w:rsid w:val="0034226D"/>
    <w:rsid w:val="0034642A"/>
    <w:rsid w:val="00356F4A"/>
    <w:rsid w:val="00364DB7"/>
    <w:rsid w:val="00377452"/>
    <w:rsid w:val="0038716C"/>
    <w:rsid w:val="003C4F53"/>
    <w:rsid w:val="003D551D"/>
    <w:rsid w:val="003E6BDE"/>
    <w:rsid w:val="003F3F98"/>
    <w:rsid w:val="003F74BC"/>
    <w:rsid w:val="00404C70"/>
    <w:rsid w:val="004134A1"/>
    <w:rsid w:val="00413775"/>
    <w:rsid w:val="004137D7"/>
    <w:rsid w:val="00421AE7"/>
    <w:rsid w:val="0042546F"/>
    <w:rsid w:val="004273CD"/>
    <w:rsid w:val="00427AD1"/>
    <w:rsid w:val="0043299D"/>
    <w:rsid w:val="00456042"/>
    <w:rsid w:val="00460BA4"/>
    <w:rsid w:val="00465632"/>
    <w:rsid w:val="00491906"/>
    <w:rsid w:val="004968BF"/>
    <w:rsid w:val="004A4684"/>
    <w:rsid w:val="004A6FAB"/>
    <w:rsid w:val="004B0FA6"/>
    <w:rsid w:val="004C324C"/>
    <w:rsid w:val="004D06B8"/>
    <w:rsid w:val="004D28BA"/>
    <w:rsid w:val="004D3131"/>
    <w:rsid w:val="004E4FF6"/>
    <w:rsid w:val="004F0B8C"/>
    <w:rsid w:val="004F7644"/>
    <w:rsid w:val="0051515B"/>
    <w:rsid w:val="00534C6B"/>
    <w:rsid w:val="00534DA4"/>
    <w:rsid w:val="00541FF7"/>
    <w:rsid w:val="005530D5"/>
    <w:rsid w:val="005762F5"/>
    <w:rsid w:val="0058092D"/>
    <w:rsid w:val="00582B50"/>
    <w:rsid w:val="0059584D"/>
    <w:rsid w:val="005A3A31"/>
    <w:rsid w:val="005B0906"/>
    <w:rsid w:val="005C2000"/>
    <w:rsid w:val="005E0554"/>
    <w:rsid w:val="005E52C3"/>
    <w:rsid w:val="005F3194"/>
    <w:rsid w:val="00601413"/>
    <w:rsid w:val="006034E9"/>
    <w:rsid w:val="006077C3"/>
    <w:rsid w:val="00614B5A"/>
    <w:rsid w:val="00623071"/>
    <w:rsid w:val="006304E8"/>
    <w:rsid w:val="006378D5"/>
    <w:rsid w:val="00641C46"/>
    <w:rsid w:val="00671BC4"/>
    <w:rsid w:val="006762BD"/>
    <w:rsid w:val="0068339B"/>
    <w:rsid w:val="00683657"/>
    <w:rsid w:val="0069018D"/>
    <w:rsid w:val="00691BE4"/>
    <w:rsid w:val="006A399E"/>
    <w:rsid w:val="006A5E79"/>
    <w:rsid w:val="006A602B"/>
    <w:rsid w:val="006B4DED"/>
    <w:rsid w:val="006C76E2"/>
    <w:rsid w:val="006D0423"/>
    <w:rsid w:val="006D4C06"/>
    <w:rsid w:val="006D7665"/>
    <w:rsid w:val="006F2FC0"/>
    <w:rsid w:val="006F77E1"/>
    <w:rsid w:val="007114D0"/>
    <w:rsid w:val="00712A84"/>
    <w:rsid w:val="00714820"/>
    <w:rsid w:val="00723BFB"/>
    <w:rsid w:val="0073026E"/>
    <w:rsid w:val="00741F52"/>
    <w:rsid w:val="00753A7F"/>
    <w:rsid w:val="00777317"/>
    <w:rsid w:val="00796AE4"/>
    <w:rsid w:val="007A2CFD"/>
    <w:rsid w:val="007B35E4"/>
    <w:rsid w:val="007B7D88"/>
    <w:rsid w:val="007C507B"/>
    <w:rsid w:val="007C65B5"/>
    <w:rsid w:val="007C665A"/>
    <w:rsid w:val="007F1366"/>
    <w:rsid w:val="007F6126"/>
    <w:rsid w:val="007F7A5A"/>
    <w:rsid w:val="008003D2"/>
    <w:rsid w:val="00803446"/>
    <w:rsid w:val="0080629E"/>
    <w:rsid w:val="00810F6A"/>
    <w:rsid w:val="00817C77"/>
    <w:rsid w:val="008231B2"/>
    <w:rsid w:val="008335D4"/>
    <w:rsid w:val="00842FFC"/>
    <w:rsid w:val="00855646"/>
    <w:rsid w:val="00856175"/>
    <w:rsid w:val="00862F3B"/>
    <w:rsid w:val="008734CF"/>
    <w:rsid w:val="00885BA8"/>
    <w:rsid w:val="00890255"/>
    <w:rsid w:val="00890573"/>
    <w:rsid w:val="008A66BC"/>
    <w:rsid w:val="008D3CCE"/>
    <w:rsid w:val="008E59F2"/>
    <w:rsid w:val="008F03DF"/>
    <w:rsid w:val="008F23E8"/>
    <w:rsid w:val="008F35CD"/>
    <w:rsid w:val="008F76A3"/>
    <w:rsid w:val="00911109"/>
    <w:rsid w:val="0092672B"/>
    <w:rsid w:val="0093226E"/>
    <w:rsid w:val="009434D6"/>
    <w:rsid w:val="009577F1"/>
    <w:rsid w:val="009823BF"/>
    <w:rsid w:val="009A7E88"/>
    <w:rsid w:val="009D5FEF"/>
    <w:rsid w:val="009D72E0"/>
    <w:rsid w:val="009E0DD5"/>
    <w:rsid w:val="009E7C61"/>
    <w:rsid w:val="009F18C2"/>
    <w:rsid w:val="00A06875"/>
    <w:rsid w:val="00A07F0E"/>
    <w:rsid w:val="00A118B9"/>
    <w:rsid w:val="00A17608"/>
    <w:rsid w:val="00A50678"/>
    <w:rsid w:val="00A54056"/>
    <w:rsid w:val="00A5467E"/>
    <w:rsid w:val="00A61696"/>
    <w:rsid w:val="00A66BA5"/>
    <w:rsid w:val="00A73F29"/>
    <w:rsid w:val="00A77B27"/>
    <w:rsid w:val="00A804FC"/>
    <w:rsid w:val="00A87968"/>
    <w:rsid w:val="00A907D0"/>
    <w:rsid w:val="00A930CB"/>
    <w:rsid w:val="00A93E35"/>
    <w:rsid w:val="00AA1116"/>
    <w:rsid w:val="00AA1798"/>
    <w:rsid w:val="00AB3D9C"/>
    <w:rsid w:val="00AD4296"/>
    <w:rsid w:val="00AE0083"/>
    <w:rsid w:val="00B00A1C"/>
    <w:rsid w:val="00B30D28"/>
    <w:rsid w:val="00B419C6"/>
    <w:rsid w:val="00B456A9"/>
    <w:rsid w:val="00B51358"/>
    <w:rsid w:val="00B54AF2"/>
    <w:rsid w:val="00B76F51"/>
    <w:rsid w:val="00B85EE4"/>
    <w:rsid w:val="00B914B9"/>
    <w:rsid w:val="00B92943"/>
    <w:rsid w:val="00B97C4E"/>
    <w:rsid w:val="00BA082B"/>
    <w:rsid w:val="00BC0B18"/>
    <w:rsid w:val="00BE55CA"/>
    <w:rsid w:val="00BF52AD"/>
    <w:rsid w:val="00BF6D5B"/>
    <w:rsid w:val="00C05B26"/>
    <w:rsid w:val="00C405BD"/>
    <w:rsid w:val="00C40A82"/>
    <w:rsid w:val="00C44525"/>
    <w:rsid w:val="00C45E03"/>
    <w:rsid w:val="00C476AC"/>
    <w:rsid w:val="00C50874"/>
    <w:rsid w:val="00C530AB"/>
    <w:rsid w:val="00C63331"/>
    <w:rsid w:val="00C7020B"/>
    <w:rsid w:val="00C705EF"/>
    <w:rsid w:val="00C90D21"/>
    <w:rsid w:val="00CA5317"/>
    <w:rsid w:val="00CA5AB6"/>
    <w:rsid w:val="00CC723E"/>
    <w:rsid w:val="00CD0DBC"/>
    <w:rsid w:val="00CD2B56"/>
    <w:rsid w:val="00CF17F7"/>
    <w:rsid w:val="00D01120"/>
    <w:rsid w:val="00D17AF7"/>
    <w:rsid w:val="00D22D21"/>
    <w:rsid w:val="00D27A87"/>
    <w:rsid w:val="00D30EC0"/>
    <w:rsid w:val="00D37FAC"/>
    <w:rsid w:val="00D472B7"/>
    <w:rsid w:val="00D62390"/>
    <w:rsid w:val="00D833D1"/>
    <w:rsid w:val="00D8545B"/>
    <w:rsid w:val="00DA2EBC"/>
    <w:rsid w:val="00DA3CD9"/>
    <w:rsid w:val="00DA7CC1"/>
    <w:rsid w:val="00DA7F3E"/>
    <w:rsid w:val="00DB2488"/>
    <w:rsid w:val="00DB33A8"/>
    <w:rsid w:val="00DB7F23"/>
    <w:rsid w:val="00DC214F"/>
    <w:rsid w:val="00DC6928"/>
    <w:rsid w:val="00DC79D1"/>
    <w:rsid w:val="00DD1A46"/>
    <w:rsid w:val="00DD1EAC"/>
    <w:rsid w:val="00DD75D5"/>
    <w:rsid w:val="00E03FD7"/>
    <w:rsid w:val="00E31CD2"/>
    <w:rsid w:val="00E323C3"/>
    <w:rsid w:val="00E40733"/>
    <w:rsid w:val="00E470C0"/>
    <w:rsid w:val="00E5132F"/>
    <w:rsid w:val="00E64D8D"/>
    <w:rsid w:val="00E76740"/>
    <w:rsid w:val="00E77048"/>
    <w:rsid w:val="00E776DE"/>
    <w:rsid w:val="00E8097B"/>
    <w:rsid w:val="00E81AF2"/>
    <w:rsid w:val="00E84124"/>
    <w:rsid w:val="00EB1B18"/>
    <w:rsid w:val="00EC602E"/>
    <w:rsid w:val="00EE73D5"/>
    <w:rsid w:val="00F136FE"/>
    <w:rsid w:val="00F13B29"/>
    <w:rsid w:val="00F254C5"/>
    <w:rsid w:val="00F377B3"/>
    <w:rsid w:val="00F40F95"/>
    <w:rsid w:val="00F477FF"/>
    <w:rsid w:val="00F73F8C"/>
    <w:rsid w:val="00F76B01"/>
    <w:rsid w:val="00F812A2"/>
    <w:rsid w:val="00F84000"/>
    <w:rsid w:val="00F8672F"/>
    <w:rsid w:val="00F91A72"/>
    <w:rsid w:val="00FA0BA2"/>
    <w:rsid w:val="00FA5E49"/>
    <w:rsid w:val="00FB2996"/>
    <w:rsid w:val="00FD2D4E"/>
    <w:rsid w:val="00FD74CA"/>
    <w:rsid w:val="00FF6C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F6767"/>
  <w15:docId w15:val="{5BF90A55-0662-497E-BAC4-2B4C91F96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pPr>
      <w:spacing w:line="240" w:lineRule="auto"/>
    </w:pPr>
    <w:rPr>
      <w:rFonts w:ascii="Cambria" w:eastAsia="Cambria" w:hAnsi="Cambria" w:cs="Cambria"/>
    </w:rPr>
    <w:tblPr>
      <w:tblStyleRowBandSize w:val="1"/>
      <w:tblStyleColBandSize w:val="1"/>
    </w:tblPr>
  </w:style>
  <w:style w:type="table" w:styleId="TableGrid">
    <w:name w:val="Table Grid"/>
    <w:basedOn w:val="TableNormal"/>
    <w:uiPriority w:val="39"/>
    <w:rsid w:val="000C7E9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78D5"/>
    <w:pPr>
      <w:ind w:left="720"/>
      <w:contextualSpacing/>
    </w:pPr>
  </w:style>
  <w:style w:type="character" w:customStyle="1" w:styleId="hgkelc">
    <w:name w:val="hgkelc"/>
    <w:basedOn w:val="DefaultParagraphFont"/>
    <w:rsid w:val="0003318F"/>
  </w:style>
  <w:style w:type="table" w:customStyle="1" w:styleId="TableGrid9">
    <w:name w:val="Table Grid9"/>
    <w:basedOn w:val="TableNormal"/>
    <w:next w:val="TableGrid"/>
    <w:uiPriority w:val="39"/>
    <w:rsid w:val="005530D5"/>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0136F"/>
    <w:rPr>
      <w:color w:val="0000FF"/>
      <w:u w:val="single"/>
    </w:rPr>
  </w:style>
  <w:style w:type="character" w:customStyle="1" w:styleId="c-bibliographic-informationvalue">
    <w:name w:val="c-bibliographic-information__value"/>
    <w:basedOn w:val="DefaultParagraphFont"/>
    <w:rsid w:val="0034642A"/>
  </w:style>
  <w:style w:type="character" w:customStyle="1" w:styleId="c-chapter-book-detailsmeta">
    <w:name w:val="c-chapter-book-details__meta"/>
    <w:basedOn w:val="DefaultParagraphFont"/>
    <w:rsid w:val="0034642A"/>
  </w:style>
  <w:style w:type="character" w:customStyle="1" w:styleId="anchor-text">
    <w:name w:val="anchor-text"/>
    <w:basedOn w:val="DefaultParagraphFont"/>
    <w:rsid w:val="004C324C"/>
  </w:style>
  <w:style w:type="paragraph" w:styleId="Header">
    <w:name w:val="header"/>
    <w:basedOn w:val="Normal"/>
    <w:link w:val="HeaderChar"/>
    <w:uiPriority w:val="99"/>
    <w:unhideWhenUsed/>
    <w:rsid w:val="005B0906"/>
    <w:pPr>
      <w:tabs>
        <w:tab w:val="center" w:pos="4513"/>
        <w:tab w:val="right" w:pos="9026"/>
      </w:tabs>
      <w:spacing w:line="240" w:lineRule="auto"/>
    </w:pPr>
  </w:style>
  <w:style w:type="character" w:customStyle="1" w:styleId="HeaderChar">
    <w:name w:val="Header Char"/>
    <w:basedOn w:val="DefaultParagraphFont"/>
    <w:link w:val="Header"/>
    <w:uiPriority w:val="99"/>
    <w:rsid w:val="005B0906"/>
  </w:style>
  <w:style w:type="paragraph" w:styleId="Footer">
    <w:name w:val="footer"/>
    <w:basedOn w:val="Normal"/>
    <w:link w:val="FooterChar"/>
    <w:uiPriority w:val="99"/>
    <w:unhideWhenUsed/>
    <w:rsid w:val="005B0906"/>
    <w:pPr>
      <w:tabs>
        <w:tab w:val="center" w:pos="4513"/>
        <w:tab w:val="right" w:pos="9026"/>
      </w:tabs>
      <w:spacing w:line="240" w:lineRule="auto"/>
    </w:pPr>
  </w:style>
  <w:style w:type="character" w:customStyle="1" w:styleId="FooterChar">
    <w:name w:val="Footer Char"/>
    <w:basedOn w:val="DefaultParagraphFont"/>
    <w:link w:val="Footer"/>
    <w:uiPriority w:val="99"/>
    <w:rsid w:val="005B0906"/>
  </w:style>
  <w:style w:type="character" w:styleId="Emphasis">
    <w:name w:val="Emphasis"/>
    <w:basedOn w:val="DefaultParagraphFont"/>
    <w:uiPriority w:val="20"/>
    <w:qFormat/>
    <w:rsid w:val="00F477FF"/>
    <w:rPr>
      <w:i/>
      <w:iCs/>
    </w:rPr>
  </w:style>
  <w:style w:type="character" w:customStyle="1" w:styleId="given-name">
    <w:name w:val="given-name"/>
    <w:basedOn w:val="DefaultParagraphFont"/>
    <w:rsid w:val="00126E6D"/>
  </w:style>
  <w:style w:type="character" w:customStyle="1" w:styleId="text">
    <w:name w:val="text"/>
    <w:basedOn w:val="DefaultParagraphFont"/>
    <w:rsid w:val="00126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016880">
      <w:bodyDiv w:val="1"/>
      <w:marLeft w:val="0"/>
      <w:marRight w:val="0"/>
      <w:marTop w:val="0"/>
      <w:marBottom w:val="0"/>
      <w:divBdr>
        <w:top w:val="none" w:sz="0" w:space="0" w:color="auto"/>
        <w:left w:val="none" w:sz="0" w:space="0" w:color="auto"/>
        <w:bottom w:val="none" w:sz="0" w:space="0" w:color="auto"/>
        <w:right w:val="none" w:sz="0" w:space="0" w:color="auto"/>
      </w:divBdr>
    </w:div>
    <w:div w:id="1412266339">
      <w:bodyDiv w:val="1"/>
      <w:marLeft w:val="0"/>
      <w:marRight w:val="0"/>
      <w:marTop w:val="0"/>
      <w:marBottom w:val="0"/>
      <w:divBdr>
        <w:top w:val="none" w:sz="0" w:space="0" w:color="auto"/>
        <w:left w:val="none" w:sz="0" w:space="0" w:color="auto"/>
        <w:bottom w:val="none" w:sz="0" w:space="0" w:color="auto"/>
        <w:right w:val="none" w:sz="0" w:space="0" w:color="auto"/>
      </w:divBdr>
    </w:div>
    <w:div w:id="1487476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search?q=issn%3235-324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9440B-617B-4F09-A370-CFD2E20B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6388</TotalTime>
  <Pages>22</Pages>
  <Words>34226</Words>
  <Characters>195090</Characters>
  <Application>Microsoft Office Word</Application>
  <DocSecurity>0</DocSecurity>
  <Lines>1625</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299</cp:revision>
  <cp:lastPrinted>2024-01-02T01:26:00Z</cp:lastPrinted>
  <dcterms:created xsi:type="dcterms:W3CDTF">2023-12-31T00:25:00Z</dcterms:created>
  <dcterms:modified xsi:type="dcterms:W3CDTF">2024-02-06T05:28:00Z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c63c6513-d1a9-3e8c-ac73-00505b5a6e50</vt:lpwstr>
  </property>
  <property fmtid="{D5CDD505-2E9C-101B-9397-08002B2CF9AE}" pid="24" name="Mendeley Citation Style_1">
    <vt:lpwstr>http://www.zotero.org/styles/ieee</vt:lpwstr>
  </property>
</Properties>
</file>