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A85C1">
      <w:pPr>
        <w:pStyle w:val="7"/>
        <w:keepNext w:val="0"/>
        <w:keepLines w:val="0"/>
        <w:widowControl/>
        <w:suppressLineNumbers w:val="0"/>
        <w:rPr>
          <w:rFonts w:hint="default" w:ascii="Times New Roman" w:hAnsi="Times New Roman" w:cs="Times New Roman"/>
        </w:rPr>
      </w:pPr>
      <w:r>
        <w:rPr>
          <w:rStyle w:val="6"/>
          <w:rFonts w:hint="default" w:ascii="Times New Roman" w:hAnsi="Times New Roman" w:cs="Times New Roman"/>
          <w:b/>
          <w:bCs/>
          <w:i w:val="0"/>
          <w:iCs w:val="0"/>
        </w:rPr>
        <w:t>Challenges Faced by Paramedical Students in Anaesthesia and Operation Theatre Technology During Clinical Postings</w:t>
      </w:r>
    </w:p>
    <w:p w14:paraId="6050E15B">
      <w:pPr>
        <w:pStyle w:val="7"/>
        <w:keepNext w:val="0"/>
        <w:keepLines w:val="0"/>
        <w:widowControl/>
        <w:suppressLineNumbers w:val="0"/>
        <w:rPr>
          <w:rFonts w:hint="default" w:ascii="Times New Roman" w:hAnsi="Times New Roman" w:cs="Times New Roman"/>
        </w:rPr>
      </w:pPr>
      <w:r>
        <w:rPr>
          <w:rStyle w:val="8"/>
          <w:rFonts w:hint="default" w:ascii="Times New Roman" w:hAnsi="Times New Roman" w:cs="Times New Roman"/>
        </w:rPr>
        <w:t>Authors:</w:t>
      </w:r>
      <w:r>
        <w:rPr>
          <w:rFonts w:hint="default" w:ascii="Times New Roman" w:hAnsi="Times New Roman" w:cs="Times New Roman"/>
        </w:rPr>
        <w:br w:type="textWrapping"/>
      </w:r>
      <w:r>
        <w:rPr>
          <w:rFonts w:hint="default" w:ascii="Times New Roman" w:hAnsi="Times New Roman" w:cs="Times New Roman"/>
        </w:rPr>
        <w:t>Mr. Mudasir Mohi Ud Din, Assistant Professor, Department of Anaesthesia &amp; Operation Theatre, CT University, Ludhiana, Punjab</w:t>
      </w:r>
      <w:r>
        <w:rPr>
          <w:rFonts w:hint="default" w:ascii="Times New Roman" w:hAnsi="Times New Roman" w:cs="Times New Roman"/>
        </w:rPr>
        <w:br w:type="textWrapping"/>
      </w:r>
      <w:r>
        <w:rPr>
          <w:rFonts w:hint="default" w:ascii="Times New Roman" w:hAnsi="Times New Roman" w:cs="Times New Roman"/>
        </w:rPr>
        <w:t>Mr. Mohd Shafi Sheikh, Assistant Professor, Department of Anaesthesia &amp; Operation Theatre, CT University, Ludhiana, Punjab</w:t>
      </w:r>
    </w:p>
    <w:p w14:paraId="3ADBB471">
      <w:pPr>
        <w:keepNext w:val="0"/>
        <w:keepLines w:val="0"/>
        <w:widowControl/>
        <w:suppressLineNumbers w:val="0"/>
        <w:rPr>
          <w:rFonts w:hint="default" w:ascii="Times New Roman" w:hAnsi="Times New Roman" w:cs="Times New Roman"/>
        </w:rPr>
      </w:pPr>
      <w:bookmarkStart w:id="0" w:name="_GoBack"/>
      <w:bookmarkEnd w:id="0"/>
    </w:p>
    <w:p w14:paraId="2CB03550">
      <w:pPr>
        <w:pStyle w:val="2"/>
        <w:keepNext w:val="0"/>
        <w:keepLines w:val="0"/>
        <w:widowControl/>
        <w:suppressLineNumbers w:val="0"/>
        <w:rPr>
          <w:rFonts w:hint="default" w:ascii="Times New Roman" w:hAnsi="Times New Roman" w:cs="Times New Roman"/>
        </w:rPr>
      </w:pPr>
      <w:r>
        <w:rPr>
          <w:rFonts w:hint="default" w:ascii="Times New Roman" w:hAnsi="Times New Roman" w:cs="Times New Roman"/>
        </w:rPr>
        <w:t>Introduction</w:t>
      </w:r>
    </w:p>
    <w:p w14:paraId="557354C2">
      <w:pPr>
        <w:pStyle w:val="7"/>
        <w:keepNext w:val="0"/>
        <w:keepLines w:val="0"/>
        <w:widowControl/>
        <w:suppressLineNumbers w:val="0"/>
        <w:rPr>
          <w:rFonts w:hint="default" w:ascii="Times New Roman" w:hAnsi="Times New Roman" w:cs="Times New Roman"/>
        </w:rPr>
      </w:pPr>
      <w:r>
        <w:rPr>
          <w:rFonts w:hint="default" w:ascii="Times New Roman" w:hAnsi="Times New Roman" w:cs="Times New Roman"/>
        </w:rPr>
        <w:t>Clinical placements are an integral part of paramedical education, particularly for students in anaesthesia and operation theatre (OT) technology. These placements allow students to bridge theoretical knowledge with hands-on experience, building essential skills in patient care, teamwork, and clinical procedures. However, the transition from classroom to clinical setting presents several challenges that can impact learning, confidence, and overall performance. This chapter explores these challenges by examining anxiety, supervision gaps, resource limitations, communication barriers, and time management issues faced by students. By highlighting these obstacles, we aim to provide insight into potential improvements in clinical education practices.</w:t>
      </w:r>
    </w:p>
    <w:p w14:paraId="0AB5B240">
      <w:pPr>
        <w:keepNext w:val="0"/>
        <w:keepLines w:val="0"/>
        <w:widowControl/>
        <w:suppressLineNumbers w:val="0"/>
        <w:rPr>
          <w:rFonts w:hint="default" w:ascii="Times New Roman" w:hAnsi="Times New Roman" w:cs="Times New Roman"/>
        </w:rPr>
      </w:pPr>
    </w:p>
    <w:p w14:paraId="47FC1823">
      <w:pPr>
        <w:pStyle w:val="2"/>
        <w:keepNext w:val="0"/>
        <w:keepLines w:val="0"/>
        <w:widowControl/>
        <w:suppressLineNumbers w:val="0"/>
        <w:rPr>
          <w:rFonts w:hint="default" w:ascii="Times New Roman" w:hAnsi="Times New Roman" w:cs="Times New Roman"/>
        </w:rPr>
      </w:pPr>
      <w:r>
        <w:rPr>
          <w:rFonts w:hint="default" w:ascii="Times New Roman" w:hAnsi="Times New Roman" w:cs="Times New Roman"/>
        </w:rPr>
        <w:t>Key Challenges Faced by Paramedical Students</w:t>
      </w:r>
    </w:p>
    <w:p w14:paraId="2FD83FBD">
      <w:pPr>
        <w:pStyle w:val="3"/>
        <w:keepNext w:val="0"/>
        <w:keepLines w:val="0"/>
        <w:widowControl/>
        <w:suppressLineNumbers w:val="0"/>
        <w:rPr>
          <w:rFonts w:hint="default" w:ascii="Times New Roman" w:hAnsi="Times New Roman" w:cs="Times New Roman"/>
        </w:rPr>
      </w:pPr>
      <w:r>
        <w:rPr>
          <w:rFonts w:hint="default" w:ascii="Times New Roman" w:hAnsi="Times New Roman" w:cs="Times New Roman"/>
        </w:rPr>
        <w:t>1. Anxiety and Stress</w:t>
      </w:r>
    </w:p>
    <w:p w14:paraId="550A9993">
      <w:pPr>
        <w:pStyle w:val="7"/>
        <w:keepNext w:val="0"/>
        <w:keepLines w:val="0"/>
        <w:widowControl/>
        <w:suppressLineNumbers w:val="0"/>
        <w:rPr>
          <w:rFonts w:hint="default" w:ascii="Times New Roman" w:hAnsi="Times New Roman" w:cs="Times New Roman"/>
        </w:rPr>
      </w:pPr>
      <w:r>
        <w:rPr>
          <w:rFonts w:hint="default" w:ascii="Times New Roman" w:hAnsi="Times New Roman" w:cs="Times New Roman"/>
        </w:rPr>
        <w:t>Clinical placements are often anxiety-inducing due to their high-stakes nature. Students feel immense pressure to perform, especially in environments like operating theatres, where errors can have serious implications. Studies reveal that paramedical students, particularly those specializing in anaesthesia and OT, exhibit elevated levels of anxiety during placements, which can interfere with their ability to learn and perform effectively. Emotional stress in such settings is frequently rooted in the fear of making mistakes, a common concern in fields where patient outcomes are directly influenced by clinical actions.</w:t>
      </w:r>
    </w:p>
    <w:p w14:paraId="411C91F0">
      <w:pPr>
        <w:pStyle w:val="3"/>
        <w:keepNext w:val="0"/>
        <w:keepLines w:val="0"/>
        <w:widowControl/>
        <w:suppressLineNumbers w:val="0"/>
        <w:rPr>
          <w:rFonts w:hint="default" w:ascii="Times New Roman" w:hAnsi="Times New Roman" w:cs="Times New Roman"/>
        </w:rPr>
      </w:pPr>
      <w:r>
        <w:rPr>
          <w:rFonts w:hint="default" w:ascii="Times New Roman" w:hAnsi="Times New Roman" w:cs="Times New Roman"/>
        </w:rPr>
        <w:t>2. Insufficient Clinical Supervision and Support</w:t>
      </w:r>
    </w:p>
    <w:p w14:paraId="699DF8DA">
      <w:pPr>
        <w:pStyle w:val="7"/>
        <w:keepNext w:val="0"/>
        <w:keepLines w:val="0"/>
        <w:widowControl/>
        <w:suppressLineNumbers w:val="0"/>
        <w:rPr>
          <w:rFonts w:hint="default" w:ascii="Times New Roman" w:hAnsi="Times New Roman" w:cs="Times New Roman"/>
        </w:rPr>
      </w:pPr>
      <w:r>
        <w:rPr>
          <w:rFonts w:hint="default" w:ascii="Times New Roman" w:hAnsi="Times New Roman" w:cs="Times New Roman"/>
        </w:rPr>
        <w:t>Another significant challenge is the lack of adequate supervision and support during clinical rotations. Students often report feeling unsure of expectations and are sometimes left to navigate complex clinical scenarios with minimal guidance. This lack of direction can be especially problematic in high-skill areas like anaesthesia, where supervised practice is critical. Additionally, the absence of cooperative or supportive healthcare professionals can exacerbate students' feelings of isolation, further impeding their learning experience.</w:t>
      </w:r>
    </w:p>
    <w:p w14:paraId="126C1D90">
      <w:pPr>
        <w:pStyle w:val="3"/>
        <w:keepNext w:val="0"/>
        <w:keepLines w:val="0"/>
        <w:widowControl/>
        <w:suppressLineNumbers w:val="0"/>
        <w:rPr>
          <w:rFonts w:hint="default" w:ascii="Times New Roman" w:hAnsi="Times New Roman" w:cs="Times New Roman"/>
        </w:rPr>
      </w:pPr>
      <w:r>
        <w:rPr>
          <w:rFonts w:hint="default" w:ascii="Times New Roman" w:hAnsi="Times New Roman" w:cs="Times New Roman"/>
        </w:rPr>
        <w:t>3. Limited Access to Resources</w:t>
      </w:r>
    </w:p>
    <w:p w14:paraId="3C2F0EFA">
      <w:pPr>
        <w:pStyle w:val="7"/>
        <w:keepNext w:val="0"/>
        <w:keepLines w:val="0"/>
        <w:widowControl/>
        <w:suppressLineNumbers w:val="0"/>
        <w:rPr>
          <w:rFonts w:hint="default" w:ascii="Times New Roman" w:hAnsi="Times New Roman" w:cs="Times New Roman"/>
        </w:rPr>
      </w:pPr>
      <w:r>
        <w:rPr>
          <w:rFonts w:hint="default" w:ascii="Times New Roman" w:hAnsi="Times New Roman" w:cs="Times New Roman"/>
        </w:rPr>
        <w:t>The shortage of medical equipment and educational resources is a prevalent issue in many clinical settings. Without access to necessary tools, students miss opportunities for hands-on practice, limiting their ability to develop core skills. For instance, due to equipment shortages, students may be unable to practice procedures, creating a gap between theoretical knowledge and practical application. This disparity not only impacts skill acquisition but also contributes to an overall sense of inadequacy.</w:t>
      </w:r>
    </w:p>
    <w:p w14:paraId="1691F067">
      <w:pPr>
        <w:pStyle w:val="3"/>
        <w:keepNext w:val="0"/>
        <w:keepLines w:val="0"/>
        <w:widowControl/>
        <w:suppressLineNumbers w:val="0"/>
        <w:rPr>
          <w:rFonts w:hint="default" w:ascii="Times New Roman" w:hAnsi="Times New Roman" w:cs="Times New Roman"/>
        </w:rPr>
      </w:pPr>
      <w:r>
        <w:rPr>
          <w:rFonts w:hint="default" w:ascii="Times New Roman" w:hAnsi="Times New Roman" w:cs="Times New Roman"/>
        </w:rPr>
        <w:t>4. Communication Barriers</w:t>
      </w:r>
    </w:p>
    <w:p w14:paraId="00CCAA0B">
      <w:pPr>
        <w:pStyle w:val="7"/>
        <w:keepNext w:val="0"/>
        <w:keepLines w:val="0"/>
        <w:widowControl/>
        <w:suppressLineNumbers w:val="0"/>
        <w:rPr>
          <w:rFonts w:hint="default" w:ascii="Times New Roman" w:hAnsi="Times New Roman" w:cs="Times New Roman"/>
        </w:rPr>
      </w:pPr>
      <w:r>
        <w:rPr>
          <w:rFonts w:hint="default" w:ascii="Times New Roman" w:hAnsi="Times New Roman" w:cs="Times New Roman"/>
        </w:rPr>
        <w:t>Effective communication is critical in healthcare, especially in the context of anaesthesia and OT, where clear dialogue is essential for patient safety. Students often face challenges in communicating with patients, who may be anxious or frightened about their procedures. Furthermore, family members’ concerns can create additional pressures, complicating students' attempts to establish rapport and gather vital information. These communication challenges can hinder students’ ability to perform effectively and confidently.</w:t>
      </w:r>
    </w:p>
    <w:p w14:paraId="01199BFC">
      <w:pPr>
        <w:pStyle w:val="3"/>
        <w:keepNext w:val="0"/>
        <w:keepLines w:val="0"/>
        <w:widowControl/>
        <w:suppressLineNumbers w:val="0"/>
        <w:rPr>
          <w:rFonts w:hint="default" w:ascii="Times New Roman" w:hAnsi="Times New Roman" w:cs="Times New Roman"/>
        </w:rPr>
      </w:pPr>
      <w:r>
        <w:rPr>
          <w:rFonts w:hint="default" w:ascii="Times New Roman" w:hAnsi="Times New Roman" w:cs="Times New Roman"/>
        </w:rPr>
        <w:t>5. High Patient Load and Time Management Issues</w:t>
      </w:r>
    </w:p>
    <w:p w14:paraId="62B06455">
      <w:pPr>
        <w:pStyle w:val="7"/>
        <w:keepNext w:val="0"/>
        <w:keepLines w:val="0"/>
        <w:widowControl/>
        <w:suppressLineNumbers w:val="0"/>
        <w:rPr>
          <w:rFonts w:hint="default" w:ascii="Times New Roman" w:hAnsi="Times New Roman" w:cs="Times New Roman"/>
        </w:rPr>
      </w:pPr>
      <w:r>
        <w:rPr>
          <w:rFonts w:hint="default" w:ascii="Times New Roman" w:hAnsi="Times New Roman" w:cs="Times New Roman"/>
        </w:rPr>
        <w:t>Managing time in a fast-paced clinical environment is a daunting task for students, who must balance patient care with their educational responsibilities. High patient loads can quickly lead to burnout, reducing students' capacity for learning and skill development. In addition, juggling theoretical and practical learning requirements amidst clinical duties is a significant source of stress for many students.</w:t>
      </w:r>
    </w:p>
    <w:p w14:paraId="0BE9519E">
      <w:pPr>
        <w:keepNext w:val="0"/>
        <w:keepLines w:val="0"/>
        <w:widowControl/>
        <w:suppressLineNumbers w:val="0"/>
        <w:rPr>
          <w:rFonts w:hint="default" w:ascii="Times New Roman" w:hAnsi="Times New Roman" w:cs="Times New Roman"/>
        </w:rPr>
      </w:pPr>
    </w:p>
    <w:p w14:paraId="1EA5BDE5">
      <w:pPr>
        <w:keepNext w:val="0"/>
        <w:keepLines w:val="0"/>
        <w:widowControl/>
        <w:suppressLineNumbers w:val="0"/>
        <w:rPr>
          <w:rFonts w:hint="default" w:ascii="Times New Roman" w:hAnsi="Times New Roman" w:cs="Times New Roman"/>
        </w:rPr>
      </w:pPr>
    </w:p>
    <w:p w14:paraId="79F687E3">
      <w:pPr>
        <w:pStyle w:val="2"/>
        <w:keepNext w:val="0"/>
        <w:keepLines w:val="0"/>
        <w:widowControl/>
        <w:suppressLineNumbers w:val="0"/>
        <w:rPr>
          <w:rFonts w:hint="default" w:ascii="Times New Roman" w:hAnsi="Times New Roman" w:cs="Times New Roman"/>
        </w:rPr>
      </w:pPr>
      <w:r>
        <w:rPr>
          <w:rFonts w:hint="default" w:ascii="Times New Roman" w:hAnsi="Times New Roman" w:cs="Times New Roman"/>
        </w:rPr>
        <w:t>The Impact of Stress on Learning for OT Technology Students</w:t>
      </w:r>
    </w:p>
    <w:p w14:paraId="7BE3DF11">
      <w:pPr>
        <w:pStyle w:val="7"/>
        <w:keepNext w:val="0"/>
        <w:keepLines w:val="0"/>
        <w:widowControl/>
        <w:suppressLineNumbers w:val="0"/>
        <w:rPr>
          <w:rFonts w:hint="default" w:ascii="Times New Roman" w:hAnsi="Times New Roman" w:cs="Times New Roman"/>
        </w:rPr>
      </w:pPr>
      <w:r>
        <w:rPr>
          <w:rFonts w:hint="default" w:ascii="Times New Roman" w:hAnsi="Times New Roman" w:cs="Times New Roman"/>
        </w:rPr>
        <w:t>The stress experienced by OT technology students during clinical placements has far-reaching effects on their learning, skill acquisition, and confidence. Here we explore the primary stressors faced by these students and their impact on educational outcomes.</w:t>
      </w:r>
    </w:p>
    <w:p w14:paraId="415E5E11">
      <w:pPr>
        <w:pStyle w:val="3"/>
        <w:keepNext w:val="0"/>
        <w:keepLines w:val="0"/>
        <w:widowControl/>
        <w:suppressLineNumbers w:val="0"/>
        <w:rPr>
          <w:rFonts w:hint="default" w:ascii="Times New Roman" w:hAnsi="Times New Roman" w:cs="Times New Roman"/>
        </w:rPr>
      </w:pPr>
      <w:r>
        <w:rPr>
          <w:rFonts w:hint="default" w:ascii="Times New Roman" w:hAnsi="Times New Roman" w:cs="Times New Roman"/>
        </w:rPr>
        <w:t>Key Stressors Affecting Learning</w:t>
      </w:r>
    </w:p>
    <w:p w14:paraId="067F29E4">
      <w:pPr>
        <w:pStyle w:val="7"/>
        <w:keepNext w:val="0"/>
        <w:keepLines w:val="0"/>
        <w:widowControl/>
        <w:suppressLineNumbers w:val="0"/>
        <w:rPr>
          <w:rFonts w:hint="default" w:ascii="Times New Roman" w:hAnsi="Times New Roman" w:cs="Times New Roman"/>
        </w:rPr>
      </w:pPr>
      <w:r>
        <w:rPr>
          <w:rStyle w:val="8"/>
          <w:rFonts w:hint="default" w:ascii="Times New Roman" w:hAnsi="Times New Roman" w:cs="Times New Roman"/>
        </w:rPr>
        <w:t>1. Communication Barriers</w:t>
      </w:r>
      <w:r>
        <w:rPr>
          <w:rFonts w:hint="default" w:ascii="Times New Roman" w:hAnsi="Times New Roman" w:cs="Times New Roman"/>
        </w:rPr>
        <w:br w:type="textWrapping"/>
      </w:r>
      <w:r>
        <w:rPr>
          <w:rFonts w:hint="default" w:ascii="Times New Roman" w:hAnsi="Times New Roman" w:cs="Times New Roman"/>
        </w:rPr>
        <w:t>Poor communication between students and clinical staff can lead to frustration, feelings of isolation, and lack of confidence. This communication gap often stems from differences in experience and expectations, which can make students feel undervalued or ignored.</w:t>
      </w:r>
    </w:p>
    <w:p w14:paraId="2927593B">
      <w:pPr>
        <w:pStyle w:val="7"/>
        <w:keepNext w:val="0"/>
        <w:keepLines w:val="0"/>
        <w:widowControl/>
        <w:suppressLineNumbers w:val="0"/>
        <w:rPr>
          <w:rFonts w:hint="default" w:ascii="Times New Roman" w:hAnsi="Times New Roman" w:cs="Times New Roman"/>
        </w:rPr>
      </w:pPr>
      <w:r>
        <w:rPr>
          <w:rStyle w:val="8"/>
          <w:rFonts w:hint="default" w:ascii="Times New Roman" w:hAnsi="Times New Roman" w:cs="Times New Roman"/>
        </w:rPr>
        <w:t>2. Lack of Practical Skills Preparation</w:t>
      </w:r>
      <w:r>
        <w:rPr>
          <w:rFonts w:hint="default" w:ascii="Times New Roman" w:hAnsi="Times New Roman" w:cs="Times New Roman"/>
        </w:rPr>
        <w:br w:type="textWrapping"/>
      </w:r>
      <w:r>
        <w:rPr>
          <w:rFonts w:hint="default" w:ascii="Times New Roman" w:hAnsi="Times New Roman" w:cs="Times New Roman"/>
        </w:rPr>
        <w:t>Students frequently report a disconnect between theoretical learning and practical applications. This disparity can make clinical tasks overwhelming, especially when students feel unprepared for the realities of operating room dynamics.</w:t>
      </w:r>
    </w:p>
    <w:p w14:paraId="6B635AD4">
      <w:pPr>
        <w:pStyle w:val="7"/>
        <w:keepNext w:val="0"/>
        <w:keepLines w:val="0"/>
        <w:widowControl/>
        <w:suppressLineNumbers w:val="0"/>
        <w:rPr>
          <w:rFonts w:hint="default" w:ascii="Times New Roman" w:hAnsi="Times New Roman" w:cs="Times New Roman"/>
        </w:rPr>
      </w:pPr>
      <w:r>
        <w:rPr>
          <w:rStyle w:val="8"/>
          <w:rFonts w:hint="default" w:ascii="Times New Roman" w:hAnsi="Times New Roman" w:cs="Times New Roman"/>
        </w:rPr>
        <w:t>3. Inadequate Support from Instructors</w:t>
      </w:r>
      <w:r>
        <w:rPr>
          <w:rFonts w:hint="default" w:ascii="Times New Roman" w:hAnsi="Times New Roman" w:cs="Times New Roman"/>
        </w:rPr>
        <w:br w:type="textWrapping"/>
      </w:r>
      <w:r>
        <w:rPr>
          <w:rFonts w:hint="default" w:ascii="Times New Roman" w:hAnsi="Times New Roman" w:cs="Times New Roman"/>
        </w:rPr>
        <w:t>The support and feedback from instructors play a pivotal role in student learning. Instructors who fail to provide adequate guidance can contribute to heightened stress, as students may struggle with complex tasks without clear direction or reassurance.</w:t>
      </w:r>
    </w:p>
    <w:p w14:paraId="018A5F96">
      <w:pPr>
        <w:pStyle w:val="7"/>
        <w:keepNext w:val="0"/>
        <w:keepLines w:val="0"/>
        <w:widowControl/>
        <w:suppressLineNumbers w:val="0"/>
        <w:rPr>
          <w:rFonts w:hint="default" w:ascii="Times New Roman" w:hAnsi="Times New Roman" w:cs="Times New Roman"/>
        </w:rPr>
      </w:pPr>
      <w:r>
        <w:rPr>
          <w:rStyle w:val="8"/>
          <w:rFonts w:hint="default" w:ascii="Times New Roman" w:hAnsi="Times New Roman" w:cs="Times New Roman"/>
        </w:rPr>
        <w:t>4. Psychological Stressors</w:t>
      </w:r>
      <w:r>
        <w:rPr>
          <w:rFonts w:hint="default" w:ascii="Times New Roman" w:hAnsi="Times New Roman" w:cs="Times New Roman"/>
        </w:rPr>
        <w:br w:type="textWrapping"/>
      </w:r>
      <w:r>
        <w:rPr>
          <w:rFonts w:hint="default" w:ascii="Times New Roman" w:hAnsi="Times New Roman" w:cs="Times New Roman"/>
        </w:rPr>
        <w:t>Concerns about future job prospects and competency often weigh heavily on students, leading to anxiety, self-doubt, and even mental health issues. These psychological burdens can diminish the educational experience, as students struggle to focus on learning.</w:t>
      </w:r>
    </w:p>
    <w:p w14:paraId="18A30FAC">
      <w:pPr>
        <w:pStyle w:val="7"/>
        <w:keepNext w:val="0"/>
        <w:keepLines w:val="0"/>
        <w:widowControl/>
        <w:suppressLineNumbers w:val="0"/>
        <w:rPr>
          <w:rFonts w:hint="default" w:ascii="Times New Roman" w:hAnsi="Times New Roman" w:cs="Times New Roman"/>
        </w:rPr>
      </w:pPr>
      <w:r>
        <w:rPr>
          <w:rStyle w:val="8"/>
          <w:rFonts w:hint="default" w:ascii="Times New Roman" w:hAnsi="Times New Roman" w:cs="Times New Roman"/>
        </w:rPr>
        <w:t>5. Environmental Factors</w:t>
      </w:r>
      <w:r>
        <w:rPr>
          <w:rFonts w:hint="default" w:ascii="Times New Roman" w:hAnsi="Times New Roman" w:cs="Times New Roman"/>
        </w:rPr>
        <w:br w:type="textWrapping"/>
      </w:r>
      <w:r>
        <w:rPr>
          <w:rFonts w:hint="default" w:ascii="Times New Roman" w:hAnsi="Times New Roman" w:cs="Times New Roman"/>
        </w:rPr>
        <w:t>The OT environment itself presents unique challenges, including noise, high patient turnover, and limited teaching spaces. This atmosphere, combined with the high-pressure nature of the work, can make it difficult for students to focus and perform effectively.</w:t>
      </w:r>
    </w:p>
    <w:p w14:paraId="3A3797E4">
      <w:pPr>
        <w:keepNext w:val="0"/>
        <w:keepLines w:val="0"/>
        <w:widowControl/>
        <w:suppressLineNumbers w:val="0"/>
        <w:rPr>
          <w:rFonts w:hint="default" w:ascii="Times New Roman" w:hAnsi="Times New Roman" w:cs="Times New Roman"/>
        </w:rPr>
      </w:pPr>
    </w:p>
    <w:p w14:paraId="0AE779A8">
      <w:pPr>
        <w:pStyle w:val="2"/>
        <w:keepNext w:val="0"/>
        <w:keepLines w:val="0"/>
        <w:widowControl/>
        <w:suppressLineNumbers w:val="0"/>
        <w:rPr>
          <w:rFonts w:hint="default" w:ascii="Times New Roman" w:hAnsi="Times New Roman" w:cs="Times New Roman"/>
        </w:rPr>
      </w:pPr>
    </w:p>
    <w:p w14:paraId="370C841E">
      <w:pPr>
        <w:pStyle w:val="2"/>
        <w:keepNext w:val="0"/>
        <w:keepLines w:val="0"/>
        <w:widowControl/>
        <w:suppressLineNumbers w:val="0"/>
        <w:rPr>
          <w:rFonts w:hint="default" w:ascii="Times New Roman" w:hAnsi="Times New Roman" w:cs="Times New Roman"/>
        </w:rPr>
      </w:pPr>
    </w:p>
    <w:p w14:paraId="7D97DF44">
      <w:pPr>
        <w:pStyle w:val="2"/>
        <w:keepNext w:val="0"/>
        <w:keepLines w:val="0"/>
        <w:widowControl/>
        <w:suppressLineNumbers w:val="0"/>
        <w:rPr>
          <w:rFonts w:hint="default" w:ascii="Times New Roman" w:hAnsi="Times New Roman" w:cs="Times New Roman"/>
        </w:rPr>
      </w:pPr>
      <w:r>
        <w:rPr>
          <w:rFonts w:hint="default" w:ascii="Times New Roman" w:hAnsi="Times New Roman" w:cs="Times New Roman"/>
        </w:rPr>
        <w:t>Role of Instructors in Mitigating Student Stress</w:t>
      </w:r>
    </w:p>
    <w:p w14:paraId="161706BE">
      <w:pPr>
        <w:pStyle w:val="7"/>
        <w:keepNext w:val="0"/>
        <w:keepLines w:val="0"/>
        <w:widowControl/>
        <w:suppressLineNumbers w:val="0"/>
        <w:rPr>
          <w:rFonts w:hint="default" w:ascii="Times New Roman" w:hAnsi="Times New Roman" w:cs="Times New Roman"/>
        </w:rPr>
      </w:pPr>
      <w:r>
        <w:rPr>
          <w:rFonts w:hint="default" w:ascii="Times New Roman" w:hAnsi="Times New Roman" w:cs="Times New Roman"/>
        </w:rPr>
        <w:t>Instructors play an essential role in reducing student stress, as their approach can create either a supportive or a daunting learning environment.</w:t>
      </w:r>
    </w:p>
    <w:p w14:paraId="2A590A33">
      <w:pPr>
        <w:pStyle w:val="3"/>
        <w:keepNext w:val="0"/>
        <w:keepLines w:val="0"/>
        <w:widowControl/>
        <w:suppressLineNumbers w:val="0"/>
        <w:rPr>
          <w:rFonts w:hint="default" w:ascii="Times New Roman" w:hAnsi="Times New Roman" w:cs="Times New Roman"/>
        </w:rPr>
      </w:pPr>
      <w:r>
        <w:rPr>
          <w:rFonts w:hint="default" w:ascii="Times New Roman" w:hAnsi="Times New Roman" w:cs="Times New Roman"/>
        </w:rPr>
        <w:t>1. Providing Support and Guidance</w:t>
      </w:r>
    </w:p>
    <w:p w14:paraId="27B22D1C">
      <w:pPr>
        <w:pStyle w:val="7"/>
        <w:keepNext w:val="0"/>
        <w:keepLines w:val="0"/>
        <w:widowControl/>
        <w:suppressLineNumbers w:val="0"/>
        <w:rPr>
          <w:rFonts w:hint="default" w:ascii="Times New Roman" w:hAnsi="Times New Roman" w:cs="Times New Roman"/>
        </w:rPr>
      </w:pPr>
      <w:r>
        <w:rPr>
          <w:rFonts w:hint="default" w:ascii="Times New Roman" w:hAnsi="Times New Roman" w:cs="Times New Roman"/>
        </w:rPr>
        <w:t>Instructors who provide emotional and professional support can boost student confidence, especially in high-pressure situations. By acting as advocates for students, instructors can create a positive, safe learning atmosphere.</w:t>
      </w:r>
    </w:p>
    <w:p w14:paraId="0F0A472D">
      <w:pPr>
        <w:pStyle w:val="3"/>
        <w:keepNext w:val="0"/>
        <w:keepLines w:val="0"/>
        <w:widowControl/>
        <w:suppressLineNumbers w:val="0"/>
        <w:rPr>
          <w:rFonts w:hint="default" w:ascii="Times New Roman" w:hAnsi="Times New Roman" w:cs="Times New Roman"/>
        </w:rPr>
      </w:pPr>
      <w:r>
        <w:rPr>
          <w:rFonts w:hint="default" w:ascii="Times New Roman" w:hAnsi="Times New Roman" w:cs="Times New Roman"/>
        </w:rPr>
        <w:t>2. Establishing Clear Learning Objectives</w:t>
      </w:r>
    </w:p>
    <w:p w14:paraId="2372A004">
      <w:pPr>
        <w:pStyle w:val="7"/>
        <w:keepNext w:val="0"/>
        <w:keepLines w:val="0"/>
        <w:widowControl/>
        <w:suppressLineNumbers w:val="0"/>
        <w:rPr>
          <w:rFonts w:hint="default" w:ascii="Times New Roman" w:hAnsi="Times New Roman" w:cs="Times New Roman"/>
        </w:rPr>
      </w:pPr>
      <w:r>
        <w:rPr>
          <w:rFonts w:hint="default" w:ascii="Times New Roman" w:hAnsi="Times New Roman" w:cs="Times New Roman"/>
        </w:rPr>
        <w:t>Setting clear expectations and learning goals at the beginning of clinical placements can reduce students' stress by providing them with a structured framework for success.</w:t>
      </w:r>
    </w:p>
    <w:p w14:paraId="1BD0598B">
      <w:pPr>
        <w:pStyle w:val="3"/>
        <w:keepNext w:val="0"/>
        <w:keepLines w:val="0"/>
        <w:widowControl/>
        <w:suppressLineNumbers w:val="0"/>
        <w:rPr>
          <w:rFonts w:hint="default" w:ascii="Times New Roman" w:hAnsi="Times New Roman" w:cs="Times New Roman"/>
        </w:rPr>
      </w:pPr>
      <w:r>
        <w:rPr>
          <w:rFonts w:hint="default" w:ascii="Times New Roman" w:hAnsi="Times New Roman" w:cs="Times New Roman"/>
        </w:rPr>
        <w:t>3. Fostering Respectful Relationships</w:t>
      </w:r>
    </w:p>
    <w:p w14:paraId="713D496A">
      <w:pPr>
        <w:pStyle w:val="7"/>
        <w:keepNext w:val="0"/>
        <w:keepLines w:val="0"/>
        <w:widowControl/>
        <w:suppressLineNumbers w:val="0"/>
        <w:rPr>
          <w:rFonts w:hint="default" w:ascii="Times New Roman" w:hAnsi="Times New Roman" w:cs="Times New Roman"/>
        </w:rPr>
      </w:pPr>
      <w:r>
        <w:rPr>
          <w:rFonts w:hint="default" w:ascii="Times New Roman" w:hAnsi="Times New Roman" w:cs="Times New Roman"/>
        </w:rPr>
        <w:t>Respect and kindness from instructors can encourage open communication, enabling students to feel comfortable asking questions and discussing challenges.</w:t>
      </w:r>
    </w:p>
    <w:p w14:paraId="034C28C0">
      <w:pPr>
        <w:pStyle w:val="3"/>
        <w:keepNext w:val="0"/>
        <w:keepLines w:val="0"/>
        <w:widowControl/>
        <w:suppressLineNumbers w:val="0"/>
        <w:rPr>
          <w:rFonts w:hint="default" w:ascii="Times New Roman" w:hAnsi="Times New Roman" w:cs="Times New Roman"/>
        </w:rPr>
      </w:pPr>
      <w:r>
        <w:rPr>
          <w:rFonts w:hint="default" w:ascii="Times New Roman" w:hAnsi="Times New Roman" w:cs="Times New Roman"/>
        </w:rPr>
        <w:t>4. Encouraging Open Communication</w:t>
      </w:r>
    </w:p>
    <w:p w14:paraId="5D377FA2">
      <w:pPr>
        <w:pStyle w:val="7"/>
        <w:keepNext w:val="0"/>
        <w:keepLines w:val="0"/>
        <w:widowControl/>
        <w:suppressLineNumbers w:val="0"/>
        <w:rPr>
          <w:rFonts w:hint="default" w:ascii="Times New Roman" w:hAnsi="Times New Roman" w:cs="Times New Roman"/>
        </w:rPr>
      </w:pPr>
      <w:r>
        <w:rPr>
          <w:rFonts w:hint="default" w:ascii="Times New Roman" w:hAnsi="Times New Roman" w:cs="Times New Roman"/>
        </w:rPr>
        <w:t>A transparent and open communication culture can alleviate student anxiety, allowing them to share their concerns without fear of judgment.</w:t>
      </w:r>
    </w:p>
    <w:p w14:paraId="1FFC6327">
      <w:pPr>
        <w:pStyle w:val="3"/>
        <w:keepNext w:val="0"/>
        <w:keepLines w:val="0"/>
        <w:widowControl/>
        <w:suppressLineNumbers w:val="0"/>
        <w:rPr>
          <w:rFonts w:hint="default" w:ascii="Times New Roman" w:hAnsi="Times New Roman" w:cs="Times New Roman"/>
        </w:rPr>
      </w:pPr>
      <w:r>
        <w:rPr>
          <w:rFonts w:hint="default" w:ascii="Times New Roman" w:hAnsi="Times New Roman" w:cs="Times New Roman"/>
        </w:rPr>
        <w:t>5. Role Modeling Professional Behavior</w:t>
      </w:r>
    </w:p>
    <w:p w14:paraId="13A810C3">
      <w:pPr>
        <w:pStyle w:val="7"/>
        <w:keepNext w:val="0"/>
        <w:keepLines w:val="0"/>
        <w:widowControl/>
        <w:suppressLineNumbers w:val="0"/>
        <w:rPr>
          <w:rFonts w:hint="default" w:ascii="Times New Roman" w:hAnsi="Times New Roman" w:cs="Times New Roman"/>
        </w:rPr>
      </w:pPr>
      <w:r>
        <w:rPr>
          <w:rFonts w:hint="default" w:ascii="Times New Roman" w:hAnsi="Times New Roman" w:cs="Times New Roman"/>
        </w:rPr>
        <w:t>Instructors serve as role models for professionalism, demonstrating skills such as empathy, patience, and effective communication. These qualities are essential for students’ development and stress reduction.</w:t>
      </w:r>
    </w:p>
    <w:p w14:paraId="180487A5">
      <w:pPr>
        <w:pStyle w:val="3"/>
        <w:keepNext w:val="0"/>
        <w:keepLines w:val="0"/>
        <w:widowControl/>
        <w:suppressLineNumbers w:val="0"/>
        <w:rPr>
          <w:rFonts w:hint="default" w:ascii="Times New Roman" w:hAnsi="Times New Roman" w:cs="Times New Roman"/>
        </w:rPr>
      </w:pPr>
      <w:r>
        <w:rPr>
          <w:rFonts w:hint="default" w:ascii="Times New Roman" w:hAnsi="Times New Roman" w:cs="Times New Roman"/>
        </w:rPr>
        <w:t>6. Tailoring Supervision to Individual Needs</w:t>
      </w:r>
    </w:p>
    <w:p w14:paraId="57988157">
      <w:pPr>
        <w:pStyle w:val="7"/>
        <w:keepNext w:val="0"/>
        <w:keepLines w:val="0"/>
        <w:widowControl/>
        <w:suppressLineNumbers w:val="0"/>
        <w:rPr>
          <w:rFonts w:hint="default" w:ascii="Times New Roman" w:hAnsi="Times New Roman" w:cs="Times New Roman"/>
        </w:rPr>
      </w:pPr>
      <w:r>
        <w:rPr>
          <w:rFonts w:hint="default" w:ascii="Times New Roman" w:hAnsi="Times New Roman" w:cs="Times New Roman"/>
        </w:rPr>
        <w:t>Effective supervision requires balancing oversight with independence. Tailored supervision allows students to learn at their own pace, reducing anxiety related to strict performance evaluations.</w:t>
      </w:r>
    </w:p>
    <w:p w14:paraId="74840B7F">
      <w:pPr>
        <w:pStyle w:val="3"/>
        <w:keepNext w:val="0"/>
        <w:keepLines w:val="0"/>
        <w:widowControl/>
        <w:suppressLineNumbers w:val="0"/>
        <w:rPr>
          <w:rFonts w:hint="default" w:ascii="Times New Roman" w:hAnsi="Times New Roman" w:cs="Times New Roman"/>
        </w:rPr>
      </w:pPr>
      <w:r>
        <w:rPr>
          <w:rFonts w:hint="default" w:ascii="Times New Roman" w:hAnsi="Times New Roman" w:cs="Times New Roman"/>
        </w:rPr>
        <w:t>7. Facilitating Preoperative Discussions</w:t>
      </w:r>
    </w:p>
    <w:p w14:paraId="66AF5734">
      <w:pPr>
        <w:pStyle w:val="7"/>
        <w:keepNext w:val="0"/>
        <w:keepLines w:val="0"/>
        <w:widowControl/>
        <w:suppressLineNumbers w:val="0"/>
        <w:rPr>
          <w:rFonts w:hint="default" w:ascii="Times New Roman" w:hAnsi="Times New Roman" w:cs="Times New Roman"/>
        </w:rPr>
      </w:pPr>
      <w:r>
        <w:rPr>
          <w:rFonts w:hint="default" w:ascii="Times New Roman" w:hAnsi="Times New Roman" w:cs="Times New Roman"/>
        </w:rPr>
        <w:t>Preoperative case discussions can enhance students' understanding and preparedness for procedures, reducing anxiety and fostering engagement during surgeries.</w:t>
      </w:r>
    </w:p>
    <w:p w14:paraId="2E4F7918">
      <w:pPr>
        <w:pStyle w:val="2"/>
        <w:keepNext w:val="0"/>
        <w:keepLines w:val="0"/>
        <w:widowControl/>
        <w:suppressLineNumbers w:val="0"/>
        <w:rPr>
          <w:rFonts w:hint="default" w:ascii="Times New Roman" w:hAnsi="Times New Roman" w:cs="Times New Roman"/>
        </w:rPr>
      </w:pPr>
      <w:r>
        <w:rPr>
          <w:rFonts w:hint="default" w:ascii="Times New Roman" w:hAnsi="Times New Roman" w:cs="Times New Roman"/>
        </w:rPr>
        <w:t>Strategies for Improvement</w:t>
      </w:r>
    </w:p>
    <w:p w14:paraId="6185D943">
      <w:pPr>
        <w:pStyle w:val="3"/>
        <w:keepNext w:val="0"/>
        <w:keepLines w:val="0"/>
        <w:widowControl/>
        <w:suppressLineNumbers w:val="0"/>
        <w:rPr>
          <w:rFonts w:hint="default" w:ascii="Times New Roman" w:hAnsi="Times New Roman" w:cs="Times New Roman"/>
        </w:rPr>
      </w:pPr>
      <w:r>
        <w:rPr>
          <w:rFonts w:hint="default" w:ascii="Times New Roman" w:hAnsi="Times New Roman" w:cs="Times New Roman"/>
        </w:rPr>
        <w:t>Enhanced Support Systems</w:t>
      </w:r>
    </w:p>
    <w:p w14:paraId="0E091ABA">
      <w:pPr>
        <w:pStyle w:val="7"/>
        <w:keepNext w:val="0"/>
        <w:keepLines w:val="0"/>
        <w:widowControl/>
        <w:suppressLineNumbers w:val="0"/>
        <w:rPr>
          <w:rFonts w:hint="default" w:ascii="Times New Roman" w:hAnsi="Times New Roman" w:cs="Times New Roman"/>
        </w:rPr>
      </w:pPr>
      <w:r>
        <w:rPr>
          <w:rFonts w:hint="default" w:ascii="Times New Roman" w:hAnsi="Times New Roman" w:cs="Times New Roman"/>
        </w:rPr>
        <w:t>Implementing mentorship programs where experienced practitioners support students can alleviate anxiety and enhance confidence. Mentors can guide students through clinical tasks, clarify expectations, and provide emotional support, thus fostering a more conducive learning environment.</w:t>
      </w:r>
    </w:p>
    <w:p w14:paraId="79F6D041">
      <w:pPr>
        <w:pStyle w:val="3"/>
        <w:keepNext w:val="0"/>
        <w:keepLines w:val="0"/>
        <w:widowControl/>
        <w:suppressLineNumbers w:val="0"/>
        <w:rPr>
          <w:rFonts w:hint="default" w:ascii="Times New Roman" w:hAnsi="Times New Roman" w:cs="Times New Roman"/>
        </w:rPr>
      </w:pPr>
      <w:r>
        <w:rPr>
          <w:rFonts w:hint="default" w:ascii="Times New Roman" w:hAnsi="Times New Roman" w:cs="Times New Roman"/>
        </w:rPr>
        <w:t>Resource Allocation</w:t>
      </w:r>
    </w:p>
    <w:p w14:paraId="6C77D7EF">
      <w:pPr>
        <w:pStyle w:val="7"/>
        <w:keepNext w:val="0"/>
        <w:keepLines w:val="0"/>
        <w:widowControl/>
        <w:suppressLineNumbers w:val="0"/>
        <w:rPr>
          <w:rFonts w:hint="default" w:ascii="Times New Roman" w:hAnsi="Times New Roman" w:cs="Times New Roman"/>
        </w:rPr>
      </w:pPr>
      <w:r>
        <w:rPr>
          <w:rFonts w:hint="default" w:ascii="Times New Roman" w:hAnsi="Times New Roman" w:cs="Times New Roman"/>
        </w:rPr>
        <w:t>Ensuring that clinical sites are well-equipped with necessary medical tools and resources is essential for effective training. By providing the equipment required for hands-on practice, educational institutions can bridge the gap between theory and practice, enriching the clinical learning experience.</w:t>
      </w:r>
    </w:p>
    <w:p w14:paraId="64DA0F3B">
      <w:pPr>
        <w:pStyle w:val="3"/>
        <w:keepNext w:val="0"/>
        <w:keepLines w:val="0"/>
        <w:widowControl/>
        <w:suppressLineNumbers w:val="0"/>
        <w:rPr>
          <w:rFonts w:hint="default" w:ascii="Times New Roman" w:hAnsi="Times New Roman" w:cs="Times New Roman"/>
        </w:rPr>
      </w:pPr>
      <w:r>
        <w:rPr>
          <w:rFonts w:hint="default" w:ascii="Times New Roman" w:hAnsi="Times New Roman" w:cs="Times New Roman"/>
        </w:rPr>
        <w:t>Communication Training</w:t>
      </w:r>
    </w:p>
    <w:p w14:paraId="11F7FFB0">
      <w:pPr>
        <w:pStyle w:val="7"/>
        <w:keepNext w:val="0"/>
        <w:keepLines w:val="0"/>
        <w:widowControl/>
        <w:suppressLineNumbers w:val="0"/>
        <w:rPr>
          <w:rFonts w:hint="default" w:ascii="Times New Roman" w:hAnsi="Times New Roman" w:cs="Times New Roman"/>
        </w:rPr>
      </w:pPr>
      <w:r>
        <w:rPr>
          <w:rFonts w:hint="default" w:ascii="Times New Roman" w:hAnsi="Times New Roman" w:cs="Times New Roman"/>
        </w:rPr>
        <w:t>Incorporating communication skills training into the curriculum can help students interact with patients and families more effectively. This training can include simulated interactions, role-playing exercises, and workshops focused on active listening, empathy, and de-escalation techniques, which are invaluable in the high-pressure environment of anaesthesia and OT.</w:t>
      </w:r>
    </w:p>
    <w:p w14:paraId="31E3A09B">
      <w:pPr>
        <w:pStyle w:val="3"/>
        <w:keepNext w:val="0"/>
        <w:keepLines w:val="0"/>
        <w:widowControl/>
        <w:suppressLineNumbers w:val="0"/>
        <w:rPr>
          <w:rFonts w:hint="default" w:ascii="Times New Roman" w:hAnsi="Times New Roman" w:cs="Times New Roman"/>
        </w:rPr>
      </w:pPr>
      <w:r>
        <w:rPr>
          <w:rFonts w:hint="default" w:ascii="Times New Roman" w:hAnsi="Times New Roman" w:cs="Times New Roman"/>
        </w:rPr>
        <w:t>Feedback Mechanisms</w:t>
      </w:r>
    </w:p>
    <w:p w14:paraId="4AA775D9">
      <w:pPr>
        <w:pStyle w:val="7"/>
        <w:keepNext w:val="0"/>
        <w:keepLines w:val="0"/>
        <w:widowControl/>
        <w:suppressLineNumbers w:val="0"/>
        <w:rPr>
          <w:rFonts w:hint="default" w:ascii="Times New Roman" w:hAnsi="Times New Roman" w:cs="Times New Roman"/>
        </w:rPr>
      </w:pPr>
      <w:r>
        <w:rPr>
          <w:rFonts w:hint="default" w:ascii="Times New Roman" w:hAnsi="Times New Roman" w:cs="Times New Roman"/>
        </w:rPr>
        <w:t>Regular and constructive feedback from instructors allows students to identify areas for improvement and celebrate achievements, reinforcing learning. Structured feedback sessions, debriefings, and reflective practices can further solidify students' understanding and enhance clinical competence.</w:t>
      </w:r>
    </w:p>
    <w:p w14:paraId="0D73EFBE">
      <w:pPr>
        <w:pStyle w:val="7"/>
        <w:keepNext w:val="0"/>
        <w:keepLines w:val="0"/>
        <w:widowControl/>
        <w:suppressLineNumbers w:val="0"/>
        <w:rPr>
          <w:rFonts w:hint="default" w:ascii="Times New Roman" w:hAnsi="Times New Roman" w:cs="Times New Roman"/>
        </w:rPr>
      </w:pPr>
    </w:p>
    <w:p w14:paraId="4F32F685">
      <w:pPr>
        <w:keepNext w:val="0"/>
        <w:keepLines w:val="0"/>
        <w:widowControl/>
        <w:suppressLineNumbers w:val="0"/>
        <w:rPr>
          <w:rFonts w:hint="default" w:ascii="Times New Roman" w:hAnsi="Times New Roman" w:cs="Times New Roman"/>
        </w:rPr>
      </w:pPr>
      <w:r>
        <w:rPr>
          <w:rFonts w:hint="default" w:ascii="Times New Roman" w:hAnsi="Times New Roman" w:cs="Times New Roman"/>
        </w:rPr>
        <w:pict>
          <v:rect id="_x0000_i1030" o:spt="1" style="height:1.5pt;width:432pt;" fillcolor="#A0A0A0" filled="t" stroked="f" coordsize="21600,21600" o:hr="t" o:hrstd="t" o:hralign="center">
            <v:path/>
            <v:fill on="t" focussize="0,0"/>
            <v:stroke on="f"/>
            <v:imagedata o:title=""/>
            <o:lock v:ext="edit"/>
            <w10:wrap type="none"/>
            <w10:anchorlock/>
          </v:rect>
        </w:pict>
      </w:r>
    </w:p>
    <w:p w14:paraId="204A5A98">
      <w:pPr>
        <w:pStyle w:val="2"/>
        <w:keepNext w:val="0"/>
        <w:keepLines w:val="0"/>
        <w:widowControl/>
        <w:suppressLineNumbers w:val="0"/>
        <w:rPr>
          <w:rFonts w:hint="default" w:ascii="Times New Roman" w:hAnsi="Times New Roman" w:cs="Times New Roman"/>
        </w:rPr>
      </w:pPr>
      <w:r>
        <w:rPr>
          <w:rFonts w:hint="default" w:ascii="Times New Roman" w:hAnsi="Times New Roman" w:cs="Times New Roman"/>
        </w:rPr>
        <w:t>Conclusion</w:t>
      </w:r>
    </w:p>
    <w:p w14:paraId="687A32D5">
      <w:pPr>
        <w:pStyle w:val="7"/>
        <w:keepNext w:val="0"/>
        <w:keepLines w:val="0"/>
        <w:widowControl/>
        <w:suppressLineNumbers w:val="0"/>
        <w:rPr>
          <w:rFonts w:hint="default" w:ascii="Times New Roman" w:hAnsi="Times New Roman" w:cs="Times New Roman"/>
        </w:rPr>
      </w:pPr>
      <w:r>
        <w:rPr>
          <w:rFonts w:hint="default" w:ascii="Times New Roman" w:hAnsi="Times New Roman" w:cs="Times New Roman"/>
        </w:rPr>
        <w:t xml:space="preserve">Clinical placements in anaesthesia and OT technology are critical for the professional development of paramedical students. However, these experiences come with challenges that can impede learning and well-being. Through understanding the difficulties of anxiety, limited resources, communication barriers, and environmental stressors, educational institutions can develop supportive frameworks to improve students’ experiences. By implementing strategies such as </w:t>
      </w:r>
      <w:r>
        <w:rPr>
          <w:rFonts w:hint="default" w:cs="Times New Roman"/>
          <w:lang w:val="en-IN"/>
        </w:rPr>
        <w:t>mentor ship</w:t>
      </w:r>
      <w:r>
        <w:rPr>
          <w:rFonts w:hint="default" w:ascii="Times New Roman" w:hAnsi="Times New Roman" w:cs="Times New Roman"/>
        </w:rPr>
        <w:t xml:space="preserve"> programs, resource provision, communication training, and feedback mechanisms, institutions can enhance learning outcomes and reduce stress among students, ultimately shaping a more prepared and resilient future healthcare workforce.</w:t>
      </w:r>
    </w:p>
    <w:p w14:paraId="2F729D95">
      <w:pPr>
        <w:rPr>
          <w:rFonts w:hint="default" w:ascii="Times New Roman" w:hAnsi="Times New Roman" w:cs="Times New Roman"/>
        </w:rPr>
      </w:pP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370"/>
    <w:rsid w:val="001A6AE1"/>
    <w:rsid w:val="005B3D5E"/>
    <w:rsid w:val="00730F33"/>
    <w:rsid w:val="007A5370"/>
    <w:rsid w:val="00B4394A"/>
    <w:rsid w:val="078310FE"/>
    <w:rsid w:val="1E441562"/>
    <w:rsid w:val="43586566"/>
    <w:rsid w:val="60002310"/>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paragraph" w:styleId="2">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semiHidden/>
    <w:unhideWhenUsed/>
    <w:qFormat/>
    <w:uiPriority w:val="9"/>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Emphasis"/>
    <w:basedOn w:val="4"/>
    <w:qFormat/>
    <w:uiPriority w:val="20"/>
    <w:rPr>
      <w:i/>
      <w:iCs/>
    </w:rPr>
  </w:style>
  <w:style w:type="paragraph" w:styleId="7">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4"/>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381</Words>
  <Characters>2178</Characters>
  <Lines>18</Lines>
  <Paragraphs>5</Paragraphs>
  <TotalTime>9</TotalTime>
  <ScaleCrop>false</ScaleCrop>
  <LinksUpToDate>false</LinksUpToDate>
  <CharactersWithSpaces>2554</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2023-02-08T10:41:00Z</dcterms:created>
  <dc:creator>mudasir meer</dc:creator>
  <cp:lastModifiedBy>Mir Mudasir</cp:lastModifiedBy>
  <dcterms:modified xsi:type="dcterms:W3CDTF">2024-10-28T07:24:38Z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23ee11e0-ce9b-45b3-b8b0-241e083d9a05</vt:lpwstr>
  </property>
  <property fmtid="{D5CDD505-2E9C-101B-9397-08002B2CF9AE}" pid="3" name="KSOProductBuildVer">
    <vt:lpwstr>1033-12.2.0.18607</vt:lpwstr>
  </property>
  <property fmtid="{D5CDD505-2E9C-101B-9397-08002B2CF9AE}" pid="4" name="ICV">
    <vt:lpwstr>C28C226D016F4731A3856AD5C7FAE753_12</vt:lpwstr>
  </property>
</Properties>
</file>