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91" w:rsidRPr="00286FCD" w:rsidRDefault="00FB7B1E" w:rsidP="005F0C91">
      <w:pPr>
        <w:jc w:val="center"/>
        <w:rPr>
          <w:rFonts w:ascii="Times New Roman" w:hAnsi="Times New Roman" w:cs="Times New Roman"/>
          <w:b/>
          <w:bCs/>
          <w:sz w:val="24"/>
          <w:szCs w:val="24"/>
        </w:rPr>
      </w:pPr>
      <w:bookmarkStart w:id="0" w:name="_Hlk173258105"/>
      <w:r>
        <w:rPr>
          <w:rFonts w:ascii="Times New Roman" w:hAnsi="Times New Roman" w:cs="Times New Roman"/>
          <w:b/>
          <w:bCs/>
          <w:sz w:val="24"/>
          <w:szCs w:val="24"/>
        </w:rPr>
        <w:t>A REVIEW OF</w:t>
      </w:r>
      <w:r w:rsidR="005F0C91" w:rsidRPr="00286FCD">
        <w:rPr>
          <w:rFonts w:ascii="Times New Roman" w:hAnsi="Times New Roman" w:cs="Times New Roman"/>
          <w:b/>
          <w:bCs/>
          <w:sz w:val="24"/>
          <w:szCs w:val="24"/>
        </w:rPr>
        <w:t xml:space="preserve"> </w:t>
      </w:r>
      <w:r w:rsidR="00362115" w:rsidRPr="00286FCD">
        <w:rPr>
          <w:rFonts w:ascii="Times New Roman" w:hAnsi="Times New Roman" w:cs="Times New Roman"/>
          <w:b/>
          <w:bCs/>
          <w:sz w:val="24"/>
          <w:szCs w:val="24"/>
        </w:rPr>
        <w:t xml:space="preserve">TRADITIONAL </w:t>
      </w:r>
      <w:r w:rsidR="005F0C91" w:rsidRPr="00286FCD">
        <w:rPr>
          <w:rFonts w:ascii="Times New Roman" w:hAnsi="Times New Roman" w:cs="Times New Roman"/>
          <w:b/>
          <w:bCs/>
          <w:sz w:val="24"/>
          <w:szCs w:val="24"/>
        </w:rPr>
        <w:t>MEDICINAL PLANTS HAVING ANTIOXIDANT, ANTIMICROBIAL AND WOUND HEALING ACTIVITIES</w:t>
      </w:r>
    </w:p>
    <w:p w:rsidR="005F0C91" w:rsidRPr="00286FCD" w:rsidRDefault="005F0C91" w:rsidP="005F0C91">
      <w:pPr>
        <w:jc w:val="center"/>
        <w:rPr>
          <w:rFonts w:ascii="Times New Roman" w:hAnsi="Times New Roman" w:cs="Times New Roman"/>
          <w:b/>
          <w:sz w:val="24"/>
          <w:szCs w:val="24"/>
          <w:vertAlign w:val="superscript"/>
        </w:rPr>
      </w:pPr>
      <w:r w:rsidRPr="00286FCD">
        <w:rPr>
          <w:rFonts w:ascii="Times New Roman" w:hAnsi="Times New Roman" w:cs="Times New Roman"/>
          <w:b/>
          <w:sz w:val="24"/>
          <w:szCs w:val="24"/>
        </w:rPr>
        <w:t>LALREMTLUANGI</w:t>
      </w:r>
      <w:r w:rsidR="00AE05C3" w:rsidRPr="00286FCD">
        <w:rPr>
          <w:rFonts w:ascii="Times New Roman" w:hAnsi="Times New Roman" w:cs="Times New Roman"/>
          <w:b/>
          <w:sz w:val="24"/>
          <w:szCs w:val="24"/>
        </w:rPr>
        <w:t xml:space="preserve"> RK</w:t>
      </w:r>
      <w:r w:rsidRPr="00286FCD">
        <w:rPr>
          <w:rFonts w:ascii="Times New Roman" w:hAnsi="Times New Roman" w:cs="Times New Roman"/>
          <w:b/>
          <w:sz w:val="24"/>
          <w:szCs w:val="24"/>
          <w:vertAlign w:val="superscript"/>
        </w:rPr>
        <w:t>1</w:t>
      </w:r>
      <w:r w:rsidR="00AE05C3" w:rsidRPr="00286FCD">
        <w:rPr>
          <w:rFonts w:ascii="Times New Roman" w:hAnsi="Times New Roman" w:cs="Times New Roman"/>
          <w:b/>
          <w:sz w:val="24"/>
          <w:szCs w:val="24"/>
        </w:rPr>
        <w:t xml:space="preserve">, </w:t>
      </w:r>
      <w:r w:rsidRPr="00286FCD">
        <w:rPr>
          <w:rFonts w:ascii="Times New Roman" w:hAnsi="Times New Roman" w:cs="Times New Roman"/>
          <w:b/>
          <w:sz w:val="24"/>
          <w:szCs w:val="24"/>
        </w:rPr>
        <w:t>LALTHANSANGI</w:t>
      </w:r>
      <w:r w:rsidR="00AE05C3" w:rsidRPr="00286FCD">
        <w:rPr>
          <w:rFonts w:ascii="Times New Roman" w:hAnsi="Times New Roman" w:cs="Times New Roman"/>
          <w:b/>
          <w:sz w:val="24"/>
          <w:szCs w:val="24"/>
        </w:rPr>
        <w:t xml:space="preserve"> C</w:t>
      </w:r>
      <w:r w:rsidRPr="00286FCD">
        <w:rPr>
          <w:rFonts w:ascii="Times New Roman" w:hAnsi="Times New Roman" w:cs="Times New Roman"/>
          <w:b/>
          <w:sz w:val="24"/>
          <w:szCs w:val="24"/>
          <w:vertAlign w:val="superscript"/>
        </w:rPr>
        <w:t>1</w:t>
      </w:r>
      <w:r w:rsidR="00AE05C3" w:rsidRPr="00286FCD">
        <w:rPr>
          <w:rFonts w:ascii="Times New Roman" w:hAnsi="Times New Roman" w:cs="Times New Roman"/>
          <w:b/>
          <w:sz w:val="24"/>
          <w:szCs w:val="24"/>
        </w:rPr>
        <w:t xml:space="preserve">, </w:t>
      </w:r>
      <w:r w:rsidRPr="00286FCD">
        <w:rPr>
          <w:rFonts w:ascii="Times New Roman" w:hAnsi="Times New Roman" w:cs="Times New Roman"/>
          <w:b/>
          <w:sz w:val="24"/>
          <w:szCs w:val="24"/>
        </w:rPr>
        <w:t>LALHMINGLIANI</w:t>
      </w:r>
      <w:r w:rsidR="00AE05C3" w:rsidRPr="00286FCD">
        <w:rPr>
          <w:rFonts w:ascii="Times New Roman" w:hAnsi="Times New Roman" w:cs="Times New Roman"/>
          <w:b/>
          <w:sz w:val="24"/>
          <w:szCs w:val="24"/>
        </w:rPr>
        <w:t xml:space="preserve"> E</w:t>
      </w:r>
      <w:r w:rsidRPr="00286FCD">
        <w:rPr>
          <w:rFonts w:ascii="Times New Roman" w:hAnsi="Times New Roman" w:cs="Times New Roman"/>
          <w:b/>
          <w:sz w:val="24"/>
          <w:szCs w:val="24"/>
          <w:vertAlign w:val="superscript"/>
        </w:rPr>
        <w:t>1*</w:t>
      </w:r>
    </w:p>
    <w:p w:rsidR="005F0C91" w:rsidRPr="00286FCD" w:rsidRDefault="005F0C91" w:rsidP="005F0C91">
      <w:pPr>
        <w:jc w:val="center"/>
        <w:rPr>
          <w:rFonts w:ascii="Times New Roman" w:hAnsi="Times New Roman" w:cs="Times New Roman"/>
          <w:bCs/>
          <w:i/>
          <w:iCs/>
          <w:sz w:val="24"/>
          <w:szCs w:val="24"/>
        </w:rPr>
      </w:pPr>
      <w:proofErr w:type="gramStart"/>
      <w:r w:rsidRPr="00286FCD">
        <w:rPr>
          <w:rFonts w:ascii="Times New Roman" w:hAnsi="Times New Roman" w:cs="Times New Roman"/>
          <w:bCs/>
          <w:sz w:val="24"/>
          <w:szCs w:val="24"/>
          <w:vertAlign w:val="superscript"/>
        </w:rPr>
        <w:t>1</w:t>
      </w:r>
      <w:r w:rsidRPr="00286FCD">
        <w:rPr>
          <w:rFonts w:ascii="Times New Roman" w:hAnsi="Times New Roman" w:cs="Times New Roman"/>
          <w:bCs/>
          <w:i/>
          <w:iCs/>
          <w:sz w:val="24"/>
          <w:szCs w:val="24"/>
        </w:rPr>
        <w:t xml:space="preserve">Systematics and Toxicology Laboratory, Department of Zoology, Mizoram University, </w:t>
      </w:r>
      <w:proofErr w:type="spellStart"/>
      <w:r w:rsidRPr="00286FCD">
        <w:rPr>
          <w:rFonts w:ascii="Times New Roman" w:hAnsi="Times New Roman" w:cs="Times New Roman"/>
          <w:bCs/>
          <w:i/>
          <w:iCs/>
          <w:sz w:val="24"/>
          <w:szCs w:val="24"/>
        </w:rPr>
        <w:t>Aizawl</w:t>
      </w:r>
      <w:proofErr w:type="spellEnd"/>
      <w:r w:rsidRPr="00286FCD">
        <w:rPr>
          <w:rFonts w:ascii="Times New Roman" w:hAnsi="Times New Roman" w:cs="Times New Roman"/>
          <w:bCs/>
          <w:i/>
          <w:iCs/>
          <w:sz w:val="24"/>
          <w:szCs w:val="24"/>
        </w:rPr>
        <w:t xml:space="preserve"> 796004, Mizoram, India.</w:t>
      </w:r>
      <w:proofErr w:type="gramEnd"/>
    </w:p>
    <w:p w:rsidR="005F0C91" w:rsidRPr="00286FCD" w:rsidRDefault="005F0C91" w:rsidP="005F0C91">
      <w:pPr>
        <w:jc w:val="center"/>
        <w:rPr>
          <w:rFonts w:ascii="Times New Roman" w:hAnsi="Times New Roman" w:cs="Times New Roman"/>
          <w:bCs/>
          <w:i/>
          <w:iCs/>
          <w:sz w:val="24"/>
          <w:szCs w:val="24"/>
        </w:rPr>
      </w:pPr>
      <w:r w:rsidRPr="00286FCD">
        <w:rPr>
          <w:rFonts w:ascii="Times New Roman" w:hAnsi="Times New Roman" w:cs="Times New Roman"/>
          <w:bCs/>
          <w:i/>
          <w:iCs/>
          <w:sz w:val="24"/>
          <w:szCs w:val="24"/>
        </w:rPr>
        <w:t xml:space="preserve">*Corresponding author: </w:t>
      </w:r>
      <w:hyperlink r:id="rId9" w:history="1">
        <w:r w:rsidRPr="00286FCD">
          <w:rPr>
            <w:rStyle w:val="Hyperlink"/>
            <w:rFonts w:ascii="Times New Roman" w:hAnsi="Times New Roman" w:cs="Times New Roman"/>
            <w:bCs/>
            <w:i/>
            <w:iCs/>
            <w:sz w:val="24"/>
            <w:szCs w:val="24"/>
          </w:rPr>
          <w:t>es_ralte@yahoo.in</w:t>
        </w:r>
      </w:hyperlink>
      <w:r w:rsidRPr="00286FCD">
        <w:rPr>
          <w:rFonts w:ascii="Times New Roman" w:hAnsi="Times New Roman" w:cs="Times New Roman"/>
          <w:bCs/>
          <w:i/>
          <w:iCs/>
          <w:sz w:val="24"/>
          <w:szCs w:val="24"/>
        </w:rPr>
        <w:t xml:space="preserve">  ph. No: 8575475947</w:t>
      </w: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sz w:val="24"/>
          <w:szCs w:val="24"/>
        </w:rPr>
      </w:pPr>
    </w:p>
    <w:p w:rsidR="005F0C91" w:rsidRPr="00286FCD" w:rsidRDefault="005F0C91" w:rsidP="005F0C91">
      <w:pPr>
        <w:rPr>
          <w:rFonts w:ascii="Times New Roman" w:hAnsi="Times New Roman" w:cs="Times New Roman"/>
          <w:b/>
          <w:sz w:val="24"/>
          <w:szCs w:val="24"/>
        </w:rPr>
      </w:pPr>
    </w:p>
    <w:p w:rsidR="00640A7B" w:rsidRPr="00286FCD" w:rsidRDefault="00640A7B" w:rsidP="00B0782E">
      <w:pPr>
        <w:spacing w:after="0" w:line="480" w:lineRule="auto"/>
        <w:outlineLvl w:val="0"/>
        <w:rPr>
          <w:rFonts w:ascii="Times New Roman" w:hAnsi="Times New Roman" w:cs="Times New Roman"/>
          <w:color w:val="000000"/>
          <w:sz w:val="24"/>
          <w:szCs w:val="24"/>
        </w:rPr>
      </w:pPr>
    </w:p>
    <w:p w:rsidR="00640A7B" w:rsidRPr="00286FCD" w:rsidRDefault="00640A7B" w:rsidP="00B0782E">
      <w:pPr>
        <w:spacing w:after="0" w:line="480" w:lineRule="auto"/>
        <w:outlineLvl w:val="0"/>
        <w:rPr>
          <w:rFonts w:ascii="Times New Roman" w:hAnsi="Times New Roman" w:cs="Times New Roman"/>
          <w:color w:val="000000"/>
          <w:sz w:val="24"/>
          <w:szCs w:val="24"/>
        </w:rPr>
      </w:pPr>
    </w:p>
    <w:p w:rsidR="00640A7B" w:rsidRPr="00286FCD" w:rsidRDefault="00640A7B" w:rsidP="00B0782E">
      <w:pPr>
        <w:spacing w:after="0" w:line="480" w:lineRule="auto"/>
        <w:outlineLvl w:val="0"/>
        <w:rPr>
          <w:rFonts w:ascii="Times New Roman" w:hAnsi="Times New Roman" w:cs="Times New Roman"/>
          <w:color w:val="000000"/>
          <w:sz w:val="24"/>
          <w:szCs w:val="24"/>
        </w:rPr>
      </w:pPr>
    </w:p>
    <w:p w:rsidR="00640A7B" w:rsidRPr="00286FCD" w:rsidRDefault="00640A7B" w:rsidP="00B0782E">
      <w:pPr>
        <w:spacing w:after="0" w:line="480" w:lineRule="auto"/>
        <w:outlineLvl w:val="0"/>
        <w:rPr>
          <w:rFonts w:ascii="Times New Roman" w:hAnsi="Times New Roman" w:cs="Times New Roman"/>
          <w:color w:val="000000"/>
          <w:sz w:val="24"/>
          <w:szCs w:val="24"/>
        </w:rPr>
      </w:pPr>
    </w:p>
    <w:p w:rsidR="00640A7B" w:rsidRPr="00286FCD" w:rsidRDefault="00640A7B" w:rsidP="00B0782E">
      <w:pPr>
        <w:spacing w:after="0" w:line="480" w:lineRule="auto"/>
        <w:outlineLvl w:val="0"/>
        <w:rPr>
          <w:rFonts w:ascii="Times New Roman" w:hAnsi="Times New Roman" w:cs="Times New Roman"/>
          <w:color w:val="000000"/>
          <w:sz w:val="24"/>
          <w:szCs w:val="24"/>
        </w:rPr>
      </w:pPr>
    </w:p>
    <w:bookmarkEnd w:id="0"/>
    <w:p w:rsidR="007B6743" w:rsidRPr="00286FCD" w:rsidRDefault="007B6743" w:rsidP="00B0782E">
      <w:pPr>
        <w:spacing w:after="0" w:line="480" w:lineRule="auto"/>
        <w:jc w:val="both"/>
        <w:rPr>
          <w:rFonts w:ascii="Times New Roman" w:hAnsi="Times New Roman" w:cs="Times New Roman"/>
          <w:b/>
          <w:color w:val="000000" w:themeColor="text1"/>
          <w:sz w:val="24"/>
          <w:szCs w:val="24"/>
        </w:rPr>
      </w:pPr>
    </w:p>
    <w:p w:rsidR="009869FD" w:rsidRPr="00286FCD" w:rsidRDefault="00A84C76" w:rsidP="00B0782E">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Abstract</w:t>
      </w:r>
    </w:p>
    <w:p w:rsidR="00EC0DEF" w:rsidRPr="00286FCD" w:rsidRDefault="00EC0DEF" w:rsidP="00B0782E">
      <w:pPr>
        <w:spacing w:after="0" w:line="480" w:lineRule="auto"/>
        <w:jc w:val="both"/>
        <w:rPr>
          <w:rFonts w:ascii="Times New Roman" w:hAnsi="Times New Roman" w:cs="Times New Roman"/>
          <w:color w:val="000000" w:themeColor="text1"/>
          <w:sz w:val="24"/>
          <w:szCs w:val="24"/>
        </w:rPr>
      </w:pPr>
      <w:r w:rsidRPr="00286FCD">
        <w:rPr>
          <w:rFonts w:ascii="Times New Roman" w:hAnsi="Times New Roman" w:cs="Times New Roman"/>
          <w:color w:val="000000" w:themeColor="text1"/>
          <w:sz w:val="24"/>
          <w:szCs w:val="24"/>
        </w:rPr>
        <w:t>Medicinal plants have been used for the treatment of numerous diseas</w:t>
      </w:r>
      <w:r w:rsidR="00EA082E">
        <w:rPr>
          <w:rFonts w:ascii="Times New Roman" w:hAnsi="Times New Roman" w:cs="Times New Roman"/>
          <w:color w:val="000000" w:themeColor="text1"/>
          <w:sz w:val="24"/>
          <w:szCs w:val="24"/>
        </w:rPr>
        <w:t>es since pre</w:t>
      </w:r>
      <w:r w:rsidR="009501F5" w:rsidRPr="00286FCD">
        <w:rPr>
          <w:rFonts w:ascii="Times New Roman" w:hAnsi="Times New Roman" w:cs="Times New Roman"/>
          <w:color w:val="000000" w:themeColor="text1"/>
          <w:sz w:val="24"/>
          <w:szCs w:val="24"/>
        </w:rPr>
        <w:t>historic times. E</w:t>
      </w:r>
      <w:r w:rsidR="00D24F04" w:rsidRPr="00286FCD">
        <w:rPr>
          <w:rFonts w:ascii="Times New Roman" w:hAnsi="Times New Roman" w:cs="Times New Roman"/>
          <w:color w:val="000000" w:themeColor="text1"/>
          <w:sz w:val="24"/>
          <w:szCs w:val="24"/>
        </w:rPr>
        <w:t>ven today</w:t>
      </w:r>
      <w:r w:rsidR="009501F5" w:rsidRPr="00286FCD">
        <w:rPr>
          <w:rFonts w:ascii="Times New Roman" w:hAnsi="Times New Roman" w:cs="Times New Roman"/>
          <w:color w:val="000000" w:themeColor="text1"/>
          <w:sz w:val="24"/>
          <w:szCs w:val="24"/>
        </w:rPr>
        <w:t xml:space="preserve">, </w:t>
      </w:r>
      <w:r w:rsidR="000F7AD3" w:rsidRPr="00286FCD">
        <w:rPr>
          <w:rFonts w:ascii="Times New Roman" w:hAnsi="Times New Roman" w:cs="Times New Roman"/>
          <w:color w:val="000000" w:themeColor="text1"/>
          <w:sz w:val="24"/>
          <w:szCs w:val="24"/>
        </w:rPr>
        <w:t>t</w:t>
      </w:r>
      <w:r w:rsidR="00D24F04" w:rsidRPr="00286FCD">
        <w:rPr>
          <w:rFonts w:ascii="Times New Roman" w:hAnsi="Times New Roman" w:cs="Times New Roman"/>
          <w:color w:val="000000" w:themeColor="text1"/>
          <w:sz w:val="24"/>
          <w:szCs w:val="24"/>
        </w:rPr>
        <w:t xml:space="preserve">he </w:t>
      </w:r>
      <w:proofErr w:type="spellStart"/>
      <w:r w:rsidR="00EA082E">
        <w:rPr>
          <w:rFonts w:ascii="Times New Roman" w:hAnsi="Times New Roman" w:cs="Times New Roman"/>
          <w:color w:val="000000" w:themeColor="text1"/>
          <w:sz w:val="24"/>
          <w:szCs w:val="24"/>
        </w:rPr>
        <w:t>utilis</w:t>
      </w:r>
      <w:r w:rsidR="00362115" w:rsidRPr="00286FCD">
        <w:rPr>
          <w:rFonts w:ascii="Times New Roman" w:hAnsi="Times New Roman" w:cs="Times New Roman"/>
          <w:color w:val="000000" w:themeColor="text1"/>
          <w:sz w:val="24"/>
          <w:szCs w:val="24"/>
        </w:rPr>
        <w:t>ation</w:t>
      </w:r>
      <w:proofErr w:type="spellEnd"/>
      <w:r w:rsidR="00D24F04" w:rsidRPr="00286FCD">
        <w:rPr>
          <w:rFonts w:ascii="Times New Roman" w:hAnsi="Times New Roman" w:cs="Times New Roman"/>
          <w:color w:val="000000" w:themeColor="text1"/>
          <w:sz w:val="24"/>
          <w:szCs w:val="24"/>
        </w:rPr>
        <w:t xml:space="preserve"> of medicinal plants based on traditio</w:t>
      </w:r>
      <w:r w:rsidR="002565A5" w:rsidRPr="00286FCD">
        <w:rPr>
          <w:rFonts w:ascii="Times New Roman" w:hAnsi="Times New Roman" w:cs="Times New Roman"/>
          <w:color w:val="000000" w:themeColor="text1"/>
          <w:sz w:val="24"/>
          <w:szCs w:val="24"/>
        </w:rPr>
        <w:t>nal knowledge is still common in</w:t>
      </w:r>
      <w:r w:rsidR="00D24F04" w:rsidRPr="00286FCD">
        <w:rPr>
          <w:rFonts w:ascii="Times New Roman" w:hAnsi="Times New Roman" w:cs="Times New Roman"/>
          <w:color w:val="000000" w:themeColor="text1"/>
          <w:sz w:val="24"/>
          <w:szCs w:val="24"/>
        </w:rPr>
        <w:t xml:space="preserve"> local communities.</w:t>
      </w:r>
      <w:r w:rsidR="002565A5" w:rsidRPr="00286FCD">
        <w:rPr>
          <w:rFonts w:ascii="Times New Roman" w:hAnsi="Times New Roman" w:cs="Times New Roman"/>
          <w:color w:val="000000" w:themeColor="text1"/>
          <w:sz w:val="24"/>
          <w:szCs w:val="24"/>
        </w:rPr>
        <w:t xml:space="preserve"> The majority of people</w:t>
      </w:r>
      <w:r w:rsidR="00EA082E">
        <w:rPr>
          <w:rFonts w:ascii="Times New Roman" w:hAnsi="Times New Roman" w:cs="Times New Roman"/>
          <w:color w:val="000000" w:themeColor="text1"/>
          <w:sz w:val="24"/>
          <w:szCs w:val="24"/>
        </w:rPr>
        <w:t>,</w:t>
      </w:r>
      <w:r w:rsidR="002565A5" w:rsidRPr="00286FCD">
        <w:rPr>
          <w:rFonts w:ascii="Times New Roman" w:hAnsi="Times New Roman" w:cs="Times New Roman"/>
          <w:color w:val="000000" w:themeColor="text1"/>
          <w:sz w:val="24"/>
          <w:szCs w:val="24"/>
        </w:rPr>
        <w:t xml:space="preserve"> especially in rural areas</w:t>
      </w:r>
      <w:r w:rsidR="00EA082E">
        <w:rPr>
          <w:rFonts w:ascii="Times New Roman" w:hAnsi="Times New Roman" w:cs="Times New Roman"/>
          <w:color w:val="000000" w:themeColor="text1"/>
          <w:sz w:val="24"/>
          <w:szCs w:val="24"/>
        </w:rPr>
        <w:t>,</w:t>
      </w:r>
      <w:r w:rsidR="002565A5" w:rsidRPr="00286FCD">
        <w:rPr>
          <w:rFonts w:ascii="Times New Roman" w:hAnsi="Times New Roman" w:cs="Times New Roman"/>
          <w:color w:val="000000" w:themeColor="text1"/>
          <w:sz w:val="24"/>
          <w:szCs w:val="24"/>
        </w:rPr>
        <w:t xml:space="preserve"> </w:t>
      </w:r>
      <w:r w:rsidR="000F7AD3" w:rsidRPr="00286FCD">
        <w:rPr>
          <w:rFonts w:ascii="Times New Roman" w:hAnsi="Times New Roman" w:cs="Times New Roman"/>
          <w:color w:val="000000" w:themeColor="text1"/>
          <w:sz w:val="24"/>
          <w:szCs w:val="24"/>
        </w:rPr>
        <w:t>still depend on these plants</w:t>
      </w:r>
      <w:r w:rsidR="00EA082E">
        <w:rPr>
          <w:rFonts w:ascii="Times New Roman" w:hAnsi="Times New Roman" w:cs="Times New Roman"/>
          <w:color w:val="000000" w:themeColor="text1"/>
          <w:sz w:val="24"/>
          <w:szCs w:val="24"/>
        </w:rPr>
        <w:t>,</w:t>
      </w:r>
      <w:r w:rsidR="000F7AD3" w:rsidRPr="00286FCD">
        <w:rPr>
          <w:rFonts w:ascii="Times New Roman" w:hAnsi="Times New Roman" w:cs="Times New Roman"/>
          <w:color w:val="000000" w:themeColor="text1"/>
          <w:sz w:val="24"/>
          <w:szCs w:val="24"/>
        </w:rPr>
        <w:t xml:space="preserve"> mainly due to the undesirable side effects of contemporary medications. </w:t>
      </w:r>
      <w:r w:rsidR="00D24F04" w:rsidRPr="00286FCD">
        <w:rPr>
          <w:rFonts w:ascii="Times New Roman" w:hAnsi="Times New Roman" w:cs="Times New Roman"/>
          <w:color w:val="000000" w:themeColor="text1"/>
          <w:sz w:val="24"/>
          <w:szCs w:val="24"/>
        </w:rPr>
        <w:t xml:space="preserve">However, it is important to figure out the appropriate and safe dosage of these plants to prevent any potential adverse effects it may cause in the long-term. This </w:t>
      </w:r>
      <w:proofErr w:type="spellStart"/>
      <w:r w:rsidR="00EA082E">
        <w:rPr>
          <w:rFonts w:ascii="Times New Roman" w:hAnsi="Times New Roman" w:cs="Times New Roman"/>
          <w:color w:val="000000" w:themeColor="text1"/>
          <w:sz w:val="24"/>
          <w:szCs w:val="24"/>
        </w:rPr>
        <w:t>emphasis</w:t>
      </w:r>
      <w:r w:rsidR="00362115" w:rsidRPr="00286FCD">
        <w:rPr>
          <w:rFonts w:ascii="Times New Roman" w:hAnsi="Times New Roman" w:cs="Times New Roman"/>
          <w:color w:val="000000" w:themeColor="text1"/>
          <w:sz w:val="24"/>
          <w:szCs w:val="24"/>
        </w:rPr>
        <w:t>es</w:t>
      </w:r>
      <w:proofErr w:type="spellEnd"/>
      <w:r w:rsidR="00D24F04" w:rsidRPr="00286FCD">
        <w:rPr>
          <w:rFonts w:ascii="Times New Roman" w:hAnsi="Times New Roman" w:cs="Times New Roman"/>
          <w:color w:val="000000" w:themeColor="text1"/>
          <w:sz w:val="24"/>
          <w:szCs w:val="24"/>
        </w:rPr>
        <w:t xml:space="preserve"> the necessity for increased focus and scientific investigation</w:t>
      </w:r>
      <w:r w:rsidR="00DA5F08" w:rsidRPr="00286FCD">
        <w:rPr>
          <w:rFonts w:ascii="Times New Roman" w:hAnsi="Times New Roman" w:cs="Times New Roman"/>
          <w:color w:val="000000" w:themeColor="text1"/>
          <w:sz w:val="24"/>
          <w:szCs w:val="24"/>
        </w:rPr>
        <w:t xml:space="preserve"> of therapeutic characteristics shown by medicinal plants that are often used in traditional folklore</w:t>
      </w:r>
      <w:r w:rsidR="00D24F04" w:rsidRPr="00286FCD">
        <w:rPr>
          <w:rFonts w:ascii="Times New Roman" w:hAnsi="Times New Roman" w:cs="Times New Roman"/>
          <w:color w:val="000000" w:themeColor="text1"/>
          <w:sz w:val="24"/>
          <w:szCs w:val="24"/>
        </w:rPr>
        <w:t xml:space="preserve">. </w:t>
      </w:r>
      <w:r w:rsidRPr="00286FCD">
        <w:rPr>
          <w:rFonts w:ascii="Times New Roman" w:hAnsi="Times New Roman" w:cs="Times New Roman"/>
          <w:color w:val="000000" w:themeColor="text1"/>
          <w:sz w:val="24"/>
          <w:szCs w:val="24"/>
        </w:rPr>
        <w:t xml:space="preserve">This review paper aims to provide an overview of </w:t>
      </w:r>
      <w:r w:rsidR="00804491" w:rsidRPr="00286FCD">
        <w:rPr>
          <w:rFonts w:ascii="Times New Roman" w:hAnsi="Times New Roman" w:cs="Times New Roman"/>
          <w:color w:val="000000" w:themeColor="text1"/>
          <w:sz w:val="24"/>
          <w:szCs w:val="24"/>
        </w:rPr>
        <w:t>21</w:t>
      </w:r>
      <w:r w:rsidR="000F7AD3" w:rsidRPr="00286FCD">
        <w:rPr>
          <w:rFonts w:ascii="Times New Roman" w:hAnsi="Times New Roman" w:cs="Times New Roman"/>
          <w:color w:val="000000" w:themeColor="text1"/>
          <w:sz w:val="24"/>
          <w:szCs w:val="24"/>
        </w:rPr>
        <w:t xml:space="preserve"> </w:t>
      </w:r>
      <w:r w:rsidR="00804491" w:rsidRPr="00286FCD">
        <w:rPr>
          <w:rFonts w:ascii="Times New Roman" w:hAnsi="Times New Roman" w:cs="Times New Roman"/>
          <w:color w:val="000000" w:themeColor="text1"/>
          <w:sz w:val="24"/>
          <w:szCs w:val="24"/>
        </w:rPr>
        <w:t xml:space="preserve">traditional </w:t>
      </w:r>
      <w:r w:rsidRPr="00286FCD">
        <w:rPr>
          <w:rFonts w:ascii="Times New Roman" w:hAnsi="Times New Roman" w:cs="Times New Roman"/>
          <w:color w:val="000000" w:themeColor="text1"/>
          <w:sz w:val="24"/>
          <w:szCs w:val="24"/>
        </w:rPr>
        <w:t>medicinal plants and the</w:t>
      </w:r>
      <w:r w:rsidR="000F7AD3" w:rsidRPr="00286FCD">
        <w:rPr>
          <w:rFonts w:ascii="Times New Roman" w:hAnsi="Times New Roman" w:cs="Times New Roman"/>
          <w:color w:val="000000" w:themeColor="text1"/>
          <w:sz w:val="24"/>
          <w:szCs w:val="24"/>
        </w:rPr>
        <w:t>ir</w:t>
      </w:r>
      <w:r w:rsidRPr="00286FCD">
        <w:rPr>
          <w:rFonts w:ascii="Times New Roman" w:hAnsi="Times New Roman" w:cs="Times New Roman"/>
          <w:color w:val="000000" w:themeColor="text1"/>
          <w:sz w:val="24"/>
          <w:szCs w:val="24"/>
        </w:rPr>
        <w:t xml:space="preserve"> scientifically verified properties that may contribute to their healing potential.</w:t>
      </w:r>
    </w:p>
    <w:p w:rsidR="007B6743" w:rsidRPr="00286FCD" w:rsidRDefault="000D53CE" w:rsidP="00B0782E">
      <w:pPr>
        <w:spacing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Key words</w:t>
      </w:r>
      <w:r w:rsidR="00B57AC2" w:rsidRPr="00286FCD">
        <w:rPr>
          <w:rFonts w:ascii="Times New Roman" w:hAnsi="Times New Roman" w:cs="Times New Roman"/>
          <w:color w:val="000000" w:themeColor="text1"/>
          <w:sz w:val="24"/>
          <w:szCs w:val="24"/>
        </w:rPr>
        <w:t xml:space="preserve">: </w:t>
      </w:r>
      <w:r w:rsidR="00E76A1E" w:rsidRPr="00286FCD">
        <w:rPr>
          <w:rFonts w:ascii="Times New Roman" w:hAnsi="Times New Roman" w:cs="Times New Roman"/>
          <w:color w:val="000000" w:themeColor="text1"/>
          <w:sz w:val="24"/>
          <w:szCs w:val="24"/>
        </w:rPr>
        <w:t>Phytochemical, Free radical</w:t>
      </w:r>
      <w:r w:rsidRPr="00286FCD">
        <w:rPr>
          <w:rFonts w:ascii="Times New Roman" w:hAnsi="Times New Roman" w:cs="Times New Roman"/>
          <w:color w:val="000000" w:themeColor="text1"/>
          <w:sz w:val="24"/>
          <w:szCs w:val="24"/>
        </w:rPr>
        <w:t xml:space="preserve">, Antioxidant, </w:t>
      </w:r>
      <w:r w:rsidR="00B57AC2" w:rsidRPr="00286FCD">
        <w:rPr>
          <w:rFonts w:ascii="Times New Roman" w:hAnsi="Times New Roman" w:cs="Times New Roman"/>
          <w:color w:val="000000" w:themeColor="text1"/>
          <w:sz w:val="24"/>
          <w:szCs w:val="24"/>
        </w:rPr>
        <w:t xml:space="preserve">Antimicrobial, </w:t>
      </w:r>
      <w:r w:rsidR="00E76A1E" w:rsidRPr="00286FCD">
        <w:rPr>
          <w:rFonts w:ascii="Times New Roman" w:hAnsi="Times New Roman" w:cs="Times New Roman"/>
          <w:color w:val="000000" w:themeColor="text1"/>
          <w:sz w:val="24"/>
          <w:szCs w:val="24"/>
        </w:rPr>
        <w:t xml:space="preserve">Infection, </w:t>
      </w:r>
      <w:r w:rsidRPr="00286FCD">
        <w:rPr>
          <w:rFonts w:ascii="Times New Roman" w:hAnsi="Times New Roman" w:cs="Times New Roman"/>
          <w:color w:val="000000" w:themeColor="text1"/>
          <w:sz w:val="24"/>
          <w:szCs w:val="24"/>
        </w:rPr>
        <w:t>Wound healing</w:t>
      </w:r>
      <w:r w:rsidR="000F7AD3" w:rsidRPr="00286FCD">
        <w:rPr>
          <w:rFonts w:ascii="Times New Roman" w:hAnsi="Times New Roman" w:cs="Times New Roman"/>
          <w:color w:val="000000" w:themeColor="text1"/>
          <w:sz w:val="24"/>
          <w:szCs w:val="24"/>
        </w:rPr>
        <w:t>.</w:t>
      </w:r>
    </w:p>
    <w:p w:rsidR="007B6743" w:rsidRPr="00286FCD" w:rsidRDefault="00A84C76" w:rsidP="00B0782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7B6743" w:rsidRPr="00286FCD" w:rsidRDefault="00EA082E" w:rsidP="00B0782E">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Nature has served a</w:t>
      </w:r>
      <w:r w:rsidR="007A2390" w:rsidRPr="00286FCD">
        <w:rPr>
          <w:rFonts w:ascii="Times New Roman" w:hAnsi="Times New Roman" w:cs="Times New Roman"/>
          <w:color w:val="000000" w:themeColor="text1"/>
          <w:sz w:val="24"/>
          <w:szCs w:val="24"/>
        </w:rPr>
        <w:t>s</w:t>
      </w:r>
      <w:r w:rsidR="00581D47" w:rsidRPr="00286FCD">
        <w:rPr>
          <w:rFonts w:ascii="Times New Roman" w:hAnsi="Times New Roman" w:cs="Times New Roman"/>
          <w:color w:val="000000" w:themeColor="text1"/>
          <w:sz w:val="24"/>
          <w:szCs w:val="24"/>
        </w:rPr>
        <w:t xml:space="preserve"> </w:t>
      </w:r>
      <w:r w:rsidR="006A3155" w:rsidRPr="00286FCD">
        <w:rPr>
          <w:rFonts w:ascii="Times New Roman" w:hAnsi="Times New Roman" w:cs="Times New Roman"/>
          <w:color w:val="000000" w:themeColor="text1"/>
          <w:sz w:val="24"/>
          <w:szCs w:val="24"/>
        </w:rPr>
        <w:t xml:space="preserve">a </w:t>
      </w:r>
      <w:r w:rsidR="00E73DC4" w:rsidRPr="00286FCD">
        <w:rPr>
          <w:rFonts w:ascii="Times New Roman" w:hAnsi="Times New Roman" w:cs="Times New Roman"/>
          <w:color w:val="000000" w:themeColor="text1"/>
          <w:sz w:val="24"/>
          <w:szCs w:val="24"/>
        </w:rPr>
        <w:t xml:space="preserve">great </w:t>
      </w:r>
      <w:r w:rsidR="006A3155" w:rsidRPr="00286FCD">
        <w:rPr>
          <w:rFonts w:ascii="Times New Roman" w:hAnsi="Times New Roman" w:cs="Times New Roman"/>
          <w:color w:val="000000" w:themeColor="text1"/>
          <w:sz w:val="24"/>
          <w:szCs w:val="24"/>
        </w:rPr>
        <w:t xml:space="preserve">source for </w:t>
      </w:r>
      <w:r w:rsidR="00581D47" w:rsidRPr="00286FCD">
        <w:rPr>
          <w:rFonts w:ascii="Times New Roman" w:hAnsi="Times New Roman" w:cs="Times New Roman"/>
          <w:color w:val="000000" w:themeColor="text1"/>
          <w:sz w:val="24"/>
          <w:szCs w:val="24"/>
        </w:rPr>
        <w:t xml:space="preserve">an astounding number </w:t>
      </w:r>
      <w:r w:rsidR="006A3155" w:rsidRPr="00286FCD">
        <w:rPr>
          <w:rFonts w:ascii="Times New Roman" w:hAnsi="Times New Roman" w:cs="Times New Roman"/>
          <w:color w:val="000000" w:themeColor="text1"/>
          <w:sz w:val="24"/>
          <w:szCs w:val="24"/>
        </w:rPr>
        <w:t xml:space="preserve">of contemporary </w:t>
      </w:r>
      <w:r w:rsidR="00362115" w:rsidRPr="00286FCD">
        <w:rPr>
          <w:rFonts w:ascii="Times New Roman" w:hAnsi="Times New Roman" w:cs="Times New Roman"/>
          <w:color w:val="000000" w:themeColor="text1"/>
          <w:sz w:val="24"/>
          <w:szCs w:val="24"/>
        </w:rPr>
        <w:t>pharmaceuticals;</w:t>
      </w:r>
      <w:r w:rsidR="006A3155" w:rsidRPr="00286FCD">
        <w:rPr>
          <w:rFonts w:ascii="Times New Roman" w:hAnsi="Times New Roman" w:cs="Times New Roman"/>
          <w:color w:val="000000" w:themeColor="text1"/>
          <w:sz w:val="24"/>
          <w:szCs w:val="24"/>
        </w:rPr>
        <w:t xml:space="preserve"> many components of modern medicines </w:t>
      </w:r>
      <w:r w:rsidR="00581D47" w:rsidRPr="00286FCD">
        <w:rPr>
          <w:rFonts w:ascii="Times New Roman" w:hAnsi="Times New Roman" w:cs="Times New Roman"/>
          <w:color w:val="000000" w:themeColor="text1"/>
          <w:sz w:val="24"/>
          <w:szCs w:val="24"/>
        </w:rPr>
        <w:t>have been separate</w:t>
      </w:r>
      <w:r w:rsidR="00D53FFB" w:rsidRPr="00286FCD">
        <w:rPr>
          <w:rFonts w:ascii="Times New Roman" w:hAnsi="Times New Roman" w:cs="Times New Roman"/>
          <w:color w:val="000000" w:themeColor="text1"/>
          <w:sz w:val="24"/>
          <w:szCs w:val="24"/>
        </w:rPr>
        <w:t>d from natural sources</w:t>
      </w:r>
      <w:r w:rsidR="00A34E67" w:rsidRPr="00286FCD">
        <w:rPr>
          <w:rFonts w:ascii="Times New Roman" w:hAnsi="Times New Roman" w:cs="Times New Roman"/>
          <w:color w:val="000000" w:themeColor="text1"/>
          <w:sz w:val="24"/>
          <w:szCs w:val="24"/>
        </w:rPr>
        <w:t xml:space="preserve"> [1]</w:t>
      </w:r>
      <w:r w:rsidR="00581D47" w:rsidRPr="00286FCD">
        <w:rPr>
          <w:rFonts w:ascii="Times New Roman" w:hAnsi="Times New Roman" w:cs="Times New Roman"/>
          <w:color w:val="000000" w:themeColor="text1"/>
          <w:sz w:val="24"/>
          <w:szCs w:val="24"/>
        </w:rPr>
        <w:t>. Man has employed diverse plant components for both the treatment and prevention of various illnesses</w:t>
      </w:r>
      <w:r w:rsidR="00A34E67" w:rsidRPr="00286FCD">
        <w:rPr>
          <w:rFonts w:ascii="Times New Roman" w:hAnsi="Times New Roman" w:cs="Times New Roman"/>
          <w:color w:val="000000" w:themeColor="text1"/>
          <w:sz w:val="24"/>
          <w:szCs w:val="24"/>
        </w:rPr>
        <w:t xml:space="preserve"> [2]</w:t>
      </w:r>
      <w:r w:rsidR="00581D47" w:rsidRPr="00286FCD">
        <w:rPr>
          <w:rFonts w:ascii="Times New Roman" w:hAnsi="Times New Roman" w:cs="Times New Roman"/>
          <w:color w:val="000000" w:themeColor="text1"/>
          <w:sz w:val="24"/>
          <w:szCs w:val="24"/>
        </w:rPr>
        <w:t xml:space="preserve">. </w:t>
      </w:r>
      <w:r w:rsidR="006A3155" w:rsidRPr="00286FCD">
        <w:rPr>
          <w:rFonts w:ascii="Times New Roman" w:hAnsi="Times New Roman" w:cs="Times New Roman"/>
          <w:sz w:val="24"/>
          <w:szCs w:val="24"/>
        </w:rPr>
        <w:t>Medicinal plants</w:t>
      </w:r>
      <w:r w:rsidR="00581D47" w:rsidRPr="00286FCD">
        <w:rPr>
          <w:rFonts w:ascii="Times New Roman" w:hAnsi="Times New Roman" w:cs="Times New Roman"/>
          <w:sz w:val="24"/>
          <w:szCs w:val="24"/>
        </w:rPr>
        <w:t xml:space="preserve"> serve </w:t>
      </w:r>
      <w:r w:rsidR="00362115" w:rsidRPr="00286FCD">
        <w:rPr>
          <w:rFonts w:ascii="Times New Roman" w:hAnsi="Times New Roman" w:cs="Times New Roman"/>
          <w:sz w:val="24"/>
          <w:szCs w:val="24"/>
        </w:rPr>
        <w:t>as an inherent repository</w:t>
      </w:r>
      <w:r w:rsidR="00581D47" w:rsidRPr="00286FCD">
        <w:rPr>
          <w:rFonts w:ascii="Times New Roman" w:hAnsi="Times New Roman" w:cs="Times New Roman"/>
          <w:sz w:val="24"/>
          <w:szCs w:val="24"/>
        </w:rPr>
        <w:t xml:space="preserve"> of therapeutic compounds that are mostly devoid of the adverse effects often associated with manufactured drugs</w:t>
      </w:r>
      <w:r w:rsidR="00AD0FE9" w:rsidRPr="00286FCD">
        <w:rPr>
          <w:rFonts w:ascii="Times New Roman" w:hAnsi="Times New Roman" w:cs="Times New Roman"/>
          <w:sz w:val="24"/>
          <w:szCs w:val="24"/>
        </w:rPr>
        <w:t xml:space="preserve"> [3]</w:t>
      </w:r>
      <w:r w:rsidR="00581D47" w:rsidRPr="00286FCD">
        <w:rPr>
          <w:rFonts w:ascii="Times New Roman" w:hAnsi="Times New Roman" w:cs="Times New Roman"/>
          <w:sz w:val="24"/>
          <w:szCs w:val="24"/>
        </w:rPr>
        <w:t>.</w:t>
      </w:r>
      <w:r w:rsidR="00994ED5" w:rsidRPr="00286FCD">
        <w:rPr>
          <w:rFonts w:ascii="Times New Roman" w:hAnsi="Times New Roman" w:cs="Times New Roman"/>
          <w:sz w:val="24"/>
          <w:szCs w:val="24"/>
        </w:rPr>
        <w:t xml:space="preserve"> Consequently, there has been an increasing interest towards exploring therapeutic approaches that are less detrimental to the </w:t>
      </w:r>
      <w:r w:rsidR="00757046" w:rsidRPr="00286FCD">
        <w:rPr>
          <w:rFonts w:ascii="Times New Roman" w:hAnsi="Times New Roman" w:cs="Times New Roman"/>
          <w:sz w:val="24"/>
          <w:szCs w:val="24"/>
        </w:rPr>
        <w:t xml:space="preserve">human body </w:t>
      </w:r>
      <w:r w:rsidR="00AD0FE9" w:rsidRPr="00286FCD">
        <w:rPr>
          <w:rFonts w:ascii="Times New Roman" w:hAnsi="Times New Roman" w:cs="Times New Roman"/>
          <w:sz w:val="24"/>
          <w:szCs w:val="24"/>
        </w:rPr>
        <w:t>[4]</w:t>
      </w:r>
      <w:r w:rsidR="00994ED5" w:rsidRPr="00286FCD">
        <w:rPr>
          <w:rFonts w:ascii="Times New Roman" w:hAnsi="Times New Roman" w:cs="Times New Roman"/>
          <w:sz w:val="24"/>
          <w:szCs w:val="24"/>
        </w:rPr>
        <w:t>.</w:t>
      </w:r>
      <w:r w:rsidR="00581D47" w:rsidRPr="00286FCD">
        <w:rPr>
          <w:rFonts w:ascii="Times New Roman" w:hAnsi="Times New Roman" w:cs="Times New Roman"/>
          <w:sz w:val="24"/>
          <w:szCs w:val="24"/>
        </w:rPr>
        <w:t xml:space="preserve"> Several contemporary pharmaceuticals have been derived from natural sources, with many of these discoveries being influenced by the historical use of these substances in traditional medicine</w:t>
      </w:r>
      <w:r w:rsidR="00757046"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[5]</w:t>
      </w:r>
      <w:r w:rsidR="009501F5" w:rsidRPr="00286FCD">
        <w:rPr>
          <w:rFonts w:ascii="Times New Roman" w:hAnsi="Times New Roman" w:cs="Times New Roman"/>
          <w:sz w:val="24"/>
          <w:szCs w:val="24"/>
        </w:rPr>
        <w:t>.</w:t>
      </w:r>
      <w:r w:rsidR="006A3155" w:rsidRPr="00286FCD">
        <w:rPr>
          <w:rFonts w:ascii="Times New Roman" w:hAnsi="Times New Roman" w:cs="Times New Roman"/>
          <w:sz w:val="24"/>
          <w:szCs w:val="24"/>
        </w:rPr>
        <w:t xml:space="preserve"> These medicinal p</w:t>
      </w:r>
      <w:r w:rsidR="00035489" w:rsidRPr="00286FCD">
        <w:rPr>
          <w:rFonts w:ascii="Times New Roman" w:hAnsi="Times New Roman" w:cs="Times New Roman"/>
          <w:sz w:val="24"/>
          <w:szCs w:val="24"/>
        </w:rPr>
        <w:t xml:space="preserve">lants exert their effects by means of their antioxidant and antibacterial </w:t>
      </w:r>
      <w:r w:rsidR="00AD0FE9" w:rsidRPr="00286FCD">
        <w:rPr>
          <w:rFonts w:ascii="Times New Roman" w:hAnsi="Times New Roman" w:cs="Times New Roman"/>
          <w:sz w:val="24"/>
          <w:szCs w:val="24"/>
        </w:rPr>
        <w:lastRenderedPageBreak/>
        <w:t>capabilities [6]</w:t>
      </w:r>
      <w:r w:rsidR="00035489" w:rsidRPr="00286FCD">
        <w:rPr>
          <w:rFonts w:ascii="Times New Roman" w:hAnsi="Times New Roman" w:cs="Times New Roman"/>
          <w:sz w:val="24"/>
          <w:szCs w:val="24"/>
        </w:rPr>
        <w:t xml:space="preserve">. </w:t>
      </w:r>
      <w:r w:rsidR="00581D47" w:rsidRPr="00286FCD">
        <w:rPr>
          <w:rFonts w:ascii="Times New Roman" w:hAnsi="Times New Roman" w:cs="Times New Roman"/>
          <w:sz w:val="24"/>
          <w:szCs w:val="24"/>
        </w:rPr>
        <w:t>Nevertheless, several therapeutic plants, as well as their active components, exert their effects via th</w:t>
      </w:r>
      <w:r w:rsidR="00AD0FE9" w:rsidRPr="00286FCD">
        <w:rPr>
          <w:rFonts w:ascii="Times New Roman" w:hAnsi="Times New Roman" w:cs="Times New Roman"/>
          <w:sz w:val="24"/>
          <w:szCs w:val="24"/>
        </w:rPr>
        <w:t>e modulation of gene expression [7]</w:t>
      </w:r>
      <w:r w:rsidR="007B6743" w:rsidRPr="00286FCD">
        <w:rPr>
          <w:rFonts w:ascii="Times New Roman" w:hAnsi="Times New Roman" w:cs="Times New Roman"/>
          <w:sz w:val="24"/>
          <w:szCs w:val="24"/>
        </w:rPr>
        <w:t>.</w:t>
      </w:r>
    </w:p>
    <w:p w:rsidR="00A84C76" w:rsidRDefault="00A84C76" w:rsidP="00B0782E">
      <w:pPr>
        <w:spacing w:line="480" w:lineRule="auto"/>
        <w:jc w:val="both"/>
        <w:rPr>
          <w:rFonts w:ascii="Times New Roman" w:hAnsi="Times New Roman" w:cs="Times New Roman"/>
          <w:b/>
          <w:sz w:val="24"/>
          <w:szCs w:val="24"/>
        </w:rPr>
      </w:pPr>
      <w:r>
        <w:rPr>
          <w:rFonts w:ascii="Times New Roman" w:hAnsi="Times New Roman" w:cs="Times New Roman"/>
          <w:b/>
          <w:sz w:val="24"/>
          <w:szCs w:val="24"/>
        </w:rPr>
        <w:t>Phytochemical</w:t>
      </w:r>
    </w:p>
    <w:p w:rsidR="007B6743" w:rsidRPr="00286FCD" w:rsidRDefault="00AA26E5" w:rsidP="00B0782E">
      <w:pPr>
        <w:spacing w:line="480" w:lineRule="auto"/>
        <w:jc w:val="both"/>
        <w:rPr>
          <w:rFonts w:ascii="Times New Roman" w:hAnsi="Times New Roman" w:cs="Times New Roman"/>
          <w:color w:val="000000" w:themeColor="text1"/>
          <w:sz w:val="24"/>
          <w:szCs w:val="24"/>
          <w:shd w:val="clear" w:color="auto" w:fill="FFFFFF"/>
        </w:rPr>
      </w:pPr>
      <w:r w:rsidRPr="00286FCD">
        <w:rPr>
          <w:rFonts w:ascii="Times New Roman" w:hAnsi="Times New Roman" w:cs="Times New Roman"/>
          <w:color w:val="000000" w:themeColor="text1"/>
          <w:sz w:val="24"/>
          <w:szCs w:val="24"/>
          <w:shd w:val="clear" w:color="auto" w:fill="FFFFFF"/>
        </w:rPr>
        <w:t xml:space="preserve">Phytochemicals are naturally occurring bioactive </w:t>
      </w:r>
      <w:r w:rsidR="00EA082E">
        <w:rPr>
          <w:rFonts w:ascii="Times New Roman" w:hAnsi="Times New Roman" w:cs="Times New Roman"/>
          <w:color w:val="000000" w:themeColor="text1"/>
          <w:sz w:val="24"/>
          <w:szCs w:val="24"/>
          <w:shd w:val="clear" w:color="auto" w:fill="FFFFFF"/>
        </w:rPr>
        <w:t xml:space="preserve">compounds found in </w:t>
      </w:r>
      <w:proofErr w:type="gramStart"/>
      <w:r w:rsidR="00EA082E">
        <w:rPr>
          <w:rFonts w:ascii="Times New Roman" w:hAnsi="Times New Roman" w:cs="Times New Roman"/>
          <w:color w:val="000000" w:themeColor="text1"/>
          <w:sz w:val="24"/>
          <w:szCs w:val="24"/>
          <w:shd w:val="clear" w:color="auto" w:fill="FFFFFF"/>
        </w:rPr>
        <w:t>plants, that</w:t>
      </w:r>
      <w:proofErr w:type="gramEnd"/>
      <w:r w:rsidRPr="00286FCD">
        <w:rPr>
          <w:rFonts w:ascii="Times New Roman" w:hAnsi="Times New Roman" w:cs="Times New Roman"/>
          <w:color w:val="000000" w:themeColor="text1"/>
          <w:sz w:val="24"/>
          <w:szCs w:val="24"/>
          <w:shd w:val="clear" w:color="auto" w:fill="FFFFFF"/>
        </w:rPr>
        <w:t xml:space="preserve"> serve the purpose of safeguarding them against invasion, illness, and infection</w:t>
      </w:r>
      <w:r w:rsidR="00C00814" w:rsidRPr="00286FCD">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[8,</w:t>
      </w:r>
      <w:r w:rsidR="00D0698E">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9]</w:t>
      </w:r>
      <w:r w:rsidRPr="00286FCD">
        <w:rPr>
          <w:rFonts w:ascii="Times New Roman" w:hAnsi="Times New Roman" w:cs="Times New Roman"/>
          <w:color w:val="000000" w:themeColor="text1"/>
          <w:sz w:val="24"/>
          <w:szCs w:val="24"/>
          <w:shd w:val="clear" w:color="auto" w:fill="FFFFFF"/>
        </w:rPr>
        <w:t xml:space="preserve">. Phytochemicals derived from natural sources include a wide array of chemical entities such as polyphenols, flavonoids, steroidal saponins, </w:t>
      </w:r>
      <w:proofErr w:type="spellStart"/>
      <w:r w:rsidRPr="00286FCD">
        <w:rPr>
          <w:rFonts w:ascii="Times New Roman" w:hAnsi="Times New Roman" w:cs="Times New Roman"/>
          <w:color w:val="000000" w:themeColor="text1"/>
          <w:sz w:val="24"/>
          <w:szCs w:val="24"/>
          <w:shd w:val="clear" w:color="auto" w:fill="FFFFFF"/>
        </w:rPr>
        <w:t>organosulphur</w:t>
      </w:r>
      <w:proofErr w:type="spellEnd"/>
      <w:r w:rsidRPr="00286FCD">
        <w:rPr>
          <w:rFonts w:ascii="Times New Roman" w:hAnsi="Times New Roman" w:cs="Times New Roman"/>
          <w:color w:val="000000" w:themeColor="text1"/>
          <w:sz w:val="24"/>
          <w:szCs w:val="24"/>
          <w:shd w:val="clear" w:color="auto" w:fill="FFFFFF"/>
        </w:rPr>
        <w:t xml:space="preserve"> compounds, and vitamins</w:t>
      </w:r>
      <w:r w:rsidR="002E1C15" w:rsidRPr="00286FCD">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[10]</w:t>
      </w:r>
      <w:r w:rsidRPr="00286FCD">
        <w:rPr>
          <w:rFonts w:ascii="Times New Roman" w:hAnsi="Times New Roman" w:cs="Times New Roman"/>
          <w:color w:val="000000" w:themeColor="text1"/>
          <w:sz w:val="24"/>
          <w:szCs w:val="24"/>
          <w:shd w:val="clear" w:color="auto" w:fill="FFFFFF"/>
        </w:rPr>
        <w:t xml:space="preserve">. The potential wound healing properties shown by several phytochemicals </w:t>
      </w:r>
      <w:r w:rsidR="00142115" w:rsidRPr="00286FCD">
        <w:rPr>
          <w:rFonts w:ascii="Times New Roman" w:hAnsi="Times New Roman" w:cs="Times New Roman"/>
          <w:color w:val="000000" w:themeColor="text1"/>
          <w:sz w:val="24"/>
          <w:szCs w:val="24"/>
          <w:shd w:val="clear" w:color="auto" w:fill="FFFFFF"/>
        </w:rPr>
        <w:t xml:space="preserve">may be attributed to their </w:t>
      </w:r>
      <w:proofErr w:type="spellStart"/>
      <w:r w:rsidR="00142115" w:rsidRPr="00286FCD">
        <w:rPr>
          <w:rFonts w:ascii="Times New Roman" w:hAnsi="Times New Roman" w:cs="Times New Roman"/>
          <w:color w:val="000000" w:themeColor="text1"/>
          <w:sz w:val="24"/>
          <w:szCs w:val="24"/>
          <w:shd w:val="clear" w:color="auto" w:fill="FFFFFF"/>
        </w:rPr>
        <w:t>antioxidative</w:t>
      </w:r>
      <w:proofErr w:type="spellEnd"/>
      <w:r w:rsidR="00142115" w:rsidRPr="00286FCD">
        <w:rPr>
          <w:rFonts w:ascii="Times New Roman" w:hAnsi="Times New Roman" w:cs="Times New Roman"/>
          <w:color w:val="000000" w:themeColor="text1"/>
          <w:sz w:val="24"/>
          <w:szCs w:val="24"/>
          <w:shd w:val="clear" w:color="auto" w:fill="FFFFFF"/>
        </w:rPr>
        <w:t>, anti</w:t>
      </w:r>
      <w:r w:rsidRPr="00286FCD">
        <w:rPr>
          <w:rFonts w:ascii="Times New Roman" w:hAnsi="Times New Roman" w:cs="Times New Roman"/>
          <w:color w:val="000000" w:themeColor="text1"/>
          <w:sz w:val="24"/>
          <w:szCs w:val="24"/>
          <w:shd w:val="clear" w:color="auto" w:fill="FFFFFF"/>
        </w:rPr>
        <w:t>microbial, platelet aggregation inhibition, and anti-inflammatory actions, which together contribute to mitigating the risk of wound-related complications</w:t>
      </w:r>
      <w:r w:rsidR="002E1C15" w:rsidRPr="00286FCD">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[11]</w:t>
      </w:r>
      <w:r w:rsidRPr="00286FCD">
        <w:rPr>
          <w:rFonts w:ascii="Times New Roman" w:hAnsi="Times New Roman" w:cs="Times New Roman"/>
          <w:color w:val="000000" w:themeColor="text1"/>
          <w:sz w:val="24"/>
          <w:szCs w:val="24"/>
          <w:shd w:val="clear" w:color="auto" w:fill="FFFFFF"/>
        </w:rPr>
        <w:t xml:space="preserve">. </w:t>
      </w:r>
      <w:r w:rsidR="00AC1933" w:rsidRPr="00286FCD">
        <w:rPr>
          <w:rFonts w:ascii="Times New Roman" w:hAnsi="Times New Roman" w:cs="Times New Roman"/>
          <w:color w:val="000000" w:themeColor="text1"/>
          <w:sz w:val="24"/>
          <w:szCs w:val="24"/>
          <w:shd w:val="clear" w:color="auto" w:fill="FFFFFF"/>
        </w:rPr>
        <w:t xml:space="preserve">Several research investigations have demonstrated the diverse health benefits associated with phytochemicals, including tannins and flavonoids as antioxidants and free radical scavengers </w:t>
      </w:r>
      <w:r w:rsidR="00AD0FE9" w:rsidRPr="00286FCD">
        <w:rPr>
          <w:rFonts w:ascii="Times New Roman" w:hAnsi="Times New Roman" w:cs="Times New Roman"/>
          <w:color w:val="000000" w:themeColor="text1"/>
          <w:sz w:val="24"/>
          <w:szCs w:val="24"/>
          <w:shd w:val="clear" w:color="auto" w:fill="FFFFFF"/>
        </w:rPr>
        <w:t>[12]</w:t>
      </w:r>
      <w:r w:rsidR="00AC1933" w:rsidRPr="00286FCD">
        <w:rPr>
          <w:rFonts w:ascii="Times New Roman" w:hAnsi="Times New Roman" w:cs="Times New Roman"/>
          <w:color w:val="000000" w:themeColor="text1"/>
          <w:sz w:val="24"/>
          <w:szCs w:val="24"/>
          <w:shd w:val="clear" w:color="auto" w:fill="FFFFFF"/>
        </w:rPr>
        <w:t xml:space="preserve">. Additionally, saponins and glycosides have been found to have hypotensive and </w:t>
      </w:r>
      <w:proofErr w:type="spellStart"/>
      <w:r w:rsidR="00EA082E">
        <w:rPr>
          <w:rFonts w:ascii="Times New Roman" w:hAnsi="Times New Roman" w:cs="Times New Roman"/>
          <w:color w:val="000000" w:themeColor="text1"/>
          <w:sz w:val="24"/>
          <w:szCs w:val="24"/>
          <w:shd w:val="clear" w:color="auto" w:fill="FFFFFF"/>
        </w:rPr>
        <w:t>cardio</w:t>
      </w:r>
      <w:r w:rsidR="00362115" w:rsidRPr="00286FCD">
        <w:rPr>
          <w:rFonts w:ascii="Times New Roman" w:hAnsi="Times New Roman" w:cs="Times New Roman"/>
          <w:color w:val="000000" w:themeColor="text1"/>
          <w:sz w:val="24"/>
          <w:szCs w:val="24"/>
          <w:shd w:val="clear" w:color="auto" w:fill="FFFFFF"/>
        </w:rPr>
        <w:t>depressant</w:t>
      </w:r>
      <w:proofErr w:type="spellEnd"/>
      <w:r w:rsidR="00AC1933" w:rsidRPr="00286FCD">
        <w:rPr>
          <w:rFonts w:ascii="Times New Roman" w:hAnsi="Times New Roman" w:cs="Times New Roman"/>
          <w:color w:val="000000" w:themeColor="text1"/>
          <w:sz w:val="24"/>
          <w:szCs w:val="24"/>
          <w:shd w:val="clear" w:color="auto" w:fill="FFFFFF"/>
        </w:rPr>
        <w:t xml:space="preserve"> effects </w:t>
      </w:r>
      <w:r w:rsidR="00AD0FE9" w:rsidRPr="00286FCD">
        <w:rPr>
          <w:rFonts w:ascii="Times New Roman" w:hAnsi="Times New Roman" w:cs="Times New Roman"/>
          <w:color w:val="000000" w:themeColor="text1"/>
          <w:sz w:val="24"/>
          <w:szCs w:val="24"/>
          <w:shd w:val="clear" w:color="auto" w:fill="FFFFFF"/>
        </w:rPr>
        <w:t>[13]</w:t>
      </w:r>
      <w:r w:rsidR="00AC1933" w:rsidRPr="00286FCD">
        <w:rPr>
          <w:rFonts w:ascii="Times New Roman" w:hAnsi="Times New Roman" w:cs="Times New Roman"/>
          <w:color w:val="000000" w:themeColor="text1"/>
          <w:sz w:val="24"/>
          <w:szCs w:val="24"/>
          <w:shd w:val="clear" w:color="auto" w:fill="FFFFFF"/>
        </w:rPr>
        <w:t>. Other studies have shown that tannins and alkaloids possess anti-</w:t>
      </w:r>
      <w:proofErr w:type="spellStart"/>
      <w:r w:rsidR="00AC1933" w:rsidRPr="00286FCD">
        <w:rPr>
          <w:rFonts w:ascii="Times New Roman" w:hAnsi="Times New Roman" w:cs="Times New Roman"/>
          <w:color w:val="000000" w:themeColor="text1"/>
          <w:sz w:val="24"/>
          <w:szCs w:val="24"/>
          <w:shd w:val="clear" w:color="auto" w:fill="FFFFFF"/>
        </w:rPr>
        <w:t>hyperglyc</w:t>
      </w:r>
      <w:r w:rsidR="00EA082E">
        <w:rPr>
          <w:rFonts w:ascii="Times New Roman" w:hAnsi="Times New Roman" w:cs="Times New Roman"/>
          <w:color w:val="000000" w:themeColor="text1"/>
          <w:sz w:val="24"/>
          <w:szCs w:val="24"/>
          <w:shd w:val="clear" w:color="auto" w:fill="FFFFFF"/>
        </w:rPr>
        <w:t>a</w:t>
      </w:r>
      <w:r w:rsidR="00AC1933" w:rsidRPr="00286FCD">
        <w:rPr>
          <w:rFonts w:ascii="Times New Roman" w:hAnsi="Times New Roman" w:cs="Times New Roman"/>
          <w:color w:val="000000" w:themeColor="text1"/>
          <w:sz w:val="24"/>
          <w:szCs w:val="24"/>
          <w:shd w:val="clear" w:color="auto" w:fill="FFFFFF"/>
        </w:rPr>
        <w:t>emic</w:t>
      </w:r>
      <w:proofErr w:type="spellEnd"/>
      <w:r w:rsidR="00AC1933" w:rsidRPr="00286FCD">
        <w:rPr>
          <w:rFonts w:ascii="Times New Roman" w:hAnsi="Times New Roman" w:cs="Times New Roman"/>
          <w:color w:val="000000" w:themeColor="text1"/>
          <w:sz w:val="24"/>
          <w:szCs w:val="24"/>
          <w:shd w:val="clear" w:color="auto" w:fill="FFFFFF"/>
        </w:rPr>
        <w:t xml:space="preserve"> and anti-inflammatory properties </w:t>
      </w:r>
      <w:r w:rsidR="00AD0FE9" w:rsidRPr="00286FCD">
        <w:rPr>
          <w:rFonts w:ascii="Times New Roman" w:hAnsi="Times New Roman" w:cs="Times New Roman"/>
          <w:color w:val="000000" w:themeColor="text1"/>
          <w:sz w:val="24"/>
          <w:szCs w:val="24"/>
          <w:shd w:val="clear" w:color="auto" w:fill="FFFFFF"/>
        </w:rPr>
        <w:t>[14,</w:t>
      </w:r>
      <w:r w:rsidR="00D0698E">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15]</w:t>
      </w:r>
      <w:r w:rsidR="00AC1933" w:rsidRPr="00286FCD">
        <w:rPr>
          <w:rFonts w:ascii="Times New Roman" w:hAnsi="Times New Roman" w:cs="Times New Roman"/>
          <w:color w:val="000000" w:themeColor="text1"/>
          <w:sz w:val="24"/>
          <w:szCs w:val="24"/>
          <w:shd w:val="clear" w:color="auto" w:fill="FFFFFF"/>
        </w:rPr>
        <w:t xml:space="preserve">. Furthermore, steroids have been identified as having anti-inflammatory, immunosuppressive, and anti-bacterial properties </w:t>
      </w:r>
      <w:r w:rsidR="00AD0FE9" w:rsidRPr="00286FCD">
        <w:rPr>
          <w:rFonts w:ascii="Times New Roman" w:hAnsi="Times New Roman" w:cs="Times New Roman"/>
          <w:color w:val="000000" w:themeColor="text1"/>
          <w:sz w:val="24"/>
          <w:szCs w:val="24"/>
          <w:shd w:val="clear" w:color="auto" w:fill="FFFFFF"/>
        </w:rPr>
        <w:t>[16,</w:t>
      </w:r>
      <w:r w:rsidR="00D0698E">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17]</w:t>
      </w:r>
      <w:r w:rsidR="00AC1933" w:rsidRPr="00286FCD">
        <w:rPr>
          <w:rFonts w:ascii="Times New Roman" w:hAnsi="Times New Roman" w:cs="Times New Roman"/>
          <w:color w:val="000000" w:themeColor="text1"/>
          <w:sz w:val="24"/>
          <w:szCs w:val="24"/>
          <w:shd w:val="clear" w:color="auto" w:fill="FFFFFF"/>
        </w:rPr>
        <w:t xml:space="preserve">. Terpenoids </w:t>
      </w:r>
      <w:r w:rsidR="00142115" w:rsidRPr="00286FCD">
        <w:rPr>
          <w:rFonts w:ascii="Times New Roman" w:hAnsi="Times New Roman" w:cs="Times New Roman"/>
          <w:color w:val="000000" w:themeColor="text1"/>
          <w:sz w:val="24"/>
          <w:szCs w:val="24"/>
          <w:shd w:val="clear" w:color="auto" w:fill="FFFFFF"/>
        </w:rPr>
        <w:t xml:space="preserve">have been found to exhibit </w:t>
      </w:r>
      <w:r w:rsidR="00362115" w:rsidRPr="00286FCD">
        <w:rPr>
          <w:rFonts w:ascii="Times New Roman" w:hAnsi="Times New Roman" w:cs="Times New Roman"/>
          <w:color w:val="000000" w:themeColor="text1"/>
          <w:sz w:val="24"/>
          <w:szCs w:val="24"/>
          <w:shd w:val="clear" w:color="auto" w:fill="FFFFFF"/>
        </w:rPr>
        <w:t>anti-inflammatory</w:t>
      </w:r>
      <w:r w:rsidR="00142115" w:rsidRPr="00286FCD">
        <w:rPr>
          <w:rFonts w:ascii="Times New Roman" w:hAnsi="Times New Roman" w:cs="Times New Roman"/>
          <w:color w:val="000000" w:themeColor="text1"/>
          <w:sz w:val="24"/>
          <w:szCs w:val="24"/>
          <w:shd w:val="clear" w:color="auto" w:fill="FFFFFF"/>
        </w:rPr>
        <w:t>, anticancer, and anti</w:t>
      </w:r>
      <w:r w:rsidR="00362115" w:rsidRPr="00286FCD">
        <w:rPr>
          <w:rFonts w:ascii="Times New Roman" w:hAnsi="Times New Roman" w:cs="Times New Roman"/>
          <w:color w:val="000000" w:themeColor="text1"/>
          <w:sz w:val="24"/>
          <w:szCs w:val="24"/>
          <w:shd w:val="clear" w:color="auto" w:fill="FFFFFF"/>
        </w:rPr>
        <w:t>-</w:t>
      </w:r>
      <w:r w:rsidR="00AC1933" w:rsidRPr="00286FCD">
        <w:rPr>
          <w:rFonts w:ascii="Times New Roman" w:hAnsi="Times New Roman" w:cs="Times New Roman"/>
          <w:color w:val="000000" w:themeColor="text1"/>
          <w:sz w:val="24"/>
          <w:szCs w:val="24"/>
          <w:shd w:val="clear" w:color="auto" w:fill="FFFFFF"/>
        </w:rPr>
        <w:t xml:space="preserve">microbial activities </w:t>
      </w:r>
      <w:r w:rsidR="00AD0FE9" w:rsidRPr="00286FCD">
        <w:rPr>
          <w:rFonts w:ascii="Times New Roman" w:hAnsi="Times New Roman" w:cs="Times New Roman"/>
          <w:color w:val="000000" w:themeColor="text1"/>
          <w:sz w:val="24"/>
          <w:szCs w:val="24"/>
          <w:shd w:val="clear" w:color="auto" w:fill="FFFFFF"/>
        </w:rPr>
        <w:t>[18,</w:t>
      </w:r>
      <w:r w:rsidR="00D0698E">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19]</w:t>
      </w:r>
      <w:r w:rsidR="00AC1933" w:rsidRPr="00286FCD">
        <w:rPr>
          <w:rFonts w:ascii="Times New Roman" w:hAnsi="Times New Roman" w:cs="Times New Roman"/>
          <w:color w:val="000000" w:themeColor="text1"/>
          <w:sz w:val="24"/>
          <w:szCs w:val="24"/>
          <w:shd w:val="clear" w:color="auto" w:fill="FFFFFF"/>
        </w:rPr>
        <w:t xml:space="preserve">. Saponins, flavonoids, tannins, and terpenoids have been well </w:t>
      </w:r>
      <w:proofErr w:type="spellStart"/>
      <w:r w:rsidR="00EA082E">
        <w:rPr>
          <w:rFonts w:ascii="Times New Roman" w:hAnsi="Times New Roman" w:cs="Times New Roman"/>
          <w:color w:val="000000" w:themeColor="text1"/>
          <w:sz w:val="24"/>
          <w:szCs w:val="24"/>
          <w:shd w:val="clear" w:color="auto" w:fill="FFFFFF"/>
        </w:rPr>
        <w:t>recognis</w:t>
      </w:r>
      <w:r w:rsidR="00362115" w:rsidRPr="00286FCD">
        <w:rPr>
          <w:rFonts w:ascii="Times New Roman" w:hAnsi="Times New Roman" w:cs="Times New Roman"/>
          <w:color w:val="000000" w:themeColor="text1"/>
          <w:sz w:val="24"/>
          <w:szCs w:val="24"/>
          <w:shd w:val="clear" w:color="auto" w:fill="FFFFFF"/>
        </w:rPr>
        <w:t>ed</w:t>
      </w:r>
      <w:proofErr w:type="spellEnd"/>
      <w:r w:rsidR="00AC1933" w:rsidRPr="00286FCD">
        <w:rPr>
          <w:rFonts w:ascii="Times New Roman" w:hAnsi="Times New Roman" w:cs="Times New Roman"/>
          <w:color w:val="000000" w:themeColor="text1"/>
          <w:sz w:val="24"/>
          <w:szCs w:val="24"/>
          <w:shd w:val="clear" w:color="auto" w:fill="FFFFFF"/>
        </w:rPr>
        <w:t xml:space="preserve"> for their notable antimicrobial properties, effectively inhibiting the growth of bacteria and fungus </w:t>
      </w:r>
      <w:r w:rsidR="00AD0FE9" w:rsidRPr="00286FCD">
        <w:rPr>
          <w:rFonts w:ascii="Times New Roman" w:hAnsi="Times New Roman" w:cs="Times New Roman"/>
          <w:color w:val="000000" w:themeColor="text1"/>
          <w:sz w:val="24"/>
          <w:szCs w:val="24"/>
          <w:shd w:val="clear" w:color="auto" w:fill="FFFFFF"/>
        </w:rPr>
        <w:t>[20,</w:t>
      </w:r>
      <w:r w:rsidR="00D0698E">
        <w:rPr>
          <w:rFonts w:ascii="Times New Roman" w:hAnsi="Times New Roman" w:cs="Times New Roman"/>
          <w:color w:val="000000" w:themeColor="text1"/>
          <w:sz w:val="24"/>
          <w:szCs w:val="24"/>
          <w:shd w:val="clear" w:color="auto" w:fill="FFFFFF"/>
        </w:rPr>
        <w:t xml:space="preserve"> </w:t>
      </w:r>
      <w:r w:rsidR="00AD0FE9" w:rsidRPr="00286FCD">
        <w:rPr>
          <w:rFonts w:ascii="Times New Roman" w:hAnsi="Times New Roman" w:cs="Times New Roman"/>
          <w:color w:val="000000" w:themeColor="text1"/>
          <w:sz w:val="24"/>
          <w:szCs w:val="24"/>
          <w:shd w:val="clear" w:color="auto" w:fill="FFFFFF"/>
        </w:rPr>
        <w:t>21]</w:t>
      </w:r>
      <w:r w:rsidR="007B6743" w:rsidRPr="00286FCD">
        <w:rPr>
          <w:rFonts w:ascii="Times New Roman" w:hAnsi="Times New Roman" w:cs="Times New Roman"/>
          <w:color w:val="000000" w:themeColor="text1"/>
          <w:sz w:val="24"/>
          <w:szCs w:val="24"/>
          <w:shd w:val="clear" w:color="auto" w:fill="FFFFFF"/>
        </w:rPr>
        <w:t>.</w:t>
      </w:r>
    </w:p>
    <w:p w:rsidR="007B6743" w:rsidRPr="00286FCD" w:rsidRDefault="00A84C76" w:rsidP="00B0782E">
      <w:pPr>
        <w:spacing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Free radical</w:t>
      </w:r>
    </w:p>
    <w:p w:rsidR="007B6743" w:rsidRPr="00286FCD" w:rsidRDefault="00EA082E" w:rsidP="00B0782E">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Free radicals are </w:t>
      </w:r>
      <w:proofErr w:type="spellStart"/>
      <w:r>
        <w:rPr>
          <w:rFonts w:ascii="Times New Roman" w:hAnsi="Times New Roman" w:cs="Times New Roman"/>
          <w:sz w:val="24"/>
          <w:szCs w:val="24"/>
        </w:rPr>
        <w:t>characteris</w:t>
      </w:r>
      <w:r w:rsidR="000E3585" w:rsidRPr="00286FCD">
        <w:rPr>
          <w:rFonts w:ascii="Times New Roman" w:hAnsi="Times New Roman" w:cs="Times New Roman"/>
          <w:sz w:val="24"/>
          <w:szCs w:val="24"/>
        </w:rPr>
        <w:t>ed</w:t>
      </w:r>
      <w:proofErr w:type="spellEnd"/>
      <w:r w:rsidR="000E3585" w:rsidRPr="00286FCD">
        <w:rPr>
          <w:rFonts w:ascii="Times New Roman" w:hAnsi="Times New Roman" w:cs="Times New Roman"/>
          <w:sz w:val="24"/>
          <w:szCs w:val="24"/>
        </w:rPr>
        <w:t xml:space="preserve"> by their extreme reactivity and instability, resulting from an unequal number of electrons. These substances have the potential to have considerable </w:t>
      </w:r>
      <w:r w:rsidR="000E3585" w:rsidRPr="00286FCD">
        <w:rPr>
          <w:rFonts w:ascii="Times New Roman" w:hAnsi="Times New Roman" w:cs="Times New Roman"/>
          <w:sz w:val="24"/>
          <w:szCs w:val="24"/>
        </w:rPr>
        <w:lastRenderedPageBreak/>
        <w:t xml:space="preserve">deleterious effects on macromolecules such </w:t>
      </w:r>
      <w:r>
        <w:rPr>
          <w:rFonts w:ascii="Times New Roman" w:hAnsi="Times New Roman" w:cs="Times New Roman"/>
          <w:sz w:val="24"/>
          <w:szCs w:val="24"/>
        </w:rPr>
        <w:t xml:space="preserve">as nucleic acids, proteins, </w:t>
      </w:r>
      <w:r w:rsidR="000E3585" w:rsidRPr="00286FCD">
        <w:rPr>
          <w:rFonts w:ascii="Times New Roman" w:hAnsi="Times New Roman" w:cs="Times New Roman"/>
          <w:sz w:val="24"/>
          <w:szCs w:val="24"/>
        </w:rPr>
        <w:t>lipids</w:t>
      </w:r>
      <w:r>
        <w:rPr>
          <w:rFonts w:ascii="Times New Roman" w:hAnsi="Times New Roman" w:cs="Times New Roman"/>
          <w:sz w:val="24"/>
          <w:szCs w:val="24"/>
        </w:rPr>
        <w:t>,</w:t>
      </w:r>
      <w:r w:rsidR="000E3585" w:rsidRPr="00286FCD">
        <w:rPr>
          <w:rFonts w:ascii="Times New Roman" w:hAnsi="Times New Roman" w:cs="Times New Roman"/>
          <w:sz w:val="24"/>
          <w:szCs w:val="24"/>
        </w:rPr>
        <w:t xml:space="preserve"> etc</w:t>
      </w:r>
      <w:r w:rsidR="00777414" w:rsidRPr="00286FCD">
        <w:rPr>
          <w:rFonts w:ascii="Times New Roman" w:hAnsi="Times New Roman" w:cs="Times New Roman"/>
          <w:sz w:val="24"/>
          <w:szCs w:val="24"/>
        </w:rPr>
        <w:t>.</w:t>
      </w:r>
      <w:r w:rsidR="00645396"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[22]</w:t>
      </w:r>
      <w:r w:rsidR="000E3585" w:rsidRPr="00286FCD">
        <w:rPr>
          <w:rFonts w:ascii="Times New Roman" w:hAnsi="Times New Roman" w:cs="Times New Roman"/>
          <w:sz w:val="24"/>
          <w:szCs w:val="24"/>
        </w:rPr>
        <w:t>.  In short, free radicals are molecular entities that have undergone electron loss and then seek to restore electron balance via interactions wit</w:t>
      </w:r>
      <w:r w:rsidR="00D33FB3" w:rsidRPr="00286FCD">
        <w:rPr>
          <w:rFonts w:ascii="Times New Roman" w:hAnsi="Times New Roman" w:cs="Times New Roman"/>
          <w:sz w:val="24"/>
          <w:szCs w:val="24"/>
        </w:rPr>
        <w:t xml:space="preserve">h other molecules </w:t>
      </w:r>
      <w:r w:rsidR="00AD0FE9" w:rsidRPr="00286FCD">
        <w:rPr>
          <w:rFonts w:ascii="Times New Roman" w:hAnsi="Times New Roman" w:cs="Times New Roman"/>
          <w:sz w:val="24"/>
          <w:szCs w:val="24"/>
        </w:rPr>
        <w:t>[23]</w:t>
      </w:r>
      <w:r w:rsidR="000E3585" w:rsidRPr="00286FCD">
        <w:rPr>
          <w:rFonts w:ascii="Times New Roman" w:hAnsi="Times New Roman" w:cs="Times New Roman"/>
          <w:sz w:val="24"/>
          <w:szCs w:val="24"/>
        </w:rPr>
        <w:t xml:space="preserve">. The extreme reactivity and instability of </w:t>
      </w:r>
      <w:r w:rsidR="00777414" w:rsidRPr="00286FCD">
        <w:rPr>
          <w:rFonts w:ascii="Times New Roman" w:hAnsi="Times New Roman" w:cs="Times New Roman"/>
          <w:sz w:val="24"/>
          <w:szCs w:val="24"/>
        </w:rPr>
        <w:t>these molecules</w:t>
      </w:r>
      <w:r w:rsidR="000E3585" w:rsidRPr="00286FCD">
        <w:rPr>
          <w:rFonts w:ascii="Times New Roman" w:hAnsi="Times New Roman" w:cs="Times New Roman"/>
          <w:sz w:val="24"/>
          <w:szCs w:val="24"/>
        </w:rPr>
        <w:t xml:space="preserve"> may be attributed to their overall net charge</w:t>
      </w:r>
      <w:r w:rsidR="006C6CC7"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[24]</w:t>
      </w:r>
      <w:r w:rsidR="000E3585" w:rsidRPr="00286FCD">
        <w:rPr>
          <w:rFonts w:ascii="Times New Roman" w:hAnsi="Times New Roman" w:cs="Times New Roman"/>
          <w:sz w:val="24"/>
          <w:szCs w:val="24"/>
        </w:rPr>
        <w:t>. These compounds engage in chemical reactions with other substances in an attempt to acquire the necessary charge or electron for achieving stability. They typically target the nearest stable molecule. When the attacked molecule loses an electron, it becomes a free radical itself. As the series of chain reaction</w:t>
      </w:r>
      <w:r>
        <w:rPr>
          <w:rFonts w:ascii="Times New Roman" w:hAnsi="Times New Roman" w:cs="Times New Roman"/>
          <w:sz w:val="24"/>
          <w:szCs w:val="24"/>
        </w:rPr>
        <w:t>s</w:t>
      </w:r>
      <w:r w:rsidR="000E3585" w:rsidRPr="00286FCD">
        <w:rPr>
          <w:rFonts w:ascii="Times New Roman" w:hAnsi="Times New Roman" w:cs="Times New Roman"/>
          <w:sz w:val="24"/>
          <w:szCs w:val="24"/>
        </w:rPr>
        <w:t xml:space="preserve"> continues, more free radicals are produced</w:t>
      </w:r>
      <w:r w:rsidR="00645396"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[25]</w:t>
      </w:r>
      <w:r w:rsidR="000E3585" w:rsidRPr="00286FCD">
        <w:rPr>
          <w:rFonts w:ascii="Times New Roman" w:hAnsi="Times New Roman" w:cs="Times New Roman"/>
          <w:color w:val="000000" w:themeColor="text1"/>
          <w:sz w:val="24"/>
          <w:szCs w:val="24"/>
          <w:shd w:val="clear" w:color="auto" w:fill="FFFFFF"/>
        </w:rPr>
        <w:t>.</w:t>
      </w:r>
    </w:p>
    <w:p w:rsidR="007B6743" w:rsidRPr="00286FCD" w:rsidRDefault="00A84C76" w:rsidP="00B0782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Antioxidant</w:t>
      </w:r>
    </w:p>
    <w:p w:rsidR="00482271" w:rsidRPr="00286FCD" w:rsidRDefault="00CF598B" w:rsidP="00B0782E">
      <w:pPr>
        <w:spacing w:line="480" w:lineRule="auto"/>
        <w:jc w:val="both"/>
        <w:rPr>
          <w:rFonts w:ascii="Times New Roman" w:hAnsi="Times New Roman" w:cs="Times New Roman"/>
          <w:sz w:val="24"/>
          <w:szCs w:val="24"/>
        </w:rPr>
      </w:pPr>
      <w:r w:rsidRPr="00286FCD">
        <w:rPr>
          <w:rFonts w:ascii="Times New Roman" w:hAnsi="Times New Roman" w:cs="Times New Roman"/>
          <w:sz w:val="24"/>
          <w:szCs w:val="24"/>
        </w:rPr>
        <w:t xml:space="preserve">Antioxidants are a class of compounds that possess the ability to transfer electrons to free radicals without suffering any instability as a result. This </w:t>
      </w:r>
      <w:r w:rsidR="00EA082E">
        <w:rPr>
          <w:rFonts w:ascii="Times New Roman" w:hAnsi="Times New Roman" w:cs="Times New Roman"/>
          <w:sz w:val="24"/>
          <w:szCs w:val="24"/>
        </w:rPr>
        <w:t xml:space="preserve">phenomenon leads to the </w:t>
      </w:r>
      <w:proofErr w:type="spellStart"/>
      <w:r w:rsidR="00EA082E">
        <w:rPr>
          <w:rFonts w:ascii="Times New Roman" w:hAnsi="Times New Roman" w:cs="Times New Roman"/>
          <w:sz w:val="24"/>
          <w:szCs w:val="24"/>
        </w:rPr>
        <w:t>stabilis</w:t>
      </w:r>
      <w:r w:rsidRPr="00286FCD">
        <w:rPr>
          <w:rFonts w:ascii="Times New Roman" w:hAnsi="Times New Roman" w:cs="Times New Roman"/>
          <w:sz w:val="24"/>
          <w:szCs w:val="24"/>
        </w:rPr>
        <w:t>ation</w:t>
      </w:r>
      <w:proofErr w:type="spellEnd"/>
      <w:r w:rsidRPr="00286FCD">
        <w:rPr>
          <w:rFonts w:ascii="Times New Roman" w:hAnsi="Times New Roman" w:cs="Times New Roman"/>
          <w:sz w:val="24"/>
          <w:szCs w:val="24"/>
        </w:rPr>
        <w:t xml:space="preserve"> of the free radical, resulting in a reduction of its reactivity</w:t>
      </w:r>
      <w:r w:rsidR="00645396"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[26]</w:t>
      </w:r>
      <w:r w:rsidRPr="00286FCD">
        <w:rPr>
          <w:rFonts w:ascii="Times New Roman" w:hAnsi="Times New Roman" w:cs="Times New Roman"/>
          <w:sz w:val="24"/>
          <w:szCs w:val="24"/>
        </w:rPr>
        <w:t>. Oxidative stress refers to the state of imbalance between free radicals an</w:t>
      </w:r>
      <w:r w:rsidR="005B65B4" w:rsidRPr="00286FCD">
        <w:rPr>
          <w:rFonts w:ascii="Times New Roman" w:hAnsi="Times New Roman" w:cs="Times New Roman"/>
          <w:sz w:val="24"/>
          <w:szCs w:val="24"/>
        </w:rPr>
        <w:t xml:space="preserve">d antioxidants inside the </w:t>
      </w:r>
      <w:r w:rsidRPr="00286FCD">
        <w:rPr>
          <w:rFonts w:ascii="Times New Roman" w:hAnsi="Times New Roman" w:cs="Times New Roman"/>
          <w:sz w:val="24"/>
          <w:szCs w:val="24"/>
        </w:rPr>
        <w:t>body</w:t>
      </w:r>
      <w:r w:rsidR="00645396" w:rsidRPr="00286FCD">
        <w:rPr>
          <w:rFonts w:ascii="Times New Roman" w:hAnsi="Times New Roman" w:cs="Times New Roman"/>
          <w:sz w:val="24"/>
          <w:szCs w:val="24"/>
        </w:rPr>
        <w:t xml:space="preserve"> </w:t>
      </w:r>
      <w:r w:rsidR="00AD0FE9" w:rsidRPr="00286FCD">
        <w:rPr>
          <w:rFonts w:ascii="Times New Roman" w:hAnsi="Times New Roman" w:cs="Times New Roman"/>
          <w:sz w:val="24"/>
          <w:szCs w:val="24"/>
        </w:rPr>
        <w:t>[24]</w:t>
      </w:r>
      <w:r w:rsidRPr="00286FCD">
        <w:rPr>
          <w:rFonts w:ascii="Times New Roman" w:hAnsi="Times New Roman" w:cs="Times New Roman"/>
          <w:sz w:val="24"/>
          <w:szCs w:val="24"/>
        </w:rPr>
        <w:t>.</w:t>
      </w:r>
    </w:p>
    <w:p w:rsidR="00B77971" w:rsidRPr="00286FCD" w:rsidRDefault="00A84C76" w:rsidP="00B0782E">
      <w:pPr>
        <w:spacing w:line="480" w:lineRule="auto"/>
        <w:jc w:val="both"/>
        <w:rPr>
          <w:rFonts w:ascii="Times New Roman" w:hAnsi="Times New Roman" w:cs="Times New Roman"/>
          <w:b/>
          <w:sz w:val="24"/>
          <w:szCs w:val="24"/>
        </w:rPr>
      </w:pPr>
      <w:r>
        <w:rPr>
          <w:rFonts w:ascii="Times New Roman" w:hAnsi="Times New Roman" w:cs="Times New Roman"/>
          <w:b/>
          <w:sz w:val="24"/>
          <w:szCs w:val="24"/>
        </w:rPr>
        <w:t>Wound infection</w:t>
      </w:r>
    </w:p>
    <w:p w:rsidR="00B57AC2" w:rsidRPr="00B07FCC" w:rsidRDefault="00EA082E" w:rsidP="00AE05C3">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 w</w:t>
      </w:r>
      <w:r w:rsidR="00A13839" w:rsidRPr="00286FCD">
        <w:rPr>
          <w:rFonts w:ascii="Times New Roman" w:hAnsi="Times New Roman" w:cs="Times New Roman"/>
          <w:sz w:val="24"/>
          <w:szCs w:val="24"/>
        </w:rPr>
        <w:t>ound can be defined as an opening or breaking of the skin resulting from ph</w:t>
      </w:r>
      <w:r w:rsidR="00925B1F" w:rsidRPr="00286FCD">
        <w:rPr>
          <w:rFonts w:ascii="Times New Roman" w:hAnsi="Times New Roman" w:cs="Times New Roman"/>
          <w:sz w:val="24"/>
          <w:szCs w:val="24"/>
        </w:rPr>
        <w:t>ysical injuries. Wound healing is</w:t>
      </w:r>
      <w:r w:rsidR="00A13839" w:rsidRPr="00286FCD">
        <w:rPr>
          <w:rFonts w:ascii="Times New Roman" w:hAnsi="Times New Roman" w:cs="Times New Roman"/>
          <w:sz w:val="24"/>
          <w:szCs w:val="24"/>
        </w:rPr>
        <w:t xml:space="preserve"> an important process required for restoring the damaged anatomical structure as well as repairing all the disturbed function of the cell caused</w:t>
      </w:r>
      <w:r w:rsidR="000F7AD3" w:rsidRPr="00286FCD">
        <w:rPr>
          <w:rFonts w:ascii="Times New Roman" w:hAnsi="Times New Roman" w:cs="Times New Roman"/>
          <w:sz w:val="24"/>
          <w:szCs w:val="24"/>
        </w:rPr>
        <w:t xml:space="preserve"> by the injury</w:t>
      </w:r>
      <w:r w:rsidR="00AF4FC3" w:rsidRPr="00286FCD">
        <w:rPr>
          <w:rFonts w:ascii="Times New Roman" w:hAnsi="Times New Roman" w:cs="Times New Roman"/>
          <w:sz w:val="24"/>
          <w:szCs w:val="24"/>
        </w:rPr>
        <w:t xml:space="preserve"> [27, 28]</w:t>
      </w:r>
      <w:r w:rsidR="00A13839" w:rsidRPr="00286FCD">
        <w:rPr>
          <w:rFonts w:ascii="Times New Roman" w:hAnsi="Times New Roman" w:cs="Times New Roman"/>
          <w:sz w:val="24"/>
          <w:szCs w:val="24"/>
        </w:rPr>
        <w:t>.</w:t>
      </w:r>
      <w:r w:rsidR="000B7A5F" w:rsidRPr="00286FCD">
        <w:rPr>
          <w:rFonts w:ascii="Times New Roman" w:hAnsi="Times New Roman" w:cs="Times New Roman"/>
          <w:color w:val="000000"/>
          <w:sz w:val="24"/>
          <w:szCs w:val="24"/>
          <w:shd w:val="clear" w:color="auto" w:fill="FFFFFF"/>
        </w:rPr>
        <w:t>Wound infection is</w:t>
      </w:r>
      <w:r w:rsidR="00F061BF">
        <w:rPr>
          <w:rFonts w:ascii="Times New Roman" w:hAnsi="Times New Roman" w:cs="Times New Roman"/>
          <w:color w:val="000000"/>
          <w:sz w:val="24"/>
          <w:szCs w:val="24"/>
          <w:shd w:val="clear" w:color="auto" w:fill="FFFFFF"/>
        </w:rPr>
        <w:t xml:space="preserve"> a common problem that can lead</w:t>
      </w:r>
      <w:r w:rsidR="000B7A5F" w:rsidRPr="00286FCD">
        <w:rPr>
          <w:rFonts w:ascii="Times New Roman" w:hAnsi="Times New Roman" w:cs="Times New Roman"/>
          <w:color w:val="000000"/>
          <w:sz w:val="24"/>
          <w:szCs w:val="24"/>
          <w:shd w:val="clear" w:color="auto" w:fill="FFFFFF"/>
        </w:rPr>
        <w:t xml:space="preserve"> to severe complications if not treated properly. Infection of wounds by bacter</w:t>
      </w:r>
      <w:r w:rsidR="00F061BF">
        <w:rPr>
          <w:rFonts w:ascii="Times New Roman" w:hAnsi="Times New Roman" w:cs="Times New Roman"/>
          <w:color w:val="000000"/>
          <w:sz w:val="24"/>
          <w:szCs w:val="24"/>
          <w:shd w:val="clear" w:color="auto" w:fill="FFFFFF"/>
        </w:rPr>
        <w:t>ia can result in interference with</w:t>
      </w:r>
      <w:r w:rsidR="000B7A5F" w:rsidRPr="00286FCD">
        <w:rPr>
          <w:rFonts w:ascii="Times New Roman" w:hAnsi="Times New Roman" w:cs="Times New Roman"/>
          <w:color w:val="000000"/>
          <w:sz w:val="24"/>
          <w:szCs w:val="24"/>
          <w:shd w:val="clear" w:color="auto" w:fill="FFFFFF"/>
        </w:rPr>
        <w:t xml:space="preserve"> the wound healing process</w:t>
      </w:r>
      <w:r w:rsidR="00AF4FC3" w:rsidRPr="00286FCD">
        <w:rPr>
          <w:rFonts w:ascii="Times New Roman" w:hAnsi="Times New Roman" w:cs="Times New Roman"/>
          <w:color w:val="000000"/>
          <w:sz w:val="24"/>
          <w:szCs w:val="24"/>
          <w:shd w:val="clear" w:color="auto" w:fill="FFFFFF"/>
        </w:rPr>
        <w:t xml:space="preserve"> [29]</w:t>
      </w:r>
      <w:r w:rsidR="000B7A5F" w:rsidRPr="00286FCD">
        <w:rPr>
          <w:rFonts w:ascii="Times New Roman" w:hAnsi="Times New Roman" w:cs="Times New Roman"/>
          <w:color w:val="000000"/>
          <w:sz w:val="24"/>
          <w:szCs w:val="24"/>
          <w:shd w:val="clear" w:color="auto" w:fill="FFFFFF"/>
        </w:rPr>
        <w:t>. There can be several mechanisms involved in the way bacteria interfere with the wound healing process. This can be through the release of endotoxins by the invading bacteria that may reduce the proliferative capacity of the fibroblast and epithelial cells</w:t>
      </w:r>
      <w:r w:rsidR="00F061BF">
        <w:rPr>
          <w:rFonts w:ascii="Times New Roman" w:hAnsi="Times New Roman" w:cs="Times New Roman"/>
          <w:color w:val="000000"/>
          <w:sz w:val="24"/>
          <w:szCs w:val="24"/>
          <w:shd w:val="clear" w:color="auto" w:fill="FFFFFF"/>
        </w:rPr>
        <w:t>. Secreted toxins may even lead</w:t>
      </w:r>
      <w:r w:rsidR="000B7A5F" w:rsidRPr="00286FCD">
        <w:rPr>
          <w:rFonts w:ascii="Times New Roman" w:hAnsi="Times New Roman" w:cs="Times New Roman"/>
          <w:color w:val="000000"/>
          <w:sz w:val="24"/>
          <w:szCs w:val="24"/>
          <w:shd w:val="clear" w:color="auto" w:fill="FFFFFF"/>
        </w:rPr>
        <w:t xml:space="preserve"> to </w:t>
      </w:r>
      <w:proofErr w:type="spellStart"/>
      <w:r w:rsidR="000B7A5F" w:rsidRPr="00286FCD">
        <w:rPr>
          <w:rFonts w:ascii="Times New Roman" w:hAnsi="Times New Roman" w:cs="Times New Roman"/>
          <w:color w:val="000000"/>
          <w:sz w:val="24"/>
          <w:szCs w:val="24"/>
          <w:shd w:val="clear" w:color="auto" w:fill="FFFFFF"/>
        </w:rPr>
        <w:t>lysis</w:t>
      </w:r>
      <w:proofErr w:type="spellEnd"/>
      <w:r w:rsidR="000B7A5F" w:rsidRPr="00286FCD">
        <w:rPr>
          <w:rFonts w:ascii="Times New Roman" w:hAnsi="Times New Roman" w:cs="Times New Roman"/>
          <w:color w:val="000000"/>
          <w:sz w:val="24"/>
          <w:szCs w:val="24"/>
          <w:shd w:val="clear" w:color="auto" w:fill="FFFFFF"/>
        </w:rPr>
        <w:t xml:space="preserve"> of collagen, fibrin and degradation of growth </w:t>
      </w:r>
      <w:r w:rsidR="000B7A5F" w:rsidRPr="00286FCD">
        <w:rPr>
          <w:rFonts w:ascii="Times New Roman" w:hAnsi="Times New Roman" w:cs="Times New Roman"/>
          <w:color w:val="000000"/>
          <w:sz w:val="24"/>
          <w:szCs w:val="24"/>
          <w:shd w:val="clear" w:color="auto" w:fill="FFFFFF"/>
        </w:rPr>
        <w:lastRenderedPageBreak/>
        <w:t>factors</w:t>
      </w:r>
      <w:r w:rsidR="00AF4FC3" w:rsidRPr="00286FCD">
        <w:rPr>
          <w:rFonts w:ascii="Times New Roman" w:hAnsi="Times New Roman" w:cs="Times New Roman"/>
          <w:color w:val="000000"/>
          <w:sz w:val="24"/>
          <w:szCs w:val="24"/>
          <w:shd w:val="clear" w:color="auto" w:fill="FFFFFF"/>
        </w:rPr>
        <w:t xml:space="preserve"> [30]</w:t>
      </w:r>
      <w:r w:rsidR="000B7A5F" w:rsidRPr="00286FCD">
        <w:rPr>
          <w:rStyle w:val="element-citation"/>
          <w:rFonts w:ascii="Times New Roman" w:hAnsi="Times New Roman" w:cs="Times New Roman"/>
          <w:color w:val="000000"/>
          <w:sz w:val="24"/>
          <w:szCs w:val="24"/>
          <w:shd w:val="clear" w:color="auto" w:fill="FFFFFF"/>
        </w:rPr>
        <w:t xml:space="preserve">. </w:t>
      </w:r>
      <w:r w:rsidR="00CD4D4B" w:rsidRPr="00286FCD">
        <w:rPr>
          <w:rFonts w:ascii="Times New Roman" w:hAnsi="Times New Roman" w:cs="Times New Roman"/>
          <w:color w:val="000000"/>
          <w:sz w:val="24"/>
          <w:szCs w:val="24"/>
          <w:shd w:val="clear" w:color="auto" w:fill="FFFFFF"/>
        </w:rPr>
        <w:t>The natural tendency of medicinal plants to respo</w:t>
      </w:r>
      <w:r w:rsidR="00F061BF">
        <w:rPr>
          <w:rFonts w:ascii="Times New Roman" w:hAnsi="Times New Roman" w:cs="Times New Roman"/>
          <w:color w:val="000000"/>
          <w:sz w:val="24"/>
          <w:szCs w:val="24"/>
          <w:shd w:val="clear" w:color="auto" w:fill="FFFFFF"/>
        </w:rPr>
        <w:t>nd</w:t>
      </w:r>
      <w:r w:rsidR="00CD4D4B" w:rsidRPr="00286FCD">
        <w:rPr>
          <w:rFonts w:ascii="Times New Roman" w:hAnsi="Times New Roman" w:cs="Times New Roman"/>
          <w:color w:val="000000"/>
          <w:sz w:val="24"/>
          <w:szCs w:val="24"/>
          <w:shd w:val="clear" w:color="auto" w:fill="FFFFFF"/>
        </w:rPr>
        <w:t xml:space="preserve"> to various environmental stresses is due to the </w:t>
      </w:r>
      <w:r w:rsidR="00F061BF">
        <w:rPr>
          <w:rFonts w:ascii="Times New Roman" w:hAnsi="Times New Roman" w:cs="Times New Roman"/>
          <w:color w:val="000000"/>
          <w:sz w:val="24"/>
          <w:szCs w:val="24"/>
          <w:shd w:val="clear" w:color="auto" w:fill="FFFFFF"/>
        </w:rPr>
        <w:t>presence of phytochemicals in them</w:t>
      </w:r>
      <w:r w:rsidR="00CD4D4B" w:rsidRPr="00286FCD">
        <w:rPr>
          <w:rFonts w:ascii="Times New Roman" w:hAnsi="Times New Roman" w:cs="Times New Roman"/>
          <w:color w:val="000000"/>
          <w:sz w:val="24"/>
          <w:szCs w:val="24"/>
          <w:shd w:val="clear" w:color="auto" w:fill="FFFFFF"/>
        </w:rPr>
        <w:t>. These important plant compounds are believed to have bountiful medicinal properties</w:t>
      </w:r>
      <w:r w:rsidR="00F061BF">
        <w:rPr>
          <w:rFonts w:ascii="Times New Roman" w:hAnsi="Times New Roman" w:cs="Times New Roman"/>
          <w:color w:val="000000"/>
          <w:sz w:val="24"/>
          <w:szCs w:val="24"/>
          <w:shd w:val="clear" w:color="auto" w:fill="FFFFFF"/>
        </w:rPr>
        <w:t>,</w:t>
      </w:r>
      <w:r w:rsidR="00CD4D4B" w:rsidRPr="00286FCD">
        <w:rPr>
          <w:rFonts w:ascii="Times New Roman" w:hAnsi="Times New Roman" w:cs="Times New Roman"/>
          <w:color w:val="000000"/>
          <w:sz w:val="24"/>
          <w:szCs w:val="24"/>
          <w:shd w:val="clear" w:color="auto" w:fill="FFFFFF"/>
        </w:rPr>
        <w:t xml:space="preserve"> in</w:t>
      </w:r>
      <w:r w:rsidR="006C6CC7" w:rsidRPr="00286FCD">
        <w:rPr>
          <w:rFonts w:ascii="Times New Roman" w:hAnsi="Times New Roman" w:cs="Times New Roman"/>
          <w:color w:val="000000"/>
          <w:sz w:val="24"/>
          <w:szCs w:val="24"/>
          <w:shd w:val="clear" w:color="auto" w:fill="FFFFFF"/>
        </w:rPr>
        <w:t xml:space="preserve">cluding antioxidant properties </w:t>
      </w:r>
      <w:r w:rsidR="00AF4FC3" w:rsidRPr="00286FCD">
        <w:rPr>
          <w:rFonts w:ascii="Times New Roman" w:hAnsi="Times New Roman" w:cs="Times New Roman"/>
          <w:color w:val="000000"/>
          <w:sz w:val="24"/>
          <w:szCs w:val="24"/>
          <w:shd w:val="clear" w:color="auto" w:fill="FFFFFF"/>
        </w:rPr>
        <w:t>[31]</w:t>
      </w:r>
      <w:r w:rsidR="00CD4D4B" w:rsidRPr="00286FCD">
        <w:rPr>
          <w:rFonts w:ascii="Times New Roman" w:hAnsi="Times New Roman" w:cs="Times New Roman"/>
          <w:color w:val="000000"/>
          <w:sz w:val="24"/>
          <w:szCs w:val="24"/>
          <w:shd w:val="clear" w:color="auto" w:fill="FFFFFF"/>
        </w:rPr>
        <w:t>. Since oxidative stress has now become a major causative factor in contributing to several life threatening diseases, medicinal p</w:t>
      </w:r>
      <w:r w:rsidR="00F061BF">
        <w:rPr>
          <w:rFonts w:ascii="Times New Roman" w:hAnsi="Times New Roman" w:cs="Times New Roman"/>
          <w:color w:val="000000"/>
          <w:sz w:val="24"/>
          <w:szCs w:val="24"/>
          <w:shd w:val="clear" w:color="auto" w:fill="FFFFFF"/>
        </w:rPr>
        <w:t>lants have drawn more attention</w:t>
      </w:r>
      <w:r w:rsidR="00CD4D4B" w:rsidRPr="00286FCD">
        <w:rPr>
          <w:rFonts w:ascii="Times New Roman" w:hAnsi="Times New Roman" w:cs="Times New Roman"/>
          <w:color w:val="000000"/>
          <w:sz w:val="24"/>
          <w:szCs w:val="24"/>
          <w:shd w:val="clear" w:color="auto" w:fill="FFFFFF"/>
        </w:rPr>
        <w:t xml:space="preserve"> being an important</w:t>
      </w:r>
      <w:r w:rsidR="006C6CC7" w:rsidRPr="00286FCD">
        <w:rPr>
          <w:rFonts w:ascii="Times New Roman" w:hAnsi="Times New Roman" w:cs="Times New Roman"/>
          <w:color w:val="000000"/>
          <w:sz w:val="24"/>
          <w:szCs w:val="24"/>
          <w:shd w:val="clear" w:color="auto" w:fill="FFFFFF"/>
        </w:rPr>
        <w:t xml:space="preserve"> source of natural antioxidant </w:t>
      </w:r>
      <w:r w:rsidR="00AF4FC3" w:rsidRPr="00286FCD">
        <w:rPr>
          <w:rFonts w:ascii="Times New Roman" w:hAnsi="Times New Roman" w:cs="Times New Roman"/>
          <w:color w:val="000000"/>
          <w:sz w:val="24"/>
          <w:szCs w:val="24"/>
          <w:shd w:val="clear" w:color="auto" w:fill="FFFFFF"/>
        </w:rPr>
        <w:t>[32, 33]</w:t>
      </w:r>
      <w:r w:rsidR="00F061BF">
        <w:rPr>
          <w:rFonts w:ascii="Times New Roman" w:hAnsi="Times New Roman" w:cs="Times New Roman"/>
          <w:color w:val="000000"/>
          <w:sz w:val="24"/>
          <w:szCs w:val="24"/>
          <w:shd w:val="clear" w:color="auto" w:fill="FFFFFF"/>
        </w:rPr>
        <w:t>.</w:t>
      </w:r>
    </w:p>
    <w:p w:rsidR="00A84C76" w:rsidRDefault="00A84C76" w:rsidP="00E06CFA">
      <w:pPr>
        <w:pStyle w:val="ListParagraph"/>
        <w:spacing w:line="480" w:lineRule="auto"/>
        <w:ind w:left="0"/>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Medicinal plant and their healing property</w:t>
      </w:r>
    </w:p>
    <w:p w:rsidR="006A2B70" w:rsidRPr="00286FCD" w:rsidRDefault="00AA17DA" w:rsidP="00E06CFA">
      <w:pPr>
        <w:pStyle w:val="ListParagraph"/>
        <w:spacing w:line="480" w:lineRule="auto"/>
        <w:ind w:left="0"/>
        <w:jc w:val="both"/>
        <w:rPr>
          <w:rFonts w:ascii="Times New Roman" w:hAnsi="Times New Roman"/>
          <w:color w:val="000000" w:themeColor="text1"/>
          <w:sz w:val="24"/>
          <w:szCs w:val="24"/>
        </w:rPr>
      </w:pPr>
      <w:r w:rsidRPr="00286FCD">
        <w:rPr>
          <w:rFonts w:ascii="Times New Roman" w:hAnsi="Times New Roman"/>
          <w:b/>
          <w:i/>
          <w:color w:val="000000" w:themeColor="text1"/>
          <w:sz w:val="24"/>
          <w:szCs w:val="24"/>
        </w:rPr>
        <w:t xml:space="preserve">Pilea </w:t>
      </w:r>
      <w:proofErr w:type="spellStart"/>
      <w:r w:rsidRPr="00286FCD">
        <w:rPr>
          <w:rFonts w:ascii="Times New Roman" w:hAnsi="Times New Roman"/>
          <w:b/>
          <w:i/>
          <w:color w:val="000000" w:themeColor="text1"/>
          <w:sz w:val="24"/>
          <w:szCs w:val="24"/>
        </w:rPr>
        <w:t>microphyll</w:t>
      </w:r>
      <w:r w:rsidRPr="00C60DEA">
        <w:rPr>
          <w:rFonts w:ascii="Times New Roman" w:hAnsi="Times New Roman"/>
          <w:b/>
          <w:i/>
          <w:color w:val="000000" w:themeColor="text1"/>
          <w:sz w:val="24"/>
          <w:szCs w:val="24"/>
        </w:rPr>
        <w:t>a</w:t>
      </w:r>
      <w:proofErr w:type="spellEnd"/>
      <w:r w:rsidRPr="00C60DEA">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r w:rsidR="006A2B70" w:rsidRPr="00286FCD">
        <w:rPr>
          <w:rFonts w:ascii="Times New Roman" w:hAnsi="Times New Roman"/>
          <w:color w:val="000000" w:themeColor="text1"/>
          <w:sz w:val="24"/>
          <w:szCs w:val="24"/>
        </w:rPr>
        <w:t xml:space="preserve">An investigation on the antioxidant and antibacterial properties of </w:t>
      </w:r>
      <w:r w:rsidR="006A2B70" w:rsidRPr="00286FCD">
        <w:rPr>
          <w:rFonts w:ascii="Times New Roman" w:hAnsi="Times New Roman"/>
          <w:i/>
          <w:color w:val="000000" w:themeColor="text1"/>
          <w:sz w:val="24"/>
          <w:szCs w:val="24"/>
        </w:rPr>
        <w:t xml:space="preserve">Pilea </w:t>
      </w:r>
      <w:proofErr w:type="spellStart"/>
      <w:r w:rsidR="006A2B70" w:rsidRPr="00286FCD">
        <w:rPr>
          <w:rFonts w:ascii="Times New Roman" w:hAnsi="Times New Roman"/>
          <w:i/>
          <w:color w:val="000000" w:themeColor="text1"/>
          <w:sz w:val="24"/>
          <w:szCs w:val="24"/>
        </w:rPr>
        <w:t>microphylla</w:t>
      </w:r>
      <w:proofErr w:type="spellEnd"/>
      <w:r w:rsidR="006A2B70" w:rsidRPr="00286FCD">
        <w:rPr>
          <w:rFonts w:ascii="Times New Roman" w:hAnsi="Times New Roman"/>
          <w:color w:val="000000" w:themeColor="text1"/>
          <w:sz w:val="24"/>
          <w:szCs w:val="24"/>
        </w:rPr>
        <w:t xml:space="preserve"> was carried out by </w:t>
      </w:r>
      <w:proofErr w:type="spellStart"/>
      <w:r w:rsidR="006A2B70" w:rsidRPr="00286FCD">
        <w:rPr>
          <w:rFonts w:ascii="Times New Roman" w:hAnsi="Times New Roman"/>
          <w:color w:val="000000" w:themeColor="text1"/>
          <w:sz w:val="24"/>
          <w:szCs w:val="24"/>
        </w:rPr>
        <w:t>Chahardehi</w:t>
      </w:r>
      <w:proofErr w:type="spellEnd"/>
      <w:r w:rsidR="006A2B70" w:rsidRPr="00286FCD">
        <w:rPr>
          <w:rFonts w:ascii="Times New Roman" w:hAnsi="Times New Roman"/>
          <w:color w:val="000000" w:themeColor="text1"/>
          <w:sz w:val="24"/>
          <w:szCs w:val="24"/>
        </w:rPr>
        <w:t xml:space="preserve"> et al.</w:t>
      </w:r>
      <w:r w:rsidR="000B6BD7" w:rsidRPr="00286FCD">
        <w:rPr>
          <w:rFonts w:ascii="Times New Roman" w:hAnsi="Times New Roman"/>
          <w:color w:val="000000" w:themeColor="text1"/>
          <w:sz w:val="24"/>
          <w:szCs w:val="24"/>
        </w:rPr>
        <w:t xml:space="preserve"> (</w:t>
      </w:r>
      <w:r w:rsidR="006A2B70" w:rsidRPr="00286FCD">
        <w:rPr>
          <w:rFonts w:ascii="Times New Roman" w:hAnsi="Times New Roman"/>
          <w:color w:val="000000" w:themeColor="text1"/>
          <w:sz w:val="24"/>
          <w:szCs w:val="24"/>
        </w:rPr>
        <w:t>2010</w:t>
      </w:r>
      <w:r w:rsidR="000B6BD7" w:rsidRPr="00286FCD">
        <w:rPr>
          <w:rFonts w:ascii="Times New Roman" w:hAnsi="Times New Roman"/>
          <w:color w:val="000000" w:themeColor="text1"/>
          <w:sz w:val="24"/>
          <w:szCs w:val="24"/>
        </w:rPr>
        <w:t>)</w:t>
      </w:r>
      <w:r w:rsidR="006A2B70" w:rsidRPr="00286FCD">
        <w:rPr>
          <w:rFonts w:ascii="Times New Roman" w:hAnsi="Times New Roman"/>
          <w:color w:val="000000" w:themeColor="text1"/>
          <w:sz w:val="24"/>
          <w:szCs w:val="24"/>
        </w:rPr>
        <w:t xml:space="preserve">. This plant, which is a ground covering succulent herb, is a member of the family </w:t>
      </w:r>
      <w:proofErr w:type="spellStart"/>
      <w:r w:rsidR="006A2B70" w:rsidRPr="00286FCD">
        <w:rPr>
          <w:rFonts w:ascii="Times New Roman" w:hAnsi="Times New Roman"/>
          <w:i/>
          <w:color w:val="000000" w:themeColor="text1"/>
          <w:sz w:val="24"/>
          <w:szCs w:val="24"/>
        </w:rPr>
        <w:t>Urticacea</w:t>
      </w:r>
      <w:r w:rsidR="006A2B70" w:rsidRPr="00286FCD">
        <w:rPr>
          <w:rFonts w:ascii="Times New Roman" w:hAnsi="Times New Roman"/>
          <w:color w:val="000000" w:themeColor="text1"/>
          <w:sz w:val="24"/>
          <w:szCs w:val="24"/>
        </w:rPr>
        <w:t>e</w:t>
      </w:r>
      <w:proofErr w:type="spellEnd"/>
      <w:r w:rsidR="006A2B70" w:rsidRPr="00286FCD">
        <w:rPr>
          <w:rFonts w:ascii="Times New Roman" w:hAnsi="Times New Roman"/>
          <w:color w:val="000000" w:themeColor="text1"/>
          <w:sz w:val="24"/>
          <w:szCs w:val="24"/>
        </w:rPr>
        <w:t xml:space="preserve">. It prefers to thrive in regions that are damp and shaded. Usually it is </w:t>
      </w:r>
      <w:r w:rsidR="00706D2C">
        <w:rPr>
          <w:rFonts w:ascii="Times New Roman" w:hAnsi="Times New Roman"/>
          <w:color w:val="000000" w:themeColor="text1"/>
          <w:sz w:val="24"/>
          <w:szCs w:val="24"/>
        </w:rPr>
        <w:t>distributed in tropical and sub</w:t>
      </w:r>
      <w:r w:rsidR="006A2B70" w:rsidRPr="00286FCD">
        <w:rPr>
          <w:rFonts w:ascii="Times New Roman" w:hAnsi="Times New Roman"/>
          <w:color w:val="000000" w:themeColor="text1"/>
          <w:sz w:val="24"/>
          <w:szCs w:val="24"/>
        </w:rPr>
        <w:t>tropical region</w:t>
      </w:r>
      <w:r w:rsidR="00706D2C">
        <w:rPr>
          <w:rFonts w:ascii="Times New Roman" w:hAnsi="Times New Roman"/>
          <w:color w:val="000000" w:themeColor="text1"/>
          <w:sz w:val="24"/>
          <w:szCs w:val="24"/>
        </w:rPr>
        <w:t>s</w:t>
      </w:r>
      <w:r w:rsidR="006A2B70" w:rsidRPr="00286FCD">
        <w:rPr>
          <w:rFonts w:ascii="Times New Roman" w:hAnsi="Times New Roman"/>
          <w:color w:val="000000" w:themeColor="text1"/>
          <w:sz w:val="24"/>
          <w:szCs w:val="24"/>
        </w:rPr>
        <w:t>.  The research assessed the antioxidant activity by DPPH assay, while also determining the total phenolic content and total flavonoid content. The antimicrobial activity was tested in vitro using</w:t>
      </w:r>
      <w:r w:rsidR="00706D2C">
        <w:rPr>
          <w:rFonts w:ascii="Times New Roman" w:hAnsi="Times New Roman"/>
          <w:color w:val="000000" w:themeColor="text1"/>
          <w:sz w:val="24"/>
          <w:szCs w:val="24"/>
        </w:rPr>
        <w:t xml:space="preserve"> the</w:t>
      </w:r>
      <w:r w:rsidR="006A2B70" w:rsidRPr="00286FCD">
        <w:rPr>
          <w:rFonts w:ascii="Times New Roman" w:hAnsi="Times New Roman"/>
          <w:color w:val="000000" w:themeColor="text1"/>
          <w:sz w:val="24"/>
          <w:szCs w:val="24"/>
        </w:rPr>
        <w:t xml:space="preserve"> disc diffusion method. The experimental findings indicate that </w:t>
      </w:r>
      <w:r w:rsidR="003517A0" w:rsidRPr="00286FCD">
        <w:rPr>
          <w:rFonts w:ascii="Times New Roman" w:hAnsi="Times New Roman"/>
          <w:color w:val="000000" w:themeColor="text1"/>
          <w:sz w:val="24"/>
          <w:szCs w:val="24"/>
        </w:rPr>
        <w:t xml:space="preserve">whole plant extract of </w:t>
      </w:r>
      <w:r w:rsidR="006A2B70" w:rsidRPr="00286FCD">
        <w:rPr>
          <w:rFonts w:ascii="Times New Roman" w:hAnsi="Times New Roman"/>
          <w:i/>
          <w:color w:val="000000" w:themeColor="text1"/>
          <w:sz w:val="24"/>
          <w:szCs w:val="24"/>
        </w:rPr>
        <w:t xml:space="preserve">P. </w:t>
      </w:r>
      <w:proofErr w:type="spellStart"/>
      <w:r w:rsidR="006A2B70" w:rsidRPr="00286FCD">
        <w:rPr>
          <w:rFonts w:ascii="Times New Roman" w:hAnsi="Times New Roman"/>
          <w:i/>
          <w:color w:val="000000" w:themeColor="text1"/>
          <w:sz w:val="24"/>
          <w:szCs w:val="24"/>
        </w:rPr>
        <w:t>microphylla</w:t>
      </w:r>
      <w:proofErr w:type="spellEnd"/>
      <w:r w:rsidR="006A2B70" w:rsidRPr="00286FCD">
        <w:rPr>
          <w:rFonts w:ascii="Times New Roman" w:hAnsi="Times New Roman"/>
          <w:color w:val="000000" w:themeColor="text1"/>
          <w:sz w:val="24"/>
          <w:szCs w:val="24"/>
        </w:rPr>
        <w:t xml:space="preserve"> </w:t>
      </w:r>
      <w:r w:rsidR="00E02734" w:rsidRPr="00286FCD">
        <w:rPr>
          <w:rFonts w:ascii="Times New Roman" w:hAnsi="Times New Roman"/>
          <w:color w:val="000000" w:themeColor="text1"/>
          <w:sz w:val="24"/>
          <w:szCs w:val="24"/>
        </w:rPr>
        <w:t xml:space="preserve">using different solvents </w:t>
      </w:r>
      <w:r w:rsidR="006A2B70" w:rsidRPr="00286FCD">
        <w:rPr>
          <w:rFonts w:ascii="Times New Roman" w:hAnsi="Times New Roman"/>
          <w:color w:val="000000" w:themeColor="text1"/>
          <w:sz w:val="24"/>
          <w:szCs w:val="24"/>
        </w:rPr>
        <w:t xml:space="preserve">has radical scavenging activity, which may be linked to its phenolic and flavonoid composition. Additionally, the </w:t>
      </w:r>
      <w:r w:rsidR="008B34DA" w:rsidRPr="00286FCD">
        <w:rPr>
          <w:rFonts w:ascii="Times New Roman" w:hAnsi="Times New Roman"/>
          <w:color w:val="000000" w:themeColor="text1"/>
          <w:sz w:val="24"/>
          <w:szCs w:val="24"/>
        </w:rPr>
        <w:t>plant extracts</w:t>
      </w:r>
      <w:r w:rsidR="006A2B70" w:rsidRPr="00286FCD">
        <w:rPr>
          <w:rFonts w:ascii="Times New Roman" w:hAnsi="Times New Roman"/>
          <w:color w:val="000000" w:themeColor="text1"/>
          <w:sz w:val="24"/>
          <w:szCs w:val="24"/>
        </w:rPr>
        <w:t xml:space="preserve"> </w:t>
      </w:r>
      <w:r w:rsidR="00233AC4" w:rsidRPr="00286FCD">
        <w:rPr>
          <w:rFonts w:ascii="Times New Roman" w:hAnsi="Times New Roman"/>
          <w:color w:val="000000" w:themeColor="text1"/>
          <w:sz w:val="24"/>
          <w:szCs w:val="24"/>
        </w:rPr>
        <w:t xml:space="preserve">have </w:t>
      </w:r>
      <w:r w:rsidR="006A2B70" w:rsidRPr="00286FCD">
        <w:rPr>
          <w:rFonts w:ascii="Times New Roman" w:hAnsi="Times New Roman"/>
          <w:color w:val="000000" w:themeColor="text1"/>
          <w:sz w:val="24"/>
          <w:szCs w:val="24"/>
        </w:rPr>
        <w:t>shown inhibitory effects against several bacteria, suggesting its potential as an antibacterial agent</w:t>
      </w:r>
      <w:r w:rsidR="00AF4FC3" w:rsidRPr="00286FCD">
        <w:rPr>
          <w:rFonts w:ascii="Times New Roman" w:hAnsi="Times New Roman"/>
          <w:color w:val="000000" w:themeColor="text1"/>
          <w:sz w:val="24"/>
          <w:szCs w:val="24"/>
        </w:rPr>
        <w:t xml:space="preserve"> [34]</w:t>
      </w:r>
      <w:r w:rsidR="006A2B70" w:rsidRPr="00286FCD">
        <w:rPr>
          <w:rFonts w:ascii="Times New Roman" w:hAnsi="Times New Roman"/>
          <w:color w:val="000000" w:themeColor="text1"/>
          <w:sz w:val="24"/>
          <w:szCs w:val="24"/>
        </w:rPr>
        <w:t xml:space="preserve">.  </w:t>
      </w:r>
    </w:p>
    <w:p w:rsidR="00F84467" w:rsidRPr="00286FCD" w:rsidRDefault="00C60DEA" w:rsidP="00B0782E">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Traditional use:</w:t>
      </w:r>
      <w:r w:rsidR="000C7075" w:rsidRPr="00286FCD">
        <w:rPr>
          <w:rFonts w:ascii="Times New Roman" w:hAnsi="Times New Roman" w:cs="Times New Roman"/>
          <w:b/>
          <w:color w:val="000000" w:themeColor="text1"/>
          <w:sz w:val="24"/>
          <w:szCs w:val="24"/>
        </w:rPr>
        <w:t xml:space="preserve"> </w:t>
      </w:r>
      <w:r w:rsidR="00D53FFB" w:rsidRPr="00286FCD">
        <w:rPr>
          <w:rFonts w:ascii="Times New Roman" w:hAnsi="Times New Roman" w:cs="Times New Roman"/>
          <w:color w:val="000000" w:themeColor="text1"/>
          <w:sz w:val="24"/>
          <w:szCs w:val="24"/>
        </w:rPr>
        <w:t>A</w:t>
      </w:r>
      <w:r w:rsidR="000C7075" w:rsidRPr="00286FCD">
        <w:rPr>
          <w:rFonts w:ascii="Times New Roman" w:hAnsi="Times New Roman" w:cs="Times New Roman"/>
          <w:color w:val="000000" w:themeColor="text1"/>
          <w:sz w:val="24"/>
          <w:szCs w:val="24"/>
        </w:rPr>
        <w:t>llergies, wound</w:t>
      </w:r>
      <w:r w:rsidR="00706D2C">
        <w:rPr>
          <w:rFonts w:ascii="Times New Roman" w:hAnsi="Times New Roman" w:cs="Times New Roman"/>
          <w:color w:val="000000" w:themeColor="text1"/>
          <w:sz w:val="24"/>
          <w:szCs w:val="24"/>
        </w:rPr>
        <w:t>s</w:t>
      </w:r>
      <w:r w:rsidR="00AF4FC3" w:rsidRPr="00286FCD">
        <w:rPr>
          <w:rFonts w:ascii="Times New Roman" w:hAnsi="Times New Roman" w:cs="Times New Roman"/>
          <w:color w:val="000000" w:themeColor="text1"/>
          <w:sz w:val="24"/>
          <w:szCs w:val="24"/>
        </w:rPr>
        <w:t xml:space="preserve"> [35]</w:t>
      </w:r>
      <w:r w:rsidR="000C7075" w:rsidRPr="00286FCD">
        <w:rPr>
          <w:rFonts w:ascii="Times New Roman" w:hAnsi="Times New Roman" w:cs="Times New Roman"/>
          <w:color w:val="000000" w:themeColor="text1"/>
          <w:sz w:val="24"/>
          <w:szCs w:val="24"/>
        </w:rPr>
        <w:t xml:space="preserve">, </w:t>
      </w:r>
      <w:r w:rsidR="000C7075" w:rsidRPr="00286FCD">
        <w:rPr>
          <w:rFonts w:ascii="Times New Roman" w:hAnsi="Times New Roman" w:cs="Times New Roman"/>
          <w:color w:val="000000" w:themeColor="text1"/>
          <w:sz w:val="24"/>
          <w:szCs w:val="24"/>
          <w:shd w:val="clear" w:color="auto" w:fill="FFFFFF"/>
        </w:rPr>
        <w:t>infertility, inflammations, womb cleanser</w:t>
      </w:r>
      <w:r w:rsidR="006C6CC7" w:rsidRPr="00286FCD">
        <w:rPr>
          <w:rFonts w:ascii="Times New Roman" w:hAnsi="Times New Roman" w:cs="Times New Roman"/>
          <w:color w:val="000000" w:themeColor="text1"/>
          <w:sz w:val="24"/>
          <w:szCs w:val="24"/>
          <w:shd w:val="clear" w:color="auto" w:fill="FFFFFF"/>
        </w:rPr>
        <w:t xml:space="preserve"> </w:t>
      </w:r>
      <w:r w:rsidR="00AF4FC3" w:rsidRPr="00286FCD">
        <w:rPr>
          <w:rFonts w:ascii="Times New Roman" w:hAnsi="Times New Roman" w:cs="Times New Roman"/>
          <w:color w:val="000000" w:themeColor="text1"/>
          <w:sz w:val="24"/>
          <w:szCs w:val="24"/>
          <w:shd w:val="clear" w:color="auto" w:fill="FFFFFF"/>
        </w:rPr>
        <w:t>[36],</w:t>
      </w:r>
      <w:r w:rsidR="000C7075" w:rsidRPr="00286FCD">
        <w:rPr>
          <w:rFonts w:ascii="Times New Roman" w:hAnsi="Times New Roman" w:cs="Times New Roman"/>
          <w:color w:val="000000" w:themeColor="text1"/>
          <w:sz w:val="24"/>
          <w:szCs w:val="24"/>
        </w:rPr>
        <w:t xml:space="preserve"> diabetes</w:t>
      </w:r>
      <w:r w:rsidR="00117B01" w:rsidRPr="00286FCD">
        <w:rPr>
          <w:rFonts w:ascii="Times New Roman" w:hAnsi="Times New Roman" w:cs="Times New Roman"/>
          <w:color w:val="000000" w:themeColor="text1"/>
          <w:sz w:val="24"/>
          <w:szCs w:val="24"/>
        </w:rPr>
        <w:t xml:space="preserve">, </w:t>
      </w:r>
      <w:r w:rsidR="000C7075" w:rsidRPr="00286FCD">
        <w:rPr>
          <w:rFonts w:ascii="Times New Roman" w:hAnsi="Times New Roman" w:cs="Times New Roman"/>
          <w:color w:val="000000" w:themeColor="text1"/>
          <w:sz w:val="24"/>
          <w:szCs w:val="24"/>
        </w:rPr>
        <w:t>asthma</w:t>
      </w:r>
      <w:r w:rsidR="00706D2C">
        <w:rPr>
          <w:rFonts w:ascii="Times New Roman" w:hAnsi="Times New Roman" w:cs="Times New Roman"/>
          <w:color w:val="000000" w:themeColor="text1"/>
          <w:sz w:val="24"/>
          <w:szCs w:val="24"/>
        </w:rPr>
        <w:t>,</w:t>
      </w:r>
      <w:r w:rsidR="00117B01" w:rsidRPr="00286FCD">
        <w:rPr>
          <w:rFonts w:ascii="Times New Roman" w:hAnsi="Times New Roman" w:cs="Times New Roman"/>
          <w:color w:val="000000" w:themeColor="text1"/>
          <w:sz w:val="24"/>
          <w:szCs w:val="24"/>
        </w:rPr>
        <w:t xml:space="preserve"> and balancing insulin level</w:t>
      </w:r>
      <w:r w:rsidR="00706D2C">
        <w:rPr>
          <w:rFonts w:ascii="Times New Roman" w:hAnsi="Times New Roman" w:cs="Times New Roman"/>
          <w:color w:val="000000" w:themeColor="text1"/>
          <w:sz w:val="24"/>
          <w:szCs w:val="24"/>
        </w:rPr>
        <w:t>s</w:t>
      </w:r>
      <w:r w:rsidR="00AF4FC3" w:rsidRPr="00286FCD">
        <w:rPr>
          <w:rFonts w:ascii="Times New Roman" w:hAnsi="Times New Roman" w:cs="Times New Roman"/>
          <w:color w:val="000000" w:themeColor="text1"/>
          <w:sz w:val="24"/>
          <w:szCs w:val="24"/>
        </w:rPr>
        <w:t xml:space="preserve"> [37]</w:t>
      </w:r>
      <w:r w:rsidR="000C7075" w:rsidRPr="00286FCD">
        <w:rPr>
          <w:rFonts w:ascii="Times New Roman" w:hAnsi="Times New Roman" w:cs="Times New Roman"/>
          <w:color w:val="000000" w:themeColor="text1"/>
          <w:sz w:val="24"/>
          <w:szCs w:val="24"/>
        </w:rPr>
        <w:t>.</w:t>
      </w:r>
    </w:p>
    <w:p w:rsidR="003A6C0F" w:rsidRPr="00286FCD" w:rsidRDefault="00AA17DA" w:rsidP="00E06CFA">
      <w:pPr>
        <w:pStyle w:val="ListParagraph"/>
        <w:spacing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Aesculus</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indica</w:t>
      </w:r>
      <w:proofErr w:type="spellEnd"/>
      <w:r w:rsidR="00C60DEA" w:rsidRPr="00C60DEA">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proofErr w:type="spellStart"/>
      <w:r w:rsidR="003A6C0F" w:rsidRPr="00286FCD">
        <w:rPr>
          <w:rFonts w:ascii="Times New Roman" w:hAnsi="Times New Roman"/>
          <w:i/>
          <w:color w:val="000000" w:themeColor="text1"/>
          <w:sz w:val="24"/>
          <w:szCs w:val="24"/>
        </w:rPr>
        <w:t>Aesculus</w:t>
      </w:r>
      <w:proofErr w:type="spellEnd"/>
      <w:r w:rsidR="003A6C0F" w:rsidRPr="00286FCD">
        <w:rPr>
          <w:rFonts w:ascii="Times New Roman" w:hAnsi="Times New Roman"/>
          <w:i/>
          <w:color w:val="000000" w:themeColor="text1"/>
          <w:sz w:val="24"/>
          <w:szCs w:val="24"/>
        </w:rPr>
        <w:t xml:space="preserve"> </w:t>
      </w:r>
      <w:proofErr w:type="spellStart"/>
      <w:r w:rsidR="003A6C0F" w:rsidRPr="00286FCD">
        <w:rPr>
          <w:rFonts w:ascii="Times New Roman" w:hAnsi="Times New Roman"/>
          <w:i/>
          <w:color w:val="000000" w:themeColor="text1"/>
          <w:sz w:val="24"/>
          <w:szCs w:val="24"/>
        </w:rPr>
        <w:t>indica</w:t>
      </w:r>
      <w:proofErr w:type="spellEnd"/>
      <w:r w:rsidR="003A6C0F" w:rsidRPr="00286FCD">
        <w:rPr>
          <w:rFonts w:ascii="Times New Roman" w:hAnsi="Times New Roman"/>
          <w:color w:val="000000" w:themeColor="text1"/>
          <w:sz w:val="24"/>
          <w:szCs w:val="24"/>
        </w:rPr>
        <w:t xml:space="preserve"> is a plant that belongs to the family </w:t>
      </w:r>
      <w:proofErr w:type="spellStart"/>
      <w:r w:rsidR="003A6C0F" w:rsidRPr="00286FCD">
        <w:rPr>
          <w:rFonts w:ascii="Times New Roman" w:hAnsi="Times New Roman"/>
          <w:i/>
          <w:color w:val="000000" w:themeColor="text1"/>
          <w:sz w:val="24"/>
          <w:szCs w:val="24"/>
        </w:rPr>
        <w:t>Sapindaceae</w:t>
      </w:r>
      <w:proofErr w:type="spellEnd"/>
      <w:r w:rsidR="00706D2C">
        <w:rPr>
          <w:rFonts w:ascii="Times New Roman" w:hAnsi="Times New Roman"/>
          <w:color w:val="000000" w:themeColor="text1"/>
          <w:sz w:val="24"/>
          <w:szCs w:val="24"/>
        </w:rPr>
        <w:t xml:space="preserve">. It is </w:t>
      </w:r>
      <w:proofErr w:type="spellStart"/>
      <w:r w:rsidR="00706D2C">
        <w:rPr>
          <w:rFonts w:ascii="Times New Roman" w:hAnsi="Times New Roman"/>
          <w:color w:val="000000" w:themeColor="text1"/>
          <w:sz w:val="24"/>
          <w:szCs w:val="24"/>
        </w:rPr>
        <w:t>characteris</w:t>
      </w:r>
      <w:r w:rsidR="003A6C0F" w:rsidRPr="00286FCD">
        <w:rPr>
          <w:rFonts w:ascii="Times New Roman" w:hAnsi="Times New Roman"/>
          <w:color w:val="000000" w:themeColor="text1"/>
          <w:sz w:val="24"/>
          <w:szCs w:val="24"/>
        </w:rPr>
        <w:t>ed</w:t>
      </w:r>
      <w:proofErr w:type="spellEnd"/>
      <w:r w:rsidR="003A6C0F" w:rsidRPr="00286FCD">
        <w:rPr>
          <w:rFonts w:ascii="Times New Roman" w:hAnsi="Times New Roman"/>
          <w:color w:val="000000" w:themeColor="text1"/>
          <w:sz w:val="24"/>
          <w:szCs w:val="24"/>
        </w:rPr>
        <w:t xml:space="preserve"> as </w:t>
      </w:r>
      <w:proofErr w:type="gramStart"/>
      <w:r w:rsidR="003A6C0F" w:rsidRPr="00286FCD">
        <w:rPr>
          <w:rFonts w:ascii="Times New Roman" w:hAnsi="Times New Roman"/>
          <w:color w:val="000000" w:themeColor="text1"/>
          <w:sz w:val="24"/>
          <w:szCs w:val="24"/>
        </w:rPr>
        <w:t>a</w:t>
      </w:r>
      <w:proofErr w:type="gramEnd"/>
      <w:r w:rsidR="003A6C0F" w:rsidRPr="00286FCD">
        <w:rPr>
          <w:rFonts w:ascii="Times New Roman" w:hAnsi="Times New Roman"/>
          <w:color w:val="000000" w:themeColor="text1"/>
          <w:sz w:val="24"/>
          <w:szCs w:val="24"/>
        </w:rPr>
        <w:t xml:space="preserve"> herbaceous, soft perennial plant that exhibits a high prevalence in the Northern Western Himalayas region. It has long been used to treat a number of illnesses. In a study conducted by </w:t>
      </w:r>
      <w:proofErr w:type="spellStart"/>
      <w:r w:rsidR="003A6C0F" w:rsidRPr="00286FCD">
        <w:rPr>
          <w:rFonts w:ascii="Times New Roman" w:hAnsi="Times New Roman"/>
          <w:color w:val="000000" w:themeColor="text1"/>
          <w:sz w:val="24"/>
          <w:szCs w:val="24"/>
        </w:rPr>
        <w:t>Chakraborthy</w:t>
      </w:r>
      <w:proofErr w:type="spellEnd"/>
      <w:r w:rsidR="003A6C0F" w:rsidRPr="00286FCD">
        <w:rPr>
          <w:rFonts w:ascii="Times New Roman" w:hAnsi="Times New Roman"/>
          <w:color w:val="000000" w:themeColor="text1"/>
          <w:sz w:val="24"/>
          <w:szCs w:val="24"/>
        </w:rPr>
        <w:t xml:space="preserve"> et al.</w:t>
      </w:r>
      <w:r w:rsidR="000B6BD7" w:rsidRPr="00286FCD">
        <w:rPr>
          <w:rFonts w:ascii="Times New Roman" w:hAnsi="Times New Roman"/>
          <w:color w:val="000000" w:themeColor="text1"/>
          <w:sz w:val="24"/>
          <w:szCs w:val="24"/>
        </w:rPr>
        <w:t xml:space="preserve"> (</w:t>
      </w:r>
      <w:r w:rsidR="003A6C0F" w:rsidRPr="00286FCD">
        <w:rPr>
          <w:rFonts w:ascii="Times New Roman" w:hAnsi="Times New Roman"/>
          <w:color w:val="000000" w:themeColor="text1"/>
          <w:sz w:val="24"/>
          <w:szCs w:val="24"/>
        </w:rPr>
        <w:t xml:space="preserve">2009), the authors investigated the free radical </w:t>
      </w:r>
      <w:r w:rsidR="003A6C0F" w:rsidRPr="00286FCD">
        <w:rPr>
          <w:rFonts w:ascii="Times New Roman" w:hAnsi="Times New Roman"/>
          <w:color w:val="000000" w:themeColor="text1"/>
          <w:sz w:val="24"/>
          <w:szCs w:val="24"/>
        </w:rPr>
        <w:lastRenderedPageBreak/>
        <w:t xml:space="preserve">scavenging activity of </w:t>
      </w:r>
      <w:r w:rsidR="003A6C0F" w:rsidRPr="00286FCD">
        <w:rPr>
          <w:rFonts w:ascii="Times New Roman" w:hAnsi="Times New Roman"/>
          <w:i/>
          <w:color w:val="000000" w:themeColor="text1"/>
          <w:sz w:val="24"/>
          <w:szCs w:val="24"/>
        </w:rPr>
        <w:t xml:space="preserve">A. </w:t>
      </w:r>
      <w:proofErr w:type="spellStart"/>
      <w:r w:rsidR="003A6C0F" w:rsidRPr="00286FCD">
        <w:rPr>
          <w:rFonts w:ascii="Times New Roman" w:hAnsi="Times New Roman"/>
          <w:i/>
          <w:color w:val="000000" w:themeColor="text1"/>
          <w:sz w:val="24"/>
          <w:szCs w:val="24"/>
        </w:rPr>
        <w:t>indica</w:t>
      </w:r>
      <w:proofErr w:type="spellEnd"/>
      <w:r w:rsidR="00E02734" w:rsidRPr="00286FCD">
        <w:rPr>
          <w:rFonts w:ascii="Times New Roman" w:hAnsi="Times New Roman"/>
          <w:i/>
          <w:color w:val="000000" w:themeColor="text1"/>
          <w:sz w:val="24"/>
          <w:szCs w:val="24"/>
        </w:rPr>
        <w:t xml:space="preserve"> </w:t>
      </w:r>
      <w:r w:rsidR="00E02734" w:rsidRPr="00286FCD">
        <w:rPr>
          <w:rFonts w:ascii="Times New Roman" w:hAnsi="Times New Roman"/>
          <w:color w:val="000000" w:themeColor="text1"/>
          <w:sz w:val="24"/>
          <w:szCs w:val="24"/>
        </w:rPr>
        <w:t>leaf extract</w:t>
      </w:r>
      <w:r w:rsidR="003A6C0F" w:rsidRPr="00286FCD">
        <w:rPr>
          <w:rFonts w:ascii="Times New Roman" w:hAnsi="Times New Roman"/>
          <w:color w:val="000000" w:themeColor="text1"/>
          <w:sz w:val="24"/>
          <w:szCs w:val="24"/>
        </w:rPr>
        <w:t xml:space="preserve">. Their findings revealed that the </w:t>
      </w:r>
      <w:r w:rsidR="00E02734" w:rsidRPr="00286FCD">
        <w:rPr>
          <w:rFonts w:ascii="Times New Roman" w:hAnsi="Times New Roman"/>
          <w:color w:val="000000" w:themeColor="text1"/>
          <w:sz w:val="24"/>
          <w:szCs w:val="24"/>
        </w:rPr>
        <w:t xml:space="preserve">chloroform </w:t>
      </w:r>
      <w:r w:rsidR="003A6C0F" w:rsidRPr="00286FCD">
        <w:rPr>
          <w:rFonts w:ascii="Times New Roman" w:hAnsi="Times New Roman"/>
          <w:color w:val="000000" w:themeColor="text1"/>
          <w:sz w:val="24"/>
          <w:szCs w:val="24"/>
        </w:rPr>
        <w:t xml:space="preserve">extract of this plant exhibited the ability to scavenge nitric oxide and superoxide radicals. These results provide support for the traditional medicinal use of </w:t>
      </w:r>
      <w:r w:rsidR="003A6C0F" w:rsidRPr="00286FCD">
        <w:rPr>
          <w:rFonts w:ascii="Times New Roman" w:hAnsi="Times New Roman"/>
          <w:i/>
          <w:color w:val="000000" w:themeColor="text1"/>
          <w:sz w:val="24"/>
          <w:szCs w:val="24"/>
        </w:rPr>
        <w:t xml:space="preserve">A. </w:t>
      </w:r>
      <w:proofErr w:type="spellStart"/>
      <w:r w:rsidR="003A6C0F" w:rsidRPr="00286FCD">
        <w:rPr>
          <w:rFonts w:ascii="Times New Roman" w:hAnsi="Times New Roman"/>
          <w:i/>
          <w:color w:val="000000" w:themeColor="text1"/>
          <w:sz w:val="24"/>
          <w:szCs w:val="24"/>
        </w:rPr>
        <w:t>indica</w:t>
      </w:r>
      <w:proofErr w:type="spellEnd"/>
      <w:r w:rsidR="003A6C0F" w:rsidRPr="00286FCD">
        <w:rPr>
          <w:rFonts w:ascii="Times New Roman" w:hAnsi="Times New Roman"/>
          <w:color w:val="000000" w:themeColor="text1"/>
          <w:sz w:val="24"/>
          <w:szCs w:val="24"/>
        </w:rPr>
        <w:t>, which may be attributed to</w:t>
      </w:r>
      <w:r w:rsidR="00F56B12" w:rsidRPr="00286FCD">
        <w:rPr>
          <w:rFonts w:ascii="Times New Roman" w:hAnsi="Times New Roman"/>
          <w:color w:val="000000" w:themeColor="text1"/>
          <w:sz w:val="24"/>
          <w:szCs w:val="24"/>
        </w:rPr>
        <w:t xml:space="preserve"> its radical scavenging activity</w:t>
      </w:r>
      <w:r w:rsidR="00AF4FC3" w:rsidRPr="00286FCD">
        <w:rPr>
          <w:rFonts w:ascii="Times New Roman" w:hAnsi="Times New Roman"/>
          <w:color w:val="000000" w:themeColor="text1"/>
          <w:sz w:val="24"/>
          <w:szCs w:val="24"/>
        </w:rPr>
        <w:t xml:space="preserve"> [38]</w:t>
      </w:r>
      <w:r w:rsidR="003A6C0F" w:rsidRPr="00286FCD">
        <w:rPr>
          <w:rFonts w:ascii="Times New Roman" w:hAnsi="Times New Roman"/>
          <w:color w:val="000000" w:themeColor="text1"/>
          <w:sz w:val="24"/>
          <w:szCs w:val="24"/>
        </w:rPr>
        <w:t>.</w:t>
      </w:r>
    </w:p>
    <w:p w:rsidR="000C7075" w:rsidRPr="00286FCD" w:rsidRDefault="00E06CBB" w:rsidP="00B0782E">
      <w:pPr>
        <w:spacing w:line="480" w:lineRule="auto"/>
        <w:jc w:val="both"/>
        <w:rPr>
          <w:rFonts w:ascii="Times New Roman" w:hAnsi="Times New Roman" w:cs="Times New Roman"/>
          <w:sz w:val="24"/>
          <w:szCs w:val="24"/>
        </w:rPr>
      </w:pPr>
      <w:r w:rsidRPr="00286FCD">
        <w:rPr>
          <w:rFonts w:ascii="Times New Roman" w:hAnsi="Times New Roman" w:cs="Times New Roman"/>
          <w:b/>
          <w:color w:val="000000" w:themeColor="text1"/>
          <w:sz w:val="24"/>
          <w:szCs w:val="24"/>
        </w:rPr>
        <w:t>Traditional use:</w:t>
      </w:r>
      <w:r w:rsidRPr="00286FCD">
        <w:rPr>
          <w:rFonts w:ascii="Times New Roman" w:hAnsi="Times New Roman" w:cs="Times New Roman"/>
          <w:color w:val="000000" w:themeColor="text1"/>
          <w:sz w:val="24"/>
          <w:szCs w:val="24"/>
        </w:rPr>
        <w:t xml:space="preserve"> </w:t>
      </w:r>
      <w:r w:rsidR="00F032A5" w:rsidRPr="00286FCD">
        <w:rPr>
          <w:rFonts w:ascii="Times New Roman" w:hAnsi="Times New Roman" w:cs="Times New Roman"/>
          <w:sz w:val="24"/>
          <w:szCs w:val="24"/>
        </w:rPr>
        <w:t>Rheumatism, diabetes, colic disorder</w:t>
      </w:r>
      <w:r w:rsidR="006C6CC7" w:rsidRPr="00286FCD">
        <w:rPr>
          <w:rFonts w:ascii="Times New Roman" w:hAnsi="Times New Roman" w:cs="Times New Roman"/>
          <w:sz w:val="24"/>
          <w:szCs w:val="24"/>
        </w:rPr>
        <w:t xml:space="preserve"> </w:t>
      </w:r>
      <w:r w:rsidR="00AF4FC3" w:rsidRPr="00286FCD">
        <w:rPr>
          <w:rFonts w:ascii="Times New Roman" w:hAnsi="Times New Roman" w:cs="Times New Roman"/>
          <w:sz w:val="24"/>
          <w:szCs w:val="24"/>
        </w:rPr>
        <w:t>[39, 40]</w:t>
      </w:r>
      <w:r w:rsidR="00F032A5" w:rsidRPr="00286FCD">
        <w:rPr>
          <w:rFonts w:ascii="Times New Roman" w:hAnsi="Times New Roman" w:cs="Times New Roman"/>
          <w:sz w:val="24"/>
          <w:szCs w:val="24"/>
        </w:rPr>
        <w:t xml:space="preserve">, cancer, </w:t>
      </w:r>
      <w:proofErr w:type="spellStart"/>
      <w:r w:rsidR="00F032A5" w:rsidRPr="00286FCD">
        <w:rPr>
          <w:rFonts w:ascii="Times New Roman" w:hAnsi="Times New Roman" w:cs="Times New Roman"/>
          <w:sz w:val="24"/>
          <w:szCs w:val="24"/>
        </w:rPr>
        <w:t>h</w:t>
      </w:r>
      <w:r w:rsidR="00706D2C">
        <w:rPr>
          <w:rFonts w:ascii="Times New Roman" w:hAnsi="Times New Roman" w:cs="Times New Roman"/>
          <w:sz w:val="24"/>
          <w:szCs w:val="24"/>
        </w:rPr>
        <w:t>a</w:t>
      </w:r>
      <w:r w:rsidR="00F032A5" w:rsidRPr="00286FCD">
        <w:rPr>
          <w:rFonts w:ascii="Times New Roman" w:hAnsi="Times New Roman" w:cs="Times New Roman"/>
          <w:sz w:val="24"/>
          <w:szCs w:val="24"/>
        </w:rPr>
        <w:t>emorrhoids</w:t>
      </w:r>
      <w:proofErr w:type="spellEnd"/>
      <w:r w:rsidR="00F032A5" w:rsidRPr="00286FCD">
        <w:rPr>
          <w:rFonts w:ascii="Times New Roman" w:hAnsi="Times New Roman" w:cs="Times New Roman"/>
          <w:sz w:val="24"/>
          <w:szCs w:val="24"/>
        </w:rPr>
        <w:t>, varicose veins, ulcers, migraines, blood effusions, frostbite</w:t>
      </w:r>
      <w:r w:rsidR="00AF4FC3" w:rsidRPr="00286FCD">
        <w:rPr>
          <w:rFonts w:ascii="Times New Roman" w:hAnsi="Times New Roman" w:cs="Times New Roman"/>
          <w:sz w:val="24"/>
          <w:szCs w:val="24"/>
        </w:rPr>
        <w:t xml:space="preserve"> [41]</w:t>
      </w:r>
      <w:r w:rsidR="00F032A5" w:rsidRPr="00286FCD">
        <w:rPr>
          <w:rFonts w:ascii="Times New Roman" w:hAnsi="Times New Roman" w:cs="Times New Roman"/>
          <w:sz w:val="24"/>
          <w:szCs w:val="24"/>
        </w:rPr>
        <w:t xml:space="preserve">, solace from pain, rheumatism, </w:t>
      </w:r>
      <w:r w:rsidR="00706D2C">
        <w:rPr>
          <w:rFonts w:ascii="Times New Roman" w:hAnsi="Times New Roman" w:cs="Times New Roman"/>
          <w:sz w:val="24"/>
          <w:szCs w:val="24"/>
        </w:rPr>
        <w:t>and to ease</w:t>
      </w:r>
      <w:r w:rsidR="00F032A5" w:rsidRPr="00286FCD">
        <w:rPr>
          <w:rFonts w:ascii="Times New Roman" w:hAnsi="Times New Roman" w:cs="Times New Roman"/>
          <w:sz w:val="24"/>
          <w:szCs w:val="24"/>
        </w:rPr>
        <w:t xml:space="preserve"> achiness</w:t>
      </w:r>
      <w:r w:rsidR="00AF4FC3" w:rsidRPr="00286FCD">
        <w:rPr>
          <w:rFonts w:ascii="Times New Roman" w:hAnsi="Times New Roman" w:cs="Times New Roman"/>
          <w:sz w:val="24"/>
          <w:szCs w:val="24"/>
        </w:rPr>
        <w:t xml:space="preserve"> [42]</w:t>
      </w:r>
      <w:r w:rsidR="00F032A5" w:rsidRPr="00286FCD">
        <w:rPr>
          <w:rFonts w:ascii="Times New Roman" w:hAnsi="Times New Roman" w:cs="Times New Roman"/>
          <w:sz w:val="24"/>
          <w:szCs w:val="24"/>
        </w:rPr>
        <w:t>.</w:t>
      </w:r>
    </w:p>
    <w:p w:rsidR="005273F3" w:rsidRPr="00286FCD" w:rsidRDefault="00AA17DA" w:rsidP="00E06CFA">
      <w:pPr>
        <w:pStyle w:val="ListParagraph"/>
        <w:autoSpaceDE w:val="0"/>
        <w:autoSpaceDN w:val="0"/>
        <w:adjustRightInd w:val="0"/>
        <w:spacing w:after="0"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Caesalpinia</w:t>
      </w:r>
      <w:proofErr w:type="spellEnd"/>
      <w:r w:rsidRPr="00286FCD">
        <w:rPr>
          <w:rFonts w:ascii="Times New Roman" w:hAnsi="Times New Roman"/>
          <w:b/>
          <w:i/>
          <w:color w:val="000000" w:themeColor="text1"/>
          <w:sz w:val="24"/>
          <w:szCs w:val="24"/>
        </w:rPr>
        <w:t xml:space="preserve"> crista</w:t>
      </w:r>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r w:rsidR="005273F3" w:rsidRPr="00286FCD">
        <w:rPr>
          <w:rFonts w:ascii="Times New Roman" w:hAnsi="Times New Roman"/>
          <w:color w:val="000000" w:themeColor="text1"/>
          <w:sz w:val="24"/>
          <w:szCs w:val="24"/>
        </w:rPr>
        <w:t xml:space="preserve">The antioxidant and reactive oxygen species scavenging activities of </w:t>
      </w:r>
      <w:proofErr w:type="spellStart"/>
      <w:r w:rsidR="005273F3" w:rsidRPr="00286FCD">
        <w:rPr>
          <w:rFonts w:ascii="Times New Roman" w:hAnsi="Times New Roman"/>
          <w:i/>
          <w:color w:val="000000" w:themeColor="text1"/>
          <w:sz w:val="24"/>
          <w:szCs w:val="24"/>
        </w:rPr>
        <w:t>Caesalpinia</w:t>
      </w:r>
      <w:proofErr w:type="spellEnd"/>
      <w:r w:rsidR="005273F3" w:rsidRPr="00286FCD">
        <w:rPr>
          <w:rFonts w:ascii="Times New Roman" w:hAnsi="Times New Roman"/>
          <w:i/>
          <w:color w:val="000000" w:themeColor="text1"/>
          <w:sz w:val="24"/>
          <w:szCs w:val="24"/>
        </w:rPr>
        <w:t xml:space="preserve"> crista</w:t>
      </w:r>
      <w:r w:rsidR="005273F3" w:rsidRPr="00286FCD">
        <w:rPr>
          <w:rFonts w:ascii="Times New Roman" w:hAnsi="Times New Roman"/>
          <w:color w:val="000000" w:themeColor="text1"/>
          <w:sz w:val="24"/>
          <w:szCs w:val="24"/>
        </w:rPr>
        <w:t xml:space="preserve"> wa</w:t>
      </w:r>
      <w:r w:rsidR="006C6CC7" w:rsidRPr="00286FCD">
        <w:rPr>
          <w:rFonts w:ascii="Times New Roman" w:hAnsi="Times New Roman"/>
          <w:color w:val="000000" w:themeColor="text1"/>
          <w:sz w:val="24"/>
          <w:szCs w:val="24"/>
        </w:rPr>
        <w:t xml:space="preserve">s investigated by </w:t>
      </w:r>
      <w:proofErr w:type="spellStart"/>
      <w:r w:rsidR="006C6CC7" w:rsidRPr="00286FCD">
        <w:rPr>
          <w:rFonts w:ascii="Times New Roman" w:hAnsi="Times New Roman"/>
          <w:color w:val="000000" w:themeColor="text1"/>
          <w:sz w:val="24"/>
          <w:szCs w:val="24"/>
        </w:rPr>
        <w:t>Mandal</w:t>
      </w:r>
      <w:proofErr w:type="spellEnd"/>
      <w:r w:rsidR="006C6CC7" w:rsidRPr="00286FCD">
        <w:rPr>
          <w:rFonts w:ascii="Times New Roman" w:hAnsi="Times New Roman"/>
          <w:color w:val="000000" w:themeColor="text1"/>
          <w:sz w:val="24"/>
          <w:szCs w:val="24"/>
        </w:rPr>
        <w:t xml:space="preserve"> et al.</w:t>
      </w:r>
      <w:r w:rsidR="005273F3" w:rsidRPr="00286FCD">
        <w:rPr>
          <w:rFonts w:ascii="Times New Roman" w:hAnsi="Times New Roman"/>
          <w:color w:val="000000" w:themeColor="text1"/>
          <w:sz w:val="24"/>
          <w:szCs w:val="24"/>
        </w:rPr>
        <w:t xml:space="preserve"> (2011). </w:t>
      </w:r>
      <w:r w:rsidR="005273F3" w:rsidRPr="00286FCD">
        <w:rPr>
          <w:rFonts w:ascii="Times New Roman" w:hAnsi="Times New Roman"/>
          <w:i/>
          <w:color w:val="000000" w:themeColor="text1"/>
          <w:sz w:val="24"/>
          <w:szCs w:val="24"/>
        </w:rPr>
        <w:t>C. crista</w:t>
      </w:r>
      <w:r w:rsidR="005273F3" w:rsidRPr="00286FCD">
        <w:rPr>
          <w:rFonts w:ascii="Times New Roman" w:hAnsi="Times New Roman"/>
          <w:color w:val="000000" w:themeColor="text1"/>
          <w:sz w:val="24"/>
          <w:szCs w:val="24"/>
        </w:rPr>
        <w:t xml:space="preserve"> belongs to the family </w:t>
      </w:r>
      <w:proofErr w:type="spellStart"/>
      <w:r w:rsidR="005273F3" w:rsidRPr="00286FCD">
        <w:rPr>
          <w:rFonts w:ascii="Times New Roman" w:hAnsi="Times New Roman"/>
          <w:i/>
          <w:color w:val="000000" w:themeColor="text1"/>
          <w:sz w:val="24"/>
          <w:szCs w:val="24"/>
        </w:rPr>
        <w:t>Fabaceae</w:t>
      </w:r>
      <w:proofErr w:type="spellEnd"/>
      <w:r w:rsidR="005273F3" w:rsidRPr="00286FCD">
        <w:rPr>
          <w:rFonts w:ascii="Times New Roman" w:hAnsi="Times New Roman"/>
          <w:color w:val="000000" w:themeColor="text1"/>
          <w:sz w:val="24"/>
          <w:szCs w:val="24"/>
        </w:rPr>
        <w:t xml:space="preserve"> and is </w:t>
      </w:r>
      <w:proofErr w:type="spellStart"/>
      <w:r w:rsidR="005273F3" w:rsidRPr="00286FCD">
        <w:rPr>
          <w:rFonts w:ascii="Times New Roman" w:hAnsi="Times New Roman"/>
          <w:color w:val="000000" w:themeColor="text1"/>
          <w:sz w:val="24"/>
          <w:szCs w:val="24"/>
        </w:rPr>
        <w:t>characterised</w:t>
      </w:r>
      <w:proofErr w:type="spellEnd"/>
      <w:r w:rsidR="005273F3" w:rsidRPr="00286FCD">
        <w:rPr>
          <w:rFonts w:ascii="Times New Roman" w:hAnsi="Times New Roman"/>
          <w:color w:val="000000" w:themeColor="text1"/>
          <w:sz w:val="24"/>
          <w:szCs w:val="24"/>
        </w:rPr>
        <w:t xml:space="preserve"> as a large, sprawling, and thorny shrub that mostly inhabits the tropical and subtropical areas of Southeast Asia. Primarily the stems, roots, and seeds are used in traditional medicinal preparations. This research demonstrates that the 70% </w:t>
      </w:r>
      <w:proofErr w:type="spellStart"/>
      <w:r w:rsidR="005273F3" w:rsidRPr="00286FCD">
        <w:rPr>
          <w:rFonts w:ascii="Times New Roman" w:hAnsi="Times New Roman"/>
          <w:color w:val="000000" w:themeColor="text1"/>
          <w:sz w:val="24"/>
          <w:szCs w:val="24"/>
        </w:rPr>
        <w:t>methanolic</w:t>
      </w:r>
      <w:proofErr w:type="spellEnd"/>
      <w:r w:rsidR="005273F3" w:rsidRPr="00286FCD">
        <w:rPr>
          <w:rFonts w:ascii="Times New Roman" w:hAnsi="Times New Roman"/>
          <w:color w:val="000000" w:themeColor="text1"/>
          <w:sz w:val="24"/>
          <w:szCs w:val="24"/>
        </w:rPr>
        <w:t xml:space="preserve"> leaf extract of </w:t>
      </w:r>
      <w:r w:rsidR="005273F3" w:rsidRPr="00286FCD">
        <w:rPr>
          <w:rFonts w:ascii="Times New Roman" w:hAnsi="Times New Roman"/>
          <w:i/>
          <w:color w:val="000000" w:themeColor="text1"/>
          <w:sz w:val="24"/>
          <w:szCs w:val="24"/>
        </w:rPr>
        <w:t>C. crista</w:t>
      </w:r>
      <w:r w:rsidR="005273F3" w:rsidRPr="00286FCD">
        <w:rPr>
          <w:rFonts w:ascii="Times New Roman" w:hAnsi="Times New Roman"/>
          <w:color w:val="000000" w:themeColor="text1"/>
          <w:sz w:val="24"/>
          <w:szCs w:val="24"/>
        </w:rPr>
        <w:t xml:space="preserve"> has significant levels of phenolic and flavonoid content, has free radical scavenging action, and promotes the generation of antioxidant enzymes</w:t>
      </w:r>
      <w:r w:rsidR="00AF4FC3" w:rsidRPr="00286FCD">
        <w:rPr>
          <w:rFonts w:ascii="Times New Roman" w:hAnsi="Times New Roman"/>
          <w:color w:val="000000" w:themeColor="text1"/>
          <w:sz w:val="24"/>
          <w:szCs w:val="24"/>
        </w:rPr>
        <w:t xml:space="preserve"> [43]</w:t>
      </w:r>
      <w:r w:rsidR="005273F3" w:rsidRPr="00286FCD">
        <w:rPr>
          <w:rFonts w:ascii="Times New Roman" w:hAnsi="Times New Roman"/>
          <w:color w:val="000000" w:themeColor="text1"/>
          <w:sz w:val="24"/>
          <w:szCs w:val="24"/>
        </w:rPr>
        <w:t xml:space="preserve">. </w:t>
      </w:r>
    </w:p>
    <w:p w:rsidR="00352AD8" w:rsidRPr="00286FCD" w:rsidRDefault="00AB60C5" w:rsidP="00B0782E">
      <w:pPr>
        <w:spacing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w:t>
      </w:r>
      <w:r w:rsidR="00654F26" w:rsidRPr="00286FCD">
        <w:rPr>
          <w:rFonts w:ascii="Times New Roman" w:eastAsia="Times New Roman" w:hAnsi="Times New Roman" w:cs="Times New Roman"/>
          <w:color w:val="000000" w:themeColor="text1"/>
          <w:sz w:val="24"/>
          <w:szCs w:val="24"/>
          <w:lang w:eastAsia="en-IN"/>
        </w:rPr>
        <w:t>burns</w:t>
      </w:r>
      <w:r w:rsidRPr="00286FCD">
        <w:rPr>
          <w:rFonts w:ascii="Times New Roman" w:eastAsia="Times New Roman" w:hAnsi="Times New Roman" w:cs="Times New Roman"/>
          <w:color w:val="000000" w:themeColor="text1"/>
          <w:sz w:val="24"/>
          <w:szCs w:val="24"/>
          <w:lang w:eastAsia="en-IN"/>
        </w:rPr>
        <w:t>, wounds</w:t>
      </w:r>
      <w:r w:rsidR="00654F26" w:rsidRPr="00286FCD">
        <w:rPr>
          <w:rFonts w:ascii="Times New Roman" w:eastAsia="Times New Roman" w:hAnsi="Times New Roman" w:cs="Times New Roman"/>
          <w:color w:val="000000" w:themeColor="text1"/>
          <w:sz w:val="24"/>
          <w:szCs w:val="24"/>
          <w:lang w:eastAsia="en-IN"/>
        </w:rPr>
        <w:t>, ulcers, leprosy, skin problems</w:t>
      </w:r>
      <w:r w:rsidRPr="00286FCD">
        <w:rPr>
          <w:rFonts w:ascii="Times New Roman" w:eastAsia="Times New Roman" w:hAnsi="Times New Roman" w:cs="Times New Roman"/>
          <w:color w:val="000000" w:themeColor="text1"/>
          <w:sz w:val="24"/>
          <w:szCs w:val="24"/>
          <w:lang w:eastAsia="en-IN"/>
        </w:rPr>
        <w:t xml:space="preserve">, </w:t>
      </w:r>
      <w:proofErr w:type="spellStart"/>
      <w:r w:rsidRPr="00286FCD">
        <w:rPr>
          <w:rFonts w:ascii="Times New Roman" w:eastAsia="Times New Roman" w:hAnsi="Times New Roman" w:cs="Times New Roman"/>
          <w:color w:val="000000" w:themeColor="text1"/>
          <w:sz w:val="24"/>
          <w:szCs w:val="24"/>
          <w:lang w:eastAsia="en-IN"/>
        </w:rPr>
        <w:t>diarrhoea</w:t>
      </w:r>
      <w:proofErr w:type="spellEnd"/>
      <w:r w:rsidRPr="00286FCD">
        <w:rPr>
          <w:rFonts w:ascii="Times New Roman" w:eastAsia="Times New Roman" w:hAnsi="Times New Roman" w:cs="Times New Roman"/>
          <w:color w:val="000000" w:themeColor="text1"/>
          <w:sz w:val="24"/>
          <w:szCs w:val="24"/>
          <w:lang w:eastAsia="en-IN"/>
        </w:rPr>
        <w:t>, dysentery, epilepsy, convulsions, menorrhagia, leucorrhoea, diabetes</w:t>
      </w:r>
      <w:r w:rsidR="00706D2C">
        <w:rPr>
          <w:rFonts w:ascii="Times New Roman" w:eastAsia="Times New Roman" w:hAnsi="Times New Roman" w:cs="Times New Roman"/>
          <w:color w:val="000000" w:themeColor="text1"/>
          <w:sz w:val="24"/>
          <w:szCs w:val="24"/>
          <w:lang w:eastAsia="en-IN"/>
        </w:rPr>
        <w:t>,</w:t>
      </w:r>
      <w:r w:rsidRPr="00286FCD">
        <w:rPr>
          <w:rFonts w:ascii="Times New Roman" w:eastAsia="Times New Roman" w:hAnsi="Times New Roman" w:cs="Times New Roman"/>
          <w:color w:val="000000" w:themeColor="text1"/>
          <w:sz w:val="24"/>
          <w:szCs w:val="24"/>
          <w:lang w:eastAsia="en-IN"/>
        </w:rPr>
        <w:t xml:space="preserve"> and </w:t>
      </w:r>
      <w:proofErr w:type="spellStart"/>
      <w:r w:rsidR="00924C7B" w:rsidRPr="00286FCD">
        <w:rPr>
          <w:rFonts w:ascii="Times New Roman" w:eastAsia="Times New Roman" w:hAnsi="Times New Roman" w:cs="Times New Roman"/>
          <w:color w:val="000000" w:themeColor="text1"/>
          <w:sz w:val="24"/>
          <w:szCs w:val="24"/>
          <w:lang w:eastAsia="en-IN"/>
        </w:rPr>
        <w:t>h</w:t>
      </w:r>
      <w:r w:rsidR="00706D2C">
        <w:rPr>
          <w:rFonts w:ascii="Times New Roman" w:eastAsia="Times New Roman" w:hAnsi="Times New Roman" w:cs="Times New Roman"/>
          <w:color w:val="000000" w:themeColor="text1"/>
          <w:sz w:val="24"/>
          <w:szCs w:val="24"/>
          <w:lang w:eastAsia="en-IN"/>
        </w:rPr>
        <w:t>a</w:t>
      </w:r>
      <w:r w:rsidR="00924C7B" w:rsidRPr="00286FCD">
        <w:rPr>
          <w:rFonts w:ascii="Times New Roman" w:eastAsia="Times New Roman" w:hAnsi="Times New Roman" w:cs="Times New Roman"/>
          <w:color w:val="000000" w:themeColor="text1"/>
          <w:sz w:val="24"/>
          <w:szCs w:val="24"/>
          <w:lang w:eastAsia="en-IN"/>
        </w:rPr>
        <w:t>emorrhages</w:t>
      </w:r>
      <w:proofErr w:type="spellEnd"/>
      <w:r w:rsidR="008F5B69" w:rsidRPr="00286FCD">
        <w:rPr>
          <w:rFonts w:ascii="Times New Roman" w:eastAsia="Times New Roman" w:hAnsi="Times New Roman" w:cs="Times New Roman"/>
          <w:color w:val="000000" w:themeColor="text1"/>
          <w:sz w:val="24"/>
          <w:szCs w:val="24"/>
          <w:lang w:eastAsia="en-IN"/>
        </w:rPr>
        <w:t xml:space="preserve"> </w:t>
      </w:r>
      <w:r w:rsidR="00AF4FC3" w:rsidRPr="00286FCD">
        <w:rPr>
          <w:rFonts w:ascii="Times New Roman" w:eastAsia="Times New Roman" w:hAnsi="Times New Roman" w:cs="Times New Roman"/>
          <w:color w:val="000000" w:themeColor="text1"/>
          <w:sz w:val="24"/>
          <w:szCs w:val="24"/>
          <w:lang w:eastAsia="en-IN"/>
        </w:rPr>
        <w:t>[44]</w:t>
      </w:r>
      <w:r w:rsidRPr="00286FCD">
        <w:rPr>
          <w:rFonts w:ascii="Times New Roman" w:hAnsi="Times New Roman" w:cs="Times New Roman"/>
          <w:color w:val="000000" w:themeColor="text1"/>
          <w:sz w:val="24"/>
          <w:szCs w:val="24"/>
        </w:rPr>
        <w:t>.</w:t>
      </w:r>
    </w:p>
    <w:p w:rsidR="0013545C" w:rsidRPr="00286FCD" w:rsidRDefault="00AA17DA" w:rsidP="00E06CFA">
      <w:pPr>
        <w:pStyle w:val="ListParagraph"/>
        <w:spacing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Marrubium</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peregrinum</w:t>
      </w:r>
      <w:proofErr w:type="spellEnd"/>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r w:rsidR="0013545C" w:rsidRPr="00286FCD">
        <w:rPr>
          <w:rFonts w:ascii="Times New Roman" w:hAnsi="Times New Roman"/>
          <w:color w:val="000000" w:themeColor="text1"/>
          <w:sz w:val="24"/>
          <w:szCs w:val="24"/>
        </w:rPr>
        <w:t xml:space="preserve">The study conducted by </w:t>
      </w:r>
      <w:proofErr w:type="spellStart"/>
      <w:r w:rsidR="0013545C" w:rsidRPr="00286FCD">
        <w:rPr>
          <w:rFonts w:ascii="Times New Roman" w:hAnsi="Times New Roman"/>
          <w:color w:val="000000" w:themeColor="text1"/>
          <w:sz w:val="24"/>
          <w:szCs w:val="24"/>
        </w:rPr>
        <w:t>Stankovic</w:t>
      </w:r>
      <w:proofErr w:type="spellEnd"/>
      <w:r w:rsidR="000B6BD7" w:rsidRPr="00286FCD">
        <w:rPr>
          <w:rFonts w:ascii="Times New Roman" w:hAnsi="Times New Roman"/>
          <w:color w:val="000000" w:themeColor="text1"/>
          <w:sz w:val="24"/>
          <w:szCs w:val="24"/>
        </w:rPr>
        <w:t xml:space="preserve"> (2011) </w:t>
      </w:r>
      <w:r w:rsidR="0013545C" w:rsidRPr="00286FCD">
        <w:rPr>
          <w:rFonts w:ascii="Times New Roman" w:hAnsi="Times New Roman"/>
          <w:color w:val="000000" w:themeColor="text1"/>
          <w:sz w:val="24"/>
          <w:szCs w:val="24"/>
        </w:rPr>
        <w:t xml:space="preserve">aimed to investigate the phenolic and flavonoid composition, as well as the antioxidant activities, of </w:t>
      </w:r>
      <w:proofErr w:type="spellStart"/>
      <w:r w:rsidR="0013545C" w:rsidRPr="00286FCD">
        <w:rPr>
          <w:rFonts w:ascii="Times New Roman" w:hAnsi="Times New Roman"/>
          <w:i/>
          <w:color w:val="000000" w:themeColor="text1"/>
          <w:sz w:val="24"/>
          <w:szCs w:val="24"/>
        </w:rPr>
        <w:t>Marrubium</w:t>
      </w:r>
      <w:proofErr w:type="spellEnd"/>
      <w:r w:rsidR="0013545C" w:rsidRPr="00286FCD">
        <w:rPr>
          <w:rFonts w:ascii="Times New Roman" w:hAnsi="Times New Roman"/>
          <w:i/>
          <w:color w:val="000000" w:themeColor="text1"/>
          <w:sz w:val="24"/>
          <w:szCs w:val="24"/>
        </w:rPr>
        <w:t xml:space="preserve"> </w:t>
      </w:r>
      <w:proofErr w:type="spellStart"/>
      <w:r w:rsidR="0013545C" w:rsidRPr="00286FCD">
        <w:rPr>
          <w:rFonts w:ascii="Times New Roman" w:hAnsi="Times New Roman"/>
          <w:i/>
          <w:color w:val="000000" w:themeColor="text1"/>
          <w:sz w:val="24"/>
          <w:szCs w:val="24"/>
        </w:rPr>
        <w:t>peregrinum</w:t>
      </w:r>
      <w:proofErr w:type="spellEnd"/>
      <w:r w:rsidR="0013545C" w:rsidRPr="00286FCD">
        <w:rPr>
          <w:rFonts w:ascii="Times New Roman" w:hAnsi="Times New Roman"/>
          <w:color w:val="000000" w:themeColor="text1"/>
          <w:sz w:val="24"/>
          <w:szCs w:val="24"/>
        </w:rPr>
        <w:t xml:space="preserve">. This plant that belongs to the family </w:t>
      </w:r>
      <w:proofErr w:type="spellStart"/>
      <w:r w:rsidR="0013545C" w:rsidRPr="00286FCD">
        <w:rPr>
          <w:rFonts w:ascii="Times New Roman" w:hAnsi="Times New Roman"/>
          <w:i/>
          <w:color w:val="000000" w:themeColor="text1"/>
          <w:sz w:val="24"/>
          <w:szCs w:val="24"/>
        </w:rPr>
        <w:t>Lamiaceae</w:t>
      </w:r>
      <w:proofErr w:type="spellEnd"/>
      <w:r w:rsidR="0013545C" w:rsidRPr="00286FCD">
        <w:rPr>
          <w:rFonts w:ascii="Times New Roman" w:hAnsi="Times New Roman"/>
          <w:color w:val="000000" w:themeColor="text1"/>
          <w:sz w:val="24"/>
          <w:szCs w:val="24"/>
        </w:rPr>
        <w:t xml:space="preserve">, is a perennial plant often seen on arid sandy substrates and dry rocky meadows. It is usually distributed in Europe and Middle Asia. Certain species of </w:t>
      </w:r>
      <w:proofErr w:type="spellStart"/>
      <w:r w:rsidR="0013545C" w:rsidRPr="00286FCD">
        <w:rPr>
          <w:rFonts w:ascii="Times New Roman" w:hAnsi="Times New Roman"/>
          <w:i/>
          <w:color w:val="000000" w:themeColor="text1"/>
          <w:sz w:val="24"/>
          <w:szCs w:val="24"/>
        </w:rPr>
        <w:t>Marrubium</w:t>
      </w:r>
      <w:proofErr w:type="spellEnd"/>
      <w:r w:rsidR="0013545C" w:rsidRPr="00286FCD">
        <w:rPr>
          <w:rFonts w:ascii="Times New Roman" w:hAnsi="Times New Roman"/>
          <w:color w:val="000000" w:themeColor="text1"/>
          <w:sz w:val="24"/>
          <w:szCs w:val="24"/>
        </w:rPr>
        <w:t xml:space="preserve"> exhibit numerous pharmacological qualities and have been extensively used in traditional medicinal practices. The plant was s</w:t>
      </w:r>
      <w:r w:rsidR="00BD41EB" w:rsidRPr="00286FCD">
        <w:rPr>
          <w:rFonts w:ascii="Times New Roman" w:hAnsi="Times New Roman"/>
          <w:color w:val="000000" w:themeColor="text1"/>
          <w:sz w:val="24"/>
          <w:szCs w:val="24"/>
        </w:rPr>
        <w:t>ubjected to extraction using</w:t>
      </w:r>
      <w:r w:rsidR="0013545C" w:rsidRPr="00286FCD">
        <w:rPr>
          <w:rFonts w:ascii="Times New Roman" w:hAnsi="Times New Roman"/>
          <w:color w:val="000000" w:themeColor="text1"/>
          <w:sz w:val="24"/>
          <w:szCs w:val="24"/>
        </w:rPr>
        <w:t xml:space="preserve"> a total of five solvents, including water, methanol, </w:t>
      </w:r>
      <w:proofErr w:type="gramStart"/>
      <w:r w:rsidR="0013545C" w:rsidRPr="00286FCD">
        <w:rPr>
          <w:rFonts w:ascii="Times New Roman" w:hAnsi="Times New Roman"/>
          <w:color w:val="000000" w:themeColor="text1"/>
          <w:sz w:val="24"/>
          <w:szCs w:val="24"/>
        </w:rPr>
        <w:t>ethyl</w:t>
      </w:r>
      <w:proofErr w:type="gramEnd"/>
      <w:r w:rsidR="0013545C" w:rsidRPr="00286FCD">
        <w:rPr>
          <w:rFonts w:ascii="Times New Roman" w:hAnsi="Times New Roman"/>
          <w:color w:val="000000" w:themeColor="text1"/>
          <w:sz w:val="24"/>
          <w:szCs w:val="24"/>
        </w:rPr>
        <w:t xml:space="preserve"> acetate, acetone, and </w:t>
      </w:r>
      <w:r w:rsidR="0013545C" w:rsidRPr="00286FCD">
        <w:rPr>
          <w:rFonts w:ascii="Times New Roman" w:hAnsi="Times New Roman"/>
          <w:color w:val="000000" w:themeColor="text1"/>
          <w:sz w:val="24"/>
          <w:szCs w:val="24"/>
        </w:rPr>
        <w:lastRenderedPageBreak/>
        <w:t>petroleum ether. The research demonstr</w:t>
      </w:r>
      <w:r w:rsidR="00706D2C">
        <w:rPr>
          <w:rFonts w:ascii="Times New Roman" w:hAnsi="Times New Roman"/>
          <w:color w:val="000000" w:themeColor="text1"/>
          <w:sz w:val="24"/>
          <w:szCs w:val="24"/>
        </w:rPr>
        <w:t>ates that the plant extracts have</w:t>
      </w:r>
      <w:r w:rsidR="0013545C" w:rsidRPr="00286FCD">
        <w:rPr>
          <w:rFonts w:ascii="Times New Roman" w:hAnsi="Times New Roman"/>
          <w:color w:val="000000" w:themeColor="text1"/>
          <w:sz w:val="24"/>
          <w:szCs w:val="24"/>
        </w:rPr>
        <w:t xml:space="preserve"> significant antioxidant activity, which i</w:t>
      </w:r>
      <w:r w:rsidR="00706D2C">
        <w:rPr>
          <w:rFonts w:ascii="Times New Roman" w:hAnsi="Times New Roman"/>
          <w:color w:val="000000" w:themeColor="text1"/>
          <w:sz w:val="24"/>
          <w:szCs w:val="24"/>
        </w:rPr>
        <w:t>s positively associated with their</w:t>
      </w:r>
      <w:r w:rsidR="0013545C" w:rsidRPr="00286FCD">
        <w:rPr>
          <w:rFonts w:ascii="Times New Roman" w:hAnsi="Times New Roman"/>
          <w:color w:val="000000" w:themeColor="text1"/>
          <w:sz w:val="24"/>
          <w:szCs w:val="24"/>
        </w:rPr>
        <w:t xml:space="preserve"> significant phenolic content</w:t>
      </w:r>
      <w:r w:rsidR="00AF4FC3" w:rsidRPr="00286FCD">
        <w:rPr>
          <w:rFonts w:ascii="Times New Roman" w:hAnsi="Times New Roman"/>
          <w:color w:val="000000" w:themeColor="text1"/>
          <w:sz w:val="24"/>
          <w:szCs w:val="24"/>
        </w:rPr>
        <w:t xml:space="preserve"> [45]</w:t>
      </w:r>
      <w:r w:rsidR="0013545C" w:rsidRPr="00286FCD">
        <w:rPr>
          <w:rFonts w:ascii="Times New Roman" w:hAnsi="Times New Roman"/>
          <w:color w:val="000000" w:themeColor="text1"/>
          <w:sz w:val="24"/>
          <w:szCs w:val="24"/>
        </w:rPr>
        <w:t>.</w:t>
      </w:r>
    </w:p>
    <w:p w:rsidR="00654F26" w:rsidRPr="00286FCD" w:rsidRDefault="00AB60C5" w:rsidP="00B0782E">
      <w:pPr>
        <w:pStyle w:val="Heading1"/>
        <w:shd w:val="clear" w:color="auto" w:fill="FFFFFF"/>
        <w:spacing w:before="400" w:line="480" w:lineRule="auto"/>
        <w:jc w:val="both"/>
        <w:rPr>
          <w:b w:val="0"/>
          <w:color w:val="000000" w:themeColor="text1"/>
          <w:sz w:val="24"/>
          <w:szCs w:val="24"/>
        </w:rPr>
      </w:pPr>
      <w:r w:rsidRPr="00286FCD">
        <w:rPr>
          <w:color w:val="000000" w:themeColor="text1"/>
          <w:sz w:val="24"/>
          <w:szCs w:val="24"/>
        </w:rPr>
        <w:t>Traditional use:</w:t>
      </w:r>
      <w:r w:rsidR="00745526" w:rsidRPr="00286FCD">
        <w:rPr>
          <w:b w:val="0"/>
          <w:color w:val="000000" w:themeColor="text1"/>
          <w:sz w:val="24"/>
          <w:szCs w:val="24"/>
        </w:rPr>
        <w:t xml:space="preserve"> </w:t>
      </w:r>
      <w:r w:rsidR="007E5DFE" w:rsidRPr="00286FCD">
        <w:rPr>
          <w:b w:val="0"/>
          <w:sz w:val="24"/>
          <w:szCs w:val="24"/>
        </w:rPr>
        <w:t xml:space="preserve">Certain species of the genus </w:t>
      </w:r>
      <w:proofErr w:type="spellStart"/>
      <w:r w:rsidR="007E5DFE" w:rsidRPr="00286FCD">
        <w:rPr>
          <w:b w:val="0"/>
          <w:sz w:val="24"/>
          <w:szCs w:val="24"/>
        </w:rPr>
        <w:t>Marrubium</w:t>
      </w:r>
      <w:proofErr w:type="spellEnd"/>
      <w:r w:rsidR="007E5DFE" w:rsidRPr="00286FCD">
        <w:rPr>
          <w:b w:val="0"/>
          <w:sz w:val="24"/>
          <w:szCs w:val="24"/>
        </w:rPr>
        <w:t xml:space="preserve"> have been reported to be used as a traditional treatment for</w:t>
      </w:r>
      <w:r w:rsidR="007E5DFE" w:rsidRPr="00286FCD">
        <w:rPr>
          <w:sz w:val="24"/>
          <w:szCs w:val="24"/>
        </w:rPr>
        <w:t xml:space="preserve"> </w:t>
      </w:r>
      <w:r w:rsidR="00654F26" w:rsidRPr="00286FCD">
        <w:rPr>
          <w:b w:val="0"/>
          <w:color w:val="000000" w:themeColor="text1"/>
          <w:sz w:val="24"/>
          <w:szCs w:val="24"/>
        </w:rPr>
        <w:t xml:space="preserve">coughs, colds, </w:t>
      </w:r>
      <w:r w:rsidR="003F6908" w:rsidRPr="00286FCD">
        <w:rPr>
          <w:b w:val="0"/>
          <w:color w:val="000000" w:themeColor="text1"/>
          <w:sz w:val="24"/>
          <w:szCs w:val="24"/>
        </w:rPr>
        <w:t>skin complications</w:t>
      </w:r>
      <w:r w:rsidR="00654F26" w:rsidRPr="00286FCD">
        <w:rPr>
          <w:b w:val="0"/>
          <w:color w:val="000000" w:themeColor="text1"/>
          <w:sz w:val="24"/>
          <w:szCs w:val="24"/>
        </w:rPr>
        <w:t>, liver, stomach, heart, immune system</w:t>
      </w:r>
      <w:r w:rsidR="00AF4FC3" w:rsidRPr="00286FCD">
        <w:rPr>
          <w:b w:val="0"/>
          <w:color w:val="000000" w:themeColor="text1"/>
          <w:sz w:val="24"/>
          <w:szCs w:val="24"/>
        </w:rPr>
        <w:t xml:space="preserve"> [46]</w:t>
      </w:r>
      <w:r w:rsidR="00654F26" w:rsidRPr="00286FCD">
        <w:rPr>
          <w:b w:val="0"/>
          <w:color w:val="000000" w:themeColor="text1"/>
          <w:sz w:val="24"/>
          <w:szCs w:val="24"/>
        </w:rPr>
        <w:t>, bronchitis, whooping cough, expectorant, antispasmodic</w:t>
      </w:r>
      <w:r w:rsidR="008F5B69" w:rsidRPr="00286FCD">
        <w:rPr>
          <w:b w:val="0"/>
          <w:color w:val="000000" w:themeColor="text1"/>
          <w:sz w:val="24"/>
          <w:szCs w:val="24"/>
        </w:rPr>
        <w:t xml:space="preserve"> </w:t>
      </w:r>
      <w:r w:rsidR="00AF4FC3" w:rsidRPr="00286FCD">
        <w:rPr>
          <w:b w:val="0"/>
          <w:color w:val="000000" w:themeColor="text1"/>
          <w:sz w:val="24"/>
          <w:szCs w:val="24"/>
        </w:rPr>
        <w:t>[47]</w:t>
      </w:r>
      <w:r w:rsidR="00654F26" w:rsidRPr="00286FCD">
        <w:rPr>
          <w:b w:val="0"/>
          <w:color w:val="000000" w:themeColor="text1"/>
          <w:sz w:val="24"/>
          <w:szCs w:val="24"/>
        </w:rPr>
        <w:t>, arrhythmia, a</w:t>
      </w:r>
      <w:r w:rsidR="00C37013" w:rsidRPr="00286FCD">
        <w:rPr>
          <w:b w:val="0"/>
          <w:color w:val="000000" w:themeColor="text1"/>
          <w:sz w:val="24"/>
          <w:szCs w:val="24"/>
        </w:rPr>
        <w:t>sthma, jaundice, lung diseases</w:t>
      </w:r>
      <w:r w:rsidR="00654F26" w:rsidRPr="00286FCD">
        <w:rPr>
          <w:b w:val="0"/>
          <w:color w:val="000000" w:themeColor="text1"/>
          <w:sz w:val="24"/>
          <w:szCs w:val="24"/>
        </w:rPr>
        <w:t>, tonic, anti-infective agent, ulcers</w:t>
      </w:r>
      <w:r w:rsidR="00706D2C">
        <w:rPr>
          <w:b w:val="0"/>
          <w:color w:val="000000" w:themeColor="text1"/>
          <w:sz w:val="24"/>
          <w:szCs w:val="24"/>
        </w:rPr>
        <w:t>,</w:t>
      </w:r>
      <w:r w:rsidR="00654F26" w:rsidRPr="00286FCD">
        <w:rPr>
          <w:b w:val="0"/>
          <w:color w:val="000000" w:themeColor="text1"/>
          <w:sz w:val="24"/>
          <w:szCs w:val="24"/>
        </w:rPr>
        <w:t xml:space="preserve"> and wounds</w:t>
      </w:r>
      <w:r w:rsidR="008F5B69" w:rsidRPr="00286FCD">
        <w:rPr>
          <w:b w:val="0"/>
          <w:color w:val="000000" w:themeColor="text1"/>
          <w:sz w:val="24"/>
          <w:szCs w:val="24"/>
        </w:rPr>
        <w:t xml:space="preserve"> </w:t>
      </w:r>
      <w:r w:rsidR="00AF4FC3" w:rsidRPr="00286FCD">
        <w:rPr>
          <w:b w:val="0"/>
          <w:color w:val="000000" w:themeColor="text1"/>
          <w:sz w:val="24"/>
          <w:szCs w:val="24"/>
        </w:rPr>
        <w:t>[48]</w:t>
      </w:r>
      <w:r w:rsidR="00654F26" w:rsidRPr="00286FCD">
        <w:rPr>
          <w:b w:val="0"/>
          <w:color w:val="000000" w:themeColor="text1"/>
          <w:sz w:val="24"/>
          <w:szCs w:val="24"/>
        </w:rPr>
        <w:t>.</w:t>
      </w:r>
    </w:p>
    <w:p w:rsidR="00D508DC" w:rsidRPr="00286FCD" w:rsidRDefault="00AA17DA" w:rsidP="00E06CFA">
      <w:pPr>
        <w:pStyle w:val="ListParagraph"/>
        <w:spacing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Tabebuia</w:t>
      </w:r>
      <w:proofErr w:type="spellEnd"/>
      <w:r w:rsidRPr="00286FCD">
        <w:rPr>
          <w:rFonts w:ascii="Times New Roman" w:hAnsi="Times New Roman"/>
          <w:b/>
          <w:i/>
          <w:color w:val="000000" w:themeColor="text1"/>
          <w:sz w:val="24"/>
          <w:szCs w:val="24"/>
        </w:rPr>
        <w:t xml:space="preserve"> </w:t>
      </w:r>
      <w:proofErr w:type="spellStart"/>
      <w:proofErr w:type="gramStart"/>
      <w:r w:rsidRPr="00286FCD">
        <w:rPr>
          <w:rFonts w:ascii="Times New Roman" w:hAnsi="Times New Roman"/>
          <w:b/>
          <w:i/>
          <w:color w:val="000000" w:themeColor="text1"/>
          <w:sz w:val="24"/>
          <w:szCs w:val="24"/>
        </w:rPr>
        <w:t>pallida</w:t>
      </w:r>
      <w:proofErr w:type="spellEnd"/>
      <w:r w:rsidRPr="00286FCD">
        <w:rPr>
          <w:rFonts w:ascii="Times New Roman" w:hAnsi="Times New Roman"/>
          <w:color w:val="000000" w:themeColor="text1"/>
          <w:sz w:val="24"/>
          <w:szCs w:val="24"/>
        </w:rPr>
        <w:t xml:space="preserve"> :</w:t>
      </w:r>
      <w:proofErr w:type="gramEnd"/>
      <w:r w:rsidRPr="00286FCD">
        <w:rPr>
          <w:rFonts w:ascii="Times New Roman" w:hAnsi="Times New Roman"/>
          <w:color w:val="000000" w:themeColor="text1"/>
          <w:sz w:val="24"/>
          <w:szCs w:val="24"/>
        </w:rPr>
        <w:t xml:space="preserve"> </w:t>
      </w:r>
      <w:proofErr w:type="spellStart"/>
      <w:r w:rsidR="00D508DC" w:rsidRPr="00286FCD">
        <w:rPr>
          <w:rFonts w:ascii="Times New Roman" w:hAnsi="Times New Roman"/>
          <w:color w:val="000000" w:themeColor="text1"/>
          <w:sz w:val="24"/>
          <w:szCs w:val="24"/>
        </w:rPr>
        <w:t>Rahman</w:t>
      </w:r>
      <w:proofErr w:type="spellEnd"/>
      <w:r w:rsidR="00D508DC" w:rsidRPr="00286FCD">
        <w:rPr>
          <w:rFonts w:ascii="Times New Roman" w:hAnsi="Times New Roman"/>
          <w:color w:val="000000" w:themeColor="text1"/>
          <w:sz w:val="24"/>
          <w:szCs w:val="24"/>
        </w:rPr>
        <w:t xml:space="preserve"> et al. (2015) investigated </w:t>
      </w:r>
      <w:proofErr w:type="spellStart"/>
      <w:r w:rsidR="00D508DC" w:rsidRPr="00286FCD">
        <w:rPr>
          <w:rFonts w:ascii="Times New Roman" w:hAnsi="Times New Roman"/>
          <w:i/>
          <w:color w:val="000000" w:themeColor="text1"/>
          <w:sz w:val="24"/>
          <w:szCs w:val="24"/>
        </w:rPr>
        <w:t>Tabebuia</w:t>
      </w:r>
      <w:proofErr w:type="spellEnd"/>
      <w:r w:rsidR="00D508DC" w:rsidRPr="00286FCD">
        <w:rPr>
          <w:rFonts w:ascii="Times New Roman" w:hAnsi="Times New Roman"/>
          <w:i/>
          <w:color w:val="000000" w:themeColor="text1"/>
          <w:sz w:val="24"/>
          <w:szCs w:val="24"/>
        </w:rPr>
        <w:t xml:space="preserve"> </w:t>
      </w:r>
      <w:proofErr w:type="spellStart"/>
      <w:r w:rsidR="00D508DC" w:rsidRPr="00286FCD">
        <w:rPr>
          <w:rFonts w:ascii="Times New Roman" w:hAnsi="Times New Roman"/>
          <w:i/>
          <w:color w:val="000000" w:themeColor="text1"/>
          <w:sz w:val="24"/>
          <w:szCs w:val="24"/>
        </w:rPr>
        <w:t>pallida's</w:t>
      </w:r>
      <w:proofErr w:type="spellEnd"/>
      <w:r w:rsidR="00D508DC" w:rsidRPr="00286FCD">
        <w:rPr>
          <w:rFonts w:ascii="Times New Roman" w:hAnsi="Times New Roman"/>
          <w:color w:val="000000" w:themeColor="text1"/>
          <w:sz w:val="24"/>
          <w:szCs w:val="24"/>
        </w:rPr>
        <w:t xml:space="preserve"> antioxidant and free radical scavenging activities.  </w:t>
      </w:r>
      <w:r w:rsidR="00D508DC" w:rsidRPr="00286FCD">
        <w:rPr>
          <w:rFonts w:ascii="Times New Roman" w:hAnsi="Times New Roman"/>
          <w:i/>
          <w:color w:val="000000" w:themeColor="text1"/>
          <w:sz w:val="24"/>
          <w:szCs w:val="24"/>
        </w:rPr>
        <w:t xml:space="preserve">T. </w:t>
      </w:r>
      <w:proofErr w:type="spellStart"/>
      <w:r w:rsidR="00D508DC" w:rsidRPr="00286FCD">
        <w:rPr>
          <w:rFonts w:ascii="Times New Roman" w:hAnsi="Times New Roman"/>
          <w:i/>
          <w:color w:val="000000" w:themeColor="text1"/>
          <w:sz w:val="24"/>
          <w:szCs w:val="24"/>
        </w:rPr>
        <w:t>pallida</w:t>
      </w:r>
      <w:proofErr w:type="spellEnd"/>
      <w:r w:rsidR="00D508DC" w:rsidRPr="00286FCD">
        <w:rPr>
          <w:rFonts w:ascii="Times New Roman" w:hAnsi="Times New Roman"/>
          <w:color w:val="000000" w:themeColor="text1"/>
          <w:sz w:val="24"/>
          <w:szCs w:val="24"/>
        </w:rPr>
        <w:t xml:space="preserve">, sometimes known as the white trumpet tree, is a member of the </w:t>
      </w:r>
      <w:proofErr w:type="spellStart"/>
      <w:r w:rsidR="00D508DC" w:rsidRPr="00286FCD">
        <w:rPr>
          <w:rFonts w:ascii="Times New Roman" w:hAnsi="Times New Roman"/>
          <w:i/>
          <w:color w:val="000000" w:themeColor="text1"/>
          <w:sz w:val="24"/>
          <w:szCs w:val="24"/>
        </w:rPr>
        <w:t>Bignoniaceae</w:t>
      </w:r>
      <w:proofErr w:type="spellEnd"/>
      <w:r w:rsidR="00D508DC" w:rsidRPr="00286FCD">
        <w:rPr>
          <w:rFonts w:ascii="Times New Roman" w:hAnsi="Times New Roman"/>
          <w:color w:val="000000" w:themeColor="text1"/>
          <w:sz w:val="24"/>
          <w:szCs w:val="24"/>
        </w:rPr>
        <w:t xml:space="preserve"> family. It is often found in Central America, West India, and South America. It is frequently used as an alternative treatment for various maladies, particularly in remote areas. This research was conducted using the </w:t>
      </w:r>
      <w:proofErr w:type="spellStart"/>
      <w:r w:rsidR="005D091A" w:rsidRPr="00286FCD">
        <w:rPr>
          <w:rFonts w:ascii="Times New Roman" w:hAnsi="Times New Roman"/>
          <w:color w:val="000000" w:themeColor="text1"/>
          <w:sz w:val="24"/>
          <w:szCs w:val="24"/>
        </w:rPr>
        <w:t>methanolic</w:t>
      </w:r>
      <w:proofErr w:type="spellEnd"/>
      <w:r w:rsidR="005D091A" w:rsidRPr="00286FCD">
        <w:rPr>
          <w:rFonts w:ascii="Times New Roman" w:hAnsi="Times New Roman"/>
          <w:color w:val="000000" w:themeColor="text1"/>
          <w:sz w:val="24"/>
          <w:szCs w:val="24"/>
        </w:rPr>
        <w:t xml:space="preserve"> extract of the </w:t>
      </w:r>
      <w:r w:rsidR="00D508DC" w:rsidRPr="00286FCD">
        <w:rPr>
          <w:rFonts w:ascii="Times New Roman" w:hAnsi="Times New Roman"/>
          <w:color w:val="000000" w:themeColor="text1"/>
          <w:sz w:val="24"/>
          <w:szCs w:val="24"/>
        </w:rPr>
        <w:t>stem bark, root bark, leaf, an</w:t>
      </w:r>
      <w:r w:rsidR="00706D2C">
        <w:rPr>
          <w:rFonts w:ascii="Times New Roman" w:hAnsi="Times New Roman"/>
          <w:color w:val="000000" w:themeColor="text1"/>
          <w:sz w:val="24"/>
          <w:szCs w:val="24"/>
        </w:rPr>
        <w:t>d flowers of the plant, and was</w:t>
      </w:r>
      <w:r w:rsidR="00D508DC" w:rsidRPr="00286FCD">
        <w:rPr>
          <w:rFonts w:ascii="Times New Roman" w:hAnsi="Times New Roman"/>
          <w:color w:val="000000" w:themeColor="text1"/>
          <w:sz w:val="24"/>
          <w:szCs w:val="24"/>
        </w:rPr>
        <w:t xml:space="preserve"> shown to have a high level of phenols and flavonoid content as well as  antioxidant and fr</w:t>
      </w:r>
      <w:r w:rsidR="00F56B12" w:rsidRPr="00286FCD">
        <w:rPr>
          <w:rFonts w:ascii="Times New Roman" w:hAnsi="Times New Roman"/>
          <w:color w:val="000000" w:themeColor="text1"/>
          <w:sz w:val="24"/>
          <w:szCs w:val="24"/>
        </w:rPr>
        <w:t>ee radical scavenging activity</w:t>
      </w:r>
      <w:r w:rsidR="00AF4FC3" w:rsidRPr="00286FCD">
        <w:rPr>
          <w:rFonts w:ascii="Times New Roman" w:hAnsi="Times New Roman"/>
          <w:color w:val="000000" w:themeColor="text1"/>
          <w:sz w:val="24"/>
          <w:szCs w:val="24"/>
        </w:rPr>
        <w:t xml:space="preserve"> [49]</w:t>
      </w:r>
      <w:r w:rsidR="00D508DC" w:rsidRPr="00286FCD">
        <w:rPr>
          <w:rFonts w:ascii="Times New Roman" w:hAnsi="Times New Roman"/>
          <w:color w:val="000000" w:themeColor="text1"/>
          <w:sz w:val="24"/>
          <w:szCs w:val="24"/>
        </w:rPr>
        <w:t>.</w:t>
      </w:r>
    </w:p>
    <w:p w:rsidR="00B53CC9" w:rsidRPr="00286FCD" w:rsidRDefault="00AB60C5" w:rsidP="00B0782E">
      <w:pPr>
        <w:spacing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w:t>
      </w:r>
      <w:r w:rsidR="007E5DFE" w:rsidRPr="00286FCD">
        <w:rPr>
          <w:rFonts w:ascii="Times New Roman" w:hAnsi="Times New Roman" w:cs="Times New Roman"/>
          <w:color w:val="000000" w:themeColor="text1"/>
          <w:sz w:val="24"/>
          <w:szCs w:val="24"/>
        </w:rPr>
        <w:t>Syphilis, malaria, cutaneous infections, stomach problems, cancer, inflammation, pain, infections, anxiety, poor memory, irritability, depression, diabetes, prostatitis, constipation, allergies, treatment of infectious illnesses</w:t>
      </w:r>
      <w:r w:rsidR="00706D2C">
        <w:rPr>
          <w:rFonts w:ascii="Times New Roman" w:hAnsi="Times New Roman" w:cs="Times New Roman"/>
          <w:color w:val="000000" w:themeColor="text1"/>
          <w:sz w:val="24"/>
          <w:szCs w:val="24"/>
        </w:rPr>
        <w:t>,</w:t>
      </w:r>
      <w:r w:rsidR="007E5DFE" w:rsidRPr="00286FCD">
        <w:rPr>
          <w:rFonts w:ascii="Times New Roman" w:hAnsi="Times New Roman" w:cs="Times New Roman"/>
          <w:color w:val="000000" w:themeColor="text1"/>
          <w:sz w:val="24"/>
          <w:szCs w:val="24"/>
        </w:rPr>
        <w:t xml:space="preserve"> and snake bites</w:t>
      </w:r>
      <w:r w:rsidR="00924C7B" w:rsidRPr="00286FCD">
        <w:rPr>
          <w:rFonts w:ascii="Times New Roman" w:hAnsi="Times New Roman" w:cs="Times New Roman"/>
          <w:color w:val="000000" w:themeColor="text1"/>
          <w:sz w:val="24"/>
          <w:szCs w:val="24"/>
        </w:rPr>
        <w:t xml:space="preserve"> </w:t>
      </w:r>
      <w:r w:rsidR="00AF4FC3" w:rsidRPr="00286FCD">
        <w:rPr>
          <w:rFonts w:ascii="Times New Roman" w:hAnsi="Times New Roman" w:cs="Times New Roman"/>
          <w:color w:val="000000" w:themeColor="text1"/>
          <w:sz w:val="24"/>
          <w:szCs w:val="24"/>
        </w:rPr>
        <w:t>[50]</w:t>
      </w:r>
      <w:r w:rsidR="007E5DFE" w:rsidRPr="00286FCD">
        <w:rPr>
          <w:rFonts w:ascii="Times New Roman" w:hAnsi="Times New Roman" w:cs="Times New Roman"/>
          <w:color w:val="000000" w:themeColor="text1"/>
          <w:sz w:val="24"/>
          <w:szCs w:val="24"/>
        </w:rPr>
        <w:t>.</w:t>
      </w:r>
    </w:p>
    <w:p w:rsidR="003A644A" w:rsidRPr="00286FCD" w:rsidRDefault="00AA17DA" w:rsidP="00E06CFA">
      <w:pPr>
        <w:pStyle w:val="ListParagraph"/>
        <w:autoSpaceDE w:val="0"/>
        <w:autoSpaceDN w:val="0"/>
        <w:adjustRightInd w:val="0"/>
        <w:spacing w:after="0"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Colebrookea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oppositifolia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Mussaenda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macrophylla</w:t>
      </w:r>
      <w:proofErr w:type="spellEnd"/>
      <w:r w:rsidRPr="00286FCD">
        <w:rPr>
          <w:rFonts w:ascii="Times New Roman" w:hAnsi="Times New Roman"/>
          <w:b/>
          <w:i/>
          <w:color w:val="000000" w:themeColor="text1"/>
          <w:sz w:val="24"/>
          <w:szCs w:val="24"/>
        </w:rPr>
        <w:t xml:space="preserve">, Pilea symmeria, </w:t>
      </w:r>
      <w:proofErr w:type="spellStart"/>
      <w:r w:rsidRPr="00286FCD">
        <w:rPr>
          <w:rFonts w:ascii="Times New Roman" w:hAnsi="Times New Roman"/>
          <w:b/>
          <w:i/>
          <w:color w:val="000000" w:themeColor="text1"/>
          <w:sz w:val="24"/>
          <w:szCs w:val="24"/>
        </w:rPr>
        <w:t>Thysanolaena</w:t>
      </w:r>
      <w:proofErr w:type="spellEnd"/>
      <w:r w:rsidRPr="00286FCD">
        <w:rPr>
          <w:rFonts w:ascii="Times New Roman" w:hAnsi="Times New Roman"/>
          <w:b/>
          <w:i/>
          <w:color w:val="000000" w:themeColor="text1"/>
          <w:sz w:val="24"/>
          <w:szCs w:val="24"/>
        </w:rPr>
        <w:t xml:space="preserve"> maxima</w:t>
      </w:r>
      <w:r w:rsidRPr="00286FCD">
        <w:rPr>
          <w:rFonts w:ascii="Times New Roman" w:hAnsi="Times New Roman"/>
          <w:b/>
          <w:color w:val="000000" w:themeColor="text1"/>
          <w:sz w:val="24"/>
          <w:szCs w:val="24"/>
        </w:rPr>
        <w:t xml:space="preserve">, </w:t>
      </w:r>
      <w:proofErr w:type="spellStart"/>
      <w:r w:rsidRPr="00286FCD">
        <w:rPr>
          <w:rFonts w:ascii="Times New Roman" w:hAnsi="Times New Roman"/>
          <w:b/>
          <w:i/>
          <w:color w:val="000000" w:themeColor="text1"/>
          <w:sz w:val="24"/>
          <w:szCs w:val="24"/>
        </w:rPr>
        <w:t>Mallotus</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philippensis</w:t>
      </w:r>
      <w:proofErr w:type="spellEnd"/>
      <w:r w:rsidRPr="00286FCD">
        <w:rPr>
          <w:rFonts w:ascii="Times New Roman" w:hAnsi="Times New Roman"/>
          <w:b/>
          <w:color w:val="000000" w:themeColor="text1"/>
          <w:sz w:val="24"/>
          <w:szCs w:val="24"/>
        </w:rPr>
        <w:t xml:space="preserve">, </w:t>
      </w:r>
      <w:proofErr w:type="spellStart"/>
      <w:r w:rsidRPr="00286FCD">
        <w:rPr>
          <w:rFonts w:ascii="Times New Roman" w:hAnsi="Times New Roman"/>
          <w:b/>
          <w:i/>
          <w:color w:val="000000" w:themeColor="text1"/>
          <w:sz w:val="24"/>
          <w:szCs w:val="24"/>
        </w:rPr>
        <w:t>Celosea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argentea</w:t>
      </w:r>
      <w:proofErr w:type="spellEnd"/>
      <w:r w:rsidRPr="00286FCD">
        <w:rPr>
          <w:rFonts w:ascii="Times New Roman" w:hAnsi="Times New Roman"/>
          <w:b/>
          <w:color w:val="000000" w:themeColor="text1"/>
          <w:sz w:val="24"/>
          <w:szCs w:val="24"/>
        </w:rPr>
        <w:t xml:space="preserve"> and </w:t>
      </w:r>
      <w:proofErr w:type="spellStart"/>
      <w:r w:rsidRPr="00286FCD">
        <w:rPr>
          <w:rFonts w:ascii="Times New Roman" w:hAnsi="Times New Roman"/>
          <w:b/>
          <w:i/>
          <w:color w:val="000000" w:themeColor="text1"/>
          <w:sz w:val="24"/>
          <w:szCs w:val="24"/>
        </w:rPr>
        <w:t>Pogostemon</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cablin</w:t>
      </w:r>
      <w:proofErr w:type="spellEnd"/>
      <w:r w:rsidRPr="00286FCD">
        <w:rPr>
          <w:rFonts w:ascii="Times New Roman" w:hAnsi="Times New Roman"/>
          <w:b/>
          <w:color w:val="000000" w:themeColor="text1"/>
          <w:sz w:val="24"/>
          <w:szCs w:val="24"/>
        </w:rPr>
        <w:t xml:space="preserve"> :</w:t>
      </w:r>
      <w:r w:rsidRPr="00286FCD">
        <w:rPr>
          <w:rFonts w:ascii="Times New Roman" w:hAnsi="Times New Roman"/>
          <w:color w:val="000000" w:themeColor="text1"/>
          <w:sz w:val="24"/>
          <w:szCs w:val="24"/>
        </w:rPr>
        <w:t xml:space="preserve"> </w:t>
      </w:r>
      <w:r w:rsidR="003A644A" w:rsidRPr="00286FCD">
        <w:rPr>
          <w:rFonts w:ascii="Times New Roman" w:hAnsi="Times New Roman"/>
          <w:color w:val="000000" w:themeColor="text1"/>
          <w:sz w:val="24"/>
          <w:szCs w:val="24"/>
        </w:rPr>
        <w:t xml:space="preserve">In a study performed by </w:t>
      </w:r>
      <w:proofErr w:type="spellStart"/>
      <w:r w:rsidR="008F5B69" w:rsidRPr="00286FCD">
        <w:rPr>
          <w:rFonts w:ascii="Times New Roman" w:hAnsi="Times New Roman"/>
          <w:color w:val="000000" w:themeColor="text1"/>
          <w:sz w:val="24"/>
          <w:szCs w:val="24"/>
        </w:rPr>
        <w:t>Subba</w:t>
      </w:r>
      <w:proofErr w:type="spellEnd"/>
      <w:r w:rsidR="008F5B69" w:rsidRPr="00286FCD">
        <w:rPr>
          <w:rFonts w:ascii="Times New Roman" w:hAnsi="Times New Roman"/>
          <w:color w:val="000000" w:themeColor="text1"/>
          <w:sz w:val="24"/>
          <w:szCs w:val="24"/>
        </w:rPr>
        <w:t xml:space="preserve"> and</w:t>
      </w:r>
      <w:r w:rsidR="003A644A" w:rsidRPr="00286FCD">
        <w:rPr>
          <w:rFonts w:ascii="Times New Roman" w:hAnsi="Times New Roman"/>
          <w:color w:val="000000" w:themeColor="text1"/>
          <w:sz w:val="24"/>
          <w:szCs w:val="24"/>
        </w:rPr>
        <w:t xml:space="preserve"> </w:t>
      </w:r>
      <w:proofErr w:type="spellStart"/>
      <w:r w:rsidR="003A644A" w:rsidRPr="00286FCD">
        <w:rPr>
          <w:rFonts w:ascii="Times New Roman" w:hAnsi="Times New Roman"/>
          <w:color w:val="000000" w:themeColor="text1"/>
          <w:sz w:val="24"/>
          <w:szCs w:val="24"/>
        </w:rPr>
        <w:t>Basnet</w:t>
      </w:r>
      <w:proofErr w:type="spellEnd"/>
      <w:r w:rsidR="003A644A" w:rsidRPr="00286FCD">
        <w:rPr>
          <w:rFonts w:ascii="Times New Roman" w:hAnsi="Times New Roman"/>
          <w:color w:val="000000" w:themeColor="text1"/>
          <w:sz w:val="24"/>
          <w:szCs w:val="24"/>
        </w:rPr>
        <w:t xml:space="preserve"> </w:t>
      </w:r>
      <w:r w:rsidR="00B7271C" w:rsidRPr="00286FCD">
        <w:rPr>
          <w:rFonts w:ascii="Times New Roman" w:hAnsi="Times New Roman"/>
          <w:color w:val="000000" w:themeColor="text1"/>
          <w:sz w:val="24"/>
          <w:szCs w:val="24"/>
        </w:rPr>
        <w:t>(</w:t>
      </w:r>
      <w:r w:rsidR="003A644A" w:rsidRPr="00286FCD">
        <w:rPr>
          <w:rFonts w:ascii="Times New Roman" w:hAnsi="Times New Roman"/>
          <w:color w:val="000000" w:themeColor="text1"/>
          <w:sz w:val="24"/>
          <w:szCs w:val="24"/>
        </w:rPr>
        <w:t>2014</w:t>
      </w:r>
      <w:r w:rsidR="00B7271C" w:rsidRPr="00286FCD">
        <w:rPr>
          <w:rFonts w:ascii="Times New Roman" w:hAnsi="Times New Roman"/>
          <w:color w:val="000000" w:themeColor="text1"/>
          <w:sz w:val="24"/>
          <w:szCs w:val="24"/>
        </w:rPr>
        <w:t>)</w:t>
      </w:r>
      <w:r w:rsidR="003A644A" w:rsidRPr="00286FCD">
        <w:rPr>
          <w:rFonts w:ascii="Times New Roman" w:hAnsi="Times New Roman"/>
          <w:color w:val="000000" w:themeColor="text1"/>
          <w:sz w:val="24"/>
          <w:szCs w:val="24"/>
        </w:rPr>
        <w:t xml:space="preserve">, the </w:t>
      </w:r>
      <w:proofErr w:type="spellStart"/>
      <w:r w:rsidR="003A644A" w:rsidRPr="00286FCD">
        <w:rPr>
          <w:rFonts w:ascii="Times New Roman" w:hAnsi="Times New Roman"/>
          <w:color w:val="000000" w:themeColor="text1"/>
          <w:sz w:val="24"/>
          <w:szCs w:val="24"/>
        </w:rPr>
        <w:t>ethanolic</w:t>
      </w:r>
      <w:proofErr w:type="spellEnd"/>
      <w:r w:rsidR="003A644A" w:rsidRPr="00286FCD">
        <w:rPr>
          <w:rFonts w:ascii="Times New Roman" w:hAnsi="Times New Roman"/>
          <w:color w:val="000000" w:themeColor="text1"/>
          <w:sz w:val="24"/>
          <w:szCs w:val="24"/>
        </w:rPr>
        <w:t xml:space="preserve"> extract of the roots of </w:t>
      </w:r>
      <w:proofErr w:type="spellStart"/>
      <w:r w:rsidR="003A644A" w:rsidRPr="00286FCD">
        <w:rPr>
          <w:rFonts w:ascii="Times New Roman" w:hAnsi="Times New Roman"/>
          <w:i/>
          <w:color w:val="000000" w:themeColor="text1"/>
          <w:sz w:val="24"/>
          <w:szCs w:val="24"/>
        </w:rPr>
        <w:t>C</w:t>
      </w:r>
      <w:r w:rsidR="00B7271C" w:rsidRPr="00286FCD">
        <w:rPr>
          <w:rFonts w:ascii="Times New Roman" w:hAnsi="Times New Roman"/>
          <w:i/>
          <w:color w:val="000000" w:themeColor="text1"/>
          <w:sz w:val="24"/>
          <w:szCs w:val="24"/>
        </w:rPr>
        <w:t>olebrookea</w:t>
      </w:r>
      <w:proofErr w:type="spellEnd"/>
      <w:r w:rsidR="00B7271C" w:rsidRPr="00286FCD">
        <w:rPr>
          <w:rFonts w:ascii="Times New Roman" w:hAnsi="Times New Roman"/>
          <w:i/>
          <w:color w:val="000000" w:themeColor="text1"/>
          <w:sz w:val="24"/>
          <w:szCs w:val="24"/>
        </w:rPr>
        <w:t xml:space="preserve"> </w:t>
      </w:r>
      <w:proofErr w:type="spellStart"/>
      <w:r w:rsidR="00B7271C" w:rsidRPr="00286FCD">
        <w:rPr>
          <w:rFonts w:ascii="Times New Roman" w:hAnsi="Times New Roman"/>
          <w:i/>
          <w:color w:val="000000" w:themeColor="text1"/>
          <w:sz w:val="24"/>
          <w:szCs w:val="24"/>
        </w:rPr>
        <w:t>oppositifolia</w:t>
      </w:r>
      <w:proofErr w:type="spellEnd"/>
      <w:r w:rsidR="00B7271C" w:rsidRPr="00286FCD">
        <w:rPr>
          <w:rFonts w:ascii="Times New Roman" w:hAnsi="Times New Roman"/>
          <w:i/>
          <w:color w:val="000000" w:themeColor="text1"/>
          <w:sz w:val="24"/>
          <w:szCs w:val="24"/>
        </w:rPr>
        <w:t xml:space="preserve">, </w:t>
      </w:r>
      <w:proofErr w:type="spellStart"/>
      <w:r w:rsidR="00B7271C" w:rsidRPr="00286FCD">
        <w:rPr>
          <w:rFonts w:ascii="Times New Roman" w:hAnsi="Times New Roman"/>
          <w:i/>
          <w:color w:val="000000" w:themeColor="text1"/>
          <w:sz w:val="24"/>
          <w:szCs w:val="24"/>
        </w:rPr>
        <w:t>Mussaenda</w:t>
      </w:r>
      <w:proofErr w:type="spellEnd"/>
      <w:r w:rsidR="00B7271C" w:rsidRPr="00286FCD">
        <w:rPr>
          <w:rFonts w:ascii="Times New Roman" w:hAnsi="Times New Roman"/>
          <w:i/>
          <w:color w:val="000000" w:themeColor="text1"/>
          <w:sz w:val="24"/>
          <w:szCs w:val="24"/>
        </w:rPr>
        <w:t xml:space="preserve"> </w:t>
      </w:r>
      <w:proofErr w:type="spellStart"/>
      <w:r w:rsidR="00B7271C" w:rsidRPr="00286FCD">
        <w:rPr>
          <w:rFonts w:ascii="Times New Roman" w:hAnsi="Times New Roman"/>
          <w:i/>
          <w:color w:val="000000" w:themeColor="text1"/>
          <w:sz w:val="24"/>
          <w:szCs w:val="24"/>
        </w:rPr>
        <w:t>macrophylla</w:t>
      </w:r>
      <w:proofErr w:type="spellEnd"/>
      <w:r w:rsidR="003A644A" w:rsidRPr="00286FCD">
        <w:rPr>
          <w:rFonts w:ascii="Times New Roman" w:hAnsi="Times New Roman"/>
          <w:i/>
          <w:color w:val="000000" w:themeColor="text1"/>
          <w:sz w:val="24"/>
          <w:szCs w:val="24"/>
        </w:rPr>
        <w:t>, Pi</w:t>
      </w:r>
      <w:r w:rsidR="00B7271C" w:rsidRPr="00286FCD">
        <w:rPr>
          <w:rFonts w:ascii="Times New Roman" w:hAnsi="Times New Roman"/>
          <w:i/>
          <w:color w:val="000000" w:themeColor="text1"/>
          <w:sz w:val="24"/>
          <w:szCs w:val="24"/>
        </w:rPr>
        <w:t>lea symmeria</w:t>
      </w:r>
      <w:r w:rsidR="003A644A" w:rsidRPr="00286FCD">
        <w:rPr>
          <w:rFonts w:ascii="Times New Roman" w:hAnsi="Times New Roman"/>
          <w:i/>
          <w:color w:val="000000" w:themeColor="text1"/>
          <w:sz w:val="24"/>
          <w:szCs w:val="24"/>
        </w:rPr>
        <w:t xml:space="preserve">, </w:t>
      </w:r>
      <w:proofErr w:type="spellStart"/>
      <w:r w:rsidR="003A644A" w:rsidRPr="00286FCD">
        <w:rPr>
          <w:rFonts w:ascii="Times New Roman" w:hAnsi="Times New Roman"/>
          <w:i/>
          <w:color w:val="000000" w:themeColor="text1"/>
          <w:sz w:val="24"/>
          <w:szCs w:val="24"/>
        </w:rPr>
        <w:t>Thysanolaena</w:t>
      </w:r>
      <w:proofErr w:type="spellEnd"/>
      <w:r w:rsidR="003A644A" w:rsidRPr="00286FCD">
        <w:rPr>
          <w:rFonts w:ascii="Times New Roman" w:hAnsi="Times New Roman"/>
          <w:i/>
          <w:color w:val="000000" w:themeColor="text1"/>
          <w:sz w:val="24"/>
          <w:szCs w:val="24"/>
        </w:rPr>
        <w:t xml:space="preserve"> maxima</w:t>
      </w:r>
      <w:r w:rsidR="003A644A" w:rsidRPr="00286FCD">
        <w:rPr>
          <w:rFonts w:ascii="Times New Roman" w:hAnsi="Times New Roman"/>
          <w:color w:val="000000" w:themeColor="text1"/>
          <w:sz w:val="24"/>
          <w:szCs w:val="24"/>
        </w:rPr>
        <w:t xml:space="preserve">, bark of </w:t>
      </w:r>
      <w:proofErr w:type="spellStart"/>
      <w:r w:rsidR="003A644A" w:rsidRPr="00286FCD">
        <w:rPr>
          <w:rFonts w:ascii="Times New Roman" w:hAnsi="Times New Roman"/>
          <w:i/>
          <w:color w:val="000000" w:themeColor="text1"/>
          <w:sz w:val="24"/>
          <w:szCs w:val="24"/>
        </w:rPr>
        <w:t>Mallotus</w:t>
      </w:r>
      <w:proofErr w:type="spellEnd"/>
      <w:r w:rsidR="003A644A" w:rsidRPr="00286FCD">
        <w:rPr>
          <w:rFonts w:ascii="Times New Roman" w:hAnsi="Times New Roman"/>
          <w:i/>
          <w:color w:val="000000" w:themeColor="text1"/>
          <w:sz w:val="24"/>
          <w:szCs w:val="24"/>
        </w:rPr>
        <w:t xml:space="preserve"> </w:t>
      </w:r>
      <w:proofErr w:type="spellStart"/>
      <w:r w:rsidR="003A644A" w:rsidRPr="00286FCD">
        <w:rPr>
          <w:rFonts w:ascii="Times New Roman" w:hAnsi="Times New Roman"/>
          <w:i/>
          <w:color w:val="000000" w:themeColor="text1"/>
          <w:sz w:val="24"/>
          <w:szCs w:val="24"/>
        </w:rPr>
        <w:t>philippensis</w:t>
      </w:r>
      <w:proofErr w:type="spellEnd"/>
      <w:r w:rsidR="003A644A" w:rsidRPr="00286FCD">
        <w:rPr>
          <w:rFonts w:ascii="Times New Roman" w:hAnsi="Times New Roman"/>
          <w:color w:val="000000" w:themeColor="text1"/>
          <w:sz w:val="24"/>
          <w:szCs w:val="24"/>
        </w:rPr>
        <w:t xml:space="preserve">, whole plant of </w:t>
      </w:r>
      <w:proofErr w:type="spellStart"/>
      <w:r w:rsidR="003A644A" w:rsidRPr="00286FCD">
        <w:rPr>
          <w:rFonts w:ascii="Times New Roman" w:hAnsi="Times New Roman"/>
          <w:i/>
          <w:color w:val="000000" w:themeColor="text1"/>
          <w:sz w:val="24"/>
          <w:szCs w:val="24"/>
        </w:rPr>
        <w:t>Celosea</w:t>
      </w:r>
      <w:proofErr w:type="spellEnd"/>
      <w:r w:rsidR="003A644A" w:rsidRPr="00286FCD">
        <w:rPr>
          <w:rFonts w:ascii="Times New Roman" w:hAnsi="Times New Roman"/>
          <w:i/>
          <w:color w:val="000000" w:themeColor="text1"/>
          <w:sz w:val="24"/>
          <w:szCs w:val="24"/>
        </w:rPr>
        <w:t xml:space="preserve"> </w:t>
      </w:r>
      <w:proofErr w:type="spellStart"/>
      <w:r w:rsidR="003A644A" w:rsidRPr="00286FCD">
        <w:rPr>
          <w:rFonts w:ascii="Times New Roman" w:hAnsi="Times New Roman"/>
          <w:i/>
          <w:color w:val="000000" w:themeColor="text1"/>
          <w:sz w:val="24"/>
          <w:szCs w:val="24"/>
        </w:rPr>
        <w:t>argentea</w:t>
      </w:r>
      <w:proofErr w:type="spellEnd"/>
      <w:r w:rsidR="007F3C39">
        <w:rPr>
          <w:rFonts w:ascii="Times New Roman" w:hAnsi="Times New Roman"/>
          <w:i/>
          <w:color w:val="000000" w:themeColor="text1"/>
          <w:sz w:val="24"/>
          <w:szCs w:val="24"/>
        </w:rPr>
        <w:t>,</w:t>
      </w:r>
      <w:r w:rsidR="003A644A" w:rsidRPr="00286FCD">
        <w:rPr>
          <w:rFonts w:ascii="Times New Roman" w:hAnsi="Times New Roman"/>
          <w:color w:val="000000" w:themeColor="text1"/>
          <w:sz w:val="24"/>
          <w:szCs w:val="24"/>
        </w:rPr>
        <w:t xml:space="preserve"> and leaves of </w:t>
      </w:r>
      <w:proofErr w:type="spellStart"/>
      <w:r w:rsidR="003A644A" w:rsidRPr="00286FCD">
        <w:rPr>
          <w:rFonts w:ascii="Times New Roman" w:hAnsi="Times New Roman"/>
          <w:i/>
          <w:color w:val="000000" w:themeColor="text1"/>
          <w:sz w:val="24"/>
          <w:szCs w:val="24"/>
        </w:rPr>
        <w:t>Pogostemon</w:t>
      </w:r>
      <w:proofErr w:type="spellEnd"/>
      <w:r w:rsidR="003A644A" w:rsidRPr="00286FCD">
        <w:rPr>
          <w:rFonts w:ascii="Times New Roman" w:hAnsi="Times New Roman"/>
          <w:i/>
          <w:color w:val="000000" w:themeColor="text1"/>
          <w:sz w:val="24"/>
          <w:szCs w:val="24"/>
        </w:rPr>
        <w:t xml:space="preserve"> </w:t>
      </w:r>
      <w:proofErr w:type="spellStart"/>
      <w:r w:rsidR="003A644A" w:rsidRPr="00286FCD">
        <w:rPr>
          <w:rFonts w:ascii="Times New Roman" w:hAnsi="Times New Roman"/>
          <w:i/>
          <w:color w:val="000000" w:themeColor="text1"/>
          <w:sz w:val="24"/>
          <w:szCs w:val="24"/>
        </w:rPr>
        <w:t>cablin</w:t>
      </w:r>
      <w:proofErr w:type="spellEnd"/>
      <w:r w:rsidR="00B7271C" w:rsidRPr="00286FCD">
        <w:rPr>
          <w:rFonts w:ascii="Times New Roman" w:hAnsi="Times New Roman"/>
          <w:i/>
          <w:color w:val="000000" w:themeColor="text1"/>
          <w:sz w:val="24"/>
          <w:szCs w:val="24"/>
        </w:rPr>
        <w:t xml:space="preserve"> </w:t>
      </w:r>
      <w:r w:rsidR="003A644A" w:rsidRPr="00286FCD">
        <w:rPr>
          <w:rFonts w:ascii="Times New Roman" w:hAnsi="Times New Roman"/>
          <w:color w:val="000000" w:themeColor="text1"/>
          <w:sz w:val="24"/>
          <w:szCs w:val="24"/>
        </w:rPr>
        <w:t>were assessed for their antioxidant activity using the DPPH radical scavenging method</w:t>
      </w:r>
      <w:r w:rsidR="00BD41EB" w:rsidRPr="00286FCD">
        <w:rPr>
          <w:rFonts w:ascii="Times New Roman" w:hAnsi="Times New Roman"/>
          <w:color w:val="000000" w:themeColor="text1"/>
          <w:sz w:val="24"/>
          <w:szCs w:val="24"/>
        </w:rPr>
        <w:t>,</w:t>
      </w:r>
      <w:r w:rsidR="003A644A" w:rsidRPr="00286FCD">
        <w:rPr>
          <w:rFonts w:ascii="Times New Roman" w:hAnsi="Times New Roman"/>
          <w:color w:val="000000" w:themeColor="text1"/>
          <w:sz w:val="24"/>
          <w:szCs w:val="24"/>
        </w:rPr>
        <w:t xml:space="preserve"> and </w:t>
      </w:r>
      <w:r w:rsidR="003A644A" w:rsidRPr="00286FCD">
        <w:rPr>
          <w:rFonts w:ascii="Times New Roman" w:hAnsi="Times New Roman"/>
          <w:color w:val="000000" w:themeColor="text1"/>
          <w:sz w:val="24"/>
          <w:szCs w:val="24"/>
        </w:rPr>
        <w:lastRenderedPageBreak/>
        <w:t xml:space="preserve">the antimicrobial activity was tested against </w:t>
      </w:r>
      <w:r w:rsidR="003A644A" w:rsidRPr="00286FCD">
        <w:rPr>
          <w:rFonts w:ascii="Times New Roman" w:hAnsi="Times New Roman"/>
          <w:i/>
          <w:color w:val="000000" w:themeColor="text1"/>
          <w:sz w:val="24"/>
          <w:szCs w:val="24"/>
        </w:rPr>
        <w:t xml:space="preserve">Staphylococcus </w:t>
      </w:r>
      <w:proofErr w:type="spellStart"/>
      <w:r w:rsidR="003A644A" w:rsidRPr="00286FCD">
        <w:rPr>
          <w:rFonts w:ascii="Times New Roman" w:hAnsi="Times New Roman"/>
          <w:i/>
          <w:color w:val="000000" w:themeColor="text1"/>
          <w:sz w:val="24"/>
          <w:szCs w:val="24"/>
        </w:rPr>
        <w:t>aureus</w:t>
      </w:r>
      <w:proofErr w:type="spellEnd"/>
      <w:r w:rsidR="003A644A" w:rsidRPr="00286FCD">
        <w:rPr>
          <w:rFonts w:ascii="Times New Roman" w:hAnsi="Times New Roman"/>
          <w:i/>
          <w:color w:val="000000" w:themeColor="text1"/>
          <w:sz w:val="24"/>
          <w:szCs w:val="24"/>
        </w:rPr>
        <w:t>, Klebsiella pneumoniae, Proteus vulgaris</w:t>
      </w:r>
      <w:r w:rsidR="007F3C39">
        <w:rPr>
          <w:rFonts w:ascii="Times New Roman" w:hAnsi="Times New Roman"/>
          <w:i/>
          <w:color w:val="000000" w:themeColor="text1"/>
          <w:sz w:val="24"/>
          <w:szCs w:val="24"/>
        </w:rPr>
        <w:t>,</w:t>
      </w:r>
      <w:r w:rsidR="003A644A" w:rsidRPr="00286FCD">
        <w:rPr>
          <w:rFonts w:ascii="Times New Roman" w:hAnsi="Times New Roman"/>
          <w:color w:val="000000" w:themeColor="text1"/>
          <w:sz w:val="24"/>
          <w:szCs w:val="24"/>
        </w:rPr>
        <w:t xml:space="preserve"> and</w:t>
      </w:r>
      <w:r w:rsidR="003A644A" w:rsidRPr="00286FCD">
        <w:rPr>
          <w:rFonts w:ascii="Times New Roman" w:hAnsi="Times New Roman"/>
          <w:i/>
          <w:color w:val="000000" w:themeColor="text1"/>
          <w:sz w:val="24"/>
          <w:szCs w:val="24"/>
        </w:rPr>
        <w:t xml:space="preserve"> Escherichia coli</w:t>
      </w:r>
      <w:r w:rsidR="003A644A" w:rsidRPr="00286FCD">
        <w:rPr>
          <w:rFonts w:ascii="Times New Roman" w:hAnsi="Times New Roman"/>
          <w:color w:val="000000" w:themeColor="text1"/>
          <w:sz w:val="24"/>
          <w:szCs w:val="24"/>
        </w:rPr>
        <w:t xml:space="preserve"> using </w:t>
      </w:r>
      <w:r w:rsidR="00706D2C">
        <w:rPr>
          <w:rFonts w:ascii="Times New Roman" w:hAnsi="Times New Roman"/>
          <w:color w:val="000000" w:themeColor="text1"/>
          <w:sz w:val="24"/>
          <w:szCs w:val="24"/>
        </w:rPr>
        <w:t xml:space="preserve">the </w:t>
      </w:r>
      <w:r w:rsidR="003A644A" w:rsidRPr="00286FCD">
        <w:rPr>
          <w:rFonts w:ascii="Times New Roman" w:hAnsi="Times New Roman"/>
          <w:color w:val="000000" w:themeColor="text1"/>
          <w:sz w:val="24"/>
          <w:szCs w:val="24"/>
        </w:rPr>
        <w:t xml:space="preserve">disc diffusion method. The experimental findings indicate that the </w:t>
      </w:r>
      <w:proofErr w:type="spellStart"/>
      <w:r w:rsidR="003A644A" w:rsidRPr="00286FCD">
        <w:rPr>
          <w:rFonts w:ascii="Times New Roman" w:hAnsi="Times New Roman"/>
          <w:color w:val="000000" w:themeColor="text1"/>
          <w:sz w:val="24"/>
          <w:szCs w:val="24"/>
        </w:rPr>
        <w:t>ethanolic</w:t>
      </w:r>
      <w:proofErr w:type="spellEnd"/>
      <w:r w:rsidR="003A644A" w:rsidRPr="00286FCD">
        <w:rPr>
          <w:rFonts w:ascii="Times New Roman" w:hAnsi="Times New Roman"/>
          <w:color w:val="000000" w:themeColor="text1"/>
          <w:sz w:val="24"/>
          <w:szCs w:val="24"/>
        </w:rPr>
        <w:t xml:space="preserve"> extract of the plants exhibit</w:t>
      </w:r>
      <w:r w:rsidR="00706D2C">
        <w:rPr>
          <w:rFonts w:ascii="Times New Roman" w:hAnsi="Times New Roman"/>
          <w:color w:val="000000" w:themeColor="text1"/>
          <w:sz w:val="24"/>
          <w:szCs w:val="24"/>
        </w:rPr>
        <w:t>s</w:t>
      </w:r>
      <w:r w:rsidR="003A644A" w:rsidRPr="00286FCD">
        <w:rPr>
          <w:rFonts w:ascii="Times New Roman" w:hAnsi="Times New Roman"/>
          <w:color w:val="000000" w:themeColor="text1"/>
          <w:sz w:val="24"/>
          <w:szCs w:val="24"/>
        </w:rPr>
        <w:t xml:space="preserve"> significant antibacterial and antiradical properties, which may be primarily attributable to the presence of phenolic compounds within the extracts</w:t>
      </w:r>
      <w:r w:rsidR="00AF4FC3" w:rsidRPr="00286FCD">
        <w:rPr>
          <w:rFonts w:ascii="Times New Roman" w:hAnsi="Times New Roman"/>
          <w:color w:val="000000" w:themeColor="text1"/>
          <w:sz w:val="24"/>
          <w:szCs w:val="24"/>
        </w:rPr>
        <w:t xml:space="preserve"> [51]</w:t>
      </w:r>
      <w:r w:rsidR="003A644A" w:rsidRPr="00286FCD">
        <w:rPr>
          <w:rFonts w:ascii="Times New Roman" w:hAnsi="Times New Roman"/>
          <w:color w:val="000000" w:themeColor="text1"/>
          <w:sz w:val="24"/>
          <w:szCs w:val="24"/>
        </w:rPr>
        <w:t>.</w:t>
      </w:r>
    </w:p>
    <w:p w:rsidR="00B53CC9" w:rsidRPr="00286FCD" w:rsidRDefault="007F4F10" w:rsidP="00B0782E">
      <w:pPr>
        <w:shd w:val="clear" w:color="auto" w:fill="FFFFFF"/>
        <w:spacing w:after="0" w:line="480" w:lineRule="auto"/>
        <w:jc w:val="both"/>
        <w:rPr>
          <w:rFonts w:ascii="Times New Roman" w:eastAsia="Times New Roman" w:hAnsi="Times New Roman" w:cs="Times New Roman"/>
          <w:color w:val="000000" w:themeColor="text1"/>
          <w:sz w:val="24"/>
          <w:szCs w:val="24"/>
          <w:lang w:eastAsia="en-IN"/>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Colebrookea</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oppositifolia</w:t>
      </w:r>
      <w:proofErr w:type="spellEnd"/>
      <w:r w:rsidRPr="00286FCD">
        <w:rPr>
          <w:rFonts w:ascii="Times New Roman" w:hAnsi="Times New Roman" w:cs="Times New Roman"/>
          <w:b/>
          <w:color w:val="000000" w:themeColor="text1"/>
          <w:sz w:val="24"/>
          <w:szCs w:val="24"/>
        </w:rPr>
        <w:t xml:space="preserve"> : </w:t>
      </w:r>
      <w:r w:rsidR="00C37013" w:rsidRPr="00286FCD">
        <w:rPr>
          <w:rFonts w:ascii="Times New Roman" w:eastAsia="Times New Roman" w:hAnsi="Times New Roman" w:cs="Times New Roman"/>
          <w:color w:val="000000" w:themeColor="text1"/>
          <w:sz w:val="24"/>
          <w:szCs w:val="24"/>
          <w:lang w:eastAsia="en-IN"/>
        </w:rPr>
        <w:t>H</w:t>
      </w:r>
      <w:r w:rsidRPr="00286FCD">
        <w:rPr>
          <w:rFonts w:ascii="Times New Roman" w:eastAsia="Times New Roman" w:hAnsi="Times New Roman" w:cs="Times New Roman"/>
          <w:color w:val="000000" w:themeColor="text1"/>
          <w:sz w:val="24"/>
          <w:szCs w:val="24"/>
          <w:lang w:eastAsia="en-IN"/>
        </w:rPr>
        <w:t>eadache,  fever,  dysentery,  peptic  ulcer,  dermatitis,  wounds,  he</w:t>
      </w:r>
      <w:r w:rsidR="00B53CC9" w:rsidRPr="00286FCD">
        <w:rPr>
          <w:rFonts w:ascii="Times New Roman" w:eastAsia="Times New Roman" w:hAnsi="Times New Roman" w:cs="Times New Roman"/>
          <w:color w:val="000000" w:themeColor="text1"/>
          <w:sz w:val="24"/>
          <w:szCs w:val="24"/>
          <w:lang w:eastAsia="en-IN"/>
        </w:rPr>
        <w:t>mostatic,  antifunga</w:t>
      </w:r>
      <w:r w:rsidR="001255A9" w:rsidRPr="00286FCD">
        <w:rPr>
          <w:rFonts w:ascii="Times New Roman" w:eastAsia="Times New Roman" w:hAnsi="Times New Roman" w:cs="Times New Roman"/>
          <w:color w:val="000000" w:themeColor="text1"/>
          <w:sz w:val="24"/>
          <w:szCs w:val="24"/>
          <w:lang w:eastAsia="en-IN"/>
        </w:rPr>
        <w:t xml:space="preserve">l, </w:t>
      </w:r>
      <w:r w:rsidR="008F5B69" w:rsidRPr="00286FCD">
        <w:rPr>
          <w:rFonts w:ascii="Times New Roman" w:eastAsia="Times New Roman" w:hAnsi="Times New Roman" w:cs="Times New Roman"/>
          <w:color w:val="000000" w:themeColor="text1"/>
          <w:sz w:val="24"/>
          <w:szCs w:val="24"/>
          <w:lang w:eastAsia="en-IN"/>
        </w:rPr>
        <w:t xml:space="preserve"> treatment for fertility </w:t>
      </w:r>
      <w:r w:rsidR="00AF4FC3" w:rsidRPr="00286FCD">
        <w:rPr>
          <w:rFonts w:ascii="Times New Roman" w:eastAsia="Times New Roman" w:hAnsi="Times New Roman" w:cs="Times New Roman"/>
          <w:color w:val="000000" w:themeColor="text1"/>
          <w:sz w:val="24"/>
          <w:szCs w:val="24"/>
          <w:lang w:eastAsia="en-IN"/>
        </w:rPr>
        <w:t>[52, 53]</w:t>
      </w:r>
      <w:r w:rsidR="00706D2C">
        <w:rPr>
          <w:rFonts w:ascii="Times New Roman" w:eastAsia="Times New Roman" w:hAnsi="Times New Roman" w:cs="Times New Roman"/>
          <w:color w:val="000000" w:themeColor="text1"/>
          <w:sz w:val="24"/>
          <w:szCs w:val="24"/>
          <w:lang w:eastAsia="en-IN"/>
        </w:rPr>
        <w:t>,</w:t>
      </w:r>
      <w:r w:rsidR="00AF4FC3" w:rsidRPr="00286FCD">
        <w:rPr>
          <w:rFonts w:ascii="Times New Roman" w:eastAsia="Times New Roman" w:hAnsi="Times New Roman" w:cs="Times New Roman"/>
          <w:color w:val="000000" w:themeColor="text1"/>
          <w:sz w:val="24"/>
          <w:szCs w:val="24"/>
          <w:lang w:eastAsia="en-IN"/>
        </w:rPr>
        <w:t xml:space="preserve"> </w:t>
      </w:r>
      <w:r w:rsidR="00B53CC9" w:rsidRPr="00286FCD">
        <w:rPr>
          <w:rFonts w:ascii="Times New Roman" w:eastAsia="Times New Roman" w:hAnsi="Times New Roman" w:cs="Times New Roman"/>
          <w:color w:val="000000" w:themeColor="text1"/>
          <w:sz w:val="24"/>
          <w:szCs w:val="24"/>
          <w:lang w:eastAsia="en-IN"/>
        </w:rPr>
        <w:t xml:space="preserve">and </w:t>
      </w:r>
      <w:r w:rsidRPr="00286FCD">
        <w:rPr>
          <w:rFonts w:ascii="Times New Roman" w:eastAsia="Times New Roman" w:hAnsi="Times New Roman" w:cs="Times New Roman"/>
          <w:color w:val="000000" w:themeColor="text1"/>
          <w:sz w:val="24"/>
          <w:szCs w:val="24"/>
          <w:lang w:eastAsia="en-IN"/>
        </w:rPr>
        <w:t>epilepsy</w:t>
      </w:r>
      <w:r w:rsidR="008F5B69" w:rsidRPr="00286FCD">
        <w:rPr>
          <w:rFonts w:ascii="Times New Roman" w:eastAsia="Times New Roman" w:hAnsi="Times New Roman" w:cs="Times New Roman"/>
          <w:color w:val="000000" w:themeColor="text1"/>
          <w:sz w:val="24"/>
          <w:szCs w:val="24"/>
          <w:lang w:eastAsia="en-IN"/>
        </w:rPr>
        <w:t xml:space="preserve"> </w:t>
      </w:r>
      <w:r w:rsidR="00AF4FC3" w:rsidRPr="00286FCD">
        <w:rPr>
          <w:rFonts w:ascii="Times New Roman" w:eastAsia="Times New Roman" w:hAnsi="Times New Roman" w:cs="Times New Roman"/>
          <w:color w:val="000000" w:themeColor="text1"/>
          <w:sz w:val="24"/>
          <w:szCs w:val="24"/>
          <w:lang w:eastAsia="en-IN"/>
        </w:rPr>
        <w:t>[54, 55]</w:t>
      </w:r>
      <w:r w:rsidRPr="00286FCD">
        <w:rPr>
          <w:rFonts w:ascii="Times New Roman" w:eastAsia="Times New Roman" w:hAnsi="Times New Roman" w:cs="Times New Roman"/>
          <w:color w:val="000000" w:themeColor="text1"/>
          <w:sz w:val="24"/>
          <w:szCs w:val="24"/>
          <w:lang w:eastAsia="en-IN"/>
        </w:rPr>
        <w:t xml:space="preserve">. </w:t>
      </w:r>
    </w:p>
    <w:p w:rsidR="00352AD8" w:rsidRPr="00286FCD" w:rsidRDefault="00831734" w:rsidP="00B0782E">
      <w:pPr>
        <w:shd w:val="clear" w:color="auto" w:fill="FFFFFF"/>
        <w:spacing w:after="0" w:line="480" w:lineRule="auto"/>
        <w:jc w:val="both"/>
        <w:rPr>
          <w:rFonts w:ascii="Times New Roman" w:hAnsi="Times New Roman" w:cs="Times New Roman"/>
          <w:color w:val="000000" w:themeColor="text1"/>
          <w:sz w:val="24"/>
          <w:szCs w:val="24"/>
          <w:shd w:val="clear" w:color="auto" w:fill="FCFCFC"/>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Mussaenda</w:t>
      </w:r>
      <w:proofErr w:type="spellEnd"/>
      <w:r w:rsidRPr="00286FCD">
        <w:rPr>
          <w:rFonts w:ascii="Times New Roman" w:hAnsi="Times New Roman" w:cs="Times New Roman"/>
          <w:b/>
          <w:i/>
          <w:color w:val="000000" w:themeColor="text1"/>
          <w:sz w:val="24"/>
          <w:szCs w:val="24"/>
        </w:rPr>
        <w:t xml:space="preserve"> </w:t>
      </w:r>
      <w:proofErr w:type="spellStart"/>
      <w:proofErr w:type="gramStart"/>
      <w:r w:rsidRPr="00286FCD">
        <w:rPr>
          <w:rFonts w:ascii="Times New Roman" w:hAnsi="Times New Roman" w:cs="Times New Roman"/>
          <w:b/>
          <w:i/>
          <w:color w:val="000000" w:themeColor="text1"/>
          <w:sz w:val="24"/>
          <w:szCs w:val="24"/>
        </w:rPr>
        <w:t>macrophylla</w:t>
      </w:r>
      <w:proofErr w:type="spellEnd"/>
      <w:r w:rsidRPr="00286FCD">
        <w:rPr>
          <w:rFonts w:ascii="Times New Roman" w:hAnsi="Times New Roman" w:cs="Times New Roman"/>
          <w:b/>
          <w:color w:val="000000" w:themeColor="text1"/>
          <w:sz w:val="24"/>
          <w:szCs w:val="24"/>
        </w:rPr>
        <w:t xml:space="preserve"> :</w:t>
      </w:r>
      <w:proofErr w:type="gramEnd"/>
      <w:r w:rsidRPr="00286FCD">
        <w:rPr>
          <w:rFonts w:ascii="Times New Roman" w:hAnsi="Times New Roman" w:cs="Times New Roman"/>
          <w:b/>
          <w:color w:val="000000" w:themeColor="text1"/>
          <w:sz w:val="24"/>
          <w:szCs w:val="24"/>
        </w:rPr>
        <w:t xml:space="preserve"> </w:t>
      </w:r>
      <w:r w:rsidR="00C37013" w:rsidRPr="00286FCD">
        <w:rPr>
          <w:rFonts w:ascii="Times New Roman" w:hAnsi="Times New Roman" w:cs="Times New Roman"/>
          <w:color w:val="000000" w:themeColor="text1"/>
          <w:sz w:val="24"/>
          <w:szCs w:val="24"/>
          <w:shd w:val="clear" w:color="auto" w:fill="FCFCFC"/>
        </w:rPr>
        <w:t>S</w:t>
      </w:r>
      <w:r w:rsidRPr="00286FCD">
        <w:rPr>
          <w:rFonts w:ascii="Times New Roman" w:hAnsi="Times New Roman" w:cs="Times New Roman"/>
          <w:color w:val="000000" w:themeColor="text1"/>
          <w:sz w:val="24"/>
          <w:szCs w:val="24"/>
          <w:shd w:val="clear" w:color="auto" w:fill="FCFCFC"/>
        </w:rPr>
        <w:t xml:space="preserve">our mouth, sour throat, oral infections, fever, cough, dysentery, </w:t>
      </w:r>
      <w:proofErr w:type="spellStart"/>
      <w:r w:rsidRPr="00286FCD">
        <w:rPr>
          <w:rFonts w:ascii="Times New Roman" w:hAnsi="Times New Roman" w:cs="Times New Roman"/>
          <w:color w:val="000000" w:themeColor="text1"/>
          <w:sz w:val="24"/>
          <w:szCs w:val="24"/>
          <w:shd w:val="clear" w:color="auto" w:fill="FCFCFC"/>
        </w:rPr>
        <w:t>diarrh</w:t>
      </w:r>
      <w:r w:rsidR="00B30C4B">
        <w:rPr>
          <w:rFonts w:ascii="Times New Roman" w:hAnsi="Times New Roman" w:cs="Times New Roman"/>
          <w:color w:val="000000" w:themeColor="text1"/>
          <w:sz w:val="24"/>
          <w:szCs w:val="24"/>
          <w:shd w:val="clear" w:color="auto" w:fill="FCFCFC"/>
        </w:rPr>
        <w:t>o</w:t>
      </w:r>
      <w:r w:rsidRPr="00286FCD">
        <w:rPr>
          <w:rFonts w:ascii="Times New Roman" w:hAnsi="Times New Roman" w:cs="Times New Roman"/>
          <w:color w:val="000000" w:themeColor="text1"/>
          <w:sz w:val="24"/>
          <w:szCs w:val="24"/>
          <w:shd w:val="clear" w:color="auto" w:fill="FCFCFC"/>
        </w:rPr>
        <w:t>ea</w:t>
      </w:r>
      <w:proofErr w:type="spellEnd"/>
      <w:r w:rsidRPr="00286FCD">
        <w:rPr>
          <w:rFonts w:ascii="Times New Roman" w:hAnsi="Times New Roman" w:cs="Times New Roman"/>
          <w:color w:val="000000" w:themeColor="text1"/>
          <w:sz w:val="24"/>
          <w:szCs w:val="24"/>
          <w:shd w:val="clear" w:color="auto" w:fill="FCFCFC"/>
        </w:rPr>
        <w:t>, indigestion, chronic ulcer</w:t>
      </w:r>
      <w:r w:rsidR="00B30C4B">
        <w:rPr>
          <w:rFonts w:ascii="Times New Roman" w:hAnsi="Times New Roman" w:cs="Times New Roman"/>
          <w:color w:val="000000" w:themeColor="text1"/>
          <w:sz w:val="24"/>
          <w:szCs w:val="24"/>
          <w:shd w:val="clear" w:color="auto" w:fill="FCFCFC"/>
        </w:rPr>
        <w:t>s</w:t>
      </w:r>
      <w:r w:rsidRPr="00286FCD">
        <w:rPr>
          <w:rFonts w:ascii="Times New Roman" w:hAnsi="Times New Roman" w:cs="Times New Roman"/>
          <w:color w:val="000000" w:themeColor="text1"/>
          <w:sz w:val="24"/>
          <w:szCs w:val="24"/>
          <w:shd w:val="clear" w:color="auto" w:fill="FCFCFC"/>
        </w:rPr>
        <w:t>, cancers</w:t>
      </w:r>
      <w:r w:rsidR="00B30C4B">
        <w:rPr>
          <w:rFonts w:ascii="Times New Roman" w:hAnsi="Times New Roman" w:cs="Times New Roman"/>
          <w:color w:val="000000" w:themeColor="text1"/>
          <w:sz w:val="24"/>
          <w:szCs w:val="24"/>
          <w:shd w:val="clear" w:color="auto" w:fill="FCFCFC"/>
        </w:rPr>
        <w:t>,</w:t>
      </w:r>
      <w:r w:rsidRPr="00286FCD">
        <w:rPr>
          <w:rFonts w:ascii="Times New Roman" w:hAnsi="Times New Roman" w:cs="Times New Roman"/>
          <w:color w:val="000000" w:themeColor="text1"/>
          <w:sz w:val="24"/>
          <w:szCs w:val="24"/>
          <w:shd w:val="clear" w:color="auto" w:fill="FCFCFC"/>
        </w:rPr>
        <w:t xml:space="preserve"> and snake bites</w:t>
      </w:r>
      <w:r w:rsidR="008F5B69" w:rsidRPr="00286FCD">
        <w:rPr>
          <w:rFonts w:ascii="Times New Roman" w:hAnsi="Times New Roman" w:cs="Times New Roman"/>
          <w:color w:val="000000" w:themeColor="text1"/>
          <w:sz w:val="24"/>
          <w:szCs w:val="24"/>
          <w:shd w:val="clear" w:color="auto" w:fill="FCFCFC"/>
        </w:rPr>
        <w:t xml:space="preserve"> </w:t>
      </w:r>
      <w:r w:rsidR="00AF4FC3" w:rsidRPr="00286FCD">
        <w:rPr>
          <w:rFonts w:ascii="Times New Roman" w:hAnsi="Times New Roman" w:cs="Times New Roman"/>
          <w:color w:val="000000" w:themeColor="text1"/>
          <w:sz w:val="24"/>
          <w:szCs w:val="24"/>
          <w:shd w:val="clear" w:color="auto" w:fill="FCFCFC"/>
        </w:rPr>
        <w:t>[56-58]</w:t>
      </w:r>
      <w:r w:rsidRPr="00286FCD">
        <w:rPr>
          <w:rFonts w:ascii="Times New Roman" w:hAnsi="Times New Roman" w:cs="Times New Roman"/>
          <w:color w:val="000000" w:themeColor="text1"/>
          <w:sz w:val="24"/>
          <w:szCs w:val="24"/>
          <w:shd w:val="clear" w:color="auto" w:fill="FCFCFC"/>
        </w:rPr>
        <w:t>.</w:t>
      </w:r>
    </w:p>
    <w:p w:rsidR="0046642A" w:rsidRPr="00286FCD" w:rsidRDefault="00831734" w:rsidP="00B0782E">
      <w:pPr>
        <w:shd w:val="clear" w:color="auto" w:fill="FFFFFF"/>
        <w:spacing w:after="0" w:line="480" w:lineRule="auto"/>
        <w:jc w:val="both"/>
        <w:rPr>
          <w:rFonts w:ascii="Times New Roman" w:hAnsi="Times New Roman" w:cs="Times New Roman"/>
          <w:color w:val="000000" w:themeColor="text1"/>
          <w:sz w:val="24"/>
          <w:szCs w:val="24"/>
          <w:shd w:val="clear" w:color="auto" w:fill="FCFCFC"/>
        </w:rPr>
      </w:pPr>
      <w:r w:rsidRPr="00286FCD">
        <w:rPr>
          <w:rFonts w:ascii="Times New Roman" w:hAnsi="Times New Roman" w:cs="Times New Roman"/>
          <w:b/>
          <w:color w:val="000000" w:themeColor="text1"/>
          <w:sz w:val="24"/>
          <w:szCs w:val="24"/>
        </w:rPr>
        <w:t xml:space="preserve">Traditional use of </w:t>
      </w:r>
      <w:r w:rsidRPr="00286FCD">
        <w:rPr>
          <w:rFonts w:ascii="Times New Roman" w:hAnsi="Times New Roman" w:cs="Times New Roman"/>
          <w:b/>
          <w:i/>
          <w:color w:val="000000" w:themeColor="text1"/>
          <w:sz w:val="24"/>
          <w:szCs w:val="24"/>
        </w:rPr>
        <w:t>Pilea symmeria</w:t>
      </w:r>
      <w:r w:rsidRPr="00286FCD">
        <w:rPr>
          <w:rFonts w:ascii="Times New Roman" w:hAnsi="Times New Roman" w:cs="Times New Roman"/>
          <w:b/>
          <w:color w:val="000000" w:themeColor="text1"/>
          <w:sz w:val="24"/>
          <w:szCs w:val="24"/>
        </w:rPr>
        <w:t xml:space="preserve">: </w:t>
      </w:r>
      <w:r w:rsidR="00C37013" w:rsidRPr="00286FCD">
        <w:rPr>
          <w:rFonts w:ascii="Times New Roman" w:hAnsi="Times New Roman" w:cs="Times New Roman"/>
          <w:color w:val="000000" w:themeColor="text1"/>
          <w:sz w:val="24"/>
          <w:szCs w:val="24"/>
          <w:shd w:val="clear" w:color="auto" w:fill="FCFCFC"/>
        </w:rPr>
        <w:t>F</w:t>
      </w:r>
      <w:r w:rsidR="00154FE9" w:rsidRPr="00286FCD">
        <w:rPr>
          <w:rFonts w:ascii="Times New Roman" w:hAnsi="Times New Roman" w:cs="Times New Roman"/>
          <w:color w:val="000000" w:themeColor="text1"/>
          <w:sz w:val="24"/>
          <w:szCs w:val="24"/>
          <w:shd w:val="clear" w:color="auto" w:fill="FCFCFC"/>
        </w:rPr>
        <w:t>racture</w:t>
      </w:r>
      <w:r w:rsidR="00706D2C">
        <w:rPr>
          <w:rFonts w:ascii="Times New Roman" w:hAnsi="Times New Roman" w:cs="Times New Roman"/>
          <w:color w:val="000000" w:themeColor="text1"/>
          <w:sz w:val="24"/>
          <w:szCs w:val="24"/>
          <w:shd w:val="clear" w:color="auto" w:fill="FCFCFC"/>
        </w:rPr>
        <w:t xml:space="preserve"> [59],</w:t>
      </w:r>
      <w:r w:rsidR="00AF4FC3" w:rsidRPr="00286FCD">
        <w:rPr>
          <w:rFonts w:ascii="Times New Roman" w:hAnsi="Times New Roman" w:cs="Times New Roman"/>
          <w:color w:val="000000" w:themeColor="text1"/>
          <w:sz w:val="24"/>
          <w:szCs w:val="24"/>
          <w:shd w:val="clear" w:color="auto" w:fill="FCFCFC"/>
        </w:rPr>
        <w:t xml:space="preserve"> and wound [60]</w:t>
      </w:r>
      <w:r w:rsidR="008C1BE9" w:rsidRPr="00286FCD">
        <w:rPr>
          <w:rFonts w:ascii="Times New Roman" w:hAnsi="Times New Roman" w:cs="Times New Roman"/>
          <w:color w:val="000000" w:themeColor="text1"/>
          <w:sz w:val="24"/>
          <w:szCs w:val="24"/>
          <w:shd w:val="clear" w:color="auto" w:fill="FCFCFC"/>
        </w:rPr>
        <w:t>.</w:t>
      </w:r>
    </w:p>
    <w:p w:rsidR="008C1BE9" w:rsidRPr="00286FCD" w:rsidRDefault="008C1BE9" w:rsidP="00B0782E">
      <w:pPr>
        <w:shd w:val="clear" w:color="auto" w:fill="FFFFFF"/>
        <w:spacing w:after="0" w:line="480" w:lineRule="auto"/>
        <w:jc w:val="both"/>
        <w:rPr>
          <w:rFonts w:ascii="Times New Roman" w:hAnsi="Times New Roman" w:cs="Times New Roman"/>
          <w:color w:val="000000" w:themeColor="text1"/>
          <w:sz w:val="24"/>
          <w:szCs w:val="24"/>
          <w:shd w:val="clear" w:color="auto" w:fill="FCFCFC"/>
        </w:rPr>
      </w:pPr>
      <w:r w:rsidRPr="00286FCD">
        <w:rPr>
          <w:rFonts w:ascii="Times New Roman" w:hAnsi="Times New Roman" w:cs="Times New Roman"/>
          <w:b/>
          <w:color w:val="000000" w:themeColor="text1"/>
          <w:sz w:val="24"/>
          <w:szCs w:val="24"/>
        </w:rPr>
        <w:t xml:space="preserve">Traditional use of </w:t>
      </w:r>
      <w:proofErr w:type="spellStart"/>
      <w:r w:rsidR="00430FAF" w:rsidRPr="00286FCD">
        <w:rPr>
          <w:rFonts w:ascii="Times New Roman" w:hAnsi="Times New Roman" w:cs="Times New Roman"/>
          <w:b/>
          <w:i/>
          <w:color w:val="000000" w:themeColor="text1"/>
          <w:sz w:val="24"/>
          <w:szCs w:val="24"/>
        </w:rPr>
        <w:t>Thysanolaena</w:t>
      </w:r>
      <w:proofErr w:type="spellEnd"/>
      <w:r w:rsidR="00430FAF" w:rsidRPr="00286FCD">
        <w:rPr>
          <w:rFonts w:ascii="Times New Roman" w:hAnsi="Times New Roman" w:cs="Times New Roman"/>
          <w:b/>
          <w:i/>
          <w:color w:val="000000" w:themeColor="text1"/>
          <w:sz w:val="24"/>
          <w:szCs w:val="24"/>
        </w:rPr>
        <w:t xml:space="preserve"> maxima </w:t>
      </w:r>
      <w:r w:rsidR="00430FAF" w:rsidRPr="00286FCD">
        <w:rPr>
          <w:rFonts w:ascii="Times New Roman" w:hAnsi="Times New Roman" w:cs="Times New Roman"/>
          <w:b/>
          <w:color w:val="000000" w:themeColor="text1"/>
          <w:sz w:val="24"/>
          <w:szCs w:val="24"/>
        </w:rPr>
        <w:t>:</w:t>
      </w:r>
      <w:r w:rsidR="00E037E3" w:rsidRPr="00286FCD">
        <w:rPr>
          <w:rFonts w:ascii="Times New Roman" w:hAnsi="Times New Roman" w:cs="Times New Roman"/>
          <w:b/>
          <w:color w:val="000000" w:themeColor="text1"/>
          <w:sz w:val="24"/>
          <w:szCs w:val="24"/>
        </w:rPr>
        <w:t xml:space="preserve"> </w:t>
      </w:r>
      <w:r w:rsidR="00C37013" w:rsidRPr="00286FCD">
        <w:rPr>
          <w:rFonts w:ascii="Times New Roman" w:hAnsi="Times New Roman" w:cs="Times New Roman"/>
          <w:color w:val="000000" w:themeColor="text1"/>
          <w:sz w:val="24"/>
          <w:szCs w:val="24"/>
          <w:shd w:val="clear" w:color="auto" w:fill="FFFFFF"/>
        </w:rPr>
        <w:t>E</w:t>
      </w:r>
      <w:r w:rsidR="00E037E3" w:rsidRPr="00286FCD">
        <w:rPr>
          <w:rFonts w:ascii="Times New Roman" w:hAnsi="Times New Roman" w:cs="Times New Roman"/>
          <w:color w:val="000000" w:themeColor="text1"/>
          <w:sz w:val="24"/>
          <w:szCs w:val="24"/>
          <w:shd w:val="clear" w:color="auto" w:fill="FFFFFF"/>
        </w:rPr>
        <w:t xml:space="preserve">ye </w:t>
      </w:r>
      <w:r w:rsidR="00C37013" w:rsidRPr="00286FCD">
        <w:rPr>
          <w:rFonts w:ascii="Times New Roman" w:hAnsi="Times New Roman" w:cs="Times New Roman"/>
          <w:color w:val="000000" w:themeColor="text1"/>
          <w:sz w:val="24"/>
          <w:szCs w:val="24"/>
          <w:shd w:val="clear" w:color="auto" w:fill="FFFFFF"/>
        </w:rPr>
        <w:t>infection</w:t>
      </w:r>
      <w:r w:rsidR="00E037E3" w:rsidRPr="00286FCD">
        <w:rPr>
          <w:rFonts w:ascii="Times New Roman" w:hAnsi="Times New Roman" w:cs="Times New Roman"/>
          <w:color w:val="000000" w:themeColor="text1"/>
          <w:sz w:val="24"/>
          <w:szCs w:val="24"/>
          <w:shd w:val="clear" w:color="auto" w:fill="FFFFFF"/>
        </w:rPr>
        <w:t>, tonsillitis, boils, skin diseases</w:t>
      </w:r>
      <w:r w:rsidR="00A72DEE" w:rsidRPr="00286FCD">
        <w:rPr>
          <w:rFonts w:ascii="Times New Roman" w:hAnsi="Times New Roman" w:cs="Times New Roman"/>
          <w:color w:val="000000" w:themeColor="text1"/>
          <w:sz w:val="24"/>
          <w:szCs w:val="24"/>
          <w:shd w:val="clear" w:color="auto" w:fill="FFFFFF"/>
        </w:rPr>
        <w:t xml:space="preserve"> [61-63]</w:t>
      </w:r>
      <w:r w:rsidR="00E037E3" w:rsidRPr="00286FCD">
        <w:rPr>
          <w:rFonts w:ascii="Times New Roman" w:hAnsi="Times New Roman" w:cs="Times New Roman"/>
          <w:color w:val="000000" w:themeColor="text1"/>
          <w:sz w:val="24"/>
          <w:szCs w:val="24"/>
          <w:shd w:val="clear" w:color="auto" w:fill="FFFFFF"/>
        </w:rPr>
        <w:t>,</w:t>
      </w:r>
      <w:r w:rsidR="0046642A" w:rsidRPr="00286FCD">
        <w:rPr>
          <w:rFonts w:ascii="Times New Roman" w:hAnsi="Times New Roman" w:cs="Times New Roman"/>
          <w:color w:val="000000" w:themeColor="text1"/>
          <w:sz w:val="24"/>
          <w:szCs w:val="24"/>
          <w:shd w:val="clear" w:color="auto" w:fill="FCFCFC"/>
        </w:rPr>
        <w:t xml:space="preserve"> for curing fl</w:t>
      </w:r>
      <w:r w:rsidR="00E037E3" w:rsidRPr="00286FCD">
        <w:rPr>
          <w:rFonts w:ascii="Times New Roman" w:hAnsi="Times New Roman" w:cs="Times New Roman"/>
          <w:color w:val="000000" w:themeColor="text1"/>
          <w:sz w:val="24"/>
          <w:szCs w:val="24"/>
          <w:shd w:val="clear" w:color="auto" w:fill="FCFCFC"/>
        </w:rPr>
        <w:t>atul</w:t>
      </w:r>
      <w:r w:rsidR="0046642A" w:rsidRPr="00286FCD">
        <w:rPr>
          <w:rFonts w:ascii="Times New Roman" w:hAnsi="Times New Roman" w:cs="Times New Roman"/>
          <w:color w:val="000000" w:themeColor="text1"/>
          <w:sz w:val="24"/>
          <w:szCs w:val="24"/>
          <w:shd w:val="clear" w:color="auto" w:fill="FCFCFC"/>
        </w:rPr>
        <w:t>ence, digestion, tonsillitis</w:t>
      </w:r>
      <w:r w:rsidR="00E037E3" w:rsidRPr="00286FCD">
        <w:rPr>
          <w:rFonts w:ascii="Times New Roman" w:hAnsi="Times New Roman" w:cs="Times New Roman"/>
          <w:color w:val="000000" w:themeColor="text1"/>
          <w:sz w:val="24"/>
          <w:szCs w:val="24"/>
          <w:shd w:val="clear" w:color="auto" w:fill="FCFCFC"/>
        </w:rPr>
        <w:t>, antiem</w:t>
      </w:r>
      <w:r w:rsidR="0046642A" w:rsidRPr="00286FCD">
        <w:rPr>
          <w:rFonts w:ascii="Times New Roman" w:hAnsi="Times New Roman" w:cs="Times New Roman"/>
          <w:color w:val="000000" w:themeColor="text1"/>
          <w:sz w:val="24"/>
          <w:szCs w:val="24"/>
          <w:shd w:val="clear" w:color="auto" w:fill="FCFCFC"/>
        </w:rPr>
        <w:t>etic, anthelmintic</w:t>
      </w:r>
      <w:r w:rsidR="007F3C39">
        <w:rPr>
          <w:rFonts w:ascii="Times New Roman" w:hAnsi="Times New Roman" w:cs="Times New Roman"/>
          <w:color w:val="000000" w:themeColor="text1"/>
          <w:sz w:val="24"/>
          <w:szCs w:val="24"/>
          <w:shd w:val="clear" w:color="auto" w:fill="FCFCFC"/>
        </w:rPr>
        <w:t>,</w:t>
      </w:r>
      <w:r w:rsidR="0046642A" w:rsidRPr="00286FCD">
        <w:rPr>
          <w:rFonts w:ascii="Times New Roman" w:hAnsi="Times New Roman" w:cs="Times New Roman"/>
          <w:color w:val="000000" w:themeColor="text1"/>
          <w:sz w:val="24"/>
          <w:szCs w:val="24"/>
          <w:shd w:val="clear" w:color="auto" w:fill="FCFCFC"/>
        </w:rPr>
        <w:t xml:space="preserve"> and fever</w:t>
      </w:r>
      <w:r w:rsidR="00A72DEE" w:rsidRPr="00286FCD">
        <w:rPr>
          <w:rFonts w:ascii="Times New Roman" w:hAnsi="Times New Roman" w:cs="Times New Roman"/>
          <w:color w:val="000000" w:themeColor="text1"/>
          <w:sz w:val="24"/>
          <w:szCs w:val="24"/>
          <w:shd w:val="clear" w:color="auto" w:fill="FCFCFC"/>
        </w:rPr>
        <w:t xml:space="preserve"> [64, 65]</w:t>
      </w:r>
      <w:r w:rsidR="00E037E3" w:rsidRPr="00286FCD">
        <w:rPr>
          <w:rFonts w:ascii="Times New Roman" w:hAnsi="Times New Roman" w:cs="Times New Roman"/>
          <w:color w:val="000000" w:themeColor="text1"/>
          <w:sz w:val="24"/>
          <w:szCs w:val="24"/>
          <w:shd w:val="clear" w:color="auto" w:fill="FCFCFC"/>
        </w:rPr>
        <w:t>.</w:t>
      </w:r>
    </w:p>
    <w:p w:rsidR="00D228BF" w:rsidRPr="00286FCD" w:rsidRDefault="00294FA8" w:rsidP="00B0782E">
      <w:pPr>
        <w:shd w:val="clear" w:color="auto" w:fill="FFFFFF"/>
        <w:spacing w:after="0" w:line="480" w:lineRule="auto"/>
        <w:jc w:val="both"/>
        <w:rPr>
          <w:rFonts w:ascii="Times New Roman" w:eastAsia="Times New Roman" w:hAnsi="Times New Roman" w:cs="Times New Roman"/>
          <w:color w:val="000000" w:themeColor="text1"/>
          <w:sz w:val="24"/>
          <w:szCs w:val="24"/>
          <w:lang w:eastAsia="en-IN"/>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Mallotus</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philippensis</w:t>
      </w:r>
      <w:proofErr w:type="spellEnd"/>
      <w:r w:rsidRPr="00286FCD">
        <w:rPr>
          <w:rFonts w:ascii="Times New Roman" w:hAnsi="Times New Roman" w:cs="Times New Roman"/>
          <w:b/>
          <w:i/>
          <w:color w:val="000000" w:themeColor="text1"/>
          <w:sz w:val="24"/>
          <w:szCs w:val="24"/>
        </w:rPr>
        <w:t xml:space="preserve"> </w:t>
      </w:r>
      <w:r w:rsidRPr="00286FCD">
        <w:rPr>
          <w:rFonts w:ascii="Times New Roman" w:hAnsi="Times New Roman" w:cs="Times New Roman"/>
          <w:b/>
          <w:color w:val="000000" w:themeColor="text1"/>
          <w:sz w:val="24"/>
          <w:szCs w:val="24"/>
        </w:rPr>
        <w:t>:</w:t>
      </w:r>
      <w:r w:rsidR="00B327ED" w:rsidRPr="00286FCD">
        <w:rPr>
          <w:rFonts w:ascii="Times New Roman" w:hAnsi="Times New Roman" w:cs="Times New Roman"/>
          <w:b/>
          <w:color w:val="000000" w:themeColor="text1"/>
          <w:sz w:val="24"/>
          <w:szCs w:val="24"/>
        </w:rPr>
        <w:t xml:space="preserve"> </w:t>
      </w:r>
      <w:r w:rsidR="00C37013" w:rsidRPr="00286FCD">
        <w:rPr>
          <w:rFonts w:ascii="Times New Roman" w:hAnsi="Times New Roman" w:cs="Times New Roman"/>
          <w:color w:val="000000" w:themeColor="text1"/>
          <w:sz w:val="24"/>
          <w:szCs w:val="24"/>
        </w:rPr>
        <w:t>T</w:t>
      </w:r>
      <w:r w:rsidR="00B327ED" w:rsidRPr="00286FCD">
        <w:rPr>
          <w:rFonts w:ascii="Times New Roman" w:hAnsi="Times New Roman" w:cs="Times New Roman"/>
          <w:color w:val="000000" w:themeColor="text1"/>
          <w:sz w:val="24"/>
          <w:szCs w:val="24"/>
        </w:rPr>
        <w:t>yphoid and</w:t>
      </w:r>
      <w:r w:rsidR="00C37013" w:rsidRPr="00286FCD">
        <w:rPr>
          <w:rFonts w:ascii="Times New Roman" w:hAnsi="Times New Roman" w:cs="Times New Roman"/>
          <w:color w:val="000000" w:themeColor="text1"/>
          <w:sz w:val="24"/>
          <w:szCs w:val="24"/>
        </w:rPr>
        <w:t xml:space="preserve"> </w:t>
      </w:r>
      <w:r w:rsidR="00B327ED" w:rsidRPr="00286FCD">
        <w:rPr>
          <w:rFonts w:ascii="Times New Roman" w:hAnsi="Times New Roman" w:cs="Times New Roman"/>
          <w:color w:val="000000" w:themeColor="text1"/>
          <w:sz w:val="24"/>
          <w:szCs w:val="24"/>
        </w:rPr>
        <w:t>meningitis, intestinal</w:t>
      </w:r>
      <w:r w:rsidR="00C37013" w:rsidRPr="00286FCD">
        <w:rPr>
          <w:rFonts w:ascii="Times New Roman" w:hAnsi="Times New Roman" w:cs="Times New Roman"/>
          <w:color w:val="000000" w:themeColor="text1"/>
          <w:sz w:val="24"/>
          <w:szCs w:val="24"/>
        </w:rPr>
        <w:t xml:space="preserve"> </w:t>
      </w:r>
      <w:r w:rsidR="00B327ED" w:rsidRPr="00286FCD">
        <w:rPr>
          <w:rFonts w:ascii="Times New Roman" w:hAnsi="Times New Roman" w:cs="Times New Roman"/>
          <w:color w:val="000000" w:themeColor="text1"/>
          <w:sz w:val="24"/>
          <w:szCs w:val="24"/>
        </w:rPr>
        <w:t>worms, purgative</w:t>
      </w:r>
      <w:r w:rsidR="007F3C39">
        <w:rPr>
          <w:rFonts w:ascii="Times New Roman" w:hAnsi="Times New Roman" w:cs="Times New Roman"/>
          <w:color w:val="000000" w:themeColor="text1"/>
          <w:sz w:val="24"/>
          <w:szCs w:val="24"/>
        </w:rPr>
        <w:t>s</w:t>
      </w:r>
      <w:r w:rsidR="00B327ED" w:rsidRPr="00286FCD">
        <w:rPr>
          <w:rFonts w:ascii="Times New Roman" w:hAnsi="Times New Roman" w:cs="Times New Roman"/>
          <w:color w:val="000000" w:themeColor="text1"/>
          <w:sz w:val="24"/>
          <w:szCs w:val="24"/>
        </w:rPr>
        <w:t xml:space="preserve">, dermal </w:t>
      </w:r>
      <w:r w:rsidR="00C37013" w:rsidRPr="00286FCD">
        <w:rPr>
          <w:rFonts w:ascii="Times New Roman" w:hAnsi="Times New Roman" w:cs="Times New Roman"/>
          <w:color w:val="000000" w:themeColor="text1"/>
          <w:sz w:val="24"/>
          <w:szCs w:val="24"/>
        </w:rPr>
        <w:t xml:space="preserve">problems, </w:t>
      </w:r>
      <w:proofErr w:type="spellStart"/>
      <w:r w:rsidR="00C37013" w:rsidRPr="00286FCD">
        <w:rPr>
          <w:rFonts w:ascii="Times New Roman" w:hAnsi="Times New Roman" w:cs="Times New Roman"/>
          <w:color w:val="000000" w:themeColor="text1"/>
          <w:sz w:val="24"/>
          <w:szCs w:val="24"/>
        </w:rPr>
        <w:t>non</w:t>
      </w:r>
      <w:r w:rsidR="00B327ED" w:rsidRPr="00286FCD">
        <w:rPr>
          <w:rFonts w:ascii="Times New Roman" w:hAnsi="Times New Roman" w:cs="Times New Roman"/>
          <w:color w:val="000000" w:themeColor="text1"/>
          <w:sz w:val="24"/>
          <w:szCs w:val="24"/>
        </w:rPr>
        <w:t>healing</w:t>
      </w:r>
      <w:proofErr w:type="spellEnd"/>
      <w:r w:rsidR="00B327ED" w:rsidRPr="00286FCD">
        <w:rPr>
          <w:rFonts w:ascii="Times New Roman" w:hAnsi="Times New Roman" w:cs="Times New Roman"/>
          <w:color w:val="000000" w:themeColor="text1"/>
          <w:sz w:val="24"/>
          <w:szCs w:val="24"/>
        </w:rPr>
        <w:t xml:space="preserve"> wounds, skin infections, burns</w:t>
      </w:r>
      <w:r w:rsidR="00A72DEE" w:rsidRPr="00286FCD">
        <w:rPr>
          <w:rFonts w:ascii="Times New Roman" w:hAnsi="Times New Roman" w:cs="Times New Roman"/>
          <w:color w:val="000000" w:themeColor="text1"/>
          <w:sz w:val="24"/>
          <w:szCs w:val="24"/>
        </w:rPr>
        <w:t xml:space="preserve"> [66]</w:t>
      </w:r>
      <w:r w:rsidR="00B327ED" w:rsidRPr="00286FCD">
        <w:rPr>
          <w:rFonts w:ascii="Times New Roman" w:hAnsi="Times New Roman" w:cs="Times New Roman"/>
          <w:color w:val="000000" w:themeColor="text1"/>
          <w:sz w:val="24"/>
          <w:szCs w:val="24"/>
        </w:rPr>
        <w:t xml:space="preserve">, </w:t>
      </w:r>
      <w:r w:rsidR="00B327ED" w:rsidRPr="00286FCD">
        <w:rPr>
          <w:rFonts w:ascii="Times New Roman" w:eastAsia="Times New Roman" w:hAnsi="Times New Roman" w:cs="Times New Roman"/>
          <w:color w:val="000000" w:themeColor="text1"/>
          <w:sz w:val="24"/>
          <w:szCs w:val="24"/>
          <w:lang w:eastAsia="en-IN"/>
        </w:rPr>
        <w:t>bronchitis, antifungal</w:t>
      </w:r>
      <w:r w:rsidR="00C37013" w:rsidRPr="00286FCD">
        <w:rPr>
          <w:rFonts w:ascii="Times New Roman" w:eastAsia="Times New Roman" w:hAnsi="Times New Roman" w:cs="Times New Roman"/>
          <w:color w:val="000000" w:themeColor="text1"/>
          <w:sz w:val="24"/>
          <w:szCs w:val="24"/>
          <w:lang w:eastAsia="en-IN"/>
        </w:rPr>
        <w:t>, anti</w:t>
      </w:r>
      <w:r w:rsidR="00924C7B" w:rsidRPr="00286FCD">
        <w:rPr>
          <w:rFonts w:ascii="Times New Roman" w:eastAsia="Times New Roman" w:hAnsi="Times New Roman" w:cs="Times New Roman"/>
          <w:color w:val="000000" w:themeColor="text1"/>
          <w:sz w:val="24"/>
          <w:szCs w:val="24"/>
          <w:lang w:eastAsia="en-IN"/>
        </w:rPr>
        <w:t>-</w:t>
      </w:r>
      <w:r w:rsidR="00C37013" w:rsidRPr="00286FCD">
        <w:rPr>
          <w:rFonts w:ascii="Times New Roman" w:eastAsia="Times New Roman" w:hAnsi="Times New Roman" w:cs="Times New Roman"/>
          <w:color w:val="000000" w:themeColor="text1"/>
          <w:sz w:val="24"/>
          <w:szCs w:val="24"/>
          <w:lang w:eastAsia="en-IN"/>
        </w:rPr>
        <w:t xml:space="preserve">parasitic, </w:t>
      </w:r>
      <w:r w:rsidR="00B327ED" w:rsidRPr="00286FCD">
        <w:rPr>
          <w:rFonts w:ascii="Times New Roman" w:eastAsia="Times New Roman" w:hAnsi="Times New Roman" w:cs="Times New Roman"/>
          <w:color w:val="000000" w:themeColor="text1"/>
          <w:sz w:val="24"/>
          <w:szCs w:val="24"/>
          <w:lang w:eastAsia="en-IN"/>
        </w:rPr>
        <w:t xml:space="preserve">eye-disease, cancer, diabetes, </w:t>
      </w:r>
      <w:proofErr w:type="spellStart"/>
      <w:r w:rsidR="00B327ED" w:rsidRPr="00286FCD">
        <w:rPr>
          <w:rFonts w:ascii="Times New Roman" w:eastAsia="Times New Roman" w:hAnsi="Times New Roman" w:cs="Times New Roman"/>
          <w:color w:val="000000" w:themeColor="text1"/>
          <w:sz w:val="24"/>
          <w:szCs w:val="24"/>
          <w:lang w:eastAsia="en-IN"/>
        </w:rPr>
        <w:t>diarrh</w:t>
      </w:r>
      <w:r w:rsidR="00B30C4B">
        <w:rPr>
          <w:rFonts w:ascii="Times New Roman" w:eastAsia="Times New Roman" w:hAnsi="Times New Roman" w:cs="Times New Roman"/>
          <w:color w:val="000000" w:themeColor="text1"/>
          <w:sz w:val="24"/>
          <w:szCs w:val="24"/>
          <w:lang w:eastAsia="en-IN"/>
        </w:rPr>
        <w:t>o</w:t>
      </w:r>
      <w:r w:rsidR="00B327ED" w:rsidRPr="00286FCD">
        <w:rPr>
          <w:rFonts w:ascii="Times New Roman" w:eastAsia="Times New Roman" w:hAnsi="Times New Roman" w:cs="Times New Roman"/>
          <w:color w:val="000000" w:themeColor="text1"/>
          <w:sz w:val="24"/>
          <w:szCs w:val="24"/>
          <w:lang w:eastAsia="en-IN"/>
        </w:rPr>
        <w:t>ea</w:t>
      </w:r>
      <w:proofErr w:type="spellEnd"/>
      <w:r w:rsidR="00B327ED" w:rsidRPr="00286FCD">
        <w:rPr>
          <w:rFonts w:ascii="Times New Roman" w:eastAsia="Times New Roman" w:hAnsi="Times New Roman" w:cs="Times New Roman"/>
          <w:color w:val="000000" w:themeColor="text1"/>
          <w:sz w:val="24"/>
          <w:szCs w:val="24"/>
          <w:lang w:eastAsia="en-IN"/>
        </w:rPr>
        <w:t xml:space="preserve">, jaundice, malaria, </w:t>
      </w:r>
      <w:proofErr w:type="spellStart"/>
      <w:r w:rsidR="00B327ED" w:rsidRPr="00286FCD">
        <w:rPr>
          <w:rFonts w:ascii="Times New Roman" w:eastAsia="Times New Roman" w:hAnsi="Times New Roman" w:cs="Times New Roman"/>
          <w:color w:val="000000" w:themeColor="text1"/>
          <w:sz w:val="24"/>
          <w:szCs w:val="24"/>
          <w:lang w:eastAsia="en-IN"/>
        </w:rPr>
        <w:t>urinogenital</w:t>
      </w:r>
      <w:proofErr w:type="spellEnd"/>
      <w:r w:rsidR="00B327ED" w:rsidRPr="00286FCD">
        <w:rPr>
          <w:rFonts w:ascii="Times New Roman" w:eastAsia="Times New Roman" w:hAnsi="Times New Roman" w:cs="Times New Roman"/>
          <w:color w:val="000000" w:themeColor="text1"/>
          <w:sz w:val="24"/>
          <w:szCs w:val="24"/>
          <w:lang w:eastAsia="en-IN"/>
        </w:rPr>
        <w:t xml:space="preserve"> infection,</w:t>
      </w:r>
      <w:r w:rsidR="007F3C39">
        <w:rPr>
          <w:rFonts w:ascii="Times New Roman" w:eastAsia="Times New Roman" w:hAnsi="Times New Roman" w:cs="Times New Roman"/>
          <w:color w:val="000000" w:themeColor="text1"/>
          <w:sz w:val="24"/>
          <w:szCs w:val="24"/>
          <w:lang w:eastAsia="en-IN"/>
        </w:rPr>
        <w:t xml:space="preserve"> and</w:t>
      </w:r>
      <w:r w:rsidR="00B327ED" w:rsidRPr="00286FCD">
        <w:rPr>
          <w:rFonts w:ascii="Times New Roman" w:eastAsia="Times New Roman" w:hAnsi="Times New Roman" w:cs="Times New Roman"/>
          <w:color w:val="000000" w:themeColor="text1"/>
          <w:sz w:val="24"/>
          <w:szCs w:val="24"/>
          <w:lang w:eastAsia="en-IN"/>
        </w:rPr>
        <w:t xml:space="preserve"> acute rheumatism</w:t>
      </w:r>
      <w:r w:rsidR="00A72DEE" w:rsidRPr="00286FCD">
        <w:rPr>
          <w:rFonts w:ascii="Times New Roman" w:eastAsia="Times New Roman" w:hAnsi="Times New Roman" w:cs="Times New Roman"/>
          <w:color w:val="000000" w:themeColor="text1"/>
          <w:sz w:val="24"/>
          <w:szCs w:val="24"/>
          <w:lang w:eastAsia="en-IN"/>
        </w:rPr>
        <w:t xml:space="preserve"> [67]</w:t>
      </w:r>
      <w:r w:rsidR="00B327ED" w:rsidRPr="00286FCD">
        <w:rPr>
          <w:rFonts w:ascii="Times New Roman" w:eastAsia="Times New Roman" w:hAnsi="Times New Roman" w:cs="Times New Roman"/>
          <w:color w:val="000000" w:themeColor="text1"/>
          <w:sz w:val="24"/>
          <w:szCs w:val="24"/>
          <w:lang w:eastAsia="en-IN"/>
        </w:rPr>
        <w:t>.</w:t>
      </w:r>
    </w:p>
    <w:p w:rsidR="00352AD8" w:rsidRPr="00286FCD" w:rsidRDefault="00B327ED" w:rsidP="00B0782E">
      <w:pPr>
        <w:shd w:val="clear" w:color="auto" w:fill="FFFFFF"/>
        <w:spacing w:after="0" w:line="480" w:lineRule="auto"/>
        <w:jc w:val="both"/>
        <w:rPr>
          <w:rFonts w:ascii="Times New Roman" w:eastAsia="Times New Roman" w:hAnsi="Times New Roman" w:cs="Times New Roman"/>
          <w:color w:val="000000" w:themeColor="text1"/>
          <w:sz w:val="24"/>
          <w:szCs w:val="24"/>
          <w:lang w:eastAsia="en-IN"/>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Celosea</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argentea</w:t>
      </w:r>
      <w:proofErr w:type="spellEnd"/>
      <w:r w:rsidRPr="00286FCD">
        <w:rPr>
          <w:rFonts w:ascii="Times New Roman" w:hAnsi="Times New Roman" w:cs="Times New Roman"/>
          <w:i/>
          <w:color w:val="000000" w:themeColor="text1"/>
          <w:sz w:val="24"/>
          <w:szCs w:val="24"/>
        </w:rPr>
        <w:t>:</w:t>
      </w:r>
      <w:r w:rsidR="001B3E3E" w:rsidRPr="00286FCD">
        <w:rPr>
          <w:rFonts w:ascii="Times New Roman" w:eastAsia="Times New Roman" w:hAnsi="Times New Roman" w:cs="Times New Roman"/>
          <w:color w:val="000000" w:themeColor="text1"/>
          <w:sz w:val="24"/>
          <w:szCs w:val="24"/>
          <w:lang w:eastAsia="en-IN"/>
        </w:rPr>
        <w:t xml:space="preserve"> D</w:t>
      </w:r>
      <w:r w:rsidRPr="00286FCD">
        <w:rPr>
          <w:rFonts w:ascii="Times New Roman" w:eastAsia="Times New Roman" w:hAnsi="Times New Roman" w:cs="Times New Roman"/>
          <w:color w:val="000000" w:themeColor="text1"/>
          <w:sz w:val="24"/>
          <w:szCs w:val="24"/>
          <w:lang w:eastAsia="en-IN"/>
        </w:rPr>
        <w:t>iarrhea, p</w:t>
      </w:r>
      <w:r w:rsidR="001B3E3E" w:rsidRPr="00286FCD">
        <w:rPr>
          <w:rFonts w:ascii="Times New Roman" w:eastAsia="Times New Roman" w:hAnsi="Times New Roman" w:cs="Times New Roman"/>
          <w:color w:val="000000" w:themeColor="text1"/>
          <w:sz w:val="24"/>
          <w:szCs w:val="24"/>
          <w:lang w:eastAsia="en-IN"/>
        </w:rPr>
        <w:t>ile problem</w:t>
      </w:r>
      <w:r w:rsidR="00C37013" w:rsidRPr="00286FCD">
        <w:rPr>
          <w:rFonts w:ascii="Times New Roman" w:eastAsia="Times New Roman" w:hAnsi="Times New Roman" w:cs="Times New Roman"/>
          <w:color w:val="000000" w:themeColor="text1"/>
          <w:sz w:val="24"/>
          <w:szCs w:val="24"/>
          <w:lang w:eastAsia="en-IN"/>
        </w:rPr>
        <w:t>, bleeding nose, mouth sore, itching, wound</w:t>
      </w:r>
      <w:r w:rsidRPr="00286FCD">
        <w:rPr>
          <w:rFonts w:ascii="Times New Roman" w:eastAsia="Times New Roman" w:hAnsi="Times New Roman" w:cs="Times New Roman"/>
          <w:color w:val="000000" w:themeColor="text1"/>
          <w:sz w:val="24"/>
          <w:szCs w:val="24"/>
          <w:lang w:eastAsia="en-IN"/>
        </w:rPr>
        <w:t>, jaundice, gonorrhea,</w:t>
      </w:r>
      <w:r w:rsidR="00C37013" w:rsidRPr="00286FCD">
        <w:rPr>
          <w:rFonts w:ascii="Times New Roman" w:eastAsia="Times New Roman" w:hAnsi="Times New Roman" w:cs="Times New Roman"/>
          <w:color w:val="000000" w:themeColor="text1"/>
          <w:sz w:val="24"/>
          <w:szCs w:val="24"/>
          <w:lang w:eastAsia="en-IN"/>
        </w:rPr>
        <w:t xml:space="preserve"> aphrodisiac, inflammation, </w:t>
      </w:r>
      <w:r w:rsidR="00A93018" w:rsidRPr="00286FCD">
        <w:rPr>
          <w:rFonts w:ascii="Times New Roman" w:eastAsia="Times New Roman" w:hAnsi="Times New Roman" w:cs="Times New Roman"/>
          <w:color w:val="000000" w:themeColor="text1"/>
          <w:sz w:val="24"/>
          <w:szCs w:val="24"/>
          <w:lang w:eastAsia="en-IN"/>
        </w:rPr>
        <w:t>liver</w:t>
      </w:r>
      <w:r w:rsidR="00C37013" w:rsidRPr="00286FCD">
        <w:rPr>
          <w:rFonts w:ascii="Times New Roman" w:eastAsia="Times New Roman" w:hAnsi="Times New Roman" w:cs="Times New Roman"/>
          <w:color w:val="000000" w:themeColor="text1"/>
          <w:sz w:val="24"/>
          <w:szCs w:val="24"/>
          <w:lang w:eastAsia="en-IN"/>
        </w:rPr>
        <w:t xml:space="preserve"> </w:t>
      </w:r>
      <w:r w:rsidR="001B3E3E" w:rsidRPr="00286FCD">
        <w:rPr>
          <w:rFonts w:ascii="Times New Roman" w:eastAsia="Times New Roman" w:hAnsi="Times New Roman" w:cs="Times New Roman"/>
          <w:color w:val="000000" w:themeColor="text1"/>
          <w:sz w:val="24"/>
          <w:szCs w:val="24"/>
          <w:lang w:eastAsia="en-IN"/>
        </w:rPr>
        <w:t xml:space="preserve">and </w:t>
      </w:r>
      <w:r w:rsidR="00C37013" w:rsidRPr="00286FCD">
        <w:rPr>
          <w:rFonts w:ascii="Times New Roman" w:eastAsia="Times New Roman" w:hAnsi="Times New Roman" w:cs="Times New Roman"/>
          <w:color w:val="000000" w:themeColor="text1"/>
          <w:sz w:val="24"/>
          <w:szCs w:val="24"/>
          <w:lang w:eastAsia="en-IN"/>
        </w:rPr>
        <w:t>eye problem</w:t>
      </w:r>
      <w:r w:rsidR="00A93018" w:rsidRPr="00286FCD">
        <w:rPr>
          <w:rFonts w:ascii="Times New Roman" w:eastAsia="Times New Roman" w:hAnsi="Times New Roman" w:cs="Times New Roman"/>
          <w:color w:val="000000" w:themeColor="text1"/>
          <w:sz w:val="24"/>
          <w:szCs w:val="24"/>
          <w:lang w:eastAsia="en-IN"/>
        </w:rPr>
        <w:t xml:space="preserve">, </w:t>
      </w:r>
      <w:r w:rsidR="00A93018" w:rsidRPr="00286FCD">
        <w:rPr>
          <w:rFonts w:ascii="Times New Roman" w:hAnsi="Times New Roman" w:cs="Times New Roman"/>
          <w:color w:val="000000" w:themeColor="text1"/>
          <w:sz w:val="24"/>
          <w:szCs w:val="24"/>
        </w:rPr>
        <w:t>treatment of white discharge, diabetes</w:t>
      </w:r>
      <w:r w:rsidR="00C37013" w:rsidRPr="00286FCD">
        <w:rPr>
          <w:rFonts w:ascii="Times New Roman" w:hAnsi="Times New Roman" w:cs="Times New Roman"/>
          <w:color w:val="000000" w:themeColor="text1"/>
          <w:sz w:val="24"/>
          <w:szCs w:val="24"/>
        </w:rPr>
        <w:t xml:space="preserve"> ,gastroenteritis, </w:t>
      </w:r>
      <w:r w:rsidR="00A93018" w:rsidRPr="00286FCD">
        <w:rPr>
          <w:rFonts w:ascii="Times New Roman" w:hAnsi="Times New Roman" w:cs="Times New Roman"/>
          <w:color w:val="000000" w:themeColor="text1"/>
          <w:sz w:val="24"/>
          <w:szCs w:val="24"/>
        </w:rPr>
        <w:t>leuc</w:t>
      </w:r>
      <w:r w:rsidR="00C37013" w:rsidRPr="00286FCD">
        <w:rPr>
          <w:rFonts w:ascii="Times New Roman" w:hAnsi="Times New Roman" w:cs="Times New Roman"/>
          <w:color w:val="000000" w:themeColor="text1"/>
          <w:sz w:val="24"/>
          <w:szCs w:val="24"/>
        </w:rPr>
        <w:t>o</w:t>
      </w:r>
      <w:r w:rsidR="001B3E3E" w:rsidRPr="00286FCD">
        <w:rPr>
          <w:rFonts w:ascii="Times New Roman" w:hAnsi="Times New Roman" w:cs="Times New Roman"/>
          <w:color w:val="000000" w:themeColor="text1"/>
          <w:sz w:val="24"/>
          <w:szCs w:val="24"/>
        </w:rPr>
        <w:t xml:space="preserve">rrhea, </w:t>
      </w:r>
      <w:r w:rsidR="00C37013" w:rsidRPr="00286FCD">
        <w:rPr>
          <w:rFonts w:ascii="Times New Roman" w:hAnsi="Times New Roman" w:cs="Times New Roman"/>
          <w:color w:val="000000" w:themeColor="text1"/>
          <w:sz w:val="24"/>
          <w:szCs w:val="24"/>
        </w:rPr>
        <w:t>uterine problem,</w:t>
      </w:r>
      <w:r w:rsidR="00A93018" w:rsidRPr="00286FCD">
        <w:rPr>
          <w:rFonts w:ascii="Times New Roman" w:hAnsi="Times New Roman" w:cs="Times New Roman"/>
          <w:color w:val="000000" w:themeColor="text1"/>
          <w:sz w:val="24"/>
          <w:szCs w:val="24"/>
        </w:rPr>
        <w:t xml:space="preserve"> </w:t>
      </w:r>
      <w:proofErr w:type="spellStart"/>
      <w:r w:rsidR="00A93018" w:rsidRPr="00286FCD">
        <w:rPr>
          <w:rFonts w:ascii="Times New Roman" w:hAnsi="Times New Roman" w:cs="Times New Roman"/>
          <w:color w:val="000000" w:themeColor="text1"/>
          <w:sz w:val="24"/>
          <w:szCs w:val="24"/>
        </w:rPr>
        <w:t>h</w:t>
      </w:r>
      <w:r w:rsidR="00B30C4B">
        <w:rPr>
          <w:rFonts w:ascii="Times New Roman" w:hAnsi="Times New Roman" w:cs="Times New Roman"/>
          <w:color w:val="000000" w:themeColor="text1"/>
          <w:sz w:val="24"/>
          <w:szCs w:val="24"/>
        </w:rPr>
        <w:t>a</w:t>
      </w:r>
      <w:r w:rsidR="00A93018" w:rsidRPr="00286FCD">
        <w:rPr>
          <w:rFonts w:ascii="Times New Roman" w:hAnsi="Times New Roman" w:cs="Times New Roman"/>
          <w:color w:val="000000" w:themeColor="text1"/>
          <w:sz w:val="24"/>
          <w:szCs w:val="24"/>
        </w:rPr>
        <w:t>emorrhage</w:t>
      </w:r>
      <w:proofErr w:type="spellEnd"/>
      <w:r w:rsidR="00A93018" w:rsidRPr="00286FCD">
        <w:rPr>
          <w:rFonts w:ascii="Times New Roman" w:hAnsi="Times New Roman" w:cs="Times New Roman"/>
          <w:color w:val="000000" w:themeColor="text1"/>
          <w:sz w:val="24"/>
          <w:szCs w:val="24"/>
        </w:rPr>
        <w:t>,</w:t>
      </w:r>
      <w:r w:rsidR="00A93018" w:rsidRPr="00286FCD">
        <w:rPr>
          <w:rFonts w:ascii="Times New Roman" w:hAnsi="Times New Roman" w:cs="Times New Roman"/>
          <w:color w:val="000000" w:themeColor="text1"/>
          <w:sz w:val="24"/>
          <w:szCs w:val="24"/>
          <w:vertAlign w:val="superscript"/>
        </w:rPr>
        <w:t xml:space="preserve"> </w:t>
      </w:r>
      <w:r w:rsidR="00A93018" w:rsidRPr="00286FCD">
        <w:rPr>
          <w:rFonts w:ascii="Times New Roman" w:hAnsi="Times New Roman" w:cs="Times New Roman"/>
          <w:color w:val="000000" w:themeColor="text1"/>
          <w:sz w:val="24"/>
          <w:szCs w:val="24"/>
        </w:rPr>
        <w:t>co</w:t>
      </w:r>
      <w:r w:rsidR="001B3E3E" w:rsidRPr="00286FCD">
        <w:rPr>
          <w:rFonts w:ascii="Times New Roman" w:hAnsi="Times New Roman" w:cs="Times New Roman"/>
          <w:color w:val="000000" w:themeColor="text1"/>
          <w:sz w:val="24"/>
          <w:szCs w:val="24"/>
        </w:rPr>
        <w:t xml:space="preserve">ugh, as </w:t>
      </w:r>
      <w:proofErr w:type="spellStart"/>
      <w:r w:rsidR="001B3E3E" w:rsidRPr="00286FCD">
        <w:rPr>
          <w:rFonts w:ascii="Times New Roman" w:hAnsi="Times New Roman" w:cs="Times New Roman"/>
          <w:color w:val="000000" w:themeColor="text1"/>
          <w:sz w:val="24"/>
          <w:szCs w:val="24"/>
        </w:rPr>
        <w:t>h</w:t>
      </w:r>
      <w:r w:rsidR="00B30C4B">
        <w:rPr>
          <w:rFonts w:ascii="Times New Roman" w:hAnsi="Times New Roman" w:cs="Times New Roman"/>
          <w:color w:val="000000" w:themeColor="text1"/>
          <w:sz w:val="24"/>
          <w:szCs w:val="24"/>
        </w:rPr>
        <w:t>a</w:t>
      </w:r>
      <w:r w:rsidR="001B3E3E" w:rsidRPr="00286FCD">
        <w:rPr>
          <w:rFonts w:ascii="Times New Roman" w:hAnsi="Times New Roman" w:cs="Times New Roman"/>
          <w:color w:val="000000" w:themeColor="text1"/>
          <w:sz w:val="24"/>
          <w:szCs w:val="24"/>
        </w:rPr>
        <w:t>emostatic</w:t>
      </w:r>
      <w:proofErr w:type="spellEnd"/>
      <w:r w:rsidR="001B3E3E" w:rsidRPr="00286FCD">
        <w:rPr>
          <w:rFonts w:ascii="Times New Roman" w:hAnsi="Times New Roman" w:cs="Times New Roman"/>
          <w:color w:val="000000" w:themeColor="text1"/>
          <w:sz w:val="24"/>
          <w:szCs w:val="24"/>
        </w:rPr>
        <w:t>, snakebite, constipation, aphrodisiac,</w:t>
      </w:r>
      <w:r w:rsidR="00A93018" w:rsidRPr="00286FCD">
        <w:rPr>
          <w:rFonts w:ascii="Times New Roman" w:hAnsi="Times New Roman" w:cs="Times New Roman"/>
          <w:color w:val="000000" w:themeColor="text1"/>
          <w:sz w:val="24"/>
          <w:szCs w:val="24"/>
        </w:rPr>
        <w:t xml:space="preserve"> antipyretic, </w:t>
      </w:r>
      <w:proofErr w:type="spellStart"/>
      <w:r w:rsidR="001B3E3E" w:rsidRPr="00286FCD">
        <w:rPr>
          <w:rFonts w:ascii="Times New Roman" w:hAnsi="Times New Roman" w:cs="Times New Roman"/>
          <w:color w:val="000000" w:themeColor="text1"/>
          <w:sz w:val="24"/>
          <w:szCs w:val="24"/>
        </w:rPr>
        <w:t>sarcoptidosis</w:t>
      </w:r>
      <w:proofErr w:type="spellEnd"/>
      <w:r w:rsidR="007F3C39">
        <w:rPr>
          <w:rFonts w:ascii="Times New Roman" w:hAnsi="Times New Roman" w:cs="Times New Roman"/>
          <w:color w:val="000000" w:themeColor="text1"/>
          <w:sz w:val="24"/>
          <w:szCs w:val="24"/>
        </w:rPr>
        <w:t>,</w:t>
      </w:r>
      <w:r w:rsidR="001B3E3E" w:rsidRPr="00286FCD">
        <w:rPr>
          <w:rFonts w:ascii="Times New Roman" w:hAnsi="Times New Roman" w:cs="Times New Roman"/>
          <w:color w:val="000000" w:themeColor="text1"/>
          <w:sz w:val="24"/>
          <w:szCs w:val="24"/>
        </w:rPr>
        <w:t xml:space="preserve"> and to</w:t>
      </w:r>
      <w:r w:rsidR="001B3E3E" w:rsidRPr="00286FCD">
        <w:rPr>
          <w:rFonts w:ascii="Times New Roman" w:eastAsia="Times New Roman" w:hAnsi="Times New Roman" w:cs="Times New Roman"/>
          <w:color w:val="000000" w:themeColor="text1"/>
          <w:sz w:val="24"/>
          <w:szCs w:val="24"/>
          <w:lang w:eastAsia="en-IN"/>
        </w:rPr>
        <w:t xml:space="preserve"> cure ovarian disease</w:t>
      </w:r>
      <w:r w:rsidR="00A72DEE" w:rsidRPr="00286FCD">
        <w:rPr>
          <w:rFonts w:ascii="Times New Roman" w:eastAsia="Times New Roman" w:hAnsi="Times New Roman" w:cs="Times New Roman"/>
          <w:color w:val="000000" w:themeColor="text1"/>
          <w:sz w:val="24"/>
          <w:szCs w:val="24"/>
          <w:lang w:eastAsia="en-IN"/>
        </w:rPr>
        <w:t xml:space="preserve"> [68]</w:t>
      </w:r>
      <w:r w:rsidR="00A93018" w:rsidRPr="00286FCD">
        <w:rPr>
          <w:rFonts w:ascii="Times New Roman" w:eastAsia="Times New Roman" w:hAnsi="Times New Roman" w:cs="Times New Roman"/>
          <w:color w:val="000000" w:themeColor="text1"/>
          <w:sz w:val="24"/>
          <w:szCs w:val="24"/>
          <w:lang w:eastAsia="en-IN"/>
        </w:rPr>
        <w:t>.</w:t>
      </w:r>
    </w:p>
    <w:p w:rsidR="00143781" w:rsidRPr="00286FCD" w:rsidRDefault="00A93018" w:rsidP="00B0782E">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286FCD">
        <w:rPr>
          <w:rFonts w:ascii="Times New Roman" w:hAnsi="Times New Roman" w:cs="Times New Roman"/>
          <w:b/>
          <w:color w:val="000000" w:themeColor="text1"/>
          <w:sz w:val="24"/>
          <w:szCs w:val="24"/>
        </w:rPr>
        <w:lastRenderedPageBreak/>
        <w:t xml:space="preserve">Traditional use of </w:t>
      </w:r>
      <w:proofErr w:type="spellStart"/>
      <w:r w:rsidRPr="00286FCD">
        <w:rPr>
          <w:rFonts w:ascii="Times New Roman" w:hAnsi="Times New Roman" w:cs="Times New Roman"/>
          <w:b/>
          <w:i/>
          <w:color w:val="000000" w:themeColor="text1"/>
          <w:sz w:val="24"/>
          <w:szCs w:val="24"/>
        </w:rPr>
        <w:t>Pogostemon</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cablin</w:t>
      </w:r>
      <w:proofErr w:type="spellEnd"/>
      <w:r w:rsidRPr="00286FCD">
        <w:rPr>
          <w:rFonts w:ascii="Times New Roman" w:hAnsi="Times New Roman" w:cs="Times New Roman"/>
          <w:b/>
          <w:i/>
          <w:color w:val="000000" w:themeColor="text1"/>
          <w:sz w:val="24"/>
          <w:szCs w:val="24"/>
        </w:rPr>
        <w:t>:</w:t>
      </w:r>
      <w:r w:rsidR="001B3E3E" w:rsidRPr="00286FCD">
        <w:rPr>
          <w:rFonts w:ascii="Times New Roman" w:hAnsi="Times New Roman" w:cs="Times New Roman"/>
          <w:color w:val="000000" w:themeColor="text1"/>
          <w:sz w:val="24"/>
          <w:szCs w:val="24"/>
          <w:shd w:val="clear" w:color="auto" w:fill="FFFFFF"/>
        </w:rPr>
        <w:t xml:space="preserve"> Anti-emetic, appetite stimulant</w:t>
      </w:r>
      <w:r w:rsidRPr="00286FCD">
        <w:rPr>
          <w:rFonts w:ascii="Times New Roman" w:hAnsi="Times New Roman" w:cs="Times New Roman"/>
          <w:color w:val="000000" w:themeColor="text1"/>
          <w:sz w:val="24"/>
          <w:szCs w:val="24"/>
          <w:shd w:val="clear" w:color="auto" w:fill="FFFFFF"/>
        </w:rPr>
        <w:t>, s</w:t>
      </w:r>
      <w:r w:rsidR="001B3E3E" w:rsidRPr="00286FCD">
        <w:rPr>
          <w:rFonts w:ascii="Times New Roman" w:hAnsi="Times New Roman" w:cs="Times New Roman"/>
          <w:color w:val="000000" w:themeColor="text1"/>
          <w:sz w:val="24"/>
          <w:szCs w:val="24"/>
          <w:shd w:val="clear" w:color="auto" w:fill="FFFFFF"/>
        </w:rPr>
        <w:t>nake bite, inflammatory disease</w:t>
      </w:r>
      <w:r w:rsidR="00924C7B" w:rsidRPr="00286FCD">
        <w:rPr>
          <w:rFonts w:ascii="Times New Roman" w:hAnsi="Times New Roman" w:cs="Times New Roman"/>
          <w:color w:val="000000" w:themeColor="text1"/>
          <w:sz w:val="24"/>
          <w:szCs w:val="24"/>
          <w:shd w:val="clear" w:color="auto" w:fill="FFFFFF"/>
        </w:rPr>
        <w:t xml:space="preserve"> </w:t>
      </w:r>
      <w:r w:rsidR="00A72DEE" w:rsidRPr="00286FCD">
        <w:rPr>
          <w:rFonts w:ascii="Times New Roman" w:hAnsi="Times New Roman" w:cs="Times New Roman"/>
          <w:color w:val="000000" w:themeColor="text1"/>
          <w:sz w:val="24"/>
          <w:szCs w:val="24"/>
          <w:shd w:val="clear" w:color="auto" w:fill="FFFFFF"/>
        </w:rPr>
        <w:t>[69]</w:t>
      </w:r>
      <w:r w:rsidR="001B3E3E" w:rsidRPr="00286FCD">
        <w:rPr>
          <w:rFonts w:ascii="Times New Roman" w:hAnsi="Times New Roman" w:cs="Times New Roman"/>
          <w:color w:val="000000" w:themeColor="text1"/>
          <w:sz w:val="24"/>
          <w:szCs w:val="24"/>
          <w:shd w:val="clear" w:color="auto" w:fill="FFFFFF"/>
        </w:rPr>
        <w:t>, to treat bug bite, stomachache</w:t>
      </w:r>
      <w:r w:rsidRPr="00286FCD">
        <w:rPr>
          <w:rFonts w:ascii="Times New Roman" w:hAnsi="Times New Roman" w:cs="Times New Roman"/>
          <w:color w:val="000000" w:themeColor="text1"/>
          <w:sz w:val="24"/>
          <w:szCs w:val="24"/>
          <w:shd w:val="clear" w:color="auto" w:fill="FFFFFF"/>
        </w:rPr>
        <w:t>, headache, nausea, and vomiting</w:t>
      </w:r>
      <w:r w:rsidR="00A72DEE" w:rsidRPr="00286FCD">
        <w:rPr>
          <w:rFonts w:ascii="Times New Roman" w:hAnsi="Times New Roman" w:cs="Times New Roman"/>
          <w:color w:val="000000" w:themeColor="text1"/>
          <w:sz w:val="24"/>
          <w:szCs w:val="24"/>
          <w:shd w:val="clear" w:color="auto" w:fill="FFFFFF"/>
        </w:rPr>
        <w:t xml:space="preserve"> [70]</w:t>
      </w:r>
      <w:r w:rsidR="007B5013" w:rsidRPr="00286FCD">
        <w:rPr>
          <w:rFonts w:ascii="Times New Roman" w:hAnsi="Times New Roman" w:cs="Times New Roman"/>
          <w:color w:val="000000" w:themeColor="text1"/>
          <w:sz w:val="24"/>
          <w:szCs w:val="24"/>
          <w:shd w:val="clear" w:color="auto" w:fill="FFFFFF"/>
        </w:rPr>
        <w:t>.</w:t>
      </w:r>
      <w:bookmarkStart w:id="1" w:name="_Hlk159701108"/>
    </w:p>
    <w:bookmarkEnd w:id="1"/>
    <w:p w:rsidR="007F4F10" w:rsidRPr="00286FCD" w:rsidRDefault="007F4F10" w:rsidP="00B0782E">
      <w:pPr>
        <w:autoSpaceDE w:val="0"/>
        <w:autoSpaceDN w:val="0"/>
        <w:adjustRightInd w:val="0"/>
        <w:spacing w:after="0" w:line="480" w:lineRule="auto"/>
        <w:jc w:val="both"/>
        <w:rPr>
          <w:rFonts w:ascii="Times New Roman" w:hAnsi="Times New Roman" w:cs="Times New Roman"/>
          <w:color w:val="000000" w:themeColor="text1"/>
          <w:sz w:val="24"/>
          <w:szCs w:val="24"/>
        </w:rPr>
      </w:pPr>
    </w:p>
    <w:p w:rsidR="007B5013" w:rsidRPr="00286FCD" w:rsidRDefault="00AA17DA" w:rsidP="00E06CFA">
      <w:pPr>
        <w:pStyle w:val="ListParagraph"/>
        <w:autoSpaceDE w:val="0"/>
        <w:autoSpaceDN w:val="0"/>
        <w:adjustRightInd w:val="0"/>
        <w:spacing w:after="0" w:line="480" w:lineRule="auto"/>
        <w:ind w:left="0"/>
        <w:jc w:val="both"/>
        <w:rPr>
          <w:rFonts w:ascii="Times New Roman" w:hAnsi="Times New Roman"/>
          <w:iCs/>
          <w:color w:val="000000" w:themeColor="text1"/>
          <w:sz w:val="24"/>
          <w:szCs w:val="24"/>
          <w:lang w:val="en-IN"/>
        </w:rPr>
      </w:pPr>
      <w:proofErr w:type="spellStart"/>
      <w:r w:rsidRPr="00286FCD">
        <w:rPr>
          <w:rFonts w:ascii="Times New Roman" w:hAnsi="Times New Roman"/>
          <w:b/>
          <w:i/>
          <w:iCs/>
          <w:color w:val="000000" w:themeColor="text1"/>
          <w:sz w:val="24"/>
          <w:szCs w:val="24"/>
          <w:lang w:val="en-IN"/>
        </w:rPr>
        <w:t>Flueggea</w:t>
      </w:r>
      <w:proofErr w:type="spellEnd"/>
      <w:r w:rsidRPr="00286FCD">
        <w:rPr>
          <w:rFonts w:ascii="Times New Roman" w:hAnsi="Times New Roman"/>
          <w:b/>
          <w:i/>
          <w:iCs/>
          <w:color w:val="000000" w:themeColor="text1"/>
          <w:sz w:val="24"/>
          <w:szCs w:val="24"/>
          <w:lang w:val="en-IN"/>
        </w:rPr>
        <w:t xml:space="preserve"> </w:t>
      </w:r>
      <w:proofErr w:type="spellStart"/>
      <w:r w:rsidRPr="00286FCD">
        <w:rPr>
          <w:rFonts w:ascii="Times New Roman" w:hAnsi="Times New Roman"/>
          <w:b/>
          <w:i/>
          <w:iCs/>
          <w:color w:val="000000" w:themeColor="text1"/>
          <w:sz w:val="24"/>
          <w:szCs w:val="24"/>
          <w:lang w:val="en-IN"/>
        </w:rPr>
        <w:t>virosa</w:t>
      </w:r>
      <w:proofErr w:type="spellEnd"/>
      <w:r w:rsidRPr="00286FCD">
        <w:rPr>
          <w:rFonts w:ascii="Times New Roman" w:hAnsi="Times New Roman"/>
          <w:b/>
          <w:iCs/>
          <w:color w:val="000000" w:themeColor="text1"/>
          <w:sz w:val="24"/>
          <w:szCs w:val="24"/>
          <w:lang w:val="en-IN"/>
        </w:rPr>
        <w:t>:</w:t>
      </w:r>
      <w:r w:rsidRPr="00286FCD">
        <w:rPr>
          <w:rFonts w:ascii="Times New Roman" w:hAnsi="Times New Roman"/>
          <w:iCs/>
          <w:color w:val="000000" w:themeColor="text1"/>
          <w:sz w:val="24"/>
          <w:szCs w:val="24"/>
          <w:lang w:val="en-IN"/>
        </w:rPr>
        <w:t xml:space="preserve"> </w:t>
      </w:r>
      <w:proofErr w:type="spellStart"/>
      <w:r w:rsidR="008F131B" w:rsidRPr="00286FCD">
        <w:rPr>
          <w:rFonts w:ascii="Times New Roman" w:hAnsi="Times New Roman"/>
          <w:iCs/>
          <w:color w:val="000000" w:themeColor="text1"/>
          <w:sz w:val="24"/>
          <w:szCs w:val="24"/>
          <w:lang w:val="en-IN"/>
        </w:rPr>
        <w:t>Ajaib</w:t>
      </w:r>
      <w:proofErr w:type="spellEnd"/>
      <w:r w:rsidR="008F131B" w:rsidRPr="00286FCD">
        <w:rPr>
          <w:rFonts w:ascii="Times New Roman" w:hAnsi="Times New Roman"/>
          <w:iCs/>
          <w:color w:val="000000" w:themeColor="text1"/>
          <w:sz w:val="24"/>
          <w:szCs w:val="24"/>
          <w:lang w:val="en-IN"/>
        </w:rPr>
        <w:t xml:space="preserve"> et al.</w:t>
      </w:r>
      <w:r w:rsidR="005D091A" w:rsidRPr="00286FCD">
        <w:rPr>
          <w:rFonts w:ascii="Times New Roman" w:hAnsi="Times New Roman"/>
          <w:iCs/>
          <w:color w:val="000000" w:themeColor="text1"/>
          <w:sz w:val="24"/>
          <w:szCs w:val="24"/>
          <w:lang w:val="en-IN"/>
        </w:rPr>
        <w:t xml:space="preserve"> </w:t>
      </w:r>
      <w:r w:rsidR="00B7271C" w:rsidRPr="00286FCD">
        <w:rPr>
          <w:rFonts w:ascii="Times New Roman" w:hAnsi="Times New Roman"/>
          <w:iCs/>
          <w:color w:val="000000" w:themeColor="text1"/>
          <w:sz w:val="24"/>
          <w:szCs w:val="24"/>
          <w:lang w:val="en-IN"/>
        </w:rPr>
        <w:t>(</w:t>
      </w:r>
      <w:r w:rsidR="0080434C" w:rsidRPr="00286FCD">
        <w:rPr>
          <w:rFonts w:ascii="Times New Roman" w:hAnsi="Times New Roman"/>
          <w:iCs/>
          <w:color w:val="000000" w:themeColor="text1"/>
          <w:sz w:val="24"/>
          <w:szCs w:val="24"/>
          <w:lang w:val="en-IN"/>
        </w:rPr>
        <w:t>2021</w:t>
      </w:r>
      <w:proofErr w:type="gramStart"/>
      <w:r w:rsidR="00B7271C" w:rsidRPr="00286FCD">
        <w:rPr>
          <w:rFonts w:ascii="Times New Roman" w:hAnsi="Times New Roman"/>
          <w:iCs/>
          <w:color w:val="000000" w:themeColor="text1"/>
          <w:sz w:val="24"/>
          <w:szCs w:val="24"/>
          <w:lang w:val="en-IN"/>
        </w:rPr>
        <w:t>)</w:t>
      </w:r>
      <w:r w:rsidR="000B58A8" w:rsidRPr="00286FCD">
        <w:rPr>
          <w:rFonts w:ascii="Times New Roman" w:hAnsi="Times New Roman"/>
          <w:iCs/>
          <w:color w:val="000000" w:themeColor="text1"/>
          <w:sz w:val="24"/>
          <w:szCs w:val="24"/>
          <w:lang w:val="en-IN"/>
        </w:rPr>
        <w:t>,</w:t>
      </w:r>
      <w:proofErr w:type="gramEnd"/>
      <w:r w:rsidR="000B58A8" w:rsidRPr="00286FCD">
        <w:rPr>
          <w:rFonts w:ascii="Times New Roman" w:hAnsi="Times New Roman"/>
          <w:iCs/>
          <w:color w:val="000000" w:themeColor="text1"/>
          <w:sz w:val="24"/>
          <w:szCs w:val="24"/>
          <w:lang w:val="en-IN"/>
        </w:rPr>
        <w:t xml:space="preserve"> investigated the antimicrobial and antioxidant properties of </w:t>
      </w:r>
      <w:proofErr w:type="spellStart"/>
      <w:r w:rsidR="000B58A8" w:rsidRPr="00286FCD">
        <w:rPr>
          <w:rFonts w:ascii="Times New Roman" w:hAnsi="Times New Roman"/>
          <w:i/>
          <w:iCs/>
          <w:color w:val="000000" w:themeColor="text1"/>
          <w:sz w:val="24"/>
          <w:szCs w:val="24"/>
          <w:lang w:val="en-IN"/>
        </w:rPr>
        <w:t>Flueggea</w:t>
      </w:r>
      <w:proofErr w:type="spellEnd"/>
      <w:r w:rsidR="000B58A8" w:rsidRPr="00286FCD">
        <w:rPr>
          <w:rFonts w:ascii="Times New Roman" w:hAnsi="Times New Roman"/>
          <w:i/>
          <w:iCs/>
          <w:color w:val="000000" w:themeColor="text1"/>
          <w:sz w:val="24"/>
          <w:szCs w:val="24"/>
          <w:lang w:val="en-IN"/>
        </w:rPr>
        <w:t xml:space="preserve"> </w:t>
      </w:r>
      <w:proofErr w:type="spellStart"/>
      <w:r w:rsidR="000B58A8" w:rsidRPr="00286FCD">
        <w:rPr>
          <w:rFonts w:ascii="Times New Roman" w:hAnsi="Times New Roman"/>
          <w:i/>
          <w:iCs/>
          <w:color w:val="000000" w:themeColor="text1"/>
          <w:sz w:val="24"/>
          <w:szCs w:val="24"/>
          <w:lang w:val="en-IN"/>
        </w:rPr>
        <w:t>virosa</w:t>
      </w:r>
      <w:proofErr w:type="spellEnd"/>
      <w:r w:rsidR="000B58A8" w:rsidRPr="00286FCD">
        <w:rPr>
          <w:rFonts w:ascii="Times New Roman" w:hAnsi="Times New Roman"/>
          <w:i/>
          <w:iCs/>
          <w:color w:val="000000" w:themeColor="text1"/>
          <w:sz w:val="24"/>
          <w:szCs w:val="24"/>
          <w:lang w:val="en-IN"/>
        </w:rPr>
        <w:t>.</w:t>
      </w:r>
      <w:r w:rsidR="000B58A8" w:rsidRPr="00286FCD">
        <w:rPr>
          <w:rFonts w:ascii="Times New Roman" w:hAnsi="Times New Roman"/>
          <w:iCs/>
          <w:color w:val="000000" w:themeColor="text1"/>
          <w:sz w:val="24"/>
          <w:szCs w:val="24"/>
          <w:lang w:val="en-IN"/>
        </w:rPr>
        <w:t xml:space="preserve"> This plant </w:t>
      </w:r>
      <w:r w:rsidR="005D091A" w:rsidRPr="00286FCD">
        <w:rPr>
          <w:rFonts w:ascii="Times New Roman" w:hAnsi="Times New Roman"/>
          <w:iCs/>
          <w:color w:val="000000" w:themeColor="text1"/>
          <w:sz w:val="24"/>
          <w:szCs w:val="24"/>
          <w:lang w:val="en-IN"/>
        </w:rPr>
        <w:t xml:space="preserve">is a member of the </w:t>
      </w:r>
      <w:proofErr w:type="spellStart"/>
      <w:r w:rsidR="005D091A" w:rsidRPr="00286FCD">
        <w:rPr>
          <w:rFonts w:ascii="Times New Roman" w:hAnsi="Times New Roman"/>
          <w:i/>
          <w:color w:val="000000" w:themeColor="text1"/>
          <w:sz w:val="24"/>
          <w:szCs w:val="24"/>
          <w:shd w:val="clear" w:color="auto" w:fill="FFFFFF"/>
        </w:rPr>
        <w:t>Phyllanthaceae</w:t>
      </w:r>
      <w:proofErr w:type="spellEnd"/>
      <w:r w:rsidR="000B58A8" w:rsidRPr="00286FCD">
        <w:rPr>
          <w:rFonts w:ascii="Times New Roman" w:hAnsi="Times New Roman"/>
          <w:i/>
          <w:iCs/>
          <w:color w:val="000000" w:themeColor="text1"/>
          <w:sz w:val="24"/>
          <w:szCs w:val="24"/>
          <w:lang w:val="en-IN"/>
        </w:rPr>
        <w:t xml:space="preserve"> </w:t>
      </w:r>
      <w:r w:rsidR="00B30C4B">
        <w:rPr>
          <w:rFonts w:ascii="Times New Roman" w:hAnsi="Times New Roman"/>
          <w:iCs/>
          <w:color w:val="000000" w:themeColor="text1"/>
          <w:sz w:val="24"/>
          <w:szCs w:val="24"/>
          <w:lang w:val="en-IN"/>
        </w:rPr>
        <w:t>family. It is</w:t>
      </w:r>
      <w:r w:rsidR="000B58A8" w:rsidRPr="00286FCD">
        <w:rPr>
          <w:rFonts w:ascii="Times New Roman" w:hAnsi="Times New Roman"/>
          <w:iCs/>
          <w:color w:val="000000" w:themeColor="text1"/>
          <w:sz w:val="24"/>
          <w:szCs w:val="24"/>
          <w:lang w:val="en-IN"/>
        </w:rPr>
        <w:t xml:space="preserve"> densely branched shrub with small branches that resemble thorns. They are widespread across tropical Africa and extend toward</w:t>
      </w:r>
      <w:r w:rsidR="00B30C4B">
        <w:rPr>
          <w:rFonts w:ascii="Times New Roman" w:hAnsi="Times New Roman"/>
          <w:iCs/>
          <w:color w:val="000000" w:themeColor="text1"/>
          <w:sz w:val="24"/>
          <w:szCs w:val="24"/>
          <w:lang w:val="en-IN"/>
        </w:rPr>
        <w:t>s</w:t>
      </w:r>
      <w:r w:rsidR="000B58A8" w:rsidRPr="00286FCD">
        <w:rPr>
          <w:rFonts w:ascii="Times New Roman" w:hAnsi="Times New Roman"/>
          <w:iCs/>
          <w:color w:val="000000" w:themeColor="text1"/>
          <w:sz w:val="24"/>
          <w:szCs w:val="24"/>
          <w:lang w:val="en-IN"/>
        </w:rPr>
        <w:t xml:space="preserve"> Asia. In this investigation, the leaf and bark </w:t>
      </w:r>
      <w:r w:rsidR="00590B0E" w:rsidRPr="00286FCD">
        <w:rPr>
          <w:rFonts w:ascii="Times New Roman" w:hAnsi="Times New Roman"/>
          <w:iCs/>
          <w:color w:val="000000" w:themeColor="text1"/>
          <w:sz w:val="24"/>
          <w:szCs w:val="24"/>
          <w:lang w:val="en-IN"/>
        </w:rPr>
        <w:t xml:space="preserve">extracts </w:t>
      </w:r>
      <w:r w:rsidR="000B58A8" w:rsidRPr="00286FCD">
        <w:rPr>
          <w:rFonts w:ascii="Times New Roman" w:hAnsi="Times New Roman"/>
          <w:iCs/>
          <w:color w:val="000000" w:themeColor="text1"/>
          <w:sz w:val="24"/>
          <w:szCs w:val="24"/>
          <w:lang w:val="en-IN"/>
        </w:rPr>
        <w:t>were found to contain phytochemicals with</w:t>
      </w:r>
      <w:r w:rsidR="00871659" w:rsidRPr="00286FCD">
        <w:rPr>
          <w:rFonts w:ascii="Times New Roman" w:hAnsi="Times New Roman"/>
          <w:iCs/>
          <w:color w:val="000000" w:themeColor="text1"/>
          <w:sz w:val="24"/>
          <w:szCs w:val="24"/>
          <w:lang w:val="en-IN"/>
        </w:rPr>
        <w:t xml:space="preserve"> anti</w:t>
      </w:r>
      <w:r w:rsidR="00924C7B" w:rsidRPr="00286FCD">
        <w:rPr>
          <w:rFonts w:ascii="Times New Roman" w:hAnsi="Times New Roman"/>
          <w:iCs/>
          <w:color w:val="000000" w:themeColor="text1"/>
          <w:sz w:val="24"/>
          <w:szCs w:val="24"/>
          <w:lang w:val="en-IN"/>
        </w:rPr>
        <w:t>-</w:t>
      </w:r>
      <w:r w:rsidR="00871659" w:rsidRPr="00286FCD">
        <w:rPr>
          <w:rFonts w:ascii="Times New Roman" w:hAnsi="Times New Roman"/>
          <w:iCs/>
          <w:color w:val="000000" w:themeColor="text1"/>
          <w:sz w:val="24"/>
          <w:szCs w:val="24"/>
          <w:lang w:val="en-IN"/>
        </w:rPr>
        <w:t xml:space="preserve">bacterial and free radical </w:t>
      </w:r>
      <w:r w:rsidR="000B58A8" w:rsidRPr="00286FCD">
        <w:rPr>
          <w:rFonts w:ascii="Times New Roman" w:hAnsi="Times New Roman"/>
          <w:iCs/>
          <w:color w:val="000000" w:themeColor="text1"/>
          <w:sz w:val="24"/>
          <w:szCs w:val="24"/>
          <w:lang w:val="en-IN"/>
        </w:rPr>
        <w:t>scavenging properties</w:t>
      </w:r>
      <w:r w:rsidR="00A72DEE" w:rsidRPr="00286FCD">
        <w:rPr>
          <w:rFonts w:ascii="Times New Roman" w:hAnsi="Times New Roman"/>
          <w:iCs/>
          <w:color w:val="000000" w:themeColor="text1"/>
          <w:sz w:val="24"/>
          <w:szCs w:val="24"/>
          <w:lang w:val="en-IN"/>
        </w:rPr>
        <w:t xml:space="preserve"> [71]</w:t>
      </w:r>
      <w:r w:rsidR="000B58A8" w:rsidRPr="00286FCD">
        <w:rPr>
          <w:rFonts w:ascii="Times New Roman" w:hAnsi="Times New Roman"/>
          <w:iCs/>
          <w:color w:val="000000" w:themeColor="text1"/>
          <w:sz w:val="24"/>
          <w:szCs w:val="24"/>
          <w:lang w:val="en-IN"/>
        </w:rPr>
        <w:t>.</w:t>
      </w:r>
    </w:p>
    <w:p w:rsidR="007B5013" w:rsidRPr="00286FCD" w:rsidRDefault="007B5013" w:rsidP="00B0782E">
      <w:pPr>
        <w:autoSpaceDE w:val="0"/>
        <w:autoSpaceDN w:val="0"/>
        <w:adjustRightInd w:val="0"/>
        <w:spacing w:after="0"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iCs/>
          <w:color w:val="000000" w:themeColor="text1"/>
          <w:sz w:val="24"/>
          <w:szCs w:val="24"/>
          <w:lang w:val="en-IN"/>
        </w:rPr>
        <w:t>Flueggea</w:t>
      </w:r>
      <w:proofErr w:type="spellEnd"/>
      <w:r w:rsidRPr="00286FCD">
        <w:rPr>
          <w:rFonts w:ascii="Times New Roman" w:hAnsi="Times New Roman" w:cs="Times New Roman"/>
          <w:b/>
          <w:i/>
          <w:iCs/>
          <w:color w:val="000000" w:themeColor="text1"/>
          <w:sz w:val="24"/>
          <w:szCs w:val="24"/>
          <w:lang w:val="en-IN"/>
        </w:rPr>
        <w:t xml:space="preserve"> </w:t>
      </w:r>
      <w:proofErr w:type="spellStart"/>
      <w:r w:rsidRPr="00286FCD">
        <w:rPr>
          <w:rFonts w:ascii="Times New Roman" w:hAnsi="Times New Roman" w:cs="Times New Roman"/>
          <w:b/>
          <w:i/>
          <w:iCs/>
          <w:color w:val="000000" w:themeColor="text1"/>
          <w:sz w:val="24"/>
          <w:szCs w:val="24"/>
          <w:lang w:val="en-IN"/>
        </w:rPr>
        <w:t>virosa</w:t>
      </w:r>
      <w:proofErr w:type="spellEnd"/>
      <w:r w:rsidRPr="00286FCD">
        <w:rPr>
          <w:rFonts w:ascii="Times New Roman" w:hAnsi="Times New Roman" w:cs="Times New Roman"/>
          <w:b/>
          <w:i/>
          <w:color w:val="000000" w:themeColor="text1"/>
          <w:sz w:val="24"/>
          <w:szCs w:val="24"/>
        </w:rPr>
        <w:t>:</w:t>
      </w:r>
      <w:r w:rsidR="001B3E3E" w:rsidRPr="00286FCD">
        <w:rPr>
          <w:rFonts w:ascii="Times New Roman" w:hAnsi="Times New Roman" w:cs="Times New Roman"/>
          <w:color w:val="000000" w:themeColor="text1"/>
          <w:sz w:val="24"/>
          <w:szCs w:val="24"/>
          <w:shd w:val="clear" w:color="auto" w:fill="FFFFFF"/>
        </w:rPr>
        <w:t xml:space="preserve"> T</w:t>
      </w:r>
      <w:r w:rsidRPr="00286FCD">
        <w:rPr>
          <w:rFonts w:ascii="Times New Roman" w:hAnsi="Times New Roman" w:cs="Times New Roman"/>
          <w:color w:val="000000" w:themeColor="text1"/>
          <w:sz w:val="24"/>
          <w:szCs w:val="24"/>
          <w:shd w:val="clear" w:color="auto" w:fill="FFFFFF"/>
        </w:rPr>
        <w:t xml:space="preserve">o cure lactation problems, sick babies at birth, abdominal </w:t>
      </w:r>
      <w:r w:rsidR="001B3E3E" w:rsidRPr="00286FCD">
        <w:rPr>
          <w:rFonts w:ascii="Times New Roman" w:hAnsi="Times New Roman" w:cs="Times New Roman"/>
          <w:color w:val="000000" w:themeColor="text1"/>
          <w:sz w:val="24"/>
          <w:szCs w:val="24"/>
          <w:shd w:val="clear" w:color="auto" w:fill="FFFFFF"/>
        </w:rPr>
        <w:t>pain, liver and urinary disease</w:t>
      </w:r>
      <w:r w:rsidR="00F83C34" w:rsidRPr="00286FCD">
        <w:rPr>
          <w:rFonts w:ascii="Times New Roman" w:hAnsi="Times New Roman" w:cs="Times New Roman"/>
          <w:color w:val="000000" w:themeColor="text1"/>
          <w:sz w:val="24"/>
          <w:szCs w:val="24"/>
          <w:shd w:val="clear" w:color="auto" w:fill="FFFFFF"/>
        </w:rPr>
        <w:t>, inflammation</w:t>
      </w:r>
      <w:r w:rsidRPr="00286FCD">
        <w:rPr>
          <w:rFonts w:ascii="Times New Roman" w:hAnsi="Times New Roman" w:cs="Times New Roman"/>
          <w:color w:val="000000" w:themeColor="text1"/>
          <w:sz w:val="24"/>
          <w:szCs w:val="24"/>
          <w:shd w:val="clear" w:color="auto" w:fill="FFFFFF"/>
        </w:rPr>
        <w:t>, diabetes, eczema, rheumatoid arthritis</w:t>
      </w:r>
      <w:r w:rsidR="008F131B" w:rsidRPr="00286FCD">
        <w:rPr>
          <w:rFonts w:ascii="Times New Roman" w:hAnsi="Times New Roman" w:cs="Times New Roman"/>
          <w:color w:val="000000" w:themeColor="text1"/>
          <w:sz w:val="24"/>
          <w:szCs w:val="24"/>
          <w:shd w:val="clear" w:color="auto" w:fill="FFFFFF"/>
        </w:rPr>
        <w:t xml:space="preserve"> </w:t>
      </w:r>
      <w:r w:rsidR="004A419E" w:rsidRPr="00286FCD">
        <w:rPr>
          <w:rFonts w:ascii="Times New Roman" w:hAnsi="Times New Roman" w:cs="Times New Roman"/>
          <w:color w:val="000000" w:themeColor="text1"/>
          <w:sz w:val="24"/>
          <w:szCs w:val="24"/>
          <w:shd w:val="clear" w:color="auto" w:fill="FFFFFF"/>
        </w:rPr>
        <w:t>[72]</w:t>
      </w:r>
      <w:r w:rsidR="001B3E3E" w:rsidRPr="00286FCD">
        <w:rPr>
          <w:rFonts w:ascii="Times New Roman" w:hAnsi="Times New Roman" w:cs="Times New Roman"/>
          <w:color w:val="000000" w:themeColor="text1"/>
          <w:sz w:val="24"/>
          <w:szCs w:val="24"/>
          <w:shd w:val="clear" w:color="auto" w:fill="FFFFFF"/>
        </w:rPr>
        <w:t xml:space="preserve">, </w:t>
      </w:r>
      <w:r w:rsidRPr="00286FCD">
        <w:rPr>
          <w:rFonts w:ascii="Times New Roman" w:hAnsi="Times New Roman" w:cs="Times New Roman"/>
          <w:color w:val="000000" w:themeColor="text1"/>
          <w:sz w:val="24"/>
          <w:szCs w:val="24"/>
          <w:shd w:val="clear" w:color="auto" w:fill="FFFFFF"/>
        </w:rPr>
        <w:t>kidne</w:t>
      </w:r>
      <w:r w:rsidR="00F83C34" w:rsidRPr="00286FCD">
        <w:rPr>
          <w:rFonts w:ascii="Times New Roman" w:hAnsi="Times New Roman" w:cs="Times New Roman"/>
          <w:color w:val="000000" w:themeColor="text1"/>
          <w:sz w:val="24"/>
          <w:szCs w:val="24"/>
          <w:shd w:val="clear" w:color="auto" w:fill="FFFFFF"/>
        </w:rPr>
        <w:t xml:space="preserve">y, </w:t>
      </w:r>
      <w:r w:rsidR="001B3E3E" w:rsidRPr="00286FCD">
        <w:rPr>
          <w:rFonts w:ascii="Times New Roman" w:hAnsi="Times New Roman" w:cs="Times New Roman"/>
          <w:color w:val="000000" w:themeColor="text1"/>
          <w:sz w:val="24"/>
          <w:szCs w:val="24"/>
          <w:shd w:val="clear" w:color="auto" w:fill="FFFFFF"/>
        </w:rPr>
        <w:t>venereal disease</w:t>
      </w:r>
      <w:r w:rsidRPr="00286FCD">
        <w:rPr>
          <w:rFonts w:ascii="Times New Roman" w:hAnsi="Times New Roman" w:cs="Times New Roman"/>
          <w:color w:val="000000" w:themeColor="text1"/>
          <w:sz w:val="24"/>
          <w:szCs w:val="24"/>
          <w:shd w:val="clear" w:color="auto" w:fill="FFFFFF"/>
        </w:rPr>
        <w:t>, bile deficiency, testicular inflammati</w:t>
      </w:r>
      <w:r w:rsidR="00F83C34" w:rsidRPr="00286FCD">
        <w:rPr>
          <w:rFonts w:ascii="Times New Roman" w:hAnsi="Times New Roman" w:cs="Times New Roman"/>
          <w:color w:val="000000" w:themeColor="text1"/>
          <w:sz w:val="24"/>
          <w:szCs w:val="24"/>
          <w:shd w:val="clear" w:color="auto" w:fill="FFFFFF"/>
        </w:rPr>
        <w:t xml:space="preserve">on, frigidity, sterility, </w:t>
      </w:r>
      <w:r w:rsidRPr="00286FCD">
        <w:rPr>
          <w:rFonts w:ascii="Times New Roman" w:hAnsi="Times New Roman" w:cs="Times New Roman"/>
          <w:color w:val="000000" w:themeColor="text1"/>
          <w:sz w:val="24"/>
          <w:szCs w:val="24"/>
          <w:shd w:val="clear" w:color="auto" w:fill="FFFFFF"/>
        </w:rPr>
        <w:t>menstruation</w:t>
      </w:r>
      <w:r w:rsidR="00F83C34" w:rsidRPr="00286FCD">
        <w:rPr>
          <w:rFonts w:ascii="Times New Roman" w:hAnsi="Times New Roman" w:cs="Times New Roman"/>
          <w:color w:val="000000" w:themeColor="text1"/>
          <w:sz w:val="24"/>
          <w:szCs w:val="24"/>
          <w:shd w:val="clear" w:color="auto" w:fill="FFFFFF"/>
        </w:rPr>
        <w:t xml:space="preserve"> problem</w:t>
      </w:r>
      <w:r w:rsidR="00B30C4B">
        <w:rPr>
          <w:rFonts w:ascii="Times New Roman" w:hAnsi="Times New Roman" w:cs="Times New Roman"/>
          <w:color w:val="000000" w:themeColor="text1"/>
          <w:sz w:val="24"/>
          <w:szCs w:val="24"/>
          <w:shd w:val="clear" w:color="auto" w:fill="FFFFFF"/>
        </w:rPr>
        <w:t>s</w:t>
      </w:r>
      <w:r w:rsidR="008F131B" w:rsidRPr="00286FCD">
        <w:rPr>
          <w:rFonts w:ascii="Times New Roman" w:hAnsi="Times New Roman" w:cs="Times New Roman"/>
          <w:color w:val="000000" w:themeColor="text1"/>
          <w:sz w:val="24"/>
          <w:szCs w:val="24"/>
          <w:shd w:val="clear" w:color="auto" w:fill="FFFFFF"/>
        </w:rPr>
        <w:t xml:space="preserve"> </w:t>
      </w:r>
      <w:r w:rsidR="00A72DEE" w:rsidRPr="00286FCD">
        <w:rPr>
          <w:rFonts w:ascii="Times New Roman" w:hAnsi="Times New Roman" w:cs="Times New Roman"/>
          <w:color w:val="000000" w:themeColor="text1"/>
          <w:sz w:val="24"/>
          <w:szCs w:val="24"/>
          <w:shd w:val="clear" w:color="auto" w:fill="FFFFFF"/>
        </w:rPr>
        <w:t>[7</w:t>
      </w:r>
      <w:r w:rsidR="004A419E" w:rsidRPr="00286FCD">
        <w:rPr>
          <w:rFonts w:ascii="Times New Roman" w:hAnsi="Times New Roman" w:cs="Times New Roman"/>
          <w:color w:val="000000" w:themeColor="text1"/>
          <w:sz w:val="24"/>
          <w:szCs w:val="24"/>
          <w:shd w:val="clear" w:color="auto" w:fill="FFFFFF"/>
        </w:rPr>
        <w:t>3</w:t>
      </w:r>
      <w:r w:rsidR="00A72DEE" w:rsidRPr="00286FCD">
        <w:rPr>
          <w:rFonts w:ascii="Times New Roman" w:hAnsi="Times New Roman" w:cs="Times New Roman"/>
          <w:color w:val="000000" w:themeColor="text1"/>
          <w:sz w:val="24"/>
          <w:szCs w:val="24"/>
          <w:shd w:val="clear" w:color="auto" w:fill="FFFFFF"/>
        </w:rPr>
        <w:t>]</w:t>
      </w:r>
      <w:r w:rsidRPr="00286FCD">
        <w:rPr>
          <w:rFonts w:ascii="Times New Roman" w:hAnsi="Times New Roman" w:cs="Times New Roman"/>
          <w:color w:val="000000" w:themeColor="text1"/>
          <w:sz w:val="24"/>
          <w:szCs w:val="24"/>
          <w:shd w:val="clear" w:color="auto" w:fill="FFFFFF"/>
        </w:rPr>
        <w:t xml:space="preserve">, </w:t>
      </w:r>
      <w:r w:rsidR="00F83C34" w:rsidRPr="00286FCD">
        <w:rPr>
          <w:rFonts w:ascii="Times New Roman" w:hAnsi="Times New Roman" w:cs="Times New Roman"/>
          <w:color w:val="000000" w:themeColor="text1"/>
          <w:sz w:val="24"/>
          <w:szCs w:val="24"/>
        </w:rPr>
        <w:t>pain, fever, malaria</w:t>
      </w:r>
      <w:r w:rsidR="00B30C4B">
        <w:rPr>
          <w:rFonts w:ascii="Times New Roman" w:hAnsi="Times New Roman" w:cs="Times New Roman"/>
          <w:color w:val="000000" w:themeColor="text1"/>
          <w:sz w:val="24"/>
          <w:szCs w:val="24"/>
        </w:rPr>
        <w:t>,</w:t>
      </w:r>
      <w:r w:rsidR="00F83C34" w:rsidRPr="00286FCD">
        <w:rPr>
          <w:rFonts w:ascii="Times New Roman" w:hAnsi="Times New Roman" w:cs="Times New Roman"/>
          <w:color w:val="000000" w:themeColor="text1"/>
          <w:sz w:val="24"/>
          <w:szCs w:val="24"/>
        </w:rPr>
        <w:t xml:space="preserve"> and snakebite</w:t>
      </w:r>
      <w:r w:rsidR="00A72DEE" w:rsidRPr="00286FCD">
        <w:rPr>
          <w:rFonts w:ascii="Times New Roman" w:hAnsi="Times New Roman" w:cs="Times New Roman"/>
          <w:color w:val="000000" w:themeColor="text1"/>
          <w:sz w:val="24"/>
          <w:szCs w:val="24"/>
        </w:rPr>
        <w:t xml:space="preserve"> [7</w:t>
      </w:r>
      <w:r w:rsidR="004A419E" w:rsidRPr="00286FCD">
        <w:rPr>
          <w:rFonts w:ascii="Times New Roman" w:hAnsi="Times New Roman" w:cs="Times New Roman"/>
          <w:color w:val="000000" w:themeColor="text1"/>
          <w:sz w:val="24"/>
          <w:szCs w:val="24"/>
        </w:rPr>
        <w:t>4</w:t>
      </w:r>
      <w:r w:rsidR="00A72DEE" w:rsidRPr="00286FCD">
        <w:rPr>
          <w:rFonts w:ascii="Times New Roman" w:hAnsi="Times New Roman" w:cs="Times New Roman"/>
          <w:color w:val="000000" w:themeColor="text1"/>
          <w:sz w:val="24"/>
          <w:szCs w:val="24"/>
        </w:rPr>
        <w:t>, 7</w:t>
      </w:r>
      <w:r w:rsidR="004A419E" w:rsidRPr="00286FCD">
        <w:rPr>
          <w:rFonts w:ascii="Times New Roman" w:hAnsi="Times New Roman" w:cs="Times New Roman"/>
          <w:color w:val="000000" w:themeColor="text1"/>
          <w:sz w:val="24"/>
          <w:szCs w:val="24"/>
        </w:rPr>
        <w:t>5</w:t>
      </w:r>
      <w:r w:rsidR="00A72DEE" w:rsidRPr="00286FCD">
        <w:rPr>
          <w:rFonts w:ascii="Times New Roman" w:hAnsi="Times New Roman" w:cs="Times New Roman"/>
          <w:color w:val="000000" w:themeColor="text1"/>
          <w:sz w:val="24"/>
          <w:szCs w:val="24"/>
        </w:rPr>
        <w:t>]</w:t>
      </w:r>
      <w:r w:rsidRPr="00286FCD">
        <w:rPr>
          <w:rFonts w:ascii="Times New Roman" w:hAnsi="Times New Roman" w:cs="Times New Roman"/>
          <w:color w:val="000000" w:themeColor="text1"/>
          <w:sz w:val="24"/>
          <w:szCs w:val="24"/>
        </w:rPr>
        <w:t>.</w:t>
      </w:r>
    </w:p>
    <w:p w:rsidR="00312765" w:rsidRPr="00286FCD" w:rsidRDefault="00312765" w:rsidP="00B0782E">
      <w:pPr>
        <w:autoSpaceDE w:val="0"/>
        <w:autoSpaceDN w:val="0"/>
        <w:adjustRightInd w:val="0"/>
        <w:spacing w:after="0" w:line="480" w:lineRule="auto"/>
        <w:jc w:val="both"/>
        <w:rPr>
          <w:rFonts w:ascii="Times New Roman" w:hAnsi="Times New Roman" w:cs="Times New Roman"/>
          <w:iCs/>
          <w:color w:val="000000" w:themeColor="text1"/>
          <w:sz w:val="24"/>
          <w:szCs w:val="24"/>
          <w:lang w:val="en-IN"/>
        </w:rPr>
      </w:pPr>
    </w:p>
    <w:p w:rsidR="0066434B" w:rsidRPr="00286FCD" w:rsidRDefault="00AA17DA" w:rsidP="00E06CFA">
      <w:pPr>
        <w:pStyle w:val="ListParagraph"/>
        <w:autoSpaceDE w:val="0"/>
        <w:autoSpaceDN w:val="0"/>
        <w:adjustRightInd w:val="0"/>
        <w:spacing w:after="0" w:line="480" w:lineRule="auto"/>
        <w:ind w:left="0"/>
        <w:jc w:val="both"/>
        <w:rPr>
          <w:rFonts w:ascii="Times New Roman" w:hAnsi="Times New Roman"/>
          <w:iCs/>
          <w:color w:val="000000" w:themeColor="text1"/>
          <w:sz w:val="24"/>
          <w:szCs w:val="24"/>
          <w:lang w:val="en-IN"/>
        </w:rPr>
      </w:pPr>
      <w:proofErr w:type="spellStart"/>
      <w:r w:rsidRPr="00286FCD">
        <w:rPr>
          <w:rFonts w:ascii="Times New Roman" w:hAnsi="Times New Roman"/>
          <w:b/>
          <w:i/>
          <w:iCs/>
          <w:color w:val="000000" w:themeColor="text1"/>
          <w:sz w:val="24"/>
          <w:szCs w:val="24"/>
          <w:lang w:val="en-IN"/>
        </w:rPr>
        <w:t>Argemone</w:t>
      </w:r>
      <w:proofErr w:type="spellEnd"/>
      <w:r w:rsidRPr="00286FCD">
        <w:rPr>
          <w:rFonts w:ascii="Times New Roman" w:hAnsi="Times New Roman"/>
          <w:b/>
          <w:i/>
          <w:iCs/>
          <w:color w:val="000000" w:themeColor="text1"/>
          <w:sz w:val="24"/>
          <w:szCs w:val="24"/>
          <w:lang w:val="en-IN"/>
        </w:rPr>
        <w:t xml:space="preserve"> Mexicana</w:t>
      </w:r>
      <w:r w:rsidRPr="00286FCD">
        <w:rPr>
          <w:rFonts w:ascii="Times New Roman" w:hAnsi="Times New Roman"/>
          <w:b/>
          <w:iCs/>
          <w:color w:val="000000" w:themeColor="text1"/>
          <w:sz w:val="24"/>
          <w:szCs w:val="24"/>
          <w:lang w:val="en-IN"/>
        </w:rPr>
        <w:t>:</w:t>
      </w:r>
      <w:r w:rsidRPr="00286FCD">
        <w:rPr>
          <w:rFonts w:ascii="Times New Roman" w:hAnsi="Times New Roman"/>
          <w:iCs/>
          <w:color w:val="000000" w:themeColor="text1"/>
          <w:sz w:val="24"/>
          <w:szCs w:val="24"/>
          <w:lang w:val="en-IN"/>
        </w:rPr>
        <w:t xml:space="preserve"> </w:t>
      </w:r>
      <w:r w:rsidR="006C63BB" w:rsidRPr="00286FCD">
        <w:rPr>
          <w:rFonts w:ascii="Times New Roman" w:hAnsi="Times New Roman"/>
          <w:iCs/>
          <w:color w:val="000000" w:themeColor="text1"/>
          <w:sz w:val="24"/>
          <w:szCs w:val="24"/>
          <w:lang w:val="en-IN"/>
        </w:rPr>
        <w:t>A study conduct</w:t>
      </w:r>
      <w:r w:rsidR="0066434B" w:rsidRPr="00286FCD">
        <w:rPr>
          <w:rFonts w:ascii="Times New Roman" w:hAnsi="Times New Roman"/>
          <w:iCs/>
          <w:color w:val="000000" w:themeColor="text1"/>
          <w:sz w:val="24"/>
          <w:szCs w:val="24"/>
          <w:lang w:val="en-IN"/>
        </w:rPr>
        <w:t xml:space="preserve">ed by </w:t>
      </w:r>
      <w:proofErr w:type="spellStart"/>
      <w:r w:rsidR="0066434B" w:rsidRPr="00286FCD">
        <w:rPr>
          <w:rFonts w:ascii="Times New Roman" w:hAnsi="Times New Roman"/>
          <w:iCs/>
          <w:color w:val="000000" w:themeColor="text1"/>
          <w:sz w:val="24"/>
          <w:szCs w:val="24"/>
          <w:lang w:val="en-IN"/>
        </w:rPr>
        <w:t>Arouja</w:t>
      </w:r>
      <w:proofErr w:type="spellEnd"/>
      <w:r w:rsidR="008F131B" w:rsidRPr="00286FCD">
        <w:rPr>
          <w:rFonts w:ascii="Times New Roman" w:hAnsi="Times New Roman"/>
          <w:iCs/>
          <w:color w:val="000000" w:themeColor="text1"/>
          <w:sz w:val="24"/>
          <w:szCs w:val="24"/>
          <w:lang w:val="en-IN"/>
        </w:rPr>
        <w:t xml:space="preserve"> et al.</w:t>
      </w:r>
      <w:r w:rsidR="00B7271C" w:rsidRPr="00286FCD">
        <w:rPr>
          <w:rFonts w:ascii="Times New Roman" w:hAnsi="Times New Roman"/>
          <w:iCs/>
          <w:color w:val="000000" w:themeColor="text1"/>
          <w:sz w:val="24"/>
          <w:szCs w:val="24"/>
          <w:lang w:val="en-IN"/>
        </w:rPr>
        <w:t xml:space="preserve"> (</w:t>
      </w:r>
      <w:r w:rsidR="0066434B" w:rsidRPr="00286FCD">
        <w:rPr>
          <w:rFonts w:ascii="Times New Roman" w:hAnsi="Times New Roman"/>
          <w:iCs/>
          <w:color w:val="000000" w:themeColor="text1"/>
          <w:sz w:val="24"/>
          <w:szCs w:val="24"/>
          <w:lang w:val="en-IN"/>
        </w:rPr>
        <w:t>2015</w:t>
      </w:r>
      <w:r w:rsidR="00B7271C" w:rsidRPr="00286FCD">
        <w:rPr>
          <w:rFonts w:ascii="Times New Roman" w:hAnsi="Times New Roman"/>
          <w:iCs/>
          <w:color w:val="000000" w:themeColor="text1"/>
          <w:sz w:val="24"/>
          <w:szCs w:val="24"/>
          <w:lang w:val="en-IN"/>
        </w:rPr>
        <w:t>)</w:t>
      </w:r>
      <w:r w:rsidR="006C63BB" w:rsidRPr="00286FCD">
        <w:rPr>
          <w:rFonts w:ascii="Times New Roman" w:hAnsi="Times New Roman"/>
          <w:iCs/>
          <w:color w:val="000000" w:themeColor="text1"/>
          <w:sz w:val="24"/>
          <w:szCs w:val="24"/>
          <w:lang w:val="en-IN"/>
        </w:rPr>
        <w:t xml:space="preserve"> examined the antibacterial properties of </w:t>
      </w:r>
      <w:proofErr w:type="spellStart"/>
      <w:r w:rsidR="006C63BB" w:rsidRPr="00286FCD">
        <w:rPr>
          <w:rFonts w:ascii="Times New Roman" w:hAnsi="Times New Roman"/>
          <w:i/>
          <w:iCs/>
          <w:color w:val="000000" w:themeColor="text1"/>
          <w:sz w:val="24"/>
          <w:szCs w:val="24"/>
          <w:lang w:val="en-IN"/>
        </w:rPr>
        <w:t>Argemone</w:t>
      </w:r>
      <w:proofErr w:type="spellEnd"/>
      <w:r w:rsidR="006C63BB" w:rsidRPr="00286FCD">
        <w:rPr>
          <w:rFonts w:ascii="Times New Roman" w:hAnsi="Times New Roman"/>
          <w:i/>
          <w:iCs/>
          <w:color w:val="000000" w:themeColor="text1"/>
          <w:sz w:val="24"/>
          <w:szCs w:val="24"/>
          <w:lang w:val="en-IN"/>
        </w:rPr>
        <w:t xml:space="preserve"> Mexicana</w:t>
      </w:r>
      <w:r w:rsidR="0066434B" w:rsidRPr="00286FCD">
        <w:rPr>
          <w:rFonts w:ascii="Times New Roman" w:hAnsi="Times New Roman"/>
          <w:iCs/>
          <w:color w:val="000000" w:themeColor="text1"/>
          <w:sz w:val="24"/>
          <w:szCs w:val="24"/>
          <w:lang w:val="en-IN"/>
        </w:rPr>
        <w:t>. This</w:t>
      </w:r>
      <w:r w:rsidR="006C63BB" w:rsidRPr="00286FCD">
        <w:rPr>
          <w:rFonts w:ascii="Times New Roman" w:hAnsi="Times New Roman"/>
          <w:iCs/>
          <w:color w:val="000000" w:themeColor="text1"/>
          <w:sz w:val="24"/>
          <w:szCs w:val="24"/>
          <w:lang w:val="en-IN"/>
        </w:rPr>
        <w:t xml:space="preserve"> p</w:t>
      </w:r>
      <w:r w:rsidR="0066434B" w:rsidRPr="00286FCD">
        <w:rPr>
          <w:rFonts w:ascii="Times New Roman" w:hAnsi="Times New Roman"/>
          <w:iCs/>
          <w:color w:val="000000" w:themeColor="text1"/>
          <w:sz w:val="24"/>
          <w:szCs w:val="24"/>
          <w:lang w:val="en-IN"/>
        </w:rPr>
        <w:t>lant species belongs to</w:t>
      </w:r>
      <w:r w:rsidR="006C63BB" w:rsidRPr="00286FCD">
        <w:rPr>
          <w:rFonts w:ascii="Times New Roman" w:hAnsi="Times New Roman"/>
          <w:iCs/>
          <w:color w:val="000000" w:themeColor="text1"/>
          <w:sz w:val="24"/>
          <w:szCs w:val="24"/>
          <w:lang w:val="en-IN"/>
        </w:rPr>
        <w:t xml:space="preserve"> the </w:t>
      </w:r>
      <w:proofErr w:type="spellStart"/>
      <w:r w:rsidR="006C63BB" w:rsidRPr="00286FCD">
        <w:rPr>
          <w:rFonts w:ascii="Times New Roman" w:hAnsi="Times New Roman"/>
          <w:i/>
          <w:iCs/>
          <w:color w:val="000000" w:themeColor="text1"/>
          <w:sz w:val="24"/>
          <w:szCs w:val="24"/>
          <w:lang w:val="en-IN"/>
        </w:rPr>
        <w:t>Papaveraceae</w:t>
      </w:r>
      <w:proofErr w:type="spellEnd"/>
      <w:r w:rsidR="006C63BB" w:rsidRPr="00286FCD">
        <w:rPr>
          <w:rFonts w:ascii="Times New Roman" w:hAnsi="Times New Roman"/>
          <w:iCs/>
          <w:color w:val="000000" w:themeColor="text1"/>
          <w:sz w:val="24"/>
          <w:szCs w:val="24"/>
          <w:lang w:val="en-IN"/>
        </w:rPr>
        <w:t xml:space="preserve"> family and is mostly distributed in the </w:t>
      </w:r>
      <w:r w:rsidR="009B72EF" w:rsidRPr="00286FCD">
        <w:rPr>
          <w:rFonts w:ascii="Times New Roman" w:hAnsi="Times New Roman"/>
          <w:iCs/>
          <w:color w:val="000000" w:themeColor="text1"/>
          <w:sz w:val="24"/>
          <w:szCs w:val="24"/>
          <w:lang w:val="en-IN"/>
        </w:rPr>
        <w:t>Central</w:t>
      </w:r>
      <w:r w:rsidR="006C63BB" w:rsidRPr="00286FCD">
        <w:rPr>
          <w:rFonts w:ascii="Times New Roman" w:hAnsi="Times New Roman"/>
          <w:iCs/>
          <w:color w:val="000000" w:themeColor="text1"/>
          <w:sz w:val="24"/>
          <w:szCs w:val="24"/>
          <w:lang w:val="en-IN"/>
        </w:rPr>
        <w:t xml:space="preserve"> American region. It also occurs in tropical and sub</w:t>
      </w:r>
      <w:r w:rsidR="009B72EF" w:rsidRPr="00286FCD">
        <w:rPr>
          <w:rFonts w:ascii="Times New Roman" w:hAnsi="Times New Roman"/>
          <w:iCs/>
          <w:color w:val="000000" w:themeColor="text1"/>
          <w:sz w:val="24"/>
          <w:szCs w:val="24"/>
          <w:lang w:val="en-IN"/>
        </w:rPr>
        <w:t>-</w:t>
      </w:r>
      <w:r w:rsidR="006C63BB" w:rsidRPr="00286FCD">
        <w:rPr>
          <w:rFonts w:ascii="Times New Roman" w:hAnsi="Times New Roman"/>
          <w:iCs/>
          <w:color w:val="000000" w:themeColor="text1"/>
          <w:sz w:val="24"/>
          <w:szCs w:val="24"/>
          <w:lang w:val="en-IN"/>
        </w:rPr>
        <w:t>tropic</w:t>
      </w:r>
      <w:r w:rsidR="004A64AB" w:rsidRPr="00286FCD">
        <w:rPr>
          <w:rFonts w:ascii="Times New Roman" w:hAnsi="Times New Roman"/>
          <w:iCs/>
          <w:color w:val="000000" w:themeColor="text1"/>
          <w:sz w:val="24"/>
          <w:szCs w:val="24"/>
          <w:lang w:val="en-IN"/>
        </w:rPr>
        <w:t>al regions, such as West Africa</w:t>
      </w:r>
      <w:r w:rsidR="006C63BB" w:rsidRPr="00286FCD">
        <w:rPr>
          <w:rFonts w:ascii="Times New Roman" w:hAnsi="Times New Roman"/>
          <w:iCs/>
          <w:color w:val="000000" w:themeColor="text1"/>
          <w:sz w:val="24"/>
          <w:szCs w:val="24"/>
          <w:lang w:val="en-IN"/>
        </w:rPr>
        <w:t xml:space="preserve">. The experimental findings </w:t>
      </w:r>
      <w:r w:rsidR="004A64AB" w:rsidRPr="00286FCD">
        <w:rPr>
          <w:rFonts w:ascii="Times New Roman" w:hAnsi="Times New Roman"/>
          <w:iCs/>
          <w:color w:val="000000" w:themeColor="text1"/>
          <w:sz w:val="24"/>
          <w:szCs w:val="24"/>
          <w:lang w:val="en-IN"/>
        </w:rPr>
        <w:t xml:space="preserve">of this study </w:t>
      </w:r>
      <w:r w:rsidR="006C63BB" w:rsidRPr="00286FCD">
        <w:rPr>
          <w:rFonts w:ascii="Times New Roman" w:hAnsi="Times New Roman"/>
          <w:iCs/>
          <w:color w:val="000000" w:themeColor="text1"/>
          <w:sz w:val="24"/>
          <w:szCs w:val="24"/>
          <w:lang w:val="en-IN"/>
        </w:rPr>
        <w:t xml:space="preserve">indicate that the </w:t>
      </w:r>
      <w:proofErr w:type="spellStart"/>
      <w:r w:rsidR="00590B0E" w:rsidRPr="00286FCD">
        <w:rPr>
          <w:rFonts w:ascii="Times New Roman" w:hAnsi="Times New Roman"/>
          <w:iCs/>
          <w:color w:val="000000" w:themeColor="text1"/>
          <w:sz w:val="24"/>
          <w:szCs w:val="24"/>
          <w:lang w:val="en-IN"/>
        </w:rPr>
        <w:t>ethanolic</w:t>
      </w:r>
      <w:proofErr w:type="spellEnd"/>
      <w:r w:rsidR="00590B0E" w:rsidRPr="00286FCD">
        <w:rPr>
          <w:rFonts w:ascii="Times New Roman" w:hAnsi="Times New Roman"/>
          <w:iCs/>
          <w:color w:val="000000" w:themeColor="text1"/>
          <w:sz w:val="24"/>
          <w:szCs w:val="24"/>
          <w:lang w:val="en-IN"/>
        </w:rPr>
        <w:t xml:space="preserve"> </w:t>
      </w:r>
      <w:r w:rsidR="006C63BB" w:rsidRPr="00286FCD">
        <w:rPr>
          <w:rFonts w:ascii="Times New Roman" w:hAnsi="Times New Roman"/>
          <w:iCs/>
          <w:color w:val="000000" w:themeColor="text1"/>
          <w:sz w:val="24"/>
          <w:szCs w:val="24"/>
          <w:lang w:val="en-IN"/>
        </w:rPr>
        <w:t>le</w:t>
      </w:r>
      <w:r w:rsidR="00590B0E" w:rsidRPr="00286FCD">
        <w:rPr>
          <w:rFonts w:ascii="Times New Roman" w:hAnsi="Times New Roman"/>
          <w:iCs/>
          <w:color w:val="000000" w:themeColor="text1"/>
          <w:sz w:val="24"/>
          <w:szCs w:val="24"/>
          <w:lang w:val="en-IN"/>
        </w:rPr>
        <w:t>af extract of</w:t>
      </w:r>
      <w:r w:rsidR="0066434B" w:rsidRPr="00286FCD">
        <w:rPr>
          <w:rFonts w:ascii="Times New Roman" w:hAnsi="Times New Roman"/>
          <w:iCs/>
          <w:color w:val="000000" w:themeColor="text1"/>
          <w:sz w:val="24"/>
          <w:szCs w:val="24"/>
          <w:lang w:val="en-IN"/>
        </w:rPr>
        <w:t xml:space="preserve"> </w:t>
      </w:r>
      <w:r w:rsidR="0066434B" w:rsidRPr="00286FCD">
        <w:rPr>
          <w:rFonts w:ascii="Times New Roman" w:hAnsi="Times New Roman"/>
          <w:i/>
          <w:iCs/>
          <w:color w:val="000000" w:themeColor="text1"/>
          <w:sz w:val="24"/>
          <w:szCs w:val="24"/>
          <w:lang w:val="en-IN"/>
        </w:rPr>
        <w:t xml:space="preserve">A. </w:t>
      </w:r>
      <w:r w:rsidR="006C63BB" w:rsidRPr="00286FCD">
        <w:rPr>
          <w:rFonts w:ascii="Times New Roman" w:hAnsi="Times New Roman"/>
          <w:i/>
          <w:iCs/>
          <w:color w:val="000000" w:themeColor="text1"/>
          <w:sz w:val="24"/>
          <w:szCs w:val="24"/>
          <w:lang w:val="en-IN"/>
        </w:rPr>
        <w:t>Mexicana</w:t>
      </w:r>
      <w:r w:rsidR="006C63BB" w:rsidRPr="00286FCD">
        <w:rPr>
          <w:rFonts w:ascii="Times New Roman" w:hAnsi="Times New Roman"/>
          <w:iCs/>
          <w:color w:val="000000" w:themeColor="text1"/>
          <w:sz w:val="24"/>
          <w:szCs w:val="24"/>
          <w:lang w:val="en-IN"/>
        </w:rPr>
        <w:t xml:space="preserve"> has antibacterial properties</w:t>
      </w:r>
      <w:r w:rsidR="00A72DEE" w:rsidRPr="00286FCD">
        <w:rPr>
          <w:rFonts w:ascii="Times New Roman" w:hAnsi="Times New Roman"/>
          <w:iCs/>
          <w:color w:val="000000" w:themeColor="text1"/>
          <w:sz w:val="24"/>
          <w:szCs w:val="24"/>
          <w:lang w:val="en-IN"/>
        </w:rPr>
        <w:t xml:space="preserve"> [7</w:t>
      </w:r>
      <w:r w:rsidR="004A419E" w:rsidRPr="00286FCD">
        <w:rPr>
          <w:rFonts w:ascii="Times New Roman" w:hAnsi="Times New Roman"/>
          <w:iCs/>
          <w:color w:val="000000" w:themeColor="text1"/>
          <w:sz w:val="24"/>
          <w:szCs w:val="24"/>
          <w:lang w:val="en-IN"/>
        </w:rPr>
        <w:t>6</w:t>
      </w:r>
      <w:r w:rsidR="00A72DEE" w:rsidRPr="00286FCD">
        <w:rPr>
          <w:rFonts w:ascii="Times New Roman" w:hAnsi="Times New Roman"/>
          <w:iCs/>
          <w:color w:val="000000" w:themeColor="text1"/>
          <w:sz w:val="24"/>
          <w:szCs w:val="24"/>
          <w:lang w:val="en-IN"/>
        </w:rPr>
        <w:t>]</w:t>
      </w:r>
      <w:r w:rsidR="006C63BB" w:rsidRPr="00286FCD">
        <w:rPr>
          <w:rFonts w:ascii="Times New Roman" w:hAnsi="Times New Roman"/>
          <w:iCs/>
          <w:color w:val="000000" w:themeColor="text1"/>
          <w:sz w:val="24"/>
          <w:szCs w:val="24"/>
          <w:lang w:val="en-IN"/>
        </w:rPr>
        <w:t>.</w:t>
      </w:r>
    </w:p>
    <w:p w:rsidR="00B30C4B" w:rsidRDefault="007B5013" w:rsidP="00E06CFA">
      <w:pPr>
        <w:pStyle w:val="ListParagraph"/>
        <w:autoSpaceDE w:val="0"/>
        <w:autoSpaceDN w:val="0"/>
        <w:adjustRightInd w:val="0"/>
        <w:spacing w:after="0" w:line="480" w:lineRule="auto"/>
        <w:ind w:left="0"/>
        <w:jc w:val="both"/>
        <w:rPr>
          <w:rFonts w:ascii="Times New Roman" w:hAnsi="Times New Roman"/>
          <w:color w:val="000000" w:themeColor="text1"/>
          <w:sz w:val="24"/>
          <w:szCs w:val="24"/>
          <w:shd w:val="clear" w:color="auto" w:fill="FFFFFF"/>
        </w:rPr>
      </w:pPr>
      <w:r w:rsidRPr="00286FCD">
        <w:rPr>
          <w:rFonts w:ascii="Times New Roman" w:hAnsi="Times New Roman"/>
          <w:b/>
          <w:color w:val="000000" w:themeColor="text1"/>
          <w:sz w:val="24"/>
          <w:szCs w:val="24"/>
        </w:rPr>
        <w:t xml:space="preserve">Traditional use of </w:t>
      </w:r>
      <w:proofErr w:type="spellStart"/>
      <w:r w:rsidRPr="00286FCD">
        <w:rPr>
          <w:rFonts w:ascii="Times New Roman" w:hAnsi="Times New Roman"/>
          <w:b/>
          <w:i/>
          <w:iCs/>
          <w:color w:val="000000" w:themeColor="text1"/>
          <w:sz w:val="24"/>
          <w:szCs w:val="24"/>
          <w:lang w:val="en-IN"/>
        </w:rPr>
        <w:t>Argemone</w:t>
      </w:r>
      <w:proofErr w:type="spellEnd"/>
      <w:r w:rsidRPr="00286FCD">
        <w:rPr>
          <w:rFonts w:ascii="Times New Roman" w:hAnsi="Times New Roman"/>
          <w:b/>
          <w:i/>
          <w:iCs/>
          <w:color w:val="000000" w:themeColor="text1"/>
          <w:sz w:val="24"/>
          <w:szCs w:val="24"/>
          <w:lang w:val="en-IN"/>
        </w:rPr>
        <w:t xml:space="preserve"> Mexicana</w:t>
      </w:r>
      <w:r w:rsidRPr="00286FCD">
        <w:rPr>
          <w:rFonts w:ascii="Times New Roman" w:hAnsi="Times New Roman"/>
          <w:b/>
          <w:i/>
          <w:color w:val="000000" w:themeColor="text1"/>
          <w:sz w:val="24"/>
          <w:szCs w:val="24"/>
        </w:rPr>
        <w:t>:</w:t>
      </w:r>
      <w:r w:rsidR="004A64AB" w:rsidRPr="00286FCD">
        <w:rPr>
          <w:rFonts w:ascii="Times New Roman" w:hAnsi="Times New Roman"/>
          <w:color w:val="000000" w:themeColor="text1"/>
          <w:sz w:val="24"/>
          <w:szCs w:val="24"/>
          <w:shd w:val="clear" w:color="auto" w:fill="FFFFFF"/>
        </w:rPr>
        <w:t xml:space="preserve"> D</w:t>
      </w:r>
      <w:r w:rsidRPr="00286FCD">
        <w:rPr>
          <w:rFonts w:ascii="Times New Roman" w:hAnsi="Times New Roman"/>
          <w:color w:val="000000" w:themeColor="text1"/>
          <w:sz w:val="24"/>
          <w:szCs w:val="24"/>
          <w:shd w:val="clear" w:color="auto" w:fill="FFFFFF"/>
        </w:rPr>
        <w:t>ropsy, ja</w:t>
      </w:r>
      <w:r w:rsidR="004A64AB" w:rsidRPr="00286FCD">
        <w:rPr>
          <w:rFonts w:ascii="Times New Roman" w:hAnsi="Times New Roman"/>
          <w:color w:val="000000" w:themeColor="text1"/>
          <w:sz w:val="24"/>
          <w:szCs w:val="24"/>
          <w:shd w:val="clear" w:color="auto" w:fill="FFFFFF"/>
        </w:rPr>
        <w:t xml:space="preserve">undice, </w:t>
      </w:r>
      <w:proofErr w:type="spellStart"/>
      <w:r w:rsidR="004A64AB" w:rsidRPr="00286FCD">
        <w:rPr>
          <w:rFonts w:ascii="Times New Roman" w:hAnsi="Times New Roman"/>
          <w:color w:val="000000" w:themeColor="text1"/>
          <w:sz w:val="24"/>
          <w:szCs w:val="24"/>
          <w:shd w:val="clear" w:color="auto" w:fill="FFFFFF"/>
        </w:rPr>
        <w:t>ophthalmia</w:t>
      </w:r>
      <w:proofErr w:type="spellEnd"/>
      <w:r w:rsidR="004A64AB" w:rsidRPr="00286FCD">
        <w:rPr>
          <w:rFonts w:ascii="Times New Roman" w:hAnsi="Times New Roman"/>
          <w:color w:val="000000" w:themeColor="text1"/>
          <w:sz w:val="24"/>
          <w:szCs w:val="24"/>
          <w:shd w:val="clear" w:color="auto" w:fill="FFFFFF"/>
        </w:rPr>
        <w:t xml:space="preserve">, scabies, skin problem, </w:t>
      </w:r>
      <w:r w:rsidRPr="00286FCD">
        <w:rPr>
          <w:rFonts w:ascii="Times New Roman" w:hAnsi="Times New Roman"/>
          <w:color w:val="000000" w:themeColor="text1"/>
          <w:sz w:val="24"/>
          <w:szCs w:val="24"/>
          <w:shd w:val="clear" w:color="auto" w:fill="FFFFFF"/>
        </w:rPr>
        <w:t>as</w:t>
      </w:r>
      <w:r w:rsidR="004A64AB" w:rsidRPr="00286FCD">
        <w:rPr>
          <w:rFonts w:ascii="Times New Roman" w:hAnsi="Times New Roman"/>
          <w:color w:val="000000" w:themeColor="text1"/>
          <w:sz w:val="24"/>
          <w:szCs w:val="24"/>
          <w:shd w:val="clear" w:color="auto" w:fill="FFFFFF"/>
        </w:rPr>
        <w:t xml:space="preserve"> an</w:t>
      </w:r>
      <w:r w:rsidRPr="00286FCD">
        <w:rPr>
          <w:rFonts w:ascii="Times New Roman" w:hAnsi="Times New Roman"/>
          <w:color w:val="000000" w:themeColor="text1"/>
          <w:sz w:val="24"/>
          <w:szCs w:val="24"/>
          <w:shd w:val="clear" w:color="auto" w:fill="FFFFFF"/>
        </w:rPr>
        <w:t xml:space="preserve"> eme</w:t>
      </w:r>
      <w:r w:rsidR="004A64AB" w:rsidRPr="00286FCD">
        <w:rPr>
          <w:rFonts w:ascii="Times New Roman" w:hAnsi="Times New Roman"/>
          <w:color w:val="000000" w:themeColor="text1"/>
          <w:sz w:val="24"/>
          <w:szCs w:val="24"/>
          <w:shd w:val="clear" w:color="auto" w:fill="FFFFFF"/>
        </w:rPr>
        <w:t>tic,</w:t>
      </w:r>
      <w:r w:rsidR="002124E5" w:rsidRPr="00286FCD">
        <w:rPr>
          <w:rFonts w:ascii="Times New Roman" w:hAnsi="Times New Roman"/>
          <w:color w:val="000000" w:themeColor="text1"/>
          <w:sz w:val="24"/>
          <w:szCs w:val="24"/>
          <w:shd w:val="clear" w:color="auto" w:fill="FFFFFF"/>
        </w:rPr>
        <w:t xml:space="preserve"> laxative,</w:t>
      </w:r>
      <w:r w:rsidR="004A64AB" w:rsidRPr="00286FCD">
        <w:rPr>
          <w:rFonts w:ascii="Times New Roman" w:hAnsi="Times New Roman"/>
          <w:color w:val="000000" w:themeColor="text1"/>
          <w:sz w:val="24"/>
          <w:szCs w:val="24"/>
          <w:shd w:val="clear" w:color="auto" w:fill="FFFFFF"/>
        </w:rPr>
        <w:t xml:space="preserve"> expectorant, demulcent, </w:t>
      </w:r>
      <w:r w:rsidRPr="00286FCD">
        <w:rPr>
          <w:rFonts w:ascii="Times New Roman" w:hAnsi="Times New Roman"/>
          <w:color w:val="000000" w:themeColor="text1"/>
          <w:sz w:val="24"/>
          <w:szCs w:val="24"/>
          <w:shd w:val="clear" w:color="auto" w:fill="FFFFFF"/>
        </w:rPr>
        <w:t>diuretic, dyse</w:t>
      </w:r>
      <w:r w:rsidR="002124E5" w:rsidRPr="00286FCD">
        <w:rPr>
          <w:rFonts w:ascii="Times New Roman" w:hAnsi="Times New Roman"/>
          <w:color w:val="000000" w:themeColor="text1"/>
          <w:sz w:val="24"/>
          <w:szCs w:val="24"/>
          <w:shd w:val="clear" w:color="auto" w:fill="FFFFFF"/>
        </w:rPr>
        <w:t>ntery, ulcer</w:t>
      </w:r>
      <w:r w:rsidR="004A64AB" w:rsidRPr="00286FCD">
        <w:rPr>
          <w:rFonts w:ascii="Times New Roman" w:hAnsi="Times New Roman"/>
          <w:color w:val="000000" w:themeColor="text1"/>
          <w:sz w:val="24"/>
          <w:szCs w:val="24"/>
          <w:shd w:val="clear" w:color="auto" w:fill="FFFFFF"/>
        </w:rPr>
        <w:t>, asthma, intestinal problem</w:t>
      </w:r>
      <w:r w:rsidRPr="00286FCD">
        <w:rPr>
          <w:rFonts w:ascii="Times New Roman" w:hAnsi="Times New Roman"/>
          <w:color w:val="000000" w:themeColor="text1"/>
          <w:sz w:val="24"/>
          <w:szCs w:val="24"/>
          <w:shd w:val="clear" w:color="auto" w:fill="FFFFFF"/>
        </w:rPr>
        <w:t>,</w:t>
      </w:r>
      <w:r w:rsidR="004A64AB" w:rsidRPr="00286FCD">
        <w:rPr>
          <w:rFonts w:ascii="Times New Roman" w:hAnsi="Times New Roman"/>
          <w:color w:val="000000" w:themeColor="text1"/>
          <w:sz w:val="24"/>
          <w:szCs w:val="24"/>
          <w:shd w:val="clear" w:color="auto" w:fill="FFFFFF"/>
        </w:rPr>
        <w:t xml:space="preserve"> cough, digestion problem</w:t>
      </w:r>
      <w:r w:rsidR="00B30C4B">
        <w:rPr>
          <w:rFonts w:ascii="Times New Roman" w:hAnsi="Times New Roman"/>
          <w:color w:val="000000" w:themeColor="text1"/>
          <w:sz w:val="24"/>
          <w:szCs w:val="24"/>
          <w:shd w:val="clear" w:color="auto" w:fill="FFFFFF"/>
        </w:rPr>
        <w:t>,</w:t>
      </w:r>
      <w:r w:rsidR="004A64AB" w:rsidRPr="00286FCD">
        <w:rPr>
          <w:rFonts w:ascii="Times New Roman" w:hAnsi="Times New Roman"/>
          <w:color w:val="000000" w:themeColor="text1"/>
          <w:sz w:val="24"/>
          <w:szCs w:val="24"/>
          <w:shd w:val="clear" w:color="auto" w:fill="FFFFFF"/>
        </w:rPr>
        <w:t xml:space="preserve"> and to</w:t>
      </w:r>
      <w:r w:rsidR="002124E5" w:rsidRPr="00286FCD">
        <w:rPr>
          <w:rFonts w:ascii="Times New Roman" w:hAnsi="Times New Roman"/>
          <w:color w:val="000000" w:themeColor="text1"/>
          <w:sz w:val="24"/>
          <w:szCs w:val="24"/>
          <w:shd w:val="clear" w:color="auto" w:fill="FFFFFF"/>
        </w:rPr>
        <w:t xml:space="preserve"> maintain</w:t>
      </w:r>
      <w:r w:rsidRPr="00286FCD">
        <w:rPr>
          <w:rFonts w:ascii="Times New Roman" w:hAnsi="Times New Roman"/>
          <w:color w:val="000000" w:themeColor="text1"/>
          <w:sz w:val="24"/>
          <w:szCs w:val="24"/>
          <w:shd w:val="clear" w:color="auto" w:fill="FFFFFF"/>
        </w:rPr>
        <w:t xml:space="preserve"> normal blood circulation and cholesterol level</w:t>
      </w:r>
      <w:r w:rsidR="008F131B" w:rsidRPr="00286FCD">
        <w:rPr>
          <w:rFonts w:ascii="Times New Roman" w:hAnsi="Times New Roman"/>
          <w:color w:val="000000" w:themeColor="text1"/>
          <w:sz w:val="24"/>
          <w:szCs w:val="24"/>
          <w:shd w:val="clear" w:color="auto" w:fill="FFFFFF"/>
        </w:rPr>
        <w:t xml:space="preserve"> </w:t>
      </w:r>
      <w:r w:rsidR="00A72DEE" w:rsidRPr="00286FCD">
        <w:rPr>
          <w:rFonts w:ascii="Times New Roman" w:hAnsi="Times New Roman"/>
          <w:color w:val="000000" w:themeColor="text1"/>
          <w:sz w:val="24"/>
          <w:szCs w:val="24"/>
          <w:shd w:val="clear" w:color="auto" w:fill="FFFFFF"/>
        </w:rPr>
        <w:t>[7</w:t>
      </w:r>
      <w:r w:rsidR="004A419E" w:rsidRPr="00286FCD">
        <w:rPr>
          <w:rFonts w:ascii="Times New Roman" w:hAnsi="Times New Roman"/>
          <w:color w:val="000000" w:themeColor="text1"/>
          <w:sz w:val="24"/>
          <w:szCs w:val="24"/>
          <w:shd w:val="clear" w:color="auto" w:fill="FFFFFF"/>
        </w:rPr>
        <w:t>7</w:t>
      </w:r>
      <w:r w:rsidR="00A72DEE" w:rsidRPr="00286FCD">
        <w:rPr>
          <w:rFonts w:ascii="Times New Roman" w:hAnsi="Times New Roman"/>
          <w:color w:val="000000" w:themeColor="text1"/>
          <w:sz w:val="24"/>
          <w:szCs w:val="24"/>
          <w:shd w:val="clear" w:color="auto" w:fill="FFFFFF"/>
        </w:rPr>
        <w:t>]</w:t>
      </w:r>
      <w:r w:rsidR="00022C71" w:rsidRPr="00286FCD">
        <w:rPr>
          <w:rFonts w:ascii="Times New Roman" w:hAnsi="Times New Roman"/>
          <w:iCs/>
          <w:color w:val="000000" w:themeColor="text1"/>
          <w:sz w:val="24"/>
          <w:szCs w:val="24"/>
          <w:lang w:val="en-IN"/>
        </w:rPr>
        <w:t>.</w:t>
      </w:r>
      <w:r w:rsidR="002124E5" w:rsidRPr="00286FCD">
        <w:rPr>
          <w:rFonts w:ascii="Times New Roman" w:hAnsi="Times New Roman"/>
          <w:color w:val="000000" w:themeColor="text1"/>
          <w:sz w:val="24"/>
          <w:szCs w:val="24"/>
          <w:shd w:val="clear" w:color="auto" w:fill="FFFFFF"/>
        </w:rPr>
        <w:tab/>
      </w:r>
    </w:p>
    <w:p w:rsidR="00E67653" w:rsidRPr="00286FCD" w:rsidRDefault="00AA17DA" w:rsidP="00E06CFA">
      <w:pPr>
        <w:pStyle w:val="ListParagraph"/>
        <w:autoSpaceDE w:val="0"/>
        <w:autoSpaceDN w:val="0"/>
        <w:adjustRightInd w:val="0"/>
        <w:spacing w:after="0" w:line="480" w:lineRule="auto"/>
        <w:ind w:left="0"/>
        <w:jc w:val="both"/>
        <w:rPr>
          <w:rFonts w:ascii="Times New Roman" w:hAnsi="Times New Roman"/>
          <w:iCs/>
          <w:color w:val="000000" w:themeColor="text1"/>
          <w:sz w:val="24"/>
          <w:szCs w:val="24"/>
          <w:lang w:val="en-IN"/>
        </w:rPr>
      </w:pPr>
      <w:r w:rsidRPr="00286FCD">
        <w:rPr>
          <w:rFonts w:ascii="Times New Roman" w:hAnsi="Times New Roman"/>
          <w:b/>
          <w:i/>
          <w:iCs/>
          <w:color w:val="000000" w:themeColor="text1"/>
          <w:sz w:val="24"/>
          <w:szCs w:val="24"/>
          <w:lang w:val="en-IN"/>
        </w:rPr>
        <w:lastRenderedPageBreak/>
        <w:t xml:space="preserve">Mimosa </w:t>
      </w:r>
      <w:proofErr w:type="spellStart"/>
      <w:r w:rsidRPr="00286FCD">
        <w:rPr>
          <w:rFonts w:ascii="Times New Roman" w:hAnsi="Times New Roman"/>
          <w:b/>
          <w:i/>
          <w:iCs/>
          <w:color w:val="000000" w:themeColor="text1"/>
          <w:sz w:val="24"/>
          <w:szCs w:val="24"/>
          <w:lang w:val="en-IN"/>
        </w:rPr>
        <w:t>pudica</w:t>
      </w:r>
      <w:proofErr w:type="spellEnd"/>
      <w:r w:rsidRPr="00286FCD">
        <w:rPr>
          <w:rFonts w:ascii="Times New Roman" w:hAnsi="Times New Roman"/>
          <w:b/>
          <w:iCs/>
          <w:color w:val="000000" w:themeColor="text1"/>
          <w:sz w:val="24"/>
          <w:szCs w:val="24"/>
          <w:lang w:val="en-IN"/>
        </w:rPr>
        <w:t>:</w:t>
      </w:r>
      <w:r w:rsidRPr="00286FCD">
        <w:rPr>
          <w:rFonts w:ascii="Times New Roman" w:hAnsi="Times New Roman"/>
          <w:iCs/>
          <w:color w:val="000000" w:themeColor="text1"/>
          <w:sz w:val="24"/>
          <w:szCs w:val="24"/>
          <w:lang w:val="en-IN"/>
        </w:rPr>
        <w:t xml:space="preserve"> </w:t>
      </w:r>
      <w:proofErr w:type="spellStart"/>
      <w:r w:rsidR="00E67653" w:rsidRPr="00286FCD">
        <w:rPr>
          <w:rFonts w:ascii="Times New Roman" w:hAnsi="Times New Roman"/>
          <w:iCs/>
          <w:color w:val="000000" w:themeColor="text1"/>
          <w:sz w:val="24"/>
          <w:szCs w:val="24"/>
          <w:lang w:val="en-IN"/>
        </w:rPr>
        <w:t>Chowdhury</w:t>
      </w:r>
      <w:proofErr w:type="spellEnd"/>
      <w:r w:rsidR="00E67653" w:rsidRPr="00286FCD">
        <w:rPr>
          <w:rFonts w:ascii="Times New Roman" w:hAnsi="Times New Roman"/>
          <w:iCs/>
          <w:color w:val="000000" w:themeColor="text1"/>
          <w:sz w:val="24"/>
          <w:szCs w:val="24"/>
          <w:lang w:val="en-IN"/>
        </w:rPr>
        <w:t xml:space="preserve"> et al.</w:t>
      </w:r>
      <w:r w:rsidR="00B7271C" w:rsidRPr="00286FCD">
        <w:rPr>
          <w:rFonts w:ascii="Times New Roman" w:hAnsi="Times New Roman"/>
          <w:iCs/>
          <w:color w:val="000000" w:themeColor="text1"/>
          <w:sz w:val="24"/>
          <w:szCs w:val="24"/>
          <w:lang w:val="en-IN"/>
        </w:rPr>
        <w:t>,</w:t>
      </w:r>
      <w:r w:rsidR="00E67653" w:rsidRPr="00286FCD">
        <w:rPr>
          <w:rFonts w:ascii="Times New Roman" w:hAnsi="Times New Roman"/>
          <w:iCs/>
          <w:color w:val="000000" w:themeColor="text1"/>
          <w:sz w:val="24"/>
          <w:szCs w:val="24"/>
          <w:lang w:val="en-IN"/>
        </w:rPr>
        <w:t xml:space="preserve"> (2008) conducted a study on the antioxidant properties of </w:t>
      </w:r>
      <w:r w:rsidR="00E67653" w:rsidRPr="00286FCD">
        <w:rPr>
          <w:rFonts w:ascii="Times New Roman" w:hAnsi="Times New Roman"/>
          <w:i/>
          <w:iCs/>
          <w:color w:val="000000" w:themeColor="text1"/>
          <w:sz w:val="24"/>
          <w:szCs w:val="24"/>
          <w:lang w:val="en-IN"/>
        </w:rPr>
        <w:t xml:space="preserve">Mimosa </w:t>
      </w:r>
      <w:proofErr w:type="spellStart"/>
      <w:r w:rsidR="00E67653" w:rsidRPr="00286FCD">
        <w:rPr>
          <w:rFonts w:ascii="Times New Roman" w:hAnsi="Times New Roman"/>
          <w:i/>
          <w:iCs/>
          <w:color w:val="000000" w:themeColor="text1"/>
          <w:sz w:val="24"/>
          <w:szCs w:val="24"/>
          <w:lang w:val="en-IN"/>
        </w:rPr>
        <w:t>pudica</w:t>
      </w:r>
      <w:proofErr w:type="spellEnd"/>
      <w:r w:rsidR="00E67653" w:rsidRPr="00286FCD">
        <w:rPr>
          <w:rFonts w:ascii="Times New Roman" w:hAnsi="Times New Roman"/>
          <w:iCs/>
          <w:color w:val="000000" w:themeColor="text1"/>
          <w:sz w:val="24"/>
          <w:szCs w:val="24"/>
          <w:lang w:val="en-IN"/>
        </w:rPr>
        <w:t xml:space="preserve">. This plant belongs to the family </w:t>
      </w:r>
      <w:proofErr w:type="spellStart"/>
      <w:r w:rsidR="00E67653" w:rsidRPr="00286FCD">
        <w:rPr>
          <w:rFonts w:ascii="Times New Roman" w:hAnsi="Times New Roman"/>
          <w:i/>
          <w:iCs/>
          <w:color w:val="000000" w:themeColor="text1"/>
          <w:sz w:val="24"/>
          <w:szCs w:val="24"/>
          <w:lang w:val="en-IN"/>
        </w:rPr>
        <w:t>Mimosaceae</w:t>
      </w:r>
      <w:proofErr w:type="spellEnd"/>
      <w:r w:rsidR="00E67653" w:rsidRPr="00286FCD">
        <w:rPr>
          <w:rFonts w:ascii="Times New Roman" w:hAnsi="Times New Roman"/>
          <w:iCs/>
          <w:color w:val="000000" w:themeColor="text1"/>
          <w:sz w:val="24"/>
          <w:szCs w:val="24"/>
          <w:lang w:val="en-IN"/>
        </w:rPr>
        <w:t xml:space="preserve"> and is </w:t>
      </w:r>
      <w:r w:rsidR="003F6908" w:rsidRPr="00286FCD">
        <w:rPr>
          <w:rFonts w:ascii="Times New Roman" w:hAnsi="Times New Roman"/>
          <w:iCs/>
          <w:color w:val="000000" w:themeColor="text1"/>
          <w:sz w:val="24"/>
          <w:szCs w:val="24"/>
          <w:lang w:val="en-IN"/>
        </w:rPr>
        <w:t>characteris</w:t>
      </w:r>
      <w:r w:rsidR="00E67653" w:rsidRPr="00286FCD">
        <w:rPr>
          <w:rFonts w:ascii="Times New Roman" w:hAnsi="Times New Roman"/>
          <w:iCs/>
          <w:color w:val="000000" w:themeColor="text1"/>
          <w:sz w:val="24"/>
          <w:szCs w:val="24"/>
          <w:lang w:val="en-IN"/>
        </w:rPr>
        <w:t>ed by its shrub-like growth habit and has compound leaves that exhibit a touch-sensitive response. The use of this plant</w:t>
      </w:r>
      <w:r w:rsidR="00462699" w:rsidRPr="00286FCD">
        <w:rPr>
          <w:rFonts w:ascii="Times New Roman" w:hAnsi="Times New Roman"/>
          <w:iCs/>
          <w:color w:val="000000" w:themeColor="text1"/>
          <w:sz w:val="24"/>
          <w:szCs w:val="24"/>
          <w:lang w:val="en-IN"/>
        </w:rPr>
        <w:t xml:space="preserve"> </w:t>
      </w:r>
      <w:r w:rsidR="00737C21" w:rsidRPr="00286FCD">
        <w:rPr>
          <w:rFonts w:ascii="Times New Roman" w:hAnsi="Times New Roman"/>
          <w:iCs/>
          <w:color w:val="000000" w:themeColor="text1"/>
          <w:sz w:val="24"/>
          <w:szCs w:val="24"/>
          <w:lang w:val="en-IN"/>
        </w:rPr>
        <w:t>as a medicinal remedy</w:t>
      </w:r>
      <w:r w:rsidR="00E67653" w:rsidRPr="00286FCD">
        <w:rPr>
          <w:rFonts w:ascii="Times New Roman" w:hAnsi="Times New Roman"/>
          <w:iCs/>
          <w:color w:val="000000" w:themeColor="text1"/>
          <w:sz w:val="24"/>
          <w:szCs w:val="24"/>
          <w:lang w:val="en-IN"/>
        </w:rPr>
        <w:t xml:space="preserve"> for a diverse range of maladies has been documented. The experimental findings indicate that </w:t>
      </w:r>
      <w:r w:rsidR="007C60AC" w:rsidRPr="00286FCD">
        <w:rPr>
          <w:rFonts w:ascii="Times New Roman" w:hAnsi="Times New Roman"/>
          <w:iCs/>
          <w:color w:val="000000" w:themeColor="text1"/>
          <w:sz w:val="24"/>
          <w:szCs w:val="24"/>
          <w:lang w:val="en-IN"/>
        </w:rPr>
        <w:t xml:space="preserve">the various extracts of </w:t>
      </w:r>
      <w:r w:rsidR="007C60AC" w:rsidRPr="00286FCD">
        <w:rPr>
          <w:rFonts w:ascii="Times New Roman" w:hAnsi="Times New Roman"/>
          <w:i/>
          <w:iCs/>
          <w:color w:val="000000" w:themeColor="text1"/>
          <w:sz w:val="24"/>
          <w:szCs w:val="24"/>
          <w:lang w:val="en-IN"/>
        </w:rPr>
        <w:t xml:space="preserve">M. </w:t>
      </w:r>
      <w:proofErr w:type="spellStart"/>
      <w:r w:rsidR="007C60AC" w:rsidRPr="00286FCD">
        <w:rPr>
          <w:rFonts w:ascii="Times New Roman" w:hAnsi="Times New Roman"/>
          <w:i/>
          <w:iCs/>
          <w:color w:val="000000" w:themeColor="text1"/>
          <w:sz w:val="24"/>
          <w:szCs w:val="24"/>
          <w:lang w:val="en-IN"/>
        </w:rPr>
        <w:t>pudica</w:t>
      </w:r>
      <w:proofErr w:type="spellEnd"/>
      <w:r w:rsidR="00E67653" w:rsidRPr="00286FCD">
        <w:rPr>
          <w:rFonts w:ascii="Times New Roman" w:hAnsi="Times New Roman"/>
          <w:iCs/>
          <w:color w:val="000000" w:themeColor="text1"/>
          <w:sz w:val="24"/>
          <w:szCs w:val="24"/>
          <w:lang w:val="en-IN"/>
        </w:rPr>
        <w:t xml:space="preserve"> </w:t>
      </w:r>
      <w:r w:rsidR="00737C21" w:rsidRPr="00286FCD">
        <w:rPr>
          <w:rFonts w:ascii="Times New Roman" w:hAnsi="Times New Roman"/>
          <w:iCs/>
          <w:color w:val="000000" w:themeColor="text1"/>
          <w:sz w:val="24"/>
          <w:szCs w:val="24"/>
          <w:lang w:val="en-IN"/>
        </w:rPr>
        <w:t>have</w:t>
      </w:r>
      <w:r w:rsidR="00E67653" w:rsidRPr="00286FCD">
        <w:rPr>
          <w:rFonts w:ascii="Times New Roman" w:hAnsi="Times New Roman"/>
          <w:iCs/>
          <w:color w:val="000000" w:themeColor="text1"/>
          <w:sz w:val="24"/>
          <w:szCs w:val="24"/>
          <w:lang w:val="en-IN"/>
        </w:rPr>
        <w:t xml:space="preserve"> a notable capacity for scavenging free radicals</w:t>
      </w:r>
      <w:r w:rsidR="00A72DEE" w:rsidRPr="00286FCD">
        <w:rPr>
          <w:rFonts w:ascii="Times New Roman" w:hAnsi="Times New Roman"/>
          <w:iCs/>
          <w:color w:val="000000" w:themeColor="text1"/>
          <w:sz w:val="24"/>
          <w:szCs w:val="24"/>
          <w:lang w:val="en-IN"/>
        </w:rPr>
        <w:t xml:space="preserve"> [7</w:t>
      </w:r>
      <w:r w:rsidR="004A419E" w:rsidRPr="00286FCD">
        <w:rPr>
          <w:rFonts w:ascii="Times New Roman" w:hAnsi="Times New Roman"/>
          <w:iCs/>
          <w:color w:val="000000" w:themeColor="text1"/>
          <w:sz w:val="24"/>
          <w:szCs w:val="24"/>
          <w:lang w:val="en-IN"/>
        </w:rPr>
        <w:t>8</w:t>
      </w:r>
      <w:r w:rsidR="00A72DEE" w:rsidRPr="00286FCD">
        <w:rPr>
          <w:rFonts w:ascii="Times New Roman" w:hAnsi="Times New Roman"/>
          <w:iCs/>
          <w:color w:val="000000" w:themeColor="text1"/>
          <w:sz w:val="24"/>
          <w:szCs w:val="24"/>
          <w:lang w:val="en-IN"/>
        </w:rPr>
        <w:t>]</w:t>
      </w:r>
      <w:r w:rsidR="00022C71" w:rsidRPr="00286FCD">
        <w:rPr>
          <w:rFonts w:ascii="Times New Roman" w:hAnsi="Times New Roman"/>
          <w:iCs/>
          <w:color w:val="000000" w:themeColor="text1"/>
          <w:sz w:val="24"/>
          <w:szCs w:val="24"/>
          <w:lang w:val="en-IN"/>
        </w:rPr>
        <w:t xml:space="preserve">. </w:t>
      </w:r>
    </w:p>
    <w:p w:rsidR="00027418" w:rsidRPr="00C60DEA" w:rsidRDefault="00027418" w:rsidP="00C60DEA">
      <w:pPr>
        <w:spacing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of </w:t>
      </w:r>
      <w:r w:rsidRPr="00286FCD">
        <w:rPr>
          <w:rFonts w:ascii="Times New Roman" w:hAnsi="Times New Roman" w:cs="Times New Roman"/>
          <w:b/>
          <w:i/>
          <w:iCs/>
          <w:color w:val="000000" w:themeColor="text1"/>
          <w:sz w:val="24"/>
          <w:szCs w:val="24"/>
          <w:lang w:val="en-IN"/>
        </w:rPr>
        <w:t xml:space="preserve">Mimosa </w:t>
      </w:r>
      <w:proofErr w:type="spellStart"/>
      <w:r w:rsidRPr="00286FCD">
        <w:rPr>
          <w:rFonts w:ascii="Times New Roman" w:hAnsi="Times New Roman" w:cs="Times New Roman"/>
          <w:b/>
          <w:i/>
          <w:iCs/>
          <w:color w:val="000000" w:themeColor="text1"/>
          <w:sz w:val="24"/>
          <w:szCs w:val="24"/>
          <w:lang w:val="en-IN"/>
        </w:rPr>
        <w:t>pudica</w:t>
      </w:r>
      <w:proofErr w:type="spellEnd"/>
      <w:r w:rsidRPr="00286FCD">
        <w:rPr>
          <w:rFonts w:ascii="Times New Roman" w:hAnsi="Times New Roman" w:cs="Times New Roman"/>
          <w:b/>
          <w:i/>
          <w:color w:val="000000" w:themeColor="text1"/>
          <w:sz w:val="24"/>
          <w:szCs w:val="24"/>
        </w:rPr>
        <w:t>:</w:t>
      </w:r>
      <w:r w:rsidR="002124E5" w:rsidRPr="00286FCD">
        <w:rPr>
          <w:rFonts w:ascii="Times New Roman" w:hAnsi="Times New Roman" w:cs="Times New Roman"/>
          <w:color w:val="000000" w:themeColor="text1"/>
          <w:sz w:val="24"/>
          <w:szCs w:val="24"/>
          <w:shd w:val="clear" w:color="auto" w:fill="FFFFFF"/>
        </w:rPr>
        <w:t xml:space="preserve"> A</w:t>
      </w:r>
      <w:r w:rsidRPr="00286FCD">
        <w:rPr>
          <w:rFonts w:ascii="Times New Roman" w:hAnsi="Times New Roman" w:cs="Times New Roman"/>
          <w:color w:val="000000" w:themeColor="text1"/>
          <w:sz w:val="24"/>
          <w:szCs w:val="24"/>
          <w:shd w:val="clear" w:color="auto" w:fill="FFFFFF"/>
        </w:rPr>
        <w:t xml:space="preserve">lopecia, </w:t>
      </w:r>
      <w:proofErr w:type="spellStart"/>
      <w:r w:rsidRPr="00286FCD">
        <w:rPr>
          <w:rFonts w:ascii="Times New Roman" w:hAnsi="Times New Roman" w:cs="Times New Roman"/>
          <w:color w:val="000000" w:themeColor="text1"/>
          <w:sz w:val="24"/>
          <w:szCs w:val="24"/>
          <w:shd w:val="clear" w:color="auto" w:fill="FFFFFF"/>
        </w:rPr>
        <w:t>diarrh</w:t>
      </w:r>
      <w:r w:rsidR="00B30C4B">
        <w:rPr>
          <w:rFonts w:ascii="Times New Roman" w:hAnsi="Times New Roman" w:cs="Times New Roman"/>
          <w:color w:val="000000" w:themeColor="text1"/>
          <w:sz w:val="24"/>
          <w:szCs w:val="24"/>
          <w:shd w:val="clear" w:color="auto" w:fill="FFFFFF"/>
        </w:rPr>
        <w:t>o</w:t>
      </w:r>
      <w:r w:rsidRPr="00286FCD">
        <w:rPr>
          <w:rFonts w:ascii="Times New Roman" w:hAnsi="Times New Roman" w:cs="Times New Roman"/>
          <w:color w:val="000000" w:themeColor="text1"/>
          <w:sz w:val="24"/>
          <w:szCs w:val="24"/>
          <w:shd w:val="clear" w:color="auto" w:fill="FFFFFF"/>
        </w:rPr>
        <w:t>ea</w:t>
      </w:r>
      <w:proofErr w:type="spellEnd"/>
      <w:r w:rsidRPr="00286FCD">
        <w:rPr>
          <w:rFonts w:ascii="Times New Roman" w:hAnsi="Times New Roman" w:cs="Times New Roman"/>
          <w:color w:val="000000" w:themeColor="text1"/>
          <w:sz w:val="24"/>
          <w:szCs w:val="24"/>
          <w:shd w:val="clear" w:color="auto" w:fill="FFFFFF"/>
        </w:rPr>
        <w:t>, constipation, leprosy, dysentery, insom</w:t>
      </w:r>
      <w:r w:rsidR="002124E5" w:rsidRPr="00286FCD">
        <w:rPr>
          <w:rFonts w:ascii="Times New Roman" w:hAnsi="Times New Roman" w:cs="Times New Roman"/>
          <w:color w:val="000000" w:themeColor="text1"/>
          <w:sz w:val="24"/>
          <w:szCs w:val="24"/>
          <w:shd w:val="clear" w:color="auto" w:fill="FFFFFF"/>
        </w:rPr>
        <w:t xml:space="preserve">nia, </w:t>
      </w:r>
      <w:proofErr w:type="spellStart"/>
      <w:r w:rsidR="002124E5" w:rsidRPr="00286FCD">
        <w:rPr>
          <w:rFonts w:ascii="Times New Roman" w:hAnsi="Times New Roman" w:cs="Times New Roman"/>
          <w:color w:val="000000" w:themeColor="text1"/>
          <w:sz w:val="24"/>
          <w:szCs w:val="24"/>
          <w:shd w:val="clear" w:color="auto" w:fill="FFFFFF"/>
        </w:rPr>
        <w:t>tumo</w:t>
      </w:r>
      <w:r w:rsidR="00B30C4B">
        <w:rPr>
          <w:rFonts w:ascii="Times New Roman" w:hAnsi="Times New Roman" w:cs="Times New Roman"/>
          <w:color w:val="000000" w:themeColor="text1"/>
          <w:sz w:val="24"/>
          <w:szCs w:val="24"/>
          <w:shd w:val="clear" w:color="auto" w:fill="FFFFFF"/>
        </w:rPr>
        <w:t>u</w:t>
      </w:r>
      <w:r w:rsidR="002124E5" w:rsidRPr="00286FCD">
        <w:rPr>
          <w:rFonts w:ascii="Times New Roman" w:hAnsi="Times New Roman" w:cs="Times New Roman"/>
          <w:color w:val="000000" w:themeColor="text1"/>
          <w:sz w:val="24"/>
          <w:szCs w:val="24"/>
          <w:shd w:val="clear" w:color="auto" w:fill="FFFFFF"/>
        </w:rPr>
        <w:t>r</w:t>
      </w:r>
      <w:proofErr w:type="spellEnd"/>
      <w:r w:rsidR="002124E5" w:rsidRPr="00286FCD">
        <w:rPr>
          <w:rFonts w:ascii="Times New Roman" w:hAnsi="Times New Roman" w:cs="Times New Roman"/>
          <w:color w:val="000000" w:themeColor="text1"/>
          <w:sz w:val="24"/>
          <w:szCs w:val="24"/>
          <w:shd w:val="clear" w:color="auto" w:fill="FFFFFF"/>
        </w:rPr>
        <w:t>, blood disorder, urogenital infection</w:t>
      </w:r>
      <w:r w:rsidR="008F131B" w:rsidRPr="00286FCD">
        <w:rPr>
          <w:rFonts w:ascii="Times New Roman" w:hAnsi="Times New Roman" w:cs="Times New Roman"/>
          <w:color w:val="000000" w:themeColor="text1"/>
          <w:sz w:val="24"/>
          <w:szCs w:val="24"/>
          <w:shd w:val="clear" w:color="auto" w:fill="FFFFFF"/>
        </w:rPr>
        <w:t xml:space="preserve"> </w:t>
      </w:r>
      <w:r w:rsidR="00A72DEE" w:rsidRPr="00286FCD">
        <w:rPr>
          <w:rFonts w:ascii="Times New Roman" w:hAnsi="Times New Roman" w:cs="Times New Roman"/>
          <w:color w:val="000000" w:themeColor="text1"/>
          <w:sz w:val="24"/>
          <w:szCs w:val="24"/>
          <w:shd w:val="clear" w:color="auto" w:fill="FFFFFF"/>
        </w:rPr>
        <w:t>[</w:t>
      </w:r>
      <w:r w:rsidR="004A419E" w:rsidRPr="00286FCD">
        <w:rPr>
          <w:rFonts w:ascii="Times New Roman" w:hAnsi="Times New Roman" w:cs="Times New Roman"/>
          <w:color w:val="000000" w:themeColor="text1"/>
          <w:sz w:val="24"/>
          <w:szCs w:val="24"/>
          <w:shd w:val="clear" w:color="auto" w:fill="FFFFFF"/>
        </w:rPr>
        <w:t>79</w:t>
      </w:r>
      <w:r w:rsidR="00A72DEE" w:rsidRPr="00286FCD">
        <w:rPr>
          <w:rFonts w:ascii="Times New Roman" w:hAnsi="Times New Roman" w:cs="Times New Roman"/>
          <w:color w:val="000000" w:themeColor="text1"/>
          <w:sz w:val="24"/>
          <w:szCs w:val="24"/>
          <w:shd w:val="clear" w:color="auto" w:fill="FFFFFF"/>
        </w:rPr>
        <w:t>, 8</w:t>
      </w:r>
      <w:r w:rsidR="004A419E" w:rsidRPr="00286FCD">
        <w:rPr>
          <w:rFonts w:ascii="Times New Roman" w:hAnsi="Times New Roman" w:cs="Times New Roman"/>
          <w:color w:val="000000" w:themeColor="text1"/>
          <w:sz w:val="24"/>
          <w:szCs w:val="24"/>
          <w:shd w:val="clear" w:color="auto" w:fill="FFFFFF"/>
        </w:rPr>
        <w:t>0</w:t>
      </w:r>
      <w:r w:rsidR="00A72DEE" w:rsidRPr="00286FCD">
        <w:rPr>
          <w:rFonts w:ascii="Times New Roman" w:hAnsi="Times New Roman" w:cs="Times New Roman"/>
          <w:color w:val="000000" w:themeColor="text1"/>
          <w:sz w:val="24"/>
          <w:szCs w:val="24"/>
          <w:shd w:val="clear" w:color="auto" w:fill="FFFFFF"/>
        </w:rPr>
        <w:t>]</w:t>
      </w:r>
      <w:r w:rsidRPr="00286FCD">
        <w:rPr>
          <w:rFonts w:ascii="Times New Roman" w:hAnsi="Times New Roman" w:cs="Times New Roman"/>
          <w:color w:val="000000" w:themeColor="text1"/>
          <w:sz w:val="24"/>
          <w:szCs w:val="24"/>
          <w:shd w:val="clear" w:color="auto" w:fill="FFFFFF"/>
        </w:rPr>
        <w:t xml:space="preserve">, </w:t>
      </w:r>
      <w:r w:rsidRPr="00286FCD">
        <w:rPr>
          <w:rFonts w:ascii="Times New Roman" w:hAnsi="Times New Roman" w:cs="Times New Roman"/>
          <w:color w:val="000000" w:themeColor="text1"/>
          <w:sz w:val="24"/>
          <w:szCs w:val="24"/>
        </w:rPr>
        <w:t>high b</w:t>
      </w:r>
      <w:r w:rsidR="002124E5" w:rsidRPr="00286FCD">
        <w:rPr>
          <w:rFonts w:ascii="Times New Roman" w:hAnsi="Times New Roman" w:cs="Times New Roman"/>
          <w:color w:val="000000" w:themeColor="text1"/>
          <w:sz w:val="24"/>
          <w:szCs w:val="24"/>
        </w:rPr>
        <w:t xml:space="preserve">lood pressure, menorrhagia, leucorrhea, </w:t>
      </w:r>
      <w:proofErr w:type="spellStart"/>
      <w:r w:rsidR="002124E5" w:rsidRPr="00286FCD">
        <w:rPr>
          <w:rFonts w:ascii="Times New Roman" w:hAnsi="Times New Roman" w:cs="Times New Roman"/>
          <w:color w:val="000000" w:themeColor="text1"/>
          <w:sz w:val="24"/>
          <w:szCs w:val="24"/>
        </w:rPr>
        <w:t>h</w:t>
      </w:r>
      <w:r w:rsidR="00B30C4B">
        <w:rPr>
          <w:rFonts w:ascii="Times New Roman" w:hAnsi="Times New Roman" w:cs="Times New Roman"/>
          <w:color w:val="000000" w:themeColor="text1"/>
          <w:sz w:val="24"/>
          <w:szCs w:val="24"/>
        </w:rPr>
        <w:t>a</w:t>
      </w:r>
      <w:r w:rsidR="002124E5" w:rsidRPr="00286FCD">
        <w:rPr>
          <w:rFonts w:ascii="Times New Roman" w:hAnsi="Times New Roman" w:cs="Times New Roman"/>
          <w:color w:val="000000" w:themeColor="text1"/>
          <w:sz w:val="24"/>
          <w:szCs w:val="24"/>
        </w:rPr>
        <w:t>emorrhoids</w:t>
      </w:r>
      <w:proofErr w:type="spellEnd"/>
      <w:r w:rsidR="002124E5" w:rsidRPr="00286FCD">
        <w:rPr>
          <w:rFonts w:ascii="Times New Roman" w:hAnsi="Times New Roman" w:cs="Times New Roman"/>
          <w:color w:val="000000" w:themeColor="text1"/>
          <w:sz w:val="24"/>
          <w:szCs w:val="24"/>
        </w:rPr>
        <w:t>, wounds, eczema, psoriasis</w:t>
      </w:r>
      <w:r w:rsidRPr="00286FCD">
        <w:rPr>
          <w:rFonts w:ascii="Times New Roman" w:hAnsi="Times New Roman" w:cs="Times New Roman"/>
          <w:color w:val="000000" w:themeColor="text1"/>
          <w:sz w:val="24"/>
          <w:szCs w:val="24"/>
        </w:rPr>
        <w:t>, impote</w:t>
      </w:r>
      <w:r w:rsidR="002124E5" w:rsidRPr="00286FCD">
        <w:rPr>
          <w:rFonts w:ascii="Times New Roman" w:hAnsi="Times New Roman" w:cs="Times New Roman"/>
          <w:color w:val="000000" w:themeColor="text1"/>
          <w:sz w:val="24"/>
          <w:szCs w:val="24"/>
        </w:rPr>
        <w:t>nce</w:t>
      </w:r>
      <w:r w:rsidR="00B30C4B">
        <w:rPr>
          <w:rFonts w:ascii="Times New Roman" w:hAnsi="Times New Roman" w:cs="Times New Roman"/>
          <w:color w:val="000000" w:themeColor="text1"/>
          <w:sz w:val="24"/>
          <w:szCs w:val="24"/>
        </w:rPr>
        <w:t>,</w:t>
      </w:r>
      <w:r w:rsidR="002124E5" w:rsidRPr="00286FCD">
        <w:rPr>
          <w:rFonts w:ascii="Times New Roman" w:hAnsi="Times New Roman" w:cs="Times New Roman"/>
          <w:color w:val="000000" w:themeColor="text1"/>
          <w:sz w:val="24"/>
          <w:szCs w:val="24"/>
        </w:rPr>
        <w:t xml:space="preserve"> and </w:t>
      </w:r>
      <w:proofErr w:type="spellStart"/>
      <w:r w:rsidR="002124E5" w:rsidRPr="00286FCD">
        <w:rPr>
          <w:rFonts w:ascii="Times New Roman" w:hAnsi="Times New Roman" w:cs="Times New Roman"/>
          <w:color w:val="000000" w:themeColor="text1"/>
          <w:sz w:val="24"/>
          <w:szCs w:val="24"/>
        </w:rPr>
        <w:t>spermatorrhea</w:t>
      </w:r>
      <w:proofErr w:type="spellEnd"/>
      <w:r w:rsidR="008F131B" w:rsidRPr="00286FCD">
        <w:rPr>
          <w:rFonts w:ascii="Times New Roman" w:hAnsi="Times New Roman" w:cs="Times New Roman"/>
          <w:color w:val="000000" w:themeColor="text1"/>
          <w:sz w:val="24"/>
          <w:szCs w:val="24"/>
        </w:rPr>
        <w:t xml:space="preserve"> </w:t>
      </w:r>
      <w:r w:rsidR="00A72DEE" w:rsidRPr="00286FCD">
        <w:rPr>
          <w:rFonts w:ascii="Times New Roman" w:hAnsi="Times New Roman" w:cs="Times New Roman"/>
          <w:iCs/>
          <w:color w:val="000000" w:themeColor="text1"/>
          <w:sz w:val="24"/>
          <w:szCs w:val="24"/>
          <w:lang w:val="en-IN"/>
        </w:rPr>
        <w:t>[8</w:t>
      </w:r>
      <w:r w:rsidR="004A419E" w:rsidRPr="00286FCD">
        <w:rPr>
          <w:rFonts w:ascii="Times New Roman" w:hAnsi="Times New Roman" w:cs="Times New Roman"/>
          <w:iCs/>
          <w:color w:val="000000" w:themeColor="text1"/>
          <w:sz w:val="24"/>
          <w:szCs w:val="24"/>
          <w:lang w:val="en-IN"/>
        </w:rPr>
        <w:t>1</w:t>
      </w:r>
      <w:r w:rsidR="00A72DEE" w:rsidRPr="00286FCD">
        <w:rPr>
          <w:rFonts w:ascii="Times New Roman" w:hAnsi="Times New Roman" w:cs="Times New Roman"/>
          <w:iCs/>
          <w:color w:val="000000" w:themeColor="text1"/>
          <w:sz w:val="24"/>
          <w:szCs w:val="24"/>
          <w:lang w:val="en-IN"/>
        </w:rPr>
        <w:t>]</w:t>
      </w:r>
      <w:r w:rsidR="00022C71" w:rsidRPr="00286FCD">
        <w:rPr>
          <w:rFonts w:ascii="Times New Roman" w:hAnsi="Times New Roman" w:cs="Times New Roman"/>
          <w:iCs/>
          <w:color w:val="000000" w:themeColor="text1"/>
          <w:sz w:val="24"/>
          <w:szCs w:val="24"/>
          <w:lang w:val="en-IN"/>
        </w:rPr>
        <w:t>.</w:t>
      </w:r>
      <w:r w:rsidR="00022C71" w:rsidRPr="00286FCD">
        <w:rPr>
          <w:rFonts w:ascii="Times New Roman" w:hAnsi="Times New Roman" w:cs="Times New Roman"/>
          <w:color w:val="000000" w:themeColor="text1"/>
          <w:sz w:val="24"/>
          <w:szCs w:val="24"/>
        </w:rPr>
        <w:t xml:space="preserve"> </w:t>
      </w:r>
    </w:p>
    <w:p w:rsidR="00D07841" w:rsidRPr="00286FCD" w:rsidRDefault="00AA17DA" w:rsidP="00E06CFA">
      <w:pPr>
        <w:pStyle w:val="ListParagraph"/>
        <w:spacing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Terminalia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superba</w:t>
      </w:r>
      <w:proofErr w:type="spellEnd"/>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r w:rsidR="00D07841" w:rsidRPr="00286FCD">
        <w:rPr>
          <w:rFonts w:ascii="Times New Roman" w:hAnsi="Times New Roman"/>
          <w:color w:val="000000" w:themeColor="text1"/>
          <w:sz w:val="24"/>
          <w:szCs w:val="24"/>
        </w:rPr>
        <w:t xml:space="preserve">The study conducted by </w:t>
      </w:r>
      <w:proofErr w:type="spellStart"/>
      <w:r w:rsidR="00D07841" w:rsidRPr="00286FCD">
        <w:rPr>
          <w:rFonts w:ascii="Times New Roman" w:hAnsi="Times New Roman"/>
          <w:color w:val="000000" w:themeColor="text1"/>
          <w:sz w:val="24"/>
          <w:szCs w:val="24"/>
        </w:rPr>
        <w:t>Dougnon</w:t>
      </w:r>
      <w:proofErr w:type="spellEnd"/>
      <w:r w:rsidR="00D07841" w:rsidRPr="00286FCD">
        <w:rPr>
          <w:rFonts w:ascii="Times New Roman" w:hAnsi="Times New Roman"/>
          <w:color w:val="000000" w:themeColor="text1"/>
          <w:sz w:val="24"/>
          <w:szCs w:val="24"/>
        </w:rPr>
        <w:t xml:space="preserve"> et al. (2014) investigated the in vivo antibacterial and wound healing capabilities of </w:t>
      </w:r>
      <w:proofErr w:type="spellStart"/>
      <w:r w:rsidR="00D07841" w:rsidRPr="00286FCD">
        <w:rPr>
          <w:rFonts w:ascii="Times New Roman" w:hAnsi="Times New Roman"/>
          <w:i/>
          <w:color w:val="000000" w:themeColor="text1"/>
          <w:sz w:val="24"/>
          <w:szCs w:val="24"/>
        </w:rPr>
        <w:t>Terminalia</w:t>
      </w:r>
      <w:proofErr w:type="spellEnd"/>
      <w:r w:rsidR="00D07841" w:rsidRPr="00286FCD">
        <w:rPr>
          <w:rFonts w:ascii="Times New Roman" w:hAnsi="Times New Roman"/>
          <w:i/>
          <w:color w:val="000000" w:themeColor="text1"/>
          <w:sz w:val="24"/>
          <w:szCs w:val="24"/>
        </w:rPr>
        <w:t xml:space="preserve"> </w:t>
      </w:r>
      <w:proofErr w:type="spellStart"/>
      <w:r w:rsidR="00D07841" w:rsidRPr="00286FCD">
        <w:rPr>
          <w:rFonts w:ascii="Times New Roman" w:hAnsi="Times New Roman"/>
          <w:i/>
          <w:color w:val="000000" w:themeColor="text1"/>
          <w:sz w:val="24"/>
          <w:szCs w:val="24"/>
        </w:rPr>
        <w:t>superba</w:t>
      </w:r>
      <w:proofErr w:type="spellEnd"/>
      <w:r w:rsidR="00B7271C" w:rsidRPr="00286FCD">
        <w:rPr>
          <w:rFonts w:ascii="Times New Roman" w:hAnsi="Times New Roman"/>
          <w:color w:val="000000" w:themeColor="text1"/>
          <w:sz w:val="24"/>
          <w:szCs w:val="24"/>
        </w:rPr>
        <w:t xml:space="preserve"> </w:t>
      </w:r>
      <w:r w:rsidR="00D07841" w:rsidRPr="00286FCD">
        <w:rPr>
          <w:rFonts w:ascii="Times New Roman" w:hAnsi="Times New Roman"/>
          <w:color w:val="000000" w:themeColor="text1"/>
          <w:sz w:val="24"/>
          <w:szCs w:val="24"/>
        </w:rPr>
        <w:t xml:space="preserve">in </w:t>
      </w:r>
      <w:proofErr w:type="spellStart"/>
      <w:r w:rsidR="00D07841" w:rsidRPr="00286FCD">
        <w:rPr>
          <w:rFonts w:ascii="Times New Roman" w:hAnsi="Times New Roman"/>
          <w:color w:val="000000" w:themeColor="text1"/>
          <w:sz w:val="24"/>
          <w:szCs w:val="24"/>
        </w:rPr>
        <w:t>Wistar</w:t>
      </w:r>
      <w:proofErr w:type="spellEnd"/>
      <w:r w:rsidR="00D07841" w:rsidRPr="00286FCD">
        <w:rPr>
          <w:rFonts w:ascii="Times New Roman" w:hAnsi="Times New Roman"/>
          <w:color w:val="000000" w:themeColor="text1"/>
          <w:sz w:val="24"/>
          <w:szCs w:val="24"/>
        </w:rPr>
        <w:t xml:space="preserve"> albino rats. This plant </w:t>
      </w:r>
      <w:r w:rsidR="000B694F" w:rsidRPr="00286FCD">
        <w:rPr>
          <w:rFonts w:ascii="Times New Roman" w:hAnsi="Times New Roman"/>
          <w:color w:val="000000" w:themeColor="text1"/>
          <w:sz w:val="24"/>
          <w:szCs w:val="24"/>
        </w:rPr>
        <w:t xml:space="preserve">belongs to the family </w:t>
      </w:r>
      <w:proofErr w:type="spellStart"/>
      <w:r w:rsidR="000B694F" w:rsidRPr="00286FCD">
        <w:rPr>
          <w:rFonts w:ascii="Times New Roman" w:hAnsi="Times New Roman"/>
          <w:i/>
          <w:color w:val="000000" w:themeColor="text1"/>
          <w:sz w:val="24"/>
          <w:szCs w:val="24"/>
        </w:rPr>
        <w:t>Combretaceae</w:t>
      </w:r>
      <w:proofErr w:type="spellEnd"/>
      <w:r w:rsidR="000B694F" w:rsidRPr="00286FCD">
        <w:rPr>
          <w:rFonts w:ascii="Times New Roman" w:hAnsi="Times New Roman"/>
          <w:color w:val="000000" w:themeColor="text1"/>
          <w:sz w:val="24"/>
          <w:szCs w:val="24"/>
        </w:rPr>
        <w:t xml:space="preserve"> and </w:t>
      </w:r>
      <w:r w:rsidR="00D07841" w:rsidRPr="00286FCD">
        <w:rPr>
          <w:rFonts w:ascii="Times New Roman" w:hAnsi="Times New Roman"/>
          <w:color w:val="000000" w:themeColor="text1"/>
          <w:sz w:val="24"/>
          <w:szCs w:val="24"/>
        </w:rPr>
        <w:t xml:space="preserve">is distributed in the regions of west and central Africa. Extensive research in the field of literature has shown the use of this plant for the treatment of infectious and parasitic disorders. Furthermore, it has been used in the treatment of </w:t>
      </w:r>
      <w:proofErr w:type="spellStart"/>
      <w:r w:rsidR="00D07841" w:rsidRPr="00286FCD">
        <w:rPr>
          <w:rFonts w:ascii="Times New Roman" w:hAnsi="Times New Roman"/>
          <w:color w:val="000000" w:themeColor="text1"/>
          <w:sz w:val="24"/>
          <w:szCs w:val="24"/>
        </w:rPr>
        <w:t>bronchopulmonary</w:t>
      </w:r>
      <w:proofErr w:type="spellEnd"/>
      <w:r w:rsidR="00D07841" w:rsidRPr="00286FCD">
        <w:rPr>
          <w:rFonts w:ascii="Times New Roman" w:hAnsi="Times New Roman"/>
          <w:color w:val="000000" w:themeColor="text1"/>
          <w:sz w:val="24"/>
          <w:szCs w:val="24"/>
        </w:rPr>
        <w:t xml:space="preserve"> disorders, </w:t>
      </w:r>
      <w:proofErr w:type="spellStart"/>
      <w:r w:rsidR="00D07841" w:rsidRPr="00286FCD">
        <w:rPr>
          <w:rFonts w:ascii="Times New Roman" w:hAnsi="Times New Roman"/>
          <w:color w:val="000000" w:themeColor="text1"/>
          <w:sz w:val="24"/>
          <w:szCs w:val="24"/>
        </w:rPr>
        <w:t>diarrh</w:t>
      </w:r>
      <w:r w:rsidR="00B30C4B">
        <w:rPr>
          <w:rFonts w:ascii="Times New Roman" w:hAnsi="Times New Roman"/>
          <w:color w:val="000000" w:themeColor="text1"/>
          <w:sz w:val="24"/>
          <w:szCs w:val="24"/>
        </w:rPr>
        <w:t>o</w:t>
      </w:r>
      <w:r w:rsidR="00D07841" w:rsidRPr="00286FCD">
        <w:rPr>
          <w:rFonts w:ascii="Times New Roman" w:hAnsi="Times New Roman"/>
          <w:color w:val="000000" w:themeColor="text1"/>
          <w:sz w:val="24"/>
          <w:szCs w:val="24"/>
        </w:rPr>
        <w:t>ea</w:t>
      </w:r>
      <w:proofErr w:type="spellEnd"/>
      <w:r w:rsidR="00D07841" w:rsidRPr="00286FCD">
        <w:rPr>
          <w:rFonts w:ascii="Times New Roman" w:hAnsi="Times New Roman"/>
          <w:color w:val="000000" w:themeColor="text1"/>
          <w:sz w:val="24"/>
          <w:szCs w:val="24"/>
        </w:rPr>
        <w:t xml:space="preserve">, and gonorrhea. The experimental findings reveal that </w:t>
      </w:r>
      <w:r w:rsidR="00B30C4B">
        <w:rPr>
          <w:rFonts w:ascii="Times New Roman" w:hAnsi="Times New Roman"/>
          <w:color w:val="000000" w:themeColor="text1"/>
          <w:sz w:val="24"/>
          <w:szCs w:val="24"/>
        </w:rPr>
        <w:t xml:space="preserve">the </w:t>
      </w:r>
      <w:r w:rsidR="00854DD4" w:rsidRPr="00286FCD">
        <w:rPr>
          <w:rFonts w:ascii="Times New Roman" w:hAnsi="Times New Roman"/>
          <w:color w:val="000000" w:themeColor="text1"/>
          <w:sz w:val="24"/>
          <w:szCs w:val="24"/>
        </w:rPr>
        <w:t xml:space="preserve">ethanol extract of the bark of </w:t>
      </w:r>
      <w:r w:rsidR="00D07841" w:rsidRPr="00286FCD">
        <w:rPr>
          <w:rFonts w:ascii="Times New Roman" w:hAnsi="Times New Roman"/>
          <w:i/>
          <w:color w:val="000000" w:themeColor="text1"/>
          <w:sz w:val="24"/>
          <w:szCs w:val="24"/>
        </w:rPr>
        <w:t xml:space="preserve">T. </w:t>
      </w:r>
      <w:proofErr w:type="spellStart"/>
      <w:r w:rsidR="00D07841" w:rsidRPr="00286FCD">
        <w:rPr>
          <w:rFonts w:ascii="Times New Roman" w:hAnsi="Times New Roman"/>
          <w:i/>
          <w:color w:val="000000" w:themeColor="text1"/>
          <w:sz w:val="24"/>
          <w:szCs w:val="24"/>
        </w:rPr>
        <w:t>superba</w:t>
      </w:r>
      <w:proofErr w:type="spellEnd"/>
      <w:r w:rsidR="003C01CB" w:rsidRPr="00286FCD">
        <w:rPr>
          <w:rFonts w:ascii="Times New Roman" w:hAnsi="Times New Roman"/>
          <w:color w:val="000000" w:themeColor="text1"/>
          <w:sz w:val="24"/>
          <w:szCs w:val="24"/>
        </w:rPr>
        <w:t xml:space="preserve"> is effective</w:t>
      </w:r>
      <w:r w:rsidR="00D07841" w:rsidRPr="00286FCD">
        <w:rPr>
          <w:rFonts w:ascii="Times New Roman" w:hAnsi="Times New Roman"/>
          <w:color w:val="000000" w:themeColor="text1"/>
          <w:sz w:val="24"/>
          <w:szCs w:val="24"/>
        </w:rPr>
        <w:t xml:space="preserve"> against the </w:t>
      </w:r>
      <w:r w:rsidR="003C01CB" w:rsidRPr="00286FCD">
        <w:rPr>
          <w:rFonts w:ascii="Times New Roman" w:hAnsi="Times New Roman"/>
          <w:color w:val="000000" w:themeColor="text1"/>
          <w:sz w:val="24"/>
          <w:szCs w:val="24"/>
        </w:rPr>
        <w:t>tested bacteria</w:t>
      </w:r>
      <w:r w:rsidR="00D07841" w:rsidRPr="00286FCD">
        <w:rPr>
          <w:rFonts w:ascii="Times New Roman" w:hAnsi="Times New Roman"/>
          <w:color w:val="000000" w:themeColor="text1"/>
          <w:sz w:val="24"/>
          <w:szCs w:val="24"/>
        </w:rPr>
        <w:t xml:space="preserve"> strain</w:t>
      </w:r>
      <w:r w:rsidR="00B30C4B">
        <w:rPr>
          <w:rFonts w:ascii="Times New Roman" w:hAnsi="Times New Roman"/>
          <w:color w:val="000000" w:themeColor="text1"/>
          <w:sz w:val="24"/>
          <w:szCs w:val="24"/>
        </w:rPr>
        <w:t>s</w:t>
      </w:r>
      <w:r w:rsidR="00D07841" w:rsidRPr="00286FCD">
        <w:rPr>
          <w:rFonts w:ascii="Times New Roman" w:hAnsi="Times New Roman"/>
          <w:color w:val="000000" w:themeColor="text1"/>
          <w:sz w:val="24"/>
          <w:szCs w:val="24"/>
        </w:rPr>
        <w:t xml:space="preserve"> </w:t>
      </w:r>
      <w:r w:rsidR="00737C21" w:rsidRPr="00286FCD">
        <w:rPr>
          <w:rFonts w:ascii="Times New Roman" w:hAnsi="Times New Roman"/>
          <w:i/>
          <w:color w:val="000000" w:themeColor="text1"/>
          <w:sz w:val="24"/>
          <w:szCs w:val="24"/>
        </w:rPr>
        <w:t>E. coli</w:t>
      </w:r>
      <w:r w:rsidR="00737C21" w:rsidRPr="00286FCD">
        <w:rPr>
          <w:rFonts w:ascii="Times New Roman" w:hAnsi="Times New Roman"/>
          <w:color w:val="000000" w:themeColor="text1"/>
          <w:sz w:val="24"/>
          <w:szCs w:val="24"/>
        </w:rPr>
        <w:t xml:space="preserve"> (ATCC 25922) and </w:t>
      </w:r>
      <w:r w:rsidR="00737C21" w:rsidRPr="00286FCD">
        <w:rPr>
          <w:rFonts w:ascii="Times New Roman" w:hAnsi="Times New Roman"/>
          <w:i/>
          <w:color w:val="000000" w:themeColor="text1"/>
          <w:sz w:val="24"/>
          <w:szCs w:val="24"/>
        </w:rPr>
        <w:t xml:space="preserve">S. </w:t>
      </w:r>
      <w:proofErr w:type="spellStart"/>
      <w:r w:rsidR="00737C21" w:rsidRPr="00286FCD">
        <w:rPr>
          <w:rFonts w:ascii="Times New Roman" w:hAnsi="Times New Roman"/>
          <w:i/>
          <w:color w:val="000000" w:themeColor="text1"/>
          <w:sz w:val="24"/>
          <w:szCs w:val="24"/>
        </w:rPr>
        <w:t>aureus</w:t>
      </w:r>
      <w:proofErr w:type="spellEnd"/>
      <w:r w:rsidR="00737C21" w:rsidRPr="00286FCD">
        <w:rPr>
          <w:rFonts w:ascii="Times New Roman" w:hAnsi="Times New Roman"/>
          <w:color w:val="000000" w:themeColor="text1"/>
          <w:sz w:val="24"/>
          <w:szCs w:val="24"/>
        </w:rPr>
        <w:t xml:space="preserve"> (ATCC 25923) </w:t>
      </w:r>
      <w:r w:rsidR="00D07841" w:rsidRPr="00286FCD">
        <w:rPr>
          <w:rFonts w:ascii="Times New Roman" w:hAnsi="Times New Roman"/>
          <w:color w:val="000000" w:themeColor="text1"/>
          <w:sz w:val="24"/>
          <w:szCs w:val="24"/>
        </w:rPr>
        <w:t>as well as having wound healing activities</w:t>
      </w:r>
      <w:r w:rsidR="00A72DEE" w:rsidRPr="00286FCD">
        <w:rPr>
          <w:rFonts w:ascii="Times New Roman" w:hAnsi="Times New Roman"/>
          <w:color w:val="000000" w:themeColor="text1"/>
          <w:sz w:val="24"/>
          <w:szCs w:val="24"/>
        </w:rPr>
        <w:t xml:space="preserve"> [8</w:t>
      </w:r>
      <w:r w:rsidR="004A419E" w:rsidRPr="00286FCD">
        <w:rPr>
          <w:rFonts w:ascii="Times New Roman" w:hAnsi="Times New Roman"/>
          <w:color w:val="000000" w:themeColor="text1"/>
          <w:sz w:val="24"/>
          <w:szCs w:val="24"/>
        </w:rPr>
        <w:t>2</w:t>
      </w:r>
      <w:r w:rsidR="00A72DEE" w:rsidRPr="00286FCD">
        <w:rPr>
          <w:rFonts w:ascii="Times New Roman" w:hAnsi="Times New Roman"/>
          <w:color w:val="000000" w:themeColor="text1"/>
          <w:sz w:val="24"/>
          <w:szCs w:val="24"/>
        </w:rPr>
        <w:t>]</w:t>
      </w:r>
      <w:r w:rsidR="00022C71" w:rsidRPr="00286FCD">
        <w:rPr>
          <w:rFonts w:ascii="Times New Roman" w:hAnsi="Times New Roman"/>
          <w:color w:val="000000" w:themeColor="text1"/>
          <w:sz w:val="24"/>
          <w:szCs w:val="24"/>
        </w:rPr>
        <w:t xml:space="preserve">. </w:t>
      </w:r>
    </w:p>
    <w:p w:rsidR="00310EDB" w:rsidRPr="00286FCD" w:rsidRDefault="00027418" w:rsidP="00B0782E">
      <w:pPr>
        <w:spacing w:line="480" w:lineRule="auto"/>
        <w:jc w:val="both"/>
        <w:rPr>
          <w:rFonts w:ascii="Times New Roman" w:hAnsi="Times New Roman" w:cs="Times New Roman"/>
          <w:color w:val="000000" w:themeColor="text1"/>
          <w:sz w:val="24"/>
          <w:szCs w:val="24"/>
          <w:shd w:val="clear" w:color="auto" w:fill="FFFFFF"/>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Terminalia</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superba</w:t>
      </w:r>
      <w:proofErr w:type="spellEnd"/>
      <w:r w:rsidRPr="00286FCD">
        <w:rPr>
          <w:rFonts w:ascii="Times New Roman" w:hAnsi="Times New Roman" w:cs="Times New Roman"/>
          <w:b/>
          <w:i/>
          <w:color w:val="000000" w:themeColor="text1"/>
          <w:sz w:val="24"/>
          <w:szCs w:val="24"/>
        </w:rPr>
        <w:t>:</w:t>
      </w:r>
      <w:r w:rsidRPr="00286FCD">
        <w:rPr>
          <w:rFonts w:ascii="Times New Roman" w:hAnsi="Times New Roman" w:cs="Times New Roman"/>
          <w:color w:val="000000" w:themeColor="text1"/>
          <w:sz w:val="24"/>
          <w:szCs w:val="24"/>
          <w:shd w:val="clear" w:color="auto" w:fill="FFFFFF"/>
        </w:rPr>
        <w:t xml:space="preserve"> </w:t>
      </w:r>
      <w:r w:rsidR="002124E5" w:rsidRPr="00286FCD">
        <w:rPr>
          <w:rFonts w:ascii="Times New Roman" w:hAnsi="Times New Roman" w:cs="Times New Roman"/>
          <w:color w:val="000000" w:themeColor="text1"/>
          <w:sz w:val="24"/>
          <w:szCs w:val="24"/>
        </w:rPr>
        <w:t>Hypertension, diabetes</w:t>
      </w:r>
      <w:r w:rsidRPr="00286FCD">
        <w:rPr>
          <w:rFonts w:ascii="Times New Roman" w:hAnsi="Times New Roman" w:cs="Times New Roman"/>
          <w:color w:val="000000" w:themeColor="text1"/>
          <w:sz w:val="24"/>
          <w:szCs w:val="24"/>
        </w:rPr>
        <w:t>, gastroen</w:t>
      </w:r>
      <w:r w:rsidR="002124E5" w:rsidRPr="00286FCD">
        <w:rPr>
          <w:rFonts w:ascii="Times New Roman" w:hAnsi="Times New Roman" w:cs="Times New Roman"/>
          <w:color w:val="000000" w:themeColor="text1"/>
          <w:sz w:val="24"/>
          <w:szCs w:val="24"/>
        </w:rPr>
        <w:t>teritis, female infertility, abdominal pain</w:t>
      </w:r>
      <w:r w:rsidR="008F131B" w:rsidRPr="00286FCD">
        <w:rPr>
          <w:rFonts w:ascii="Times New Roman" w:hAnsi="Times New Roman" w:cs="Times New Roman"/>
          <w:color w:val="000000" w:themeColor="text1"/>
          <w:sz w:val="24"/>
          <w:szCs w:val="24"/>
        </w:rPr>
        <w:t xml:space="preserve"> </w:t>
      </w:r>
      <w:r w:rsidR="00A72DEE" w:rsidRPr="00286FCD">
        <w:rPr>
          <w:rFonts w:ascii="Times New Roman" w:hAnsi="Times New Roman" w:cs="Times New Roman"/>
          <w:color w:val="000000" w:themeColor="text1"/>
          <w:sz w:val="24"/>
          <w:szCs w:val="24"/>
        </w:rPr>
        <w:t>[8</w:t>
      </w:r>
      <w:r w:rsidR="004A419E" w:rsidRPr="00286FCD">
        <w:rPr>
          <w:rFonts w:ascii="Times New Roman" w:hAnsi="Times New Roman" w:cs="Times New Roman"/>
          <w:color w:val="000000" w:themeColor="text1"/>
          <w:sz w:val="24"/>
          <w:szCs w:val="24"/>
        </w:rPr>
        <w:t>3</w:t>
      </w:r>
      <w:r w:rsidR="00A72DEE" w:rsidRPr="00286FCD">
        <w:rPr>
          <w:rFonts w:ascii="Times New Roman" w:hAnsi="Times New Roman" w:cs="Times New Roman"/>
          <w:color w:val="000000" w:themeColor="text1"/>
          <w:sz w:val="24"/>
          <w:szCs w:val="24"/>
        </w:rPr>
        <w:t>]</w:t>
      </w:r>
      <w:r w:rsidR="00022C71" w:rsidRPr="00286FCD">
        <w:rPr>
          <w:rFonts w:ascii="Times New Roman" w:hAnsi="Times New Roman" w:cs="Times New Roman"/>
          <w:color w:val="000000" w:themeColor="text1"/>
          <w:sz w:val="24"/>
          <w:szCs w:val="24"/>
        </w:rPr>
        <w:t xml:space="preserve">, </w:t>
      </w:r>
      <w:r w:rsidRPr="00286FCD">
        <w:rPr>
          <w:rFonts w:ascii="Times New Roman" w:hAnsi="Times New Roman" w:cs="Times New Roman"/>
          <w:color w:val="000000" w:themeColor="text1"/>
          <w:sz w:val="24"/>
          <w:szCs w:val="24"/>
          <w:shd w:val="clear" w:color="auto" w:fill="FFFFFF"/>
        </w:rPr>
        <w:t>bacter</w:t>
      </w:r>
      <w:r w:rsidR="002124E5" w:rsidRPr="00286FCD">
        <w:rPr>
          <w:rFonts w:ascii="Times New Roman" w:hAnsi="Times New Roman" w:cs="Times New Roman"/>
          <w:color w:val="000000" w:themeColor="text1"/>
          <w:sz w:val="24"/>
          <w:szCs w:val="24"/>
          <w:shd w:val="clear" w:color="auto" w:fill="FFFFFF"/>
        </w:rPr>
        <w:t>ial, fungal</w:t>
      </w:r>
      <w:r w:rsidR="00B30C4B">
        <w:rPr>
          <w:rFonts w:ascii="Times New Roman" w:hAnsi="Times New Roman" w:cs="Times New Roman"/>
          <w:color w:val="000000" w:themeColor="text1"/>
          <w:sz w:val="24"/>
          <w:szCs w:val="24"/>
          <w:shd w:val="clear" w:color="auto" w:fill="FFFFFF"/>
        </w:rPr>
        <w:t>,</w:t>
      </w:r>
      <w:r w:rsidR="002124E5" w:rsidRPr="00286FCD">
        <w:rPr>
          <w:rFonts w:ascii="Times New Roman" w:hAnsi="Times New Roman" w:cs="Times New Roman"/>
          <w:color w:val="000000" w:themeColor="text1"/>
          <w:sz w:val="24"/>
          <w:szCs w:val="24"/>
          <w:shd w:val="clear" w:color="auto" w:fill="FFFFFF"/>
        </w:rPr>
        <w:t xml:space="preserve"> and viral infection</w:t>
      </w:r>
      <w:r w:rsidR="008F131B" w:rsidRPr="00286FCD">
        <w:rPr>
          <w:rFonts w:ascii="Times New Roman" w:hAnsi="Times New Roman" w:cs="Times New Roman"/>
          <w:color w:val="000000" w:themeColor="text1"/>
          <w:sz w:val="24"/>
          <w:szCs w:val="24"/>
          <w:shd w:val="clear" w:color="auto" w:fill="FFFFFF"/>
        </w:rPr>
        <w:t xml:space="preserve"> </w:t>
      </w:r>
      <w:r w:rsidR="00A72DEE" w:rsidRPr="00286FCD">
        <w:rPr>
          <w:rFonts w:ascii="Times New Roman" w:hAnsi="Times New Roman" w:cs="Times New Roman"/>
          <w:color w:val="000000" w:themeColor="text1"/>
          <w:sz w:val="24"/>
          <w:szCs w:val="24"/>
          <w:shd w:val="clear" w:color="auto" w:fill="FFFFFF"/>
        </w:rPr>
        <w:t>[8</w:t>
      </w:r>
      <w:r w:rsidR="004A419E" w:rsidRPr="00286FCD">
        <w:rPr>
          <w:rFonts w:ascii="Times New Roman" w:hAnsi="Times New Roman" w:cs="Times New Roman"/>
          <w:color w:val="000000" w:themeColor="text1"/>
          <w:sz w:val="24"/>
          <w:szCs w:val="24"/>
          <w:shd w:val="clear" w:color="auto" w:fill="FFFFFF"/>
        </w:rPr>
        <w:t>4</w:t>
      </w:r>
      <w:r w:rsidR="00A72DEE" w:rsidRPr="00286FCD">
        <w:rPr>
          <w:rFonts w:ascii="Times New Roman" w:hAnsi="Times New Roman" w:cs="Times New Roman"/>
          <w:color w:val="000000" w:themeColor="text1"/>
          <w:sz w:val="24"/>
          <w:szCs w:val="24"/>
          <w:shd w:val="clear" w:color="auto" w:fill="FFFFFF"/>
        </w:rPr>
        <w:t>]</w:t>
      </w:r>
      <w:r w:rsidR="00022C71" w:rsidRPr="00286FCD">
        <w:rPr>
          <w:rFonts w:ascii="Times New Roman" w:hAnsi="Times New Roman" w:cs="Times New Roman"/>
          <w:color w:val="000000" w:themeColor="text1"/>
          <w:sz w:val="24"/>
          <w:szCs w:val="24"/>
          <w:shd w:val="clear" w:color="auto" w:fill="FFFFFF"/>
        </w:rPr>
        <w:t xml:space="preserve">. </w:t>
      </w:r>
    </w:p>
    <w:p w:rsidR="00264ECC" w:rsidRPr="00286FCD" w:rsidRDefault="00E06CFA" w:rsidP="00E06CFA">
      <w:pPr>
        <w:pStyle w:val="ListParagraph"/>
        <w:autoSpaceDE w:val="0"/>
        <w:autoSpaceDN w:val="0"/>
        <w:adjustRightInd w:val="0"/>
        <w:spacing w:after="0" w:line="480" w:lineRule="auto"/>
        <w:ind w:left="0"/>
        <w:jc w:val="both"/>
        <w:rPr>
          <w:rFonts w:ascii="Times New Roman" w:hAnsi="Times New Roman"/>
          <w:iCs/>
          <w:color w:val="000000" w:themeColor="text1"/>
          <w:sz w:val="24"/>
          <w:szCs w:val="24"/>
          <w:lang w:val="en-IN"/>
        </w:rPr>
      </w:pPr>
      <w:r w:rsidRPr="00286FCD">
        <w:rPr>
          <w:rFonts w:ascii="Times New Roman" w:hAnsi="Times New Roman"/>
          <w:b/>
          <w:i/>
          <w:iCs/>
          <w:color w:val="000000" w:themeColor="text1"/>
          <w:sz w:val="24"/>
          <w:szCs w:val="24"/>
          <w:lang w:val="en-IN"/>
        </w:rPr>
        <w:t xml:space="preserve"> </w:t>
      </w:r>
      <w:proofErr w:type="spellStart"/>
      <w:r w:rsidR="00AA17DA" w:rsidRPr="00286FCD">
        <w:rPr>
          <w:rFonts w:ascii="Times New Roman" w:hAnsi="Times New Roman"/>
          <w:b/>
          <w:i/>
          <w:iCs/>
          <w:color w:val="000000" w:themeColor="text1"/>
          <w:sz w:val="24"/>
          <w:szCs w:val="24"/>
          <w:lang w:val="en-IN"/>
        </w:rPr>
        <w:t>Phyllanthus</w:t>
      </w:r>
      <w:proofErr w:type="spellEnd"/>
      <w:r w:rsidR="00AA17DA" w:rsidRPr="00286FCD">
        <w:rPr>
          <w:rFonts w:ascii="Times New Roman" w:hAnsi="Times New Roman"/>
          <w:b/>
          <w:i/>
          <w:iCs/>
          <w:color w:val="000000" w:themeColor="text1"/>
          <w:sz w:val="24"/>
          <w:szCs w:val="24"/>
          <w:lang w:val="en-IN"/>
        </w:rPr>
        <w:t xml:space="preserve"> </w:t>
      </w:r>
      <w:proofErr w:type="spellStart"/>
      <w:r w:rsidR="00AA17DA" w:rsidRPr="00286FCD">
        <w:rPr>
          <w:rFonts w:ascii="Times New Roman" w:hAnsi="Times New Roman"/>
          <w:b/>
          <w:i/>
          <w:iCs/>
          <w:color w:val="000000" w:themeColor="text1"/>
          <w:sz w:val="24"/>
          <w:szCs w:val="24"/>
          <w:lang w:val="en-IN"/>
        </w:rPr>
        <w:t>muellerianus</w:t>
      </w:r>
      <w:proofErr w:type="spellEnd"/>
      <w:r w:rsidR="00AA17DA" w:rsidRPr="00286FCD">
        <w:rPr>
          <w:rFonts w:ascii="Times New Roman" w:hAnsi="Times New Roman"/>
          <w:b/>
          <w:i/>
          <w:iCs/>
          <w:color w:val="000000" w:themeColor="text1"/>
          <w:sz w:val="24"/>
          <w:szCs w:val="24"/>
          <w:lang w:val="en-IN"/>
        </w:rPr>
        <w:t>:</w:t>
      </w:r>
      <w:r w:rsidR="00AA17DA" w:rsidRPr="00286FCD">
        <w:rPr>
          <w:rFonts w:ascii="Times New Roman" w:hAnsi="Times New Roman"/>
          <w:i/>
          <w:iCs/>
          <w:color w:val="000000" w:themeColor="text1"/>
          <w:sz w:val="24"/>
          <w:szCs w:val="24"/>
          <w:lang w:val="en-IN"/>
        </w:rPr>
        <w:t xml:space="preserve"> </w:t>
      </w:r>
      <w:proofErr w:type="spellStart"/>
      <w:r w:rsidR="00264ECC" w:rsidRPr="00286FCD">
        <w:rPr>
          <w:rFonts w:ascii="Times New Roman" w:hAnsi="Times New Roman"/>
          <w:iCs/>
          <w:color w:val="000000" w:themeColor="text1"/>
          <w:sz w:val="24"/>
          <w:szCs w:val="24"/>
          <w:lang w:val="en-IN"/>
        </w:rPr>
        <w:t>Boakye</w:t>
      </w:r>
      <w:proofErr w:type="spellEnd"/>
      <w:r w:rsidR="00264ECC" w:rsidRPr="00286FCD">
        <w:rPr>
          <w:rFonts w:ascii="Times New Roman" w:hAnsi="Times New Roman"/>
          <w:iCs/>
          <w:color w:val="000000" w:themeColor="text1"/>
          <w:sz w:val="24"/>
          <w:szCs w:val="24"/>
          <w:lang w:val="en-IN"/>
        </w:rPr>
        <w:t xml:space="preserve"> et al. (2018) investigated </w:t>
      </w:r>
      <w:proofErr w:type="spellStart"/>
      <w:r w:rsidR="00854DD4" w:rsidRPr="00286FCD">
        <w:rPr>
          <w:rFonts w:ascii="Times New Roman" w:hAnsi="Times New Roman"/>
          <w:i/>
          <w:iCs/>
          <w:color w:val="000000" w:themeColor="text1"/>
          <w:sz w:val="24"/>
          <w:szCs w:val="24"/>
          <w:lang w:val="en-IN"/>
        </w:rPr>
        <w:t>Phyllanthus</w:t>
      </w:r>
      <w:proofErr w:type="spellEnd"/>
      <w:r w:rsidR="00854DD4" w:rsidRPr="00286FCD">
        <w:rPr>
          <w:rFonts w:ascii="Times New Roman" w:hAnsi="Times New Roman"/>
          <w:i/>
          <w:iCs/>
          <w:color w:val="000000" w:themeColor="text1"/>
          <w:sz w:val="24"/>
          <w:szCs w:val="24"/>
          <w:lang w:val="en-IN"/>
        </w:rPr>
        <w:t xml:space="preserve"> </w:t>
      </w:r>
      <w:proofErr w:type="spellStart"/>
      <w:r w:rsidR="00B7271C" w:rsidRPr="00286FCD">
        <w:rPr>
          <w:rFonts w:ascii="Times New Roman" w:hAnsi="Times New Roman"/>
          <w:i/>
          <w:iCs/>
          <w:color w:val="000000" w:themeColor="text1"/>
          <w:sz w:val="24"/>
          <w:szCs w:val="24"/>
          <w:lang w:val="en-IN"/>
        </w:rPr>
        <w:t>muellerianus</w:t>
      </w:r>
      <w:proofErr w:type="spellEnd"/>
      <w:r w:rsidR="00B7271C" w:rsidRPr="00286FCD">
        <w:rPr>
          <w:rFonts w:ascii="Times New Roman" w:hAnsi="Times New Roman"/>
          <w:i/>
          <w:iCs/>
          <w:color w:val="000000" w:themeColor="text1"/>
          <w:sz w:val="24"/>
          <w:szCs w:val="24"/>
          <w:lang w:val="en-IN"/>
        </w:rPr>
        <w:t xml:space="preserve"> </w:t>
      </w:r>
      <w:r w:rsidR="00264ECC" w:rsidRPr="00286FCD">
        <w:rPr>
          <w:rFonts w:ascii="Times New Roman" w:hAnsi="Times New Roman"/>
          <w:iCs/>
          <w:color w:val="000000" w:themeColor="text1"/>
          <w:sz w:val="24"/>
          <w:szCs w:val="24"/>
          <w:lang w:val="en-IN"/>
        </w:rPr>
        <w:t xml:space="preserve">in vivo wound healing effectiveness in </w:t>
      </w:r>
      <w:proofErr w:type="gramStart"/>
      <w:r w:rsidR="00264ECC" w:rsidRPr="00286FCD">
        <w:rPr>
          <w:rFonts w:ascii="Times New Roman" w:hAnsi="Times New Roman"/>
          <w:iCs/>
          <w:color w:val="000000" w:themeColor="text1"/>
          <w:sz w:val="24"/>
          <w:szCs w:val="24"/>
          <w:lang w:val="en-IN"/>
        </w:rPr>
        <w:t>rats</w:t>
      </w:r>
      <w:proofErr w:type="gramEnd"/>
      <w:r w:rsidR="002124E5" w:rsidRPr="00286FCD">
        <w:rPr>
          <w:rFonts w:ascii="Times New Roman" w:hAnsi="Times New Roman"/>
          <w:iCs/>
          <w:color w:val="000000" w:themeColor="text1"/>
          <w:sz w:val="24"/>
          <w:szCs w:val="24"/>
          <w:lang w:val="en-IN"/>
        </w:rPr>
        <w:t xml:space="preserve"> excision and incision wound model</w:t>
      </w:r>
      <w:r w:rsidR="00B30C4B">
        <w:rPr>
          <w:rFonts w:ascii="Times New Roman" w:hAnsi="Times New Roman"/>
          <w:iCs/>
          <w:color w:val="000000" w:themeColor="text1"/>
          <w:sz w:val="24"/>
          <w:szCs w:val="24"/>
          <w:lang w:val="en-IN"/>
        </w:rPr>
        <w:t>s</w:t>
      </w:r>
      <w:r w:rsidR="00264ECC" w:rsidRPr="00286FCD">
        <w:rPr>
          <w:rFonts w:ascii="Times New Roman" w:hAnsi="Times New Roman"/>
          <w:iCs/>
          <w:color w:val="000000" w:themeColor="text1"/>
          <w:sz w:val="24"/>
          <w:szCs w:val="24"/>
          <w:lang w:val="en-IN"/>
        </w:rPr>
        <w:t xml:space="preserve">. This plant is </w:t>
      </w:r>
      <w:r w:rsidR="00264ECC" w:rsidRPr="00286FCD">
        <w:rPr>
          <w:rFonts w:ascii="Times New Roman" w:hAnsi="Times New Roman"/>
          <w:iCs/>
          <w:color w:val="000000" w:themeColor="text1"/>
          <w:sz w:val="24"/>
          <w:szCs w:val="24"/>
          <w:lang w:val="en-IN"/>
        </w:rPr>
        <w:lastRenderedPageBreak/>
        <w:t xml:space="preserve">native to West Africa and belongs to the </w:t>
      </w:r>
      <w:proofErr w:type="spellStart"/>
      <w:r w:rsidR="00264ECC" w:rsidRPr="00286FCD">
        <w:rPr>
          <w:rFonts w:ascii="Times New Roman" w:hAnsi="Times New Roman"/>
          <w:i/>
          <w:iCs/>
          <w:color w:val="000000" w:themeColor="text1"/>
          <w:sz w:val="24"/>
          <w:szCs w:val="24"/>
          <w:lang w:val="en-IN"/>
        </w:rPr>
        <w:t>Euphorbiaceae</w:t>
      </w:r>
      <w:proofErr w:type="spellEnd"/>
      <w:r w:rsidR="002124E5" w:rsidRPr="00286FCD">
        <w:rPr>
          <w:rFonts w:ascii="Times New Roman" w:hAnsi="Times New Roman"/>
          <w:iCs/>
          <w:color w:val="000000" w:themeColor="text1"/>
          <w:sz w:val="24"/>
          <w:szCs w:val="24"/>
          <w:lang w:val="en-IN"/>
        </w:rPr>
        <w:t xml:space="preserve"> family.</w:t>
      </w:r>
      <w:r w:rsidR="00264ECC" w:rsidRPr="00286FCD">
        <w:rPr>
          <w:rFonts w:ascii="Times New Roman" w:hAnsi="Times New Roman"/>
          <w:iCs/>
          <w:color w:val="000000" w:themeColor="text1"/>
          <w:sz w:val="24"/>
          <w:szCs w:val="24"/>
          <w:lang w:val="en-IN"/>
        </w:rPr>
        <w:t xml:space="preserve"> </w:t>
      </w:r>
      <w:r w:rsidR="00854DD4" w:rsidRPr="00286FCD">
        <w:rPr>
          <w:rFonts w:ascii="Times New Roman" w:hAnsi="Times New Roman"/>
          <w:iCs/>
          <w:color w:val="000000" w:themeColor="text1"/>
          <w:sz w:val="24"/>
          <w:szCs w:val="24"/>
          <w:lang w:val="en-IN"/>
        </w:rPr>
        <w:t>Aqueous extract</w:t>
      </w:r>
      <w:r w:rsidR="00B30C4B">
        <w:rPr>
          <w:rFonts w:ascii="Times New Roman" w:hAnsi="Times New Roman"/>
          <w:iCs/>
          <w:color w:val="000000" w:themeColor="text1"/>
          <w:sz w:val="24"/>
          <w:szCs w:val="24"/>
          <w:lang w:val="en-IN"/>
        </w:rPr>
        <w:t>s</w:t>
      </w:r>
      <w:r w:rsidR="00854DD4" w:rsidRPr="00286FCD">
        <w:rPr>
          <w:rFonts w:ascii="Times New Roman" w:hAnsi="Times New Roman"/>
          <w:iCs/>
          <w:color w:val="000000" w:themeColor="text1"/>
          <w:sz w:val="24"/>
          <w:szCs w:val="24"/>
          <w:lang w:val="en-IN"/>
        </w:rPr>
        <w:t xml:space="preserve"> of </w:t>
      </w:r>
      <w:r w:rsidR="00264ECC" w:rsidRPr="00286FCD">
        <w:rPr>
          <w:rFonts w:ascii="Times New Roman" w:hAnsi="Times New Roman"/>
          <w:i/>
          <w:iCs/>
          <w:color w:val="000000" w:themeColor="text1"/>
          <w:sz w:val="24"/>
          <w:szCs w:val="24"/>
          <w:lang w:val="en-IN"/>
        </w:rPr>
        <w:t xml:space="preserve">P. </w:t>
      </w:r>
      <w:proofErr w:type="spellStart"/>
      <w:r w:rsidR="00264ECC" w:rsidRPr="00286FCD">
        <w:rPr>
          <w:rFonts w:ascii="Times New Roman" w:hAnsi="Times New Roman"/>
          <w:i/>
          <w:iCs/>
          <w:color w:val="000000" w:themeColor="text1"/>
          <w:sz w:val="24"/>
          <w:szCs w:val="24"/>
          <w:lang w:val="en-IN"/>
        </w:rPr>
        <w:t>muellerianus</w:t>
      </w:r>
      <w:proofErr w:type="spellEnd"/>
      <w:r w:rsidR="00264ECC" w:rsidRPr="00286FCD">
        <w:rPr>
          <w:rFonts w:ascii="Times New Roman" w:hAnsi="Times New Roman"/>
          <w:iCs/>
          <w:color w:val="000000" w:themeColor="text1"/>
          <w:sz w:val="24"/>
          <w:szCs w:val="24"/>
          <w:lang w:val="en-IN"/>
        </w:rPr>
        <w:t xml:space="preserve"> and its major isolate </w:t>
      </w:r>
      <w:proofErr w:type="spellStart"/>
      <w:r w:rsidR="00264ECC" w:rsidRPr="00286FCD">
        <w:rPr>
          <w:rFonts w:ascii="Times New Roman" w:hAnsi="Times New Roman"/>
          <w:iCs/>
          <w:color w:val="000000" w:themeColor="text1"/>
          <w:sz w:val="24"/>
          <w:szCs w:val="24"/>
          <w:lang w:val="en-IN"/>
        </w:rPr>
        <w:t>geraniin</w:t>
      </w:r>
      <w:proofErr w:type="spellEnd"/>
      <w:r w:rsidR="00B30C4B">
        <w:rPr>
          <w:rFonts w:ascii="Times New Roman" w:hAnsi="Times New Roman"/>
          <w:iCs/>
          <w:color w:val="000000" w:themeColor="text1"/>
          <w:sz w:val="24"/>
          <w:szCs w:val="24"/>
          <w:lang w:val="en-IN"/>
        </w:rPr>
        <w:t>,</w:t>
      </w:r>
      <w:r w:rsidR="00264ECC" w:rsidRPr="00286FCD">
        <w:rPr>
          <w:rFonts w:ascii="Times New Roman" w:hAnsi="Times New Roman"/>
          <w:iCs/>
          <w:color w:val="000000" w:themeColor="text1"/>
          <w:sz w:val="24"/>
          <w:szCs w:val="24"/>
          <w:lang w:val="en-IN"/>
        </w:rPr>
        <w:t xml:space="preserve"> were used for treating the experimental animals and were found to significantly enhance the wound healing process</w:t>
      </w:r>
      <w:r w:rsidR="00B30C4B">
        <w:rPr>
          <w:rFonts w:ascii="Times New Roman" w:hAnsi="Times New Roman"/>
          <w:iCs/>
          <w:color w:val="000000" w:themeColor="text1"/>
          <w:sz w:val="24"/>
          <w:szCs w:val="24"/>
          <w:lang w:val="en-IN"/>
        </w:rPr>
        <w:t>,</w:t>
      </w:r>
      <w:r w:rsidR="00264ECC" w:rsidRPr="00286FCD">
        <w:rPr>
          <w:rFonts w:ascii="Times New Roman" w:hAnsi="Times New Roman"/>
          <w:iCs/>
          <w:color w:val="000000" w:themeColor="text1"/>
          <w:sz w:val="24"/>
          <w:szCs w:val="24"/>
          <w:lang w:val="en-IN"/>
        </w:rPr>
        <w:t xml:space="preserve"> which is encountered by an increase in the production of </w:t>
      </w:r>
      <w:proofErr w:type="spellStart"/>
      <w:r w:rsidR="00264ECC" w:rsidRPr="00286FCD">
        <w:rPr>
          <w:rFonts w:ascii="Times New Roman" w:hAnsi="Times New Roman"/>
          <w:iCs/>
          <w:color w:val="000000" w:themeColor="text1"/>
          <w:sz w:val="24"/>
          <w:szCs w:val="24"/>
          <w:lang w:val="en-IN"/>
        </w:rPr>
        <w:t>hydroxyproline</w:t>
      </w:r>
      <w:proofErr w:type="spellEnd"/>
      <w:r w:rsidR="00264ECC" w:rsidRPr="00286FCD">
        <w:rPr>
          <w:rFonts w:ascii="Times New Roman" w:hAnsi="Times New Roman"/>
          <w:iCs/>
          <w:color w:val="000000" w:themeColor="text1"/>
          <w:sz w:val="24"/>
          <w:szCs w:val="24"/>
          <w:lang w:val="en-IN"/>
        </w:rPr>
        <w:t>, collagen, and wound tensile strength</w:t>
      </w:r>
      <w:r w:rsidR="00A72DEE" w:rsidRPr="00286FCD">
        <w:rPr>
          <w:rFonts w:ascii="Times New Roman" w:hAnsi="Times New Roman"/>
          <w:iCs/>
          <w:color w:val="000000" w:themeColor="text1"/>
          <w:sz w:val="24"/>
          <w:szCs w:val="24"/>
          <w:lang w:val="en-IN"/>
        </w:rPr>
        <w:t xml:space="preserve"> [8</w:t>
      </w:r>
      <w:r w:rsidR="004A419E" w:rsidRPr="00286FCD">
        <w:rPr>
          <w:rFonts w:ascii="Times New Roman" w:hAnsi="Times New Roman"/>
          <w:iCs/>
          <w:color w:val="000000" w:themeColor="text1"/>
          <w:sz w:val="24"/>
          <w:szCs w:val="24"/>
          <w:lang w:val="en-IN"/>
        </w:rPr>
        <w:t>5</w:t>
      </w:r>
      <w:r w:rsidR="00A72DEE" w:rsidRPr="00286FCD">
        <w:rPr>
          <w:rFonts w:ascii="Times New Roman" w:hAnsi="Times New Roman"/>
          <w:iCs/>
          <w:color w:val="000000" w:themeColor="text1"/>
          <w:sz w:val="24"/>
          <w:szCs w:val="24"/>
          <w:lang w:val="en-IN"/>
        </w:rPr>
        <w:t>]</w:t>
      </w:r>
      <w:r w:rsidR="00022C71" w:rsidRPr="00286FCD">
        <w:rPr>
          <w:rFonts w:ascii="Times New Roman" w:hAnsi="Times New Roman"/>
          <w:iCs/>
          <w:color w:val="000000" w:themeColor="text1"/>
          <w:sz w:val="24"/>
          <w:szCs w:val="24"/>
          <w:lang w:val="en-IN"/>
        </w:rPr>
        <w:t xml:space="preserve">. </w:t>
      </w:r>
    </w:p>
    <w:p w:rsidR="00022C71" w:rsidRPr="00286FCD" w:rsidRDefault="00022C71" w:rsidP="00022C71">
      <w:pPr>
        <w:spacing w:line="480" w:lineRule="auto"/>
        <w:jc w:val="both"/>
        <w:rPr>
          <w:rFonts w:ascii="Times New Roman" w:hAnsi="Times New Roman" w:cs="Times New Roman"/>
          <w:color w:val="000000" w:themeColor="text1"/>
          <w:sz w:val="24"/>
          <w:szCs w:val="24"/>
          <w:shd w:val="clear" w:color="auto" w:fill="F7F7F7"/>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iCs/>
          <w:color w:val="000000" w:themeColor="text1"/>
          <w:sz w:val="24"/>
          <w:szCs w:val="24"/>
          <w:lang w:val="en-IN"/>
        </w:rPr>
        <w:t>Phyllanthus</w:t>
      </w:r>
      <w:proofErr w:type="spellEnd"/>
      <w:r w:rsidRPr="00286FCD">
        <w:rPr>
          <w:rFonts w:ascii="Times New Roman" w:hAnsi="Times New Roman" w:cs="Times New Roman"/>
          <w:b/>
          <w:i/>
          <w:iCs/>
          <w:color w:val="000000" w:themeColor="text1"/>
          <w:sz w:val="24"/>
          <w:szCs w:val="24"/>
          <w:lang w:val="en-IN"/>
        </w:rPr>
        <w:t xml:space="preserve"> </w:t>
      </w:r>
      <w:proofErr w:type="spellStart"/>
      <w:r w:rsidRPr="00286FCD">
        <w:rPr>
          <w:rFonts w:ascii="Times New Roman" w:hAnsi="Times New Roman" w:cs="Times New Roman"/>
          <w:b/>
          <w:i/>
          <w:iCs/>
          <w:color w:val="000000" w:themeColor="text1"/>
          <w:sz w:val="24"/>
          <w:szCs w:val="24"/>
          <w:lang w:val="en-IN"/>
        </w:rPr>
        <w:t>muellerianus</w:t>
      </w:r>
      <w:proofErr w:type="spellEnd"/>
      <w:r w:rsidRPr="00286FCD">
        <w:rPr>
          <w:rFonts w:ascii="Times New Roman" w:hAnsi="Times New Roman" w:cs="Times New Roman"/>
          <w:b/>
          <w:i/>
          <w:color w:val="000000" w:themeColor="text1"/>
          <w:sz w:val="24"/>
          <w:szCs w:val="24"/>
          <w:shd w:val="clear" w:color="auto" w:fill="FFFFFF" w:themeFill="background1"/>
        </w:rPr>
        <w:t>:</w:t>
      </w:r>
      <w:r w:rsidRPr="00286FCD">
        <w:rPr>
          <w:rFonts w:ascii="Times New Roman" w:hAnsi="Times New Roman" w:cs="Times New Roman"/>
          <w:color w:val="000000" w:themeColor="text1"/>
          <w:sz w:val="24"/>
          <w:szCs w:val="24"/>
          <w:shd w:val="clear" w:color="auto" w:fill="FFFFFF" w:themeFill="background1"/>
        </w:rPr>
        <w:t xml:space="preserve"> Dysentery, pain, </w:t>
      </w:r>
      <w:proofErr w:type="spellStart"/>
      <w:r w:rsidRPr="00286FCD">
        <w:rPr>
          <w:rFonts w:ascii="Times New Roman" w:hAnsi="Times New Roman" w:cs="Times New Roman"/>
          <w:color w:val="000000" w:themeColor="text1"/>
          <w:sz w:val="24"/>
          <w:szCs w:val="24"/>
          <w:shd w:val="clear" w:color="auto" w:fill="FFFFFF" w:themeFill="background1"/>
        </w:rPr>
        <w:t>gonor</w:t>
      </w:r>
      <w:r w:rsidR="00B30C4B">
        <w:rPr>
          <w:rFonts w:ascii="Times New Roman" w:hAnsi="Times New Roman" w:cs="Times New Roman"/>
          <w:color w:val="000000" w:themeColor="text1"/>
          <w:sz w:val="24"/>
          <w:szCs w:val="24"/>
          <w:shd w:val="clear" w:color="auto" w:fill="FFFFFF" w:themeFill="background1"/>
        </w:rPr>
        <w:t>r</w:t>
      </w:r>
      <w:r w:rsidRPr="00286FCD">
        <w:rPr>
          <w:rFonts w:ascii="Times New Roman" w:hAnsi="Times New Roman" w:cs="Times New Roman"/>
          <w:color w:val="000000" w:themeColor="text1"/>
          <w:sz w:val="24"/>
          <w:szCs w:val="24"/>
          <w:shd w:val="clear" w:color="auto" w:fill="FFFFFF" w:themeFill="background1"/>
        </w:rPr>
        <w:t>hoea</w:t>
      </w:r>
      <w:proofErr w:type="spellEnd"/>
      <w:r w:rsidRPr="00286FCD">
        <w:rPr>
          <w:rFonts w:ascii="Times New Roman" w:hAnsi="Times New Roman" w:cs="Times New Roman"/>
          <w:color w:val="000000" w:themeColor="text1"/>
          <w:sz w:val="24"/>
          <w:szCs w:val="24"/>
          <w:shd w:val="clear" w:color="auto" w:fill="FFFFFF" w:themeFill="background1"/>
        </w:rPr>
        <w:t>, stomach sores, boil, wound, menstrual disorder, fever, skin problem</w:t>
      </w:r>
      <w:r w:rsidR="00B30C4B">
        <w:rPr>
          <w:rFonts w:ascii="Times New Roman" w:hAnsi="Times New Roman" w:cs="Times New Roman"/>
          <w:color w:val="000000" w:themeColor="text1"/>
          <w:sz w:val="24"/>
          <w:szCs w:val="24"/>
          <w:shd w:val="clear" w:color="auto" w:fill="FFFFFF" w:themeFill="background1"/>
        </w:rPr>
        <w:t>s</w:t>
      </w:r>
      <w:r w:rsidRPr="00286FCD">
        <w:rPr>
          <w:rFonts w:ascii="Times New Roman" w:hAnsi="Times New Roman" w:cs="Times New Roman"/>
          <w:color w:val="000000" w:themeColor="text1"/>
          <w:sz w:val="24"/>
          <w:szCs w:val="24"/>
          <w:shd w:val="clear" w:color="auto" w:fill="FFFFFF" w:themeFill="background1"/>
        </w:rPr>
        <w:t xml:space="preserve"> </w:t>
      </w:r>
      <w:r w:rsidR="00A72DEE" w:rsidRPr="00286FCD">
        <w:rPr>
          <w:rFonts w:ascii="Times New Roman" w:hAnsi="Times New Roman" w:cs="Times New Roman"/>
          <w:color w:val="000000" w:themeColor="text1"/>
          <w:sz w:val="24"/>
          <w:szCs w:val="24"/>
          <w:shd w:val="clear" w:color="auto" w:fill="FFFFFF" w:themeFill="background1"/>
        </w:rPr>
        <w:t>[8</w:t>
      </w:r>
      <w:r w:rsidR="004A419E" w:rsidRPr="00286FCD">
        <w:rPr>
          <w:rFonts w:ascii="Times New Roman" w:hAnsi="Times New Roman" w:cs="Times New Roman"/>
          <w:color w:val="000000" w:themeColor="text1"/>
          <w:sz w:val="24"/>
          <w:szCs w:val="24"/>
          <w:shd w:val="clear" w:color="auto" w:fill="FFFFFF" w:themeFill="background1"/>
        </w:rPr>
        <w:t>6</w:t>
      </w:r>
      <w:r w:rsidR="00A72DEE" w:rsidRPr="00286FCD">
        <w:rPr>
          <w:rFonts w:ascii="Times New Roman" w:hAnsi="Times New Roman" w:cs="Times New Roman"/>
          <w:color w:val="000000" w:themeColor="text1"/>
          <w:sz w:val="24"/>
          <w:szCs w:val="24"/>
          <w:shd w:val="clear" w:color="auto" w:fill="FFFFFF" w:themeFill="background1"/>
        </w:rPr>
        <w:t>, 8</w:t>
      </w:r>
      <w:r w:rsidR="004A419E" w:rsidRPr="00286FCD">
        <w:rPr>
          <w:rFonts w:ascii="Times New Roman" w:hAnsi="Times New Roman" w:cs="Times New Roman"/>
          <w:color w:val="000000" w:themeColor="text1"/>
          <w:sz w:val="24"/>
          <w:szCs w:val="24"/>
          <w:shd w:val="clear" w:color="auto" w:fill="FFFFFF" w:themeFill="background1"/>
        </w:rPr>
        <w:t>7</w:t>
      </w:r>
      <w:r w:rsidR="00A72DEE" w:rsidRPr="00286FCD">
        <w:rPr>
          <w:rFonts w:ascii="Times New Roman" w:hAnsi="Times New Roman" w:cs="Times New Roman"/>
          <w:color w:val="000000" w:themeColor="text1"/>
          <w:sz w:val="24"/>
          <w:szCs w:val="24"/>
          <w:shd w:val="clear" w:color="auto" w:fill="FFFFFF" w:themeFill="background1"/>
        </w:rPr>
        <w:t>]</w:t>
      </w:r>
      <w:r w:rsidRPr="00286FCD">
        <w:rPr>
          <w:rFonts w:ascii="Times New Roman" w:hAnsi="Times New Roman" w:cs="Times New Roman"/>
          <w:color w:val="000000" w:themeColor="text1"/>
          <w:sz w:val="24"/>
          <w:szCs w:val="24"/>
          <w:shd w:val="clear" w:color="auto" w:fill="FFFFFF" w:themeFill="background1"/>
        </w:rPr>
        <w:t>, constipation, bronchitis, and urethral problem</w:t>
      </w:r>
      <w:r w:rsidR="00B30C4B">
        <w:rPr>
          <w:rFonts w:ascii="Times New Roman" w:hAnsi="Times New Roman" w:cs="Times New Roman"/>
          <w:color w:val="000000" w:themeColor="text1"/>
          <w:sz w:val="24"/>
          <w:szCs w:val="24"/>
          <w:shd w:val="clear" w:color="auto" w:fill="FFFFFF" w:themeFill="background1"/>
        </w:rPr>
        <w:t>s</w:t>
      </w:r>
      <w:r w:rsidRPr="00286FCD">
        <w:rPr>
          <w:rFonts w:ascii="Times New Roman" w:hAnsi="Times New Roman" w:cs="Times New Roman"/>
          <w:color w:val="000000" w:themeColor="text1"/>
          <w:sz w:val="24"/>
          <w:szCs w:val="24"/>
          <w:shd w:val="clear" w:color="auto" w:fill="FFFFFF" w:themeFill="background1"/>
        </w:rPr>
        <w:t xml:space="preserve"> </w:t>
      </w:r>
      <w:r w:rsidR="00A72DEE" w:rsidRPr="00286FCD">
        <w:rPr>
          <w:rFonts w:ascii="Times New Roman" w:hAnsi="Times New Roman" w:cs="Times New Roman"/>
          <w:color w:val="000000" w:themeColor="text1"/>
          <w:sz w:val="24"/>
          <w:szCs w:val="24"/>
          <w:shd w:val="clear" w:color="auto" w:fill="FFFFFF" w:themeFill="background1"/>
        </w:rPr>
        <w:t>[8</w:t>
      </w:r>
      <w:r w:rsidR="004A419E" w:rsidRPr="00286FCD">
        <w:rPr>
          <w:rFonts w:ascii="Times New Roman" w:hAnsi="Times New Roman" w:cs="Times New Roman"/>
          <w:color w:val="000000" w:themeColor="text1"/>
          <w:sz w:val="24"/>
          <w:szCs w:val="24"/>
          <w:shd w:val="clear" w:color="auto" w:fill="FFFFFF" w:themeFill="background1"/>
        </w:rPr>
        <w:t>8</w:t>
      </w:r>
      <w:r w:rsidR="00A72DEE" w:rsidRPr="00286FCD">
        <w:rPr>
          <w:rFonts w:ascii="Times New Roman" w:hAnsi="Times New Roman" w:cs="Times New Roman"/>
          <w:color w:val="000000" w:themeColor="text1"/>
          <w:sz w:val="24"/>
          <w:szCs w:val="24"/>
          <w:shd w:val="clear" w:color="auto" w:fill="FFFFFF" w:themeFill="background1"/>
        </w:rPr>
        <w:t xml:space="preserve">, </w:t>
      </w:r>
      <w:r w:rsidR="004A419E" w:rsidRPr="00286FCD">
        <w:rPr>
          <w:rFonts w:ascii="Times New Roman" w:hAnsi="Times New Roman" w:cs="Times New Roman"/>
          <w:color w:val="000000" w:themeColor="text1"/>
          <w:sz w:val="24"/>
          <w:szCs w:val="24"/>
          <w:shd w:val="clear" w:color="auto" w:fill="FFFFFF" w:themeFill="background1"/>
        </w:rPr>
        <w:t>89</w:t>
      </w:r>
      <w:r w:rsidR="00A72DEE" w:rsidRPr="00286FCD">
        <w:rPr>
          <w:rFonts w:ascii="Times New Roman" w:hAnsi="Times New Roman" w:cs="Times New Roman"/>
          <w:color w:val="000000" w:themeColor="text1"/>
          <w:sz w:val="24"/>
          <w:szCs w:val="24"/>
          <w:shd w:val="clear" w:color="auto" w:fill="FFFFFF" w:themeFill="background1"/>
        </w:rPr>
        <w:t>]</w:t>
      </w:r>
      <w:r w:rsidRPr="00286FCD">
        <w:rPr>
          <w:rFonts w:ascii="Times New Roman" w:hAnsi="Times New Roman" w:cs="Times New Roman"/>
          <w:color w:val="000000" w:themeColor="text1"/>
          <w:sz w:val="24"/>
          <w:szCs w:val="24"/>
          <w:shd w:val="clear" w:color="auto" w:fill="FFFFFF" w:themeFill="background1"/>
        </w:rPr>
        <w:t xml:space="preserve">. </w:t>
      </w:r>
    </w:p>
    <w:p w:rsidR="00022C71" w:rsidRPr="00286FCD" w:rsidRDefault="00022C71" w:rsidP="00022C71">
      <w:pPr>
        <w:pStyle w:val="ListParagraph"/>
        <w:spacing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color w:val="000000" w:themeColor="text1"/>
          <w:sz w:val="24"/>
          <w:szCs w:val="24"/>
        </w:rPr>
        <w:t>Ficus</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benghalensis</w:t>
      </w:r>
      <w:proofErr w:type="spellEnd"/>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Garg</w:t>
      </w:r>
      <w:proofErr w:type="spellEnd"/>
      <w:r w:rsidR="00C822AA" w:rsidRPr="00286FCD">
        <w:rPr>
          <w:rFonts w:ascii="Times New Roman" w:hAnsi="Times New Roman"/>
          <w:color w:val="000000" w:themeColor="text1"/>
          <w:sz w:val="24"/>
          <w:szCs w:val="24"/>
        </w:rPr>
        <w:t xml:space="preserve"> et al.</w:t>
      </w:r>
      <w:r w:rsidRPr="00286FCD">
        <w:rPr>
          <w:rFonts w:ascii="Times New Roman" w:hAnsi="Times New Roman"/>
          <w:color w:val="000000" w:themeColor="text1"/>
          <w:sz w:val="24"/>
          <w:szCs w:val="24"/>
        </w:rPr>
        <w:t xml:space="preserve"> (2011) investigated the wound healing activities of </w:t>
      </w:r>
      <w:proofErr w:type="spellStart"/>
      <w:r w:rsidRPr="00286FCD">
        <w:rPr>
          <w:rFonts w:ascii="Times New Roman" w:hAnsi="Times New Roman"/>
          <w:i/>
          <w:color w:val="000000" w:themeColor="text1"/>
          <w:sz w:val="24"/>
          <w:szCs w:val="24"/>
        </w:rPr>
        <w:t>Ficus</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benghalensis</w:t>
      </w:r>
      <w:proofErr w:type="spellEnd"/>
      <w:r w:rsidRPr="00286FCD">
        <w:rPr>
          <w:rFonts w:ascii="Times New Roman" w:hAnsi="Times New Roman"/>
          <w:color w:val="000000" w:themeColor="text1"/>
          <w:sz w:val="24"/>
          <w:szCs w:val="24"/>
        </w:rPr>
        <w:t xml:space="preserve"> in rats using </w:t>
      </w:r>
      <w:r w:rsidR="00B30C4B">
        <w:rPr>
          <w:rFonts w:ascii="Times New Roman" w:hAnsi="Times New Roman"/>
          <w:color w:val="000000" w:themeColor="text1"/>
          <w:sz w:val="24"/>
          <w:szCs w:val="24"/>
        </w:rPr>
        <w:t xml:space="preserve">an </w:t>
      </w:r>
      <w:r w:rsidRPr="00286FCD">
        <w:rPr>
          <w:rFonts w:ascii="Times New Roman" w:hAnsi="Times New Roman"/>
          <w:color w:val="000000" w:themeColor="text1"/>
          <w:sz w:val="24"/>
          <w:szCs w:val="24"/>
        </w:rPr>
        <w:t xml:space="preserve">excision and incision wound model. </w:t>
      </w:r>
      <w:r w:rsidRPr="00286FCD">
        <w:rPr>
          <w:rFonts w:ascii="Times New Roman" w:hAnsi="Times New Roman"/>
          <w:i/>
          <w:color w:val="000000" w:themeColor="text1"/>
          <w:sz w:val="24"/>
          <w:szCs w:val="24"/>
        </w:rPr>
        <w:t xml:space="preserve">F. </w:t>
      </w:r>
      <w:proofErr w:type="spellStart"/>
      <w:r w:rsidRPr="00286FCD">
        <w:rPr>
          <w:rFonts w:ascii="Times New Roman" w:hAnsi="Times New Roman"/>
          <w:i/>
          <w:color w:val="000000" w:themeColor="text1"/>
          <w:sz w:val="24"/>
          <w:szCs w:val="24"/>
        </w:rPr>
        <w:t>benghalensis</w:t>
      </w:r>
      <w:proofErr w:type="spellEnd"/>
      <w:r w:rsidRPr="00286FCD">
        <w:rPr>
          <w:rFonts w:ascii="Times New Roman" w:hAnsi="Times New Roman"/>
          <w:color w:val="000000" w:themeColor="text1"/>
          <w:sz w:val="24"/>
          <w:szCs w:val="24"/>
        </w:rPr>
        <w:t xml:space="preserve"> is a member of the </w:t>
      </w:r>
      <w:proofErr w:type="spellStart"/>
      <w:r w:rsidRPr="00286FCD">
        <w:rPr>
          <w:rFonts w:ascii="Times New Roman" w:hAnsi="Times New Roman"/>
          <w:i/>
          <w:color w:val="000000" w:themeColor="text1"/>
          <w:sz w:val="24"/>
          <w:szCs w:val="24"/>
        </w:rPr>
        <w:t>Moraceae</w:t>
      </w:r>
      <w:proofErr w:type="spellEnd"/>
      <w:r w:rsidRPr="00286FCD">
        <w:rPr>
          <w:rFonts w:ascii="Times New Roman" w:hAnsi="Times New Roman"/>
          <w:color w:val="000000" w:themeColor="text1"/>
          <w:sz w:val="24"/>
          <w:szCs w:val="24"/>
        </w:rPr>
        <w:t xml:space="preserve"> family. All part</w:t>
      </w:r>
      <w:r w:rsidR="00B30C4B">
        <w:rPr>
          <w:rFonts w:ascii="Times New Roman" w:hAnsi="Times New Roman"/>
          <w:color w:val="000000" w:themeColor="text1"/>
          <w:sz w:val="24"/>
          <w:szCs w:val="24"/>
        </w:rPr>
        <w:t>s of the plant have</w:t>
      </w:r>
      <w:r w:rsidRPr="00286FCD">
        <w:rPr>
          <w:rFonts w:ascii="Times New Roman" w:hAnsi="Times New Roman"/>
          <w:color w:val="000000" w:themeColor="text1"/>
          <w:sz w:val="24"/>
          <w:szCs w:val="24"/>
        </w:rPr>
        <w:t xml:space="preserve"> been used in traditional remedies. The findings of this study suggested that the application of the </w:t>
      </w:r>
      <w:proofErr w:type="spellStart"/>
      <w:r w:rsidRPr="00286FCD">
        <w:rPr>
          <w:rFonts w:ascii="Times New Roman" w:hAnsi="Times New Roman"/>
          <w:color w:val="000000" w:themeColor="text1"/>
          <w:sz w:val="24"/>
          <w:szCs w:val="24"/>
        </w:rPr>
        <w:t>ethanolic</w:t>
      </w:r>
      <w:proofErr w:type="spellEnd"/>
      <w:r w:rsidRPr="00286FCD">
        <w:rPr>
          <w:rFonts w:ascii="Times New Roman" w:hAnsi="Times New Roman"/>
          <w:color w:val="000000" w:themeColor="text1"/>
          <w:sz w:val="24"/>
          <w:szCs w:val="24"/>
        </w:rPr>
        <w:t xml:space="preserve"> and aqueous bark extract of </w:t>
      </w:r>
      <w:r w:rsidRPr="00286FCD">
        <w:rPr>
          <w:rFonts w:ascii="Times New Roman" w:hAnsi="Times New Roman"/>
          <w:i/>
          <w:color w:val="000000" w:themeColor="text1"/>
          <w:sz w:val="24"/>
          <w:szCs w:val="24"/>
        </w:rPr>
        <w:t xml:space="preserve">F. </w:t>
      </w:r>
      <w:proofErr w:type="spellStart"/>
      <w:r w:rsidRPr="00286FCD">
        <w:rPr>
          <w:rFonts w:ascii="Times New Roman" w:hAnsi="Times New Roman"/>
          <w:i/>
          <w:color w:val="000000" w:themeColor="text1"/>
          <w:sz w:val="24"/>
          <w:szCs w:val="24"/>
        </w:rPr>
        <w:t>benghalensis</w:t>
      </w:r>
      <w:proofErr w:type="spellEnd"/>
      <w:r w:rsidRPr="00286FCD">
        <w:rPr>
          <w:rFonts w:ascii="Times New Roman" w:hAnsi="Times New Roman"/>
          <w:color w:val="000000" w:themeColor="text1"/>
          <w:sz w:val="24"/>
          <w:szCs w:val="24"/>
        </w:rPr>
        <w:t xml:space="preserve"> significantly enhances the pace of wound healing in comparison to the placebo control. This is shown by the increase in wound contraction and tensile strength</w:t>
      </w:r>
      <w:r w:rsidR="000810C2" w:rsidRPr="00286FCD">
        <w:rPr>
          <w:rFonts w:ascii="Times New Roman" w:hAnsi="Times New Roman"/>
          <w:color w:val="000000" w:themeColor="text1"/>
          <w:sz w:val="24"/>
          <w:szCs w:val="24"/>
        </w:rPr>
        <w:t xml:space="preserve"> [9</w:t>
      </w:r>
      <w:r w:rsidR="004A419E" w:rsidRPr="00286FCD">
        <w:rPr>
          <w:rFonts w:ascii="Times New Roman" w:hAnsi="Times New Roman"/>
          <w:color w:val="000000" w:themeColor="text1"/>
          <w:sz w:val="24"/>
          <w:szCs w:val="24"/>
        </w:rPr>
        <w:t>0</w:t>
      </w:r>
      <w:r w:rsidR="000810C2" w:rsidRPr="00286FCD">
        <w:rPr>
          <w:rFonts w:ascii="Times New Roman" w:hAnsi="Times New Roman"/>
          <w:color w:val="000000" w:themeColor="text1"/>
          <w:sz w:val="24"/>
          <w:szCs w:val="24"/>
        </w:rPr>
        <w:t>]</w:t>
      </w:r>
      <w:r w:rsidRPr="00286FCD">
        <w:rPr>
          <w:rFonts w:ascii="Times New Roman" w:hAnsi="Times New Roman"/>
          <w:color w:val="000000" w:themeColor="text1"/>
          <w:sz w:val="24"/>
          <w:szCs w:val="24"/>
        </w:rPr>
        <w:t>.</w:t>
      </w:r>
    </w:p>
    <w:p w:rsidR="00022C71" w:rsidRPr="00286FCD" w:rsidRDefault="00022C71" w:rsidP="00022C71">
      <w:pPr>
        <w:spacing w:line="480" w:lineRule="auto"/>
        <w:jc w:val="both"/>
        <w:rPr>
          <w:rFonts w:ascii="Times New Roman" w:eastAsia="Times New Roman" w:hAnsi="Times New Roman" w:cs="Times New Roman"/>
          <w:color w:val="000000" w:themeColor="text1"/>
          <w:sz w:val="24"/>
          <w:szCs w:val="24"/>
          <w:lang w:eastAsia="en-IN"/>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Ficus</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benghalensis</w:t>
      </w:r>
      <w:proofErr w:type="spellEnd"/>
      <w:r w:rsidRPr="00286FCD">
        <w:rPr>
          <w:rFonts w:ascii="Times New Roman" w:hAnsi="Times New Roman" w:cs="Times New Roman"/>
          <w:b/>
          <w:i/>
          <w:color w:val="000000" w:themeColor="text1"/>
          <w:sz w:val="24"/>
          <w:szCs w:val="24"/>
        </w:rPr>
        <w:t>:</w:t>
      </w:r>
      <w:r w:rsidRPr="00286FCD">
        <w:rPr>
          <w:rFonts w:ascii="Times New Roman" w:hAnsi="Times New Roman" w:cs="Times New Roman"/>
          <w:color w:val="000000" w:themeColor="text1"/>
          <w:sz w:val="24"/>
          <w:szCs w:val="24"/>
          <w:shd w:val="clear" w:color="auto" w:fill="F7F7F7"/>
        </w:rPr>
        <w:t xml:space="preserve"> </w:t>
      </w:r>
      <w:r w:rsidRPr="00286FCD">
        <w:rPr>
          <w:rFonts w:ascii="Times New Roman" w:hAnsi="Times New Roman" w:cs="Times New Roman"/>
          <w:color w:val="000000" w:themeColor="text1"/>
          <w:sz w:val="24"/>
          <w:szCs w:val="24"/>
        </w:rPr>
        <w:t>Swelling, pain, bleeding</w:t>
      </w:r>
      <w:r w:rsidR="00C822AA" w:rsidRPr="00286FCD">
        <w:rPr>
          <w:rFonts w:ascii="Times New Roman" w:hAnsi="Times New Roman" w:cs="Times New Roman"/>
          <w:color w:val="000000" w:themeColor="text1"/>
          <w:sz w:val="24"/>
          <w:szCs w:val="24"/>
        </w:rPr>
        <w:t xml:space="preserve"> </w:t>
      </w:r>
      <w:r w:rsidR="000810C2" w:rsidRPr="00286FCD">
        <w:rPr>
          <w:rFonts w:ascii="Times New Roman" w:hAnsi="Times New Roman" w:cs="Times New Roman"/>
          <w:color w:val="000000" w:themeColor="text1"/>
          <w:sz w:val="24"/>
          <w:szCs w:val="24"/>
        </w:rPr>
        <w:t>[9</w:t>
      </w:r>
      <w:r w:rsidR="004A419E" w:rsidRPr="00286FCD">
        <w:rPr>
          <w:rFonts w:ascii="Times New Roman" w:hAnsi="Times New Roman" w:cs="Times New Roman"/>
          <w:color w:val="000000" w:themeColor="text1"/>
          <w:sz w:val="24"/>
          <w:szCs w:val="24"/>
        </w:rPr>
        <w:t>1</w:t>
      </w:r>
      <w:r w:rsidR="000810C2" w:rsidRPr="00286FCD">
        <w:rPr>
          <w:rFonts w:ascii="Times New Roman" w:hAnsi="Times New Roman" w:cs="Times New Roman"/>
          <w:color w:val="000000" w:themeColor="text1"/>
          <w:sz w:val="24"/>
          <w:szCs w:val="24"/>
        </w:rPr>
        <w:t>, 9</w:t>
      </w:r>
      <w:r w:rsidR="004A419E" w:rsidRPr="00286FCD">
        <w:rPr>
          <w:rFonts w:ascii="Times New Roman" w:hAnsi="Times New Roman" w:cs="Times New Roman"/>
          <w:color w:val="000000" w:themeColor="text1"/>
          <w:sz w:val="24"/>
          <w:szCs w:val="24"/>
        </w:rPr>
        <w:t>2</w:t>
      </w:r>
      <w:r w:rsidR="000810C2" w:rsidRPr="00286FCD">
        <w:rPr>
          <w:rFonts w:ascii="Times New Roman" w:hAnsi="Times New Roman" w:cs="Times New Roman"/>
          <w:color w:val="000000" w:themeColor="text1"/>
          <w:sz w:val="24"/>
          <w:szCs w:val="24"/>
        </w:rPr>
        <w:t>]</w:t>
      </w:r>
      <w:r w:rsidRPr="00286FCD">
        <w:rPr>
          <w:rFonts w:ascii="Times New Roman" w:hAnsi="Times New Roman" w:cs="Times New Roman"/>
          <w:color w:val="000000" w:themeColor="text1"/>
          <w:sz w:val="24"/>
          <w:szCs w:val="24"/>
        </w:rPr>
        <w:t>, as a tonic</w:t>
      </w:r>
      <w:r w:rsidR="00C822AA" w:rsidRPr="00286FCD">
        <w:rPr>
          <w:rFonts w:ascii="Times New Roman" w:hAnsi="Times New Roman" w:cs="Times New Roman"/>
          <w:color w:val="000000" w:themeColor="text1"/>
          <w:sz w:val="24"/>
          <w:szCs w:val="24"/>
        </w:rPr>
        <w:t xml:space="preserve"> </w:t>
      </w:r>
      <w:r w:rsidR="000810C2" w:rsidRPr="00286FCD">
        <w:rPr>
          <w:rFonts w:ascii="Times New Roman" w:hAnsi="Times New Roman" w:cs="Times New Roman"/>
          <w:color w:val="000000" w:themeColor="text1"/>
          <w:sz w:val="24"/>
          <w:szCs w:val="24"/>
        </w:rPr>
        <w:t>[9</w:t>
      </w:r>
      <w:r w:rsidR="004A419E" w:rsidRPr="00286FCD">
        <w:rPr>
          <w:rFonts w:ascii="Times New Roman" w:hAnsi="Times New Roman" w:cs="Times New Roman"/>
          <w:color w:val="000000" w:themeColor="text1"/>
          <w:sz w:val="24"/>
          <w:szCs w:val="24"/>
        </w:rPr>
        <w:t>3</w:t>
      </w:r>
      <w:r w:rsidR="000810C2" w:rsidRPr="00286FCD">
        <w:rPr>
          <w:rFonts w:ascii="Times New Roman" w:hAnsi="Times New Roman" w:cs="Times New Roman"/>
          <w:color w:val="000000" w:themeColor="text1"/>
          <w:sz w:val="24"/>
          <w:szCs w:val="24"/>
        </w:rPr>
        <w:t>, 9</w:t>
      </w:r>
      <w:r w:rsidR="004A419E" w:rsidRPr="00286FCD">
        <w:rPr>
          <w:rFonts w:ascii="Times New Roman" w:hAnsi="Times New Roman" w:cs="Times New Roman"/>
          <w:color w:val="000000" w:themeColor="text1"/>
          <w:sz w:val="24"/>
          <w:szCs w:val="24"/>
        </w:rPr>
        <w:t>4</w:t>
      </w:r>
      <w:r w:rsidR="000810C2" w:rsidRPr="00286FCD">
        <w:rPr>
          <w:rFonts w:ascii="Times New Roman" w:hAnsi="Times New Roman" w:cs="Times New Roman"/>
          <w:color w:val="000000" w:themeColor="text1"/>
          <w:sz w:val="24"/>
          <w:szCs w:val="24"/>
        </w:rPr>
        <w:t>]</w:t>
      </w:r>
      <w:r w:rsidRPr="00286FCD">
        <w:rPr>
          <w:rFonts w:ascii="Times New Roman" w:hAnsi="Times New Roman" w:cs="Times New Roman"/>
          <w:color w:val="000000" w:themeColor="text1"/>
          <w:sz w:val="24"/>
          <w:szCs w:val="24"/>
        </w:rPr>
        <w:t>, diabetes</w:t>
      </w:r>
      <w:r w:rsidR="00C822AA" w:rsidRPr="00286FCD">
        <w:rPr>
          <w:rFonts w:ascii="Times New Roman" w:hAnsi="Times New Roman" w:cs="Times New Roman"/>
          <w:color w:val="000000" w:themeColor="text1"/>
          <w:sz w:val="24"/>
          <w:szCs w:val="24"/>
        </w:rPr>
        <w:t xml:space="preserve"> </w:t>
      </w:r>
      <w:r w:rsidR="000810C2" w:rsidRPr="00286FCD">
        <w:rPr>
          <w:rFonts w:ascii="Times New Roman" w:hAnsi="Times New Roman" w:cs="Times New Roman"/>
          <w:color w:val="000000" w:themeColor="text1"/>
          <w:sz w:val="24"/>
          <w:szCs w:val="24"/>
        </w:rPr>
        <w:t>[9</w:t>
      </w:r>
      <w:r w:rsidR="004A419E" w:rsidRPr="00286FCD">
        <w:rPr>
          <w:rFonts w:ascii="Times New Roman" w:hAnsi="Times New Roman" w:cs="Times New Roman"/>
          <w:color w:val="000000" w:themeColor="text1"/>
          <w:sz w:val="24"/>
          <w:szCs w:val="24"/>
        </w:rPr>
        <w:t>5</w:t>
      </w:r>
      <w:r w:rsidR="000810C2" w:rsidRPr="00286FCD">
        <w:rPr>
          <w:rFonts w:ascii="Times New Roman" w:hAnsi="Times New Roman" w:cs="Times New Roman"/>
          <w:color w:val="000000" w:themeColor="text1"/>
          <w:sz w:val="24"/>
          <w:szCs w:val="24"/>
        </w:rPr>
        <w:t>, 9</w:t>
      </w:r>
      <w:r w:rsidR="004A419E" w:rsidRPr="00286FCD">
        <w:rPr>
          <w:rFonts w:ascii="Times New Roman" w:hAnsi="Times New Roman" w:cs="Times New Roman"/>
          <w:color w:val="000000" w:themeColor="text1"/>
          <w:sz w:val="24"/>
          <w:szCs w:val="24"/>
        </w:rPr>
        <w:t>6</w:t>
      </w:r>
      <w:r w:rsidR="000810C2" w:rsidRPr="00286FCD">
        <w:rPr>
          <w:rFonts w:ascii="Times New Roman" w:hAnsi="Times New Roman" w:cs="Times New Roman"/>
          <w:color w:val="000000" w:themeColor="text1"/>
          <w:sz w:val="24"/>
          <w:szCs w:val="24"/>
        </w:rPr>
        <w:t>]</w:t>
      </w:r>
      <w:r w:rsidRPr="00286FCD">
        <w:rPr>
          <w:rFonts w:ascii="Times New Roman" w:hAnsi="Times New Roman" w:cs="Times New Roman"/>
          <w:color w:val="000000" w:themeColor="text1"/>
          <w:sz w:val="24"/>
          <w:szCs w:val="24"/>
        </w:rPr>
        <w:t xml:space="preserve">, snake bite, urinary problem, skin complications, </w:t>
      </w:r>
      <w:r w:rsidRPr="00286FCD">
        <w:rPr>
          <w:rFonts w:ascii="Times New Roman" w:eastAsia="Times New Roman" w:hAnsi="Times New Roman" w:cs="Times New Roman"/>
          <w:color w:val="000000" w:themeColor="text1"/>
          <w:sz w:val="24"/>
          <w:szCs w:val="24"/>
          <w:lang w:eastAsia="en-IN"/>
        </w:rPr>
        <w:t>dysentery, treatment of pile, joint and muscular pain, sore, ulcer, wound, bruises, rheumatism, oral complications, vomiting, eye problem, sterility in women, bone fracture, leucorrhea, cholera, fever</w:t>
      </w:r>
      <w:r w:rsidR="00B30C4B">
        <w:rPr>
          <w:rFonts w:ascii="Times New Roman" w:eastAsia="Times New Roman" w:hAnsi="Times New Roman" w:cs="Times New Roman"/>
          <w:color w:val="000000" w:themeColor="text1"/>
          <w:sz w:val="24"/>
          <w:szCs w:val="24"/>
          <w:lang w:eastAsia="en-IN"/>
        </w:rPr>
        <w:t>,</w:t>
      </w:r>
      <w:r w:rsidRPr="00286FCD">
        <w:rPr>
          <w:rFonts w:ascii="Times New Roman" w:eastAsia="Times New Roman" w:hAnsi="Times New Roman" w:cs="Times New Roman"/>
          <w:color w:val="000000" w:themeColor="text1"/>
          <w:sz w:val="24"/>
          <w:szCs w:val="24"/>
          <w:lang w:eastAsia="en-IN"/>
        </w:rPr>
        <w:t xml:space="preserve"> and as an antiseptic</w:t>
      </w:r>
      <w:r w:rsidR="00C822AA" w:rsidRPr="00286FCD">
        <w:rPr>
          <w:rFonts w:ascii="Times New Roman" w:eastAsia="Times New Roman" w:hAnsi="Times New Roman" w:cs="Times New Roman"/>
          <w:color w:val="000000" w:themeColor="text1"/>
          <w:sz w:val="24"/>
          <w:szCs w:val="24"/>
          <w:lang w:eastAsia="en-IN"/>
        </w:rPr>
        <w:t xml:space="preserve"> </w:t>
      </w:r>
      <w:r w:rsidR="000810C2" w:rsidRPr="00286FCD">
        <w:rPr>
          <w:rFonts w:ascii="Times New Roman" w:eastAsia="Times New Roman" w:hAnsi="Times New Roman" w:cs="Times New Roman"/>
          <w:color w:val="000000" w:themeColor="text1"/>
          <w:sz w:val="24"/>
          <w:szCs w:val="24"/>
          <w:lang w:eastAsia="en-IN"/>
        </w:rPr>
        <w:t>[9</w:t>
      </w:r>
      <w:r w:rsidR="004A419E" w:rsidRPr="00286FCD">
        <w:rPr>
          <w:rFonts w:ascii="Times New Roman" w:eastAsia="Times New Roman" w:hAnsi="Times New Roman" w:cs="Times New Roman"/>
          <w:color w:val="000000" w:themeColor="text1"/>
          <w:sz w:val="24"/>
          <w:szCs w:val="24"/>
          <w:lang w:eastAsia="en-IN"/>
        </w:rPr>
        <w:t>7</w:t>
      </w:r>
      <w:r w:rsidR="000810C2" w:rsidRPr="00286FCD">
        <w:rPr>
          <w:rFonts w:ascii="Times New Roman" w:eastAsia="Times New Roman" w:hAnsi="Times New Roman" w:cs="Times New Roman"/>
          <w:color w:val="000000" w:themeColor="text1"/>
          <w:sz w:val="24"/>
          <w:szCs w:val="24"/>
          <w:lang w:eastAsia="en-IN"/>
        </w:rPr>
        <w:t>]</w:t>
      </w:r>
      <w:r w:rsidRPr="00286FCD">
        <w:rPr>
          <w:rFonts w:ascii="Times New Roman" w:eastAsia="Times New Roman" w:hAnsi="Times New Roman" w:cs="Times New Roman"/>
          <w:color w:val="000000" w:themeColor="text1"/>
          <w:sz w:val="24"/>
          <w:szCs w:val="24"/>
          <w:lang w:eastAsia="en-IN"/>
        </w:rPr>
        <w:t>.</w:t>
      </w:r>
    </w:p>
    <w:p w:rsidR="00022C71" w:rsidRPr="00286FCD" w:rsidRDefault="00022C71" w:rsidP="00022C71">
      <w:pPr>
        <w:pStyle w:val="ListParagraph"/>
        <w:spacing w:line="480" w:lineRule="auto"/>
        <w:ind w:left="0"/>
        <w:jc w:val="both"/>
        <w:rPr>
          <w:rFonts w:ascii="Times New Roman" w:hAnsi="Times New Roman"/>
          <w:color w:val="000000" w:themeColor="text1"/>
          <w:sz w:val="24"/>
          <w:szCs w:val="24"/>
        </w:rPr>
      </w:pPr>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Plagiochila</w:t>
      </w:r>
      <w:proofErr w:type="spellEnd"/>
      <w:r w:rsidRPr="00286FCD">
        <w:rPr>
          <w:rFonts w:ascii="Times New Roman" w:hAnsi="Times New Roman"/>
          <w:b/>
          <w:i/>
          <w:color w:val="000000" w:themeColor="text1"/>
          <w:sz w:val="24"/>
          <w:szCs w:val="24"/>
        </w:rPr>
        <w:t xml:space="preserve"> </w:t>
      </w:r>
      <w:proofErr w:type="spellStart"/>
      <w:r w:rsidRPr="00286FCD">
        <w:rPr>
          <w:rFonts w:ascii="Times New Roman" w:hAnsi="Times New Roman"/>
          <w:b/>
          <w:i/>
          <w:color w:val="000000" w:themeColor="text1"/>
          <w:sz w:val="24"/>
          <w:szCs w:val="24"/>
        </w:rPr>
        <w:t>beddomei</w:t>
      </w:r>
      <w:proofErr w:type="spellEnd"/>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w:t>
      </w:r>
      <w:proofErr w:type="spellStart"/>
      <w:r w:rsidR="00C822AA" w:rsidRPr="00286FCD">
        <w:rPr>
          <w:rFonts w:ascii="Times New Roman" w:hAnsi="Times New Roman"/>
          <w:color w:val="000000" w:themeColor="text1"/>
          <w:sz w:val="24"/>
          <w:szCs w:val="24"/>
        </w:rPr>
        <w:t>Manoj</w:t>
      </w:r>
      <w:proofErr w:type="spellEnd"/>
      <w:r w:rsidR="00C822AA" w:rsidRPr="00286FCD">
        <w:rPr>
          <w:rFonts w:ascii="Times New Roman" w:hAnsi="Times New Roman"/>
          <w:color w:val="000000" w:themeColor="text1"/>
          <w:sz w:val="24"/>
          <w:szCs w:val="24"/>
        </w:rPr>
        <w:t xml:space="preserve"> et al.</w:t>
      </w:r>
      <w:r w:rsidR="001D7886" w:rsidRPr="00286FCD">
        <w:rPr>
          <w:rFonts w:ascii="Times New Roman" w:hAnsi="Times New Roman"/>
          <w:color w:val="000000" w:themeColor="text1"/>
          <w:sz w:val="24"/>
          <w:szCs w:val="24"/>
        </w:rPr>
        <w:t xml:space="preserve"> (2012) investigated the wound </w:t>
      </w:r>
      <w:r w:rsidRPr="00286FCD">
        <w:rPr>
          <w:rFonts w:ascii="Times New Roman" w:hAnsi="Times New Roman"/>
          <w:color w:val="000000" w:themeColor="text1"/>
          <w:sz w:val="24"/>
          <w:szCs w:val="24"/>
        </w:rPr>
        <w:t xml:space="preserve">healing activities of </w:t>
      </w:r>
      <w:proofErr w:type="spellStart"/>
      <w:r w:rsidRPr="00286FCD">
        <w:rPr>
          <w:rFonts w:ascii="Times New Roman" w:hAnsi="Times New Roman"/>
          <w:i/>
          <w:color w:val="000000" w:themeColor="text1"/>
          <w:sz w:val="24"/>
          <w:szCs w:val="24"/>
        </w:rPr>
        <w:t>Plagiochila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beddomei</w:t>
      </w:r>
      <w:proofErr w:type="spellEnd"/>
      <w:r w:rsidRPr="00286FCD">
        <w:rPr>
          <w:rFonts w:ascii="Times New Roman" w:hAnsi="Times New Roman"/>
          <w:color w:val="000000" w:themeColor="text1"/>
          <w:sz w:val="24"/>
          <w:szCs w:val="24"/>
        </w:rPr>
        <w:t xml:space="preserve"> in rat model. This plant belongs to the family </w:t>
      </w:r>
      <w:proofErr w:type="spellStart"/>
      <w:r w:rsidRPr="00286FCD">
        <w:rPr>
          <w:rFonts w:ascii="Times New Roman" w:hAnsi="Times New Roman"/>
          <w:i/>
          <w:color w:val="000000" w:themeColor="text1"/>
          <w:sz w:val="24"/>
          <w:szCs w:val="24"/>
        </w:rPr>
        <w:t>Plagiochilaceae</w:t>
      </w:r>
      <w:proofErr w:type="spellEnd"/>
      <w:r w:rsidRPr="00286FCD">
        <w:rPr>
          <w:rFonts w:ascii="Times New Roman" w:hAnsi="Times New Roman"/>
          <w:color w:val="000000" w:themeColor="text1"/>
          <w:sz w:val="24"/>
          <w:szCs w:val="24"/>
        </w:rPr>
        <w:t xml:space="preserve"> and is widely distributed throughout India. The findings of the research conducted on the excision and incision wound model demonstrate the efficacy of the </w:t>
      </w:r>
      <w:proofErr w:type="spellStart"/>
      <w:r w:rsidRPr="00286FCD">
        <w:rPr>
          <w:rFonts w:ascii="Times New Roman" w:hAnsi="Times New Roman"/>
          <w:color w:val="000000" w:themeColor="text1"/>
          <w:sz w:val="24"/>
          <w:szCs w:val="24"/>
        </w:rPr>
        <w:t>methanolic</w:t>
      </w:r>
      <w:proofErr w:type="spellEnd"/>
      <w:r w:rsidRPr="00286FCD">
        <w:rPr>
          <w:rFonts w:ascii="Times New Roman" w:hAnsi="Times New Roman"/>
          <w:color w:val="000000" w:themeColor="text1"/>
          <w:sz w:val="24"/>
          <w:szCs w:val="24"/>
        </w:rPr>
        <w:t xml:space="preserve"> and aqueous extracts of </w:t>
      </w:r>
      <w:r w:rsidRPr="00286FCD">
        <w:rPr>
          <w:rFonts w:ascii="Times New Roman" w:hAnsi="Times New Roman"/>
          <w:i/>
          <w:color w:val="000000" w:themeColor="text1"/>
          <w:sz w:val="24"/>
          <w:szCs w:val="24"/>
        </w:rPr>
        <w:lastRenderedPageBreak/>
        <w:t xml:space="preserve">P. </w:t>
      </w:r>
      <w:proofErr w:type="spellStart"/>
      <w:r w:rsidRPr="00286FCD">
        <w:rPr>
          <w:rFonts w:ascii="Times New Roman" w:hAnsi="Times New Roman"/>
          <w:i/>
          <w:color w:val="000000" w:themeColor="text1"/>
          <w:sz w:val="24"/>
          <w:szCs w:val="24"/>
        </w:rPr>
        <w:t>beddomei</w:t>
      </w:r>
      <w:proofErr w:type="spellEnd"/>
      <w:r w:rsidRPr="00286FCD">
        <w:rPr>
          <w:rFonts w:ascii="Times New Roman" w:hAnsi="Times New Roman"/>
          <w:color w:val="000000" w:themeColor="text1"/>
          <w:sz w:val="24"/>
          <w:szCs w:val="24"/>
        </w:rPr>
        <w:t xml:space="preserve"> in facilitating the process of wound healing. This efficacy is shown by the accelera</w:t>
      </w:r>
      <w:r w:rsidR="00B30C4B">
        <w:rPr>
          <w:rFonts w:ascii="Times New Roman" w:hAnsi="Times New Roman"/>
          <w:color w:val="000000" w:themeColor="text1"/>
          <w:sz w:val="24"/>
          <w:szCs w:val="24"/>
        </w:rPr>
        <w:t xml:space="preserve">ted </w:t>
      </w:r>
      <w:proofErr w:type="spellStart"/>
      <w:r w:rsidR="00B30C4B">
        <w:rPr>
          <w:rFonts w:ascii="Times New Roman" w:hAnsi="Times New Roman"/>
          <w:color w:val="000000" w:themeColor="text1"/>
          <w:sz w:val="24"/>
          <w:szCs w:val="24"/>
        </w:rPr>
        <w:t>remodelling</w:t>
      </w:r>
      <w:proofErr w:type="spellEnd"/>
      <w:r w:rsidR="00B30C4B">
        <w:rPr>
          <w:rFonts w:ascii="Times New Roman" w:hAnsi="Times New Roman"/>
          <w:color w:val="000000" w:themeColor="text1"/>
          <w:sz w:val="24"/>
          <w:szCs w:val="24"/>
        </w:rPr>
        <w:t>, re-</w:t>
      </w:r>
      <w:proofErr w:type="spellStart"/>
      <w:r w:rsidR="00B30C4B">
        <w:rPr>
          <w:rFonts w:ascii="Times New Roman" w:hAnsi="Times New Roman"/>
          <w:color w:val="000000" w:themeColor="text1"/>
          <w:sz w:val="24"/>
          <w:szCs w:val="24"/>
        </w:rPr>
        <w:t>epithelialisation</w:t>
      </w:r>
      <w:proofErr w:type="spellEnd"/>
      <w:r w:rsidR="00B30C4B">
        <w:rPr>
          <w:rFonts w:ascii="Times New Roman" w:hAnsi="Times New Roman"/>
          <w:color w:val="000000" w:themeColor="text1"/>
          <w:sz w:val="24"/>
          <w:szCs w:val="24"/>
        </w:rPr>
        <w:t xml:space="preserve">, </w:t>
      </w:r>
      <w:proofErr w:type="spellStart"/>
      <w:r w:rsidR="00B30C4B">
        <w:rPr>
          <w:rFonts w:ascii="Times New Roman" w:hAnsi="Times New Roman"/>
          <w:color w:val="000000" w:themeColor="text1"/>
          <w:sz w:val="24"/>
          <w:szCs w:val="24"/>
        </w:rPr>
        <w:t>keratinis</w:t>
      </w:r>
      <w:r w:rsidRPr="00286FCD">
        <w:rPr>
          <w:rFonts w:ascii="Times New Roman" w:hAnsi="Times New Roman"/>
          <w:color w:val="000000" w:themeColor="text1"/>
          <w:sz w:val="24"/>
          <w:szCs w:val="24"/>
        </w:rPr>
        <w:t>ation</w:t>
      </w:r>
      <w:proofErr w:type="spellEnd"/>
      <w:r w:rsidRPr="00286FCD">
        <w:rPr>
          <w:rFonts w:ascii="Times New Roman" w:hAnsi="Times New Roman"/>
          <w:color w:val="000000" w:themeColor="text1"/>
          <w:sz w:val="24"/>
          <w:szCs w:val="24"/>
        </w:rPr>
        <w:t>, and increase of wound tensile strength</w:t>
      </w:r>
      <w:r w:rsidR="000810C2" w:rsidRPr="00286FCD">
        <w:rPr>
          <w:rFonts w:ascii="Times New Roman" w:hAnsi="Times New Roman"/>
          <w:color w:val="000000" w:themeColor="text1"/>
          <w:sz w:val="24"/>
          <w:szCs w:val="24"/>
        </w:rPr>
        <w:t xml:space="preserve"> [9</w:t>
      </w:r>
      <w:r w:rsidR="004A419E" w:rsidRPr="00286FCD">
        <w:rPr>
          <w:rFonts w:ascii="Times New Roman" w:hAnsi="Times New Roman"/>
          <w:color w:val="000000" w:themeColor="text1"/>
          <w:sz w:val="24"/>
          <w:szCs w:val="24"/>
        </w:rPr>
        <w:t>8</w:t>
      </w:r>
      <w:r w:rsidR="000810C2" w:rsidRPr="00286FCD">
        <w:rPr>
          <w:rFonts w:ascii="Times New Roman" w:hAnsi="Times New Roman"/>
          <w:color w:val="000000" w:themeColor="text1"/>
          <w:sz w:val="24"/>
          <w:szCs w:val="24"/>
        </w:rPr>
        <w:t>]</w:t>
      </w:r>
      <w:r w:rsidRPr="00286FCD">
        <w:rPr>
          <w:rFonts w:ascii="Times New Roman" w:hAnsi="Times New Roman"/>
          <w:color w:val="000000" w:themeColor="text1"/>
          <w:sz w:val="24"/>
          <w:szCs w:val="24"/>
        </w:rPr>
        <w:t xml:space="preserve">. </w:t>
      </w:r>
    </w:p>
    <w:p w:rsidR="00022C71" w:rsidRPr="00286FCD" w:rsidRDefault="00022C71" w:rsidP="00022C71">
      <w:pPr>
        <w:spacing w:line="480" w:lineRule="auto"/>
        <w:jc w:val="both"/>
        <w:rPr>
          <w:rFonts w:ascii="Times New Roman" w:hAnsi="Times New Roman" w:cs="Times New Roman"/>
          <w:color w:val="000000" w:themeColor="text1"/>
          <w:sz w:val="24"/>
          <w:szCs w:val="24"/>
          <w:shd w:val="clear" w:color="auto" w:fill="FFFFFF"/>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rPr>
        <w:t>Plagiochila</w:t>
      </w:r>
      <w:proofErr w:type="spellEnd"/>
      <w:r w:rsidRPr="00286FCD">
        <w:rPr>
          <w:rFonts w:ascii="Times New Roman" w:hAnsi="Times New Roman" w:cs="Times New Roman"/>
          <w:b/>
          <w:i/>
          <w:color w:val="000000" w:themeColor="text1"/>
          <w:sz w:val="24"/>
          <w:szCs w:val="24"/>
        </w:rPr>
        <w:t xml:space="preserve"> </w:t>
      </w:r>
      <w:proofErr w:type="spellStart"/>
      <w:r w:rsidRPr="00286FCD">
        <w:rPr>
          <w:rFonts w:ascii="Times New Roman" w:hAnsi="Times New Roman" w:cs="Times New Roman"/>
          <w:b/>
          <w:i/>
          <w:color w:val="000000" w:themeColor="text1"/>
          <w:sz w:val="24"/>
          <w:szCs w:val="24"/>
        </w:rPr>
        <w:t>beddomei</w:t>
      </w:r>
      <w:proofErr w:type="spellEnd"/>
      <w:r w:rsidRPr="00286FCD">
        <w:rPr>
          <w:rFonts w:ascii="Times New Roman" w:hAnsi="Times New Roman" w:cs="Times New Roman"/>
          <w:b/>
          <w:i/>
          <w:color w:val="000000" w:themeColor="text1"/>
          <w:sz w:val="24"/>
          <w:szCs w:val="24"/>
        </w:rPr>
        <w:t>:</w:t>
      </w:r>
      <w:r w:rsidRPr="00286FCD">
        <w:rPr>
          <w:rFonts w:ascii="Times New Roman" w:hAnsi="Times New Roman" w:cs="Times New Roman"/>
          <w:b/>
          <w:bCs/>
          <w:color w:val="000000" w:themeColor="text1"/>
          <w:spacing w:val="-2"/>
          <w:sz w:val="24"/>
          <w:szCs w:val="24"/>
        </w:rPr>
        <w:t xml:space="preserve"> </w:t>
      </w:r>
      <w:r w:rsidRPr="00286FCD">
        <w:rPr>
          <w:rFonts w:ascii="Times New Roman" w:hAnsi="Times New Roman" w:cs="Times New Roman"/>
          <w:bCs/>
          <w:color w:val="000000" w:themeColor="text1"/>
          <w:spacing w:val="-2"/>
          <w:sz w:val="24"/>
          <w:szCs w:val="24"/>
        </w:rPr>
        <w:t>Skin problems, burns, boils, blisters, to treat cardiovascular disorder</w:t>
      </w:r>
      <w:r w:rsidR="00EF4671">
        <w:rPr>
          <w:rFonts w:ascii="Times New Roman" w:hAnsi="Times New Roman" w:cs="Times New Roman"/>
          <w:bCs/>
          <w:color w:val="000000" w:themeColor="text1"/>
          <w:spacing w:val="-2"/>
          <w:sz w:val="24"/>
          <w:szCs w:val="24"/>
        </w:rPr>
        <w:t>s</w:t>
      </w:r>
      <w:r w:rsidRPr="00286FCD">
        <w:rPr>
          <w:rFonts w:ascii="Times New Roman" w:hAnsi="Times New Roman" w:cs="Times New Roman"/>
          <w:bCs/>
          <w:color w:val="000000" w:themeColor="text1"/>
          <w:spacing w:val="-2"/>
          <w:sz w:val="24"/>
          <w:szCs w:val="24"/>
        </w:rPr>
        <w:t>, tonsillitis, bronchitis</w:t>
      </w:r>
      <w:r w:rsidR="00EF4671">
        <w:rPr>
          <w:rFonts w:ascii="Times New Roman" w:hAnsi="Times New Roman" w:cs="Times New Roman"/>
          <w:bCs/>
          <w:color w:val="000000" w:themeColor="text1"/>
          <w:spacing w:val="-2"/>
          <w:sz w:val="24"/>
          <w:szCs w:val="24"/>
        </w:rPr>
        <w:t>,</w:t>
      </w:r>
      <w:r w:rsidRPr="00286FCD">
        <w:rPr>
          <w:rFonts w:ascii="Times New Roman" w:hAnsi="Times New Roman" w:cs="Times New Roman"/>
          <w:bCs/>
          <w:color w:val="000000" w:themeColor="text1"/>
          <w:spacing w:val="-2"/>
          <w:sz w:val="24"/>
          <w:szCs w:val="24"/>
        </w:rPr>
        <w:t xml:space="preserve"> and </w:t>
      </w:r>
      <w:proofErr w:type="spellStart"/>
      <w:r w:rsidRPr="00286FCD">
        <w:rPr>
          <w:rFonts w:ascii="Times New Roman" w:hAnsi="Times New Roman" w:cs="Times New Roman"/>
          <w:bCs/>
          <w:color w:val="000000" w:themeColor="text1"/>
          <w:spacing w:val="-2"/>
          <w:sz w:val="24"/>
          <w:szCs w:val="24"/>
        </w:rPr>
        <w:t>tympanitis</w:t>
      </w:r>
      <w:proofErr w:type="spellEnd"/>
      <w:r w:rsidR="00C822AA" w:rsidRPr="00286FCD">
        <w:rPr>
          <w:rFonts w:ascii="Times New Roman" w:hAnsi="Times New Roman" w:cs="Times New Roman"/>
          <w:color w:val="000000" w:themeColor="text1"/>
          <w:sz w:val="24"/>
          <w:szCs w:val="24"/>
          <w:shd w:val="clear" w:color="auto" w:fill="FFFFFF"/>
        </w:rPr>
        <w:t xml:space="preserve"> </w:t>
      </w:r>
      <w:r w:rsidR="000810C2" w:rsidRPr="00286FCD">
        <w:rPr>
          <w:rFonts w:ascii="Times New Roman" w:hAnsi="Times New Roman" w:cs="Times New Roman"/>
          <w:color w:val="000000" w:themeColor="text1"/>
          <w:sz w:val="24"/>
          <w:szCs w:val="24"/>
          <w:shd w:val="clear" w:color="auto" w:fill="FFFFFF"/>
        </w:rPr>
        <w:t>[</w:t>
      </w:r>
      <w:r w:rsidR="004A419E" w:rsidRPr="00286FCD">
        <w:rPr>
          <w:rFonts w:ascii="Times New Roman" w:hAnsi="Times New Roman" w:cs="Times New Roman"/>
          <w:color w:val="000000" w:themeColor="text1"/>
          <w:sz w:val="24"/>
          <w:szCs w:val="24"/>
          <w:shd w:val="clear" w:color="auto" w:fill="FFFFFF"/>
        </w:rPr>
        <w:t>99</w:t>
      </w:r>
      <w:r w:rsidR="000810C2" w:rsidRPr="00286FCD">
        <w:rPr>
          <w:rFonts w:ascii="Times New Roman" w:hAnsi="Times New Roman" w:cs="Times New Roman"/>
          <w:color w:val="000000" w:themeColor="text1"/>
          <w:sz w:val="24"/>
          <w:szCs w:val="24"/>
          <w:shd w:val="clear" w:color="auto" w:fill="FFFFFF"/>
        </w:rPr>
        <w:t>, 10</w:t>
      </w:r>
      <w:r w:rsidR="004A419E" w:rsidRPr="00286FCD">
        <w:rPr>
          <w:rFonts w:ascii="Times New Roman" w:hAnsi="Times New Roman" w:cs="Times New Roman"/>
          <w:color w:val="000000" w:themeColor="text1"/>
          <w:sz w:val="24"/>
          <w:szCs w:val="24"/>
          <w:shd w:val="clear" w:color="auto" w:fill="FFFFFF"/>
        </w:rPr>
        <w:t>0</w:t>
      </w:r>
      <w:r w:rsidR="000810C2" w:rsidRPr="00286FCD">
        <w:rPr>
          <w:rFonts w:ascii="Times New Roman" w:hAnsi="Times New Roman" w:cs="Times New Roman"/>
          <w:color w:val="000000" w:themeColor="text1"/>
          <w:sz w:val="24"/>
          <w:szCs w:val="24"/>
          <w:shd w:val="clear" w:color="auto" w:fill="FFFFFF"/>
        </w:rPr>
        <w:t>]</w:t>
      </w:r>
      <w:r w:rsidRPr="00286FCD">
        <w:rPr>
          <w:rFonts w:ascii="Times New Roman" w:hAnsi="Times New Roman" w:cs="Times New Roman"/>
          <w:color w:val="000000" w:themeColor="text1"/>
          <w:sz w:val="24"/>
          <w:szCs w:val="24"/>
          <w:shd w:val="clear" w:color="auto" w:fill="FFFFFF"/>
        </w:rPr>
        <w:t>.</w:t>
      </w:r>
    </w:p>
    <w:p w:rsidR="00022C71" w:rsidRPr="00286FCD" w:rsidRDefault="00022C71" w:rsidP="00022C71">
      <w:pPr>
        <w:pStyle w:val="ListParagraph"/>
        <w:autoSpaceDE w:val="0"/>
        <w:autoSpaceDN w:val="0"/>
        <w:adjustRightInd w:val="0"/>
        <w:spacing w:after="0" w:line="480" w:lineRule="auto"/>
        <w:ind w:left="0"/>
        <w:jc w:val="both"/>
        <w:rPr>
          <w:rFonts w:ascii="Times New Roman" w:hAnsi="Times New Roman"/>
          <w:color w:val="000000" w:themeColor="text1"/>
          <w:sz w:val="24"/>
          <w:szCs w:val="24"/>
          <w:lang w:val="en-IN"/>
        </w:rPr>
      </w:pPr>
      <w:proofErr w:type="spellStart"/>
      <w:r w:rsidRPr="00286FCD">
        <w:rPr>
          <w:rFonts w:ascii="Times New Roman" w:hAnsi="Times New Roman"/>
          <w:b/>
          <w:i/>
          <w:color w:val="000000" w:themeColor="text1"/>
          <w:sz w:val="24"/>
          <w:szCs w:val="24"/>
          <w:lang w:val="en-IN"/>
        </w:rPr>
        <w:t>Bacopa</w:t>
      </w:r>
      <w:proofErr w:type="spellEnd"/>
      <w:r w:rsidRPr="00286FCD">
        <w:rPr>
          <w:rFonts w:ascii="Times New Roman" w:hAnsi="Times New Roman"/>
          <w:b/>
          <w:i/>
          <w:color w:val="000000" w:themeColor="text1"/>
          <w:sz w:val="24"/>
          <w:szCs w:val="24"/>
          <w:lang w:val="en-IN"/>
        </w:rPr>
        <w:t xml:space="preserve"> </w:t>
      </w:r>
      <w:proofErr w:type="spellStart"/>
      <w:r w:rsidRPr="00286FCD">
        <w:rPr>
          <w:rFonts w:ascii="Times New Roman" w:hAnsi="Times New Roman"/>
          <w:b/>
          <w:i/>
          <w:color w:val="000000" w:themeColor="text1"/>
          <w:sz w:val="24"/>
          <w:szCs w:val="24"/>
          <w:lang w:val="en-IN"/>
        </w:rPr>
        <w:t>monniera</w:t>
      </w:r>
      <w:proofErr w:type="spellEnd"/>
      <w:r w:rsidRPr="00286FCD">
        <w:rPr>
          <w:rFonts w:ascii="Times New Roman" w:hAnsi="Times New Roman"/>
          <w:b/>
          <w:i/>
          <w:color w:val="000000" w:themeColor="text1"/>
          <w:sz w:val="24"/>
          <w:szCs w:val="24"/>
          <w:lang w:val="en-IN"/>
        </w:rPr>
        <w:t>:</w:t>
      </w:r>
      <w:r w:rsidRPr="00286FCD">
        <w:rPr>
          <w:rFonts w:ascii="Times New Roman" w:hAnsi="Times New Roman"/>
          <w:i/>
          <w:color w:val="000000" w:themeColor="text1"/>
          <w:sz w:val="24"/>
          <w:szCs w:val="24"/>
          <w:lang w:val="en-IN"/>
        </w:rPr>
        <w:t xml:space="preserve"> </w:t>
      </w:r>
      <w:r w:rsidRPr="00286FCD">
        <w:rPr>
          <w:rFonts w:ascii="Times New Roman" w:hAnsi="Times New Roman"/>
          <w:color w:val="000000" w:themeColor="text1"/>
          <w:sz w:val="24"/>
          <w:szCs w:val="24"/>
          <w:lang w:val="en-IN"/>
        </w:rPr>
        <w:t xml:space="preserve">In a study conducted by Murthy et al. (2013), the wound healing potential of </w:t>
      </w:r>
      <w:proofErr w:type="spellStart"/>
      <w:r w:rsidRPr="00286FCD">
        <w:rPr>
          <w:rFonts w:ascii="Times New Roman" w:hAnsi="Times New Roman"/>
          <w:i/>
          <w:color w:val="000000" w:themeColor="text1"/>
          <w:sz w:val="24"/>
          <w:szCs w:val="24"/>
          <w:lang w:val="en-IN"/>
        </w:rPr>
        <w:t>Bacopa</w:t>
      </w:r>
      <w:proofErr w:type="spellEnd"/>
      <w:r w:rsidRPr="00286FCD">
        <w:rPr>
          <w:rFonts w:ascii="Times New Roman" w:hAnsi="Times New Roman"/>
          <w:i/>
          <w:color w:val="000000" w:themeColor="text1"/>
          <w:sz w:val="24"/>
          <w:szCs w:val="24"/>
          <w:lang w:val="en-IN"/>
        </w:rPr>
        <w:t xml:space="preserve"> </w:t>
      </w:r>
      <w:proofErr w:type="spellStart"/>
      <w:r w:rsidRPr="00286FCD">
        <w:rPr>
          <w:rFonts w:ascii="Times New Roman" w:hAnsi="Times New Roman"/>
          <w:i/>
          <w:color w:val="000000" w:themeColor="text1"/>
          <w:sz w:val="24"/>
          <w:szCs w:val="24"/>
          <w:lang w:val="en-IN"/>
        </w:rPr>
        <w:t>monniera</w:t>
      </w:r>
      <w:proofErr w:type="spellEnd"/>
      <w:r w:rsidRPr="00286FCD">
        <w:rPr>
          <w:rFonts w:ascii="Times New Roman" w:hAnsi="Times New Roman"/>
          <w:i/>
          <w:color w:val="000000" w:themeColor="text1"/>
          <w:sz w:val="24"/>
          <w:szCs w:val="24"/>
          <w:lang w:val="en-IN"/>
        </w:rPr>
        <w:t xml:space="preserve"> </w:t>
      </w:r>
      <w:r w:rsidRPr="00286FCD">
        <w:rPr>
          <w:rFonts w:ascii="Times New Roman" w:hAnsi="Times New Roman"/>
          <w:color w:val="000000" w:themeColor="text1"/>
          <w:sz w:val="24"/>
          <w:szCs w:val="24"/>
          <w:lang w:val="en-IN"/>
        </w:rPr>
        <w:t>was investigated in rat</w:t>
      </w:r>
      <w:r w:rsidR="00EF4671">
        <w:rPr>
          <w:rFonts w:ascii="Times New Roman" w:hAnsi="Times New Roman"/>
          <w:color w:val="000000" w:themeColor="text1"/>
          <w:sz w:val="24"/>
          <w:szCs w:val="24"/>
          <w:lang w:val="en-IN"/>
        </w:rPr>
        <w:t>s</w:t>
      </w:r>
      <w:r w:rsidRPr="00286FCD">
        <w:rPr>
          <w:rFonts w:ascii="Times New Roman" w:hAnsi="Times New Roman"/>
          <w:color w:val="000000" w:themeColor="text1"/>
          <w:sz w:val="24"/>
          <w:szCs w:val="24"/>
          <w:lang w:val="en-IN"/>
        </w:rPr>
        <w:t xml:space="preserve"> using excision, incision, and dead space wound model</w:t>
      </w:r>
      <w:r w:rsidR="00EF4671">
        <w:rPr>
          <w:rFonts w:ascii="Times New Roman" w:hAnsi="Times New Roman"/>
          <w:color w:val="000000" w:themeColor="text1"/>
          <w:sz w:val="24"/>
          <w:szCs w:val="24"/>
          <w:lang w:val="en-IN"/>
        </w:rPr>
        <w:t>s</w:t>
      </w:r>
      <w:r w:rsidRPr="00286FCD">
        <w:rPr>
          <w:rFonts w:ascii="Times New Roman" w:hAnsi="Times New Roman"/>
          <w:color w:val="000000" w:themeColor="text1"/>
          <w:sz w:val="24"/>
          <w:szCs w:val="24"/>
          <w:lang w:val="en-IN"/>
        </w:rPr>
        <w:t xml:space="preserve">. </w:t>
      </w:r>
      <w:r w:rsidRPr="00286FCD">
        <w:rPr>
          <w:rFonts w:ascii="Times New Roman" w:hAnsi="Times New Roman"/>
          <w:i/>
          <w:color w:val="000000" w:themeColor="text1"/>
          <w:sz w:val="24"/>
          <w:szCs w:val="24"/>
          <w:lang w:val="en-IN"/>
        </w:rPr>
        <w:t xml:space="preserve">B. </w:t>
      </w:r>
      <w:proofErr w:type="spellStart"/>
      <w:r w:rsidRPr="00286FCD">
        <w:rPr>
          <w:rFonts w:ascii="Times New Roman" w:hAnsi="Times New Roman"/>
          <w:i/>
          <w:color w:val="000000" w:themeColor="text1"/>
          <w:sz w:val="24"/>
          <w:szCs w:val="24"/>
          <w:lang w:val="en-IN"/>
        </w:rPr>
        <w:t>monniera</w:t>
      </w:r>
      <w:proofErr w:type="spellEnd"/>
      <w:r w:rsidRPr="00286FCD">
        <w:rPr>
          <w:rFonts w:ascii="Times New Roman" w:hAnsi="Times New Roman"/>
          <w:color w:val="000000" w:themeColor="text1"/>
          <w:sz w:val="24"/>
          <w:szCs w:val="24"/>
          <w:lang w:val="en-IN"/>
        </w:rPr>
        <w:t xml:space="preserve"> belonging to the family </w:t>
      </w:r>
      <w:proofErr w:type="spellStart"/>
      <w:r w:rsidRPr="00286FCD">
        <w:rPr>
          <w:rFonts w:ascii="Times New Roman" w:hAnsi="Times New Roman"/>
          <w:i/>
          <w:color w:val="000000" w:themeColor="text1"/>
          <w:sz w:val="24"/>
          <w:szCs w:val="24"/>
          <w:lang w:val="en-IN"/>
        </w:rPr>
        <w:t>Scrophulariaceae</w:t>
      </w:r>
      <w:proofErr w:type="spellEnd"/>
      <w:r w:rsidRPr="00286FCD">
        <w:rPr>
          <w:rFonts w:ascii="Times New Roman" w:hAnsi="Times New Roman"/>
          <w:color w:val="000000" w:themeColor="text1"/>
          <w:sz w:val="24"/>
          <w:szCs w:val="24"/>
          <w:lang w:val="en-IN"/>
        </w:rPr>
        <w:t xml:space="preserve"> is </w:t>
      </w:r>
      <w:proofErr w:type="gramStart"/>
      <w:r w:rsidRPr="00286FCD">
        <w:rPr>
          <w:rFonts w:ascii="Times New Roman" w:hAnsi="Times New Roman"/>
          <w:color w:val="000000" w:themeColor="text1"/>
          <w:sz w:val="24"/>
          <w:szCs w:val="24"/>
          <w:lang w:val="en-IN"/>
        </w:rPr>
        <w:t>a</w:t>
      </w:r>
      <w:proofErr w:type="gramEnd"/>
      <w:r w:rsidRPr="00286FCD">
        <w:rPr>
          <w:rFonts w:ascii="Times New Roman" w:hAnsi="Times New Roman"/>
          <w:color w:val="000000" w:themeColor="text1"/>
          <w:sz w:val="24"/>
          <w:szCs w:val="24"/>
          <w:lang w:val="en-IN"/>
        </w:rPr>
        <w:t xml:space="preserve"> herbaceous plant that often grows in low-lying areas such as wetlands, marshes, and beside streams and rivers and is distributed throughout India. It has been shown to possess diverse therapeutic activity. The whole plant was extracted using 50% ethanol</w:t>
      </w:r>
      <w:r w:rsidR="00EF4671">
        <w:rPr>
          <w:rFonts w:ascii="Times New Roman" w:hAnsi="Times New Roman"/>
          <w:color w:val="000000" w:themeColor="text1"/>
          <w:sz w:val="24"/>
          <w:szCs w:val="24"/>
          <w:lang w:val="en-IN"/>
        </w:rPr>
        <w:t>,</w:t>
      </w:r>
      <w:r w:rsidRPr="00286FCD">
        <w:rPr>
          <w:rFonts w:ascii="Times New Roman" w:hAnsi="Times New Roman"/>
          <w:color w:val="000000" w:themeColor="text1"/>
          <w:sz w:val="24"/>
          <w:szCs w:val="24"/>
          <w:lang w:val="en-IN"/>
        </w:rPr>
        <w:t xml:space="preserve"> and the findings of the study validated the plant's capacity for wound healing, as it exhibited antimicrobial properties against the tested pathogen. It was also shown to enhance the antioxidant levels, wound breaking strength, increase</w:t>
      </w:r>
      <w:r w:rsidR="00EF4671">
        <w:rPr>
          <w:rFonts w:ascii="Times New Roman" w:hAnsi="Times New Roman"/>
          <w:color w:val="000000" w:themeColor="text1"/>
          <w:sz w:val="24"/>
          <w:szCs w:val="24"/>
          <w:lang w:val="en-IN"/>
        </w:rPr>
        <w:t xml:space="preserve"> in wound contraction, </w:t>
      </w:r>
      <w:proofErr w:type="gramStart"/>
      <w:r w:rsidR="00EF4671">
        <w:rPr>
          <w:rFonts w:ascii="Times New Roman" w:hAnsi="Times New Roman"/>
          <w:color w:val="000000" w:themeColor="text1"/>
          <w:sz w:val="24"/>
          <w:szCs w:val="24"/>
          <w:lang w:val="en-IN"/>
        </w:rPr>
        <w:t>expedite</w:t>
      </w:r>
      <w:proofErr w:type="gramEnd"/>
      <w:r w:rsidRPr="00286FCD">
        <w:rPr>
          <w:rFonts w:ascii="Times New Roman" w:hAnsi="Times New Roman"/>
          <w:color w:val="000000" w:themeColor="text1"/>
          <w:sz w:val="24"/>
          <w:szCs w:val="24"/>
          <w:lang w:val="en-IN"/>
        </w:rPr>
        <w:t xml:space="preserve"> collagen de</w:t>
      </w:r>
      <w:r w:rsidR="00EF4671">
        <w:rPr>
          <w:rFonts w:ascii="Times New Roman" w:hAnsi="Times New Roman"/>
          <w:color w:val="000000" w:themeColor="text1"/>
          <w:sz w:val="24"/>
          <w:szCs w:val="24"/>
          <w:lang w:val="en-IN"/>
        </w:rPr>
        <w:t>position, shortened epithelialis</w:t>
      </w:r>
      <w:r w:rsidRPr="00286FCD">
        <w:rPr>
          <w:rFonts w:ascii="Times New Roman" w:hAnsi="Times New Roman"/>
          <w:color w:val="000000" w:themeColor="text1"/>
          <w:sz w:val="24"/>
          <w:szCs w:val="24"/>
          <w:lang w:val="en-IN"/>
        </w:rPr>
        <w:t xml:space="preserve">ation period, </w:t>
      </w:r>
      <w:r w:rsidR="00EF4671">
        <w:rPr>
          <w:rFonts w:ascii="Times New Roman" w:hAnsi="Times New Roman"/>
          <w:color w:val="000000" w:themeColor="text1"/>
          <w:sz w:val="24"/>
          <w:szCs w:val="24"/>
          <w:lang w:val="en-IN"/>
        </w:rPr>
        <w:t>reduced scar area, and mitigate</w:t>
      </w:r>
      <w:r w:rsidRPr="00286FCD">
        <w:rPr>
          <w:rFonts w:ascii="Times New Roman" w:hAnsi="Times New Roman"/>
          <w:color w:val="000000" w:themeColor="text1"/>
          <w:sz w:val="24"/>
          <w:szCs w:val="24"/>
          <w:lang w:val="en-IN"/>
        </w:rPr>
        <w:t xml:space="preserve"> myeloperoxidase activity and tissue damage caused by free radicals</w:t>
      </w:r>
      <w:r w:rsidR="000810C2" w:rsidRPr="00286FCD">
        <w:rPr>
          <w:rFonts w:ascii="Times New Roman" w:hAnsi="Times New Roman"/>
          <w:color w:val="000000" w:themeColor="text1"/>
          <w:sz w:val="24"/>
          <w:szCs w:val="24"/>
          <w:lang w:val="en-IN"/>
        </w:rPr>
        <w:t xml:space="preserve"> [10</w:t>
      </w:r>
      <w:r w:rsidR="004A419E" w:rsidRPr="00286FCD">
        <w:rPr>
          <w:rFonts w:ascii="Times New Roman" w:hAnsi="Times New Roman"/>
          <w:color w:val="000000" w:themeColor="text1"/>
          <w:sz w:val="24"/>
          <w:szCs w:val="24"/>
          <w:lang w:val="en-IN"/>
        </w:rPr>
        <w:t>1</w:t>
      </w:r>
      <w:r w:rsidR="000810C2" w:rsidRPr="00286FCD">
        <w:rPr>
          <w:rFonts w:ascii="Times New Roman" w:hAnsi="Times New Roman"/>
          <w:color w:val="000000" w:themeColor="text1"/>
          <w:sz w:val="24"/>
          <w:szCs w:val="24"/>
          <w:lang w:val="en-IN"/>
        </w:rPr>
        <w:t>]</w:t>
      </w:r>
      <w:r w:rsidRPr="00286FCD">
        <w:rPr>
          <w:rFonts w:ascii="Times New Roman" w:hAnsi="Times New Roman"/>
          <w:color w:val="000000" w:themeColor="text1"/>
          <w:sz w:val="24"/>
          <w:szCs w:val="24"/>
          <w:lang w:val="en-IN"/>
        </w:rPr>
        <w:t>.</w:t>
      </w:r>
    </w:p>
    <w:p w:rsidR="00022C71" w:rsidRPr="00286FCD" w:rsidRDefault="00022C71" w:rsidP="00022C71">
      <w:pPr>
        <w:autoSpaceDE w:val="0"/>
        <w:autoSpaceDN w:val="0"/>
        <w:adjustRightInd w:val="0"/>
        <w:spacing w:after="0"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color w:val="000000" w:themeColor="text1"/>
          <w:sz w:val="24"/>
          <w:szCs w:val="24"/>
          <w:lang w:val="en-IN"/>
        </w:rPr>
        <w:t>Bacopa</w:t>
      </w:r>
      <w:proofErr w:type="spellEnd"/>
      <w:r w:rsidRPr="00286FCD">
        <w:rPr>
          <w:rFonts w:ascii="Times New Roman" w:hAnsi="Times New Roman" w:cs="Times New Roman"/>
          <w:b/>
          <w:i/>
          <w:color w:val="000000" w:themeColor="text1"/>
          <w:sz w:val="24"/>
          <w:szCs w:val="24"/>
          <w:lang w:val="en-IN"/>
        </w:rPr>
        <w:t xml:space="preserve"> </w:t>
      </w:r>
      <w:proofErr w:type="spellStart"/>
      <w:r w:rsidRPr="00286FCD">
        <w:rPr>
          <w:rFonts w:ascii="Times New Roman" w:hAnsi="Times New Roman" w:cs="Times New Roman"/>
          <w:b/>
          <w:i/>
          <w:color w:val="000000" w:themeColor="text1"/>
          <w:sz w:val="24"/>
          <w:szCs w:val="24"/>
          <w:lang w:val="en-IN"/>
        </w:rPr>
        <w:t>monniera</w:t>
      </w:r>
      <w:proofErr w:type="spellEnd"/>
      <w:r w:rsidRPr="00286FCD">
        <w:rPr>
          <w:rFonts w:ascii="Times New Roman" w:hAnsi="Times New Roman" w:cs="Times New Roman"/>
          <w:b/>
          <w:i/>
          <w:color w:val="000000" w:themeColor="text1"/>
          <w:sz w:val="24"/>
          <w:szCs w:val="24"/>
          <w:lang w:val="en-IN"/>
        </w:rPr>
        <w:t>:</w:t>
      </w:r>
      <w:r w:rsidRPr="00286FCD">
        <w:rPr>
          <w:rFonts w:ascii="Times New Roman" w:hAnsi="Times New Roman" w:cs="Times New Roman"/>
          <w:color w:val="000000" w:themeColor="text1"/>
          <w:sz w:val="24"/>
          <w:szCs w:val="24"/>
          <w:shd w:val="clear" w:color="auto" w:fill="FFFFFF"/>
        </w:rPr>
        <w:t xml:space="preserve"> To improve verbal learning, delayed word recall, memory acquisition</w:t>
      </w:r>
      <w:r w:rsidR="00EF4671">
        <w:rPr>
          <w:rFonts w:ascii="Times New Roman" w:hAnsi="Times New Roman" w:cs="Times New Roman"/>
          <w:color w:val="000000" w:themeColor="text1"/>
          <w:sz w:val="24"/>
          <w:szCs w:val="24"/>
          <w:shd w:val="clear" w:color="auto" w:fill="FFFFFF"/>
        </w:rPr>
        <w:t>,</w:t>
      </w:r>
      <w:r w:rsidRPr="00286FCD">
        <w:rPr>
          <w:rFonts w:ascii="Times New Roman" w:hAnsi="Times New Roman" w:cs="Times New Roman"/>
          <w:color w:val="000000" w:themeColor="text1"/>
          <w:sz w:val="24"/>
          <w:szCs w:val="24"/>
          <w:shd w:val="clear" w:color="auto" w:fill="FFFFFF"/>
        </w:rPr>
        <w:t xml:space="preserve"> and anxiety</w:t>
      </w:r>
      <w:r w:rsidR="00C822AA" w:rsidRPr="00286FCD">
        <w:rPr>
          <w:rFonts w:ascii="Times New Roman" w:hAnsi="Times New Roman" w:cs="Times New Roman"/>
          <w:color w:val="000000" w:themeColor="text1"/>
          <w:sz w:val="24"/>
          <w:szCs w:val="24"/>
          <w:shd w:val="clear" w:color="auto" w:fill="FFFFFF"/>
        </w:rPr>
        <w:t xml:space="preserve"> </w:t>
      </w:r>
      <w:r w:rsidR="000810C2" w:rsidRPr="00286FCD">
        <w:rPr>
          <w:rFonts w:ascii="Times New Roman" w:hAnsi="Times New Roman" w:cs="Times New Roman"/>
          <w:color w:val="000000" w:themeColor="text1"/>
          <w:sz w:val="24"/>
          <w:szCs w:val="24"/>
          <w:shd w:val="clear" w:color="auto" w:fill="FFFFFF"/>
        </w:rPr>
        <w:t>[10</w:t>
      </w:r>
      <w:r w:rsidR="004A419E" w:rsidRPr="00286FCD">
        <w:rPr>
          <w:rFonts w:ascii="Times New Roman" w:hAnsi="Times New Roman" w:cs="Times New Roman"/>
          <w:color w:val="000000" w:themeColor="text1"/>
          <w:sz w:val="24"/>
          <w:szCs w:val="24"/>
          <w:shd w:val="clear" w:color="auto" w:fill="FFFFFF"/>
        </w:rPr>
        <w:t>2</w:t>
      </w:r>
      <w:r w:rsidR="000810C2" w:rsidRPr="00286FCD">
        <w:rPr>
          <w:rFonts w:ascii="Times New Roman" w:hAnsi="Times New Roman" w:cs="Times New Roman"/>
          <w:color w:val="000000" w:themeColor="text1"/>
          <w:sz w:val="24"/>
          <w:szCs w:val="24"/>
          <w:shd w:val="clear" w:color="auto" w:fill="FFFFFF"/>
        </w:rPr>
        <w:t>, 10</w:t>
      </w:r>
      <w:r w:rsidR="004A419E" w:rsidRPr="00286FCD">
        <w:rPr>
          <w:rFonts w:ascii="Times New Roman" w:hAnsi="Times New Roman" w:cs="Times New Roman"/>
          <w:color w:val="000000" w:themeColor="text1"/>
          <w:sz w:val="24"/>
          <w:szCs w:val="24"/>
          <w:shd w:val="clear" w:color="auto" w:fill="FFFFFF"/>
        </w:rPr>
        <w:t>3</w:t>
      </w:r>
      <w:r w:rsidR="000810C2" w:rsidRPr="00286FCD">
        <w:rPr>
          <w:rFonts w:ascii="Times New Roman" w:hAnsi="Times New Roman" w:cs="Times New Roman"/>
          <w:color w:val="000000" w:themeColor="text1"/>
          <w:sz w:val="24"/>
          <w:szCs w:val="24"/>
          <w:shd w:val="clear" w:color="auto" w:fill="FFFFFF"/>
        </w:rPr>
        <w:t>].</w:t>
      </w:r>
    </w:p>
    <w:p w:rsidR="00022C71" w:rsidRPr="00286FCD" w:rsidRDefault="00022C71" w:rsidP="00022C71">
      <w:pPr>
        <w:autoSpaceDE w:val="0"/>
        <w:autoSpaceDN w:val="0"/>
        <w:adjustRightInd w:val="0"/>
        <w:spacing w:after="0" w:line="480" w:lineRule="auto"/>
        <w:jc w:val="both"/>
        <w:rPr>
          <w:rFonts w:ascii="Times New Roman" w:hAnsi="Times New Roman" w:cs="Times New Roman"/>
          <w:b/>
          <w:color w:val="000000" w:themeColor="text1"/>
          <w:sz w:val="24"/>
          <w:szCs w:val="24"/>
          <w:lang w:val="en-IN"/>
        </w:rPr>
      </w:pPr>
    </w:p>
    <w:p w:rsidR="00022C71" w:rsidRPr="00286FCD" w:rsidRDefault="00022C71" w:rsidP="00022C71">
      <w:pPr>
        <w:pStyle w:val="ListParagraph"/>
        <w:autoSpaceDE w:val="0"/>
        <w:autoSpaceDN w:val="0"/>
        <w:adjustRightInd w:val="0"/>
        <w:spacing w:after="0" w:line="480" w:lineRule="auto"/>
        <w:ind w:left="0"/>
        <w:jc w:val="both"/>
        <w:rPr>
          <w:rFonts w:ascii="Times New Roman" w:hAnsi="Times New Roman"/>
          <w:color w:val="000000" w:themeColor="text1"/>
          <w:sz w:val="24"/>
          <w:szCs w:val="24"/>
        </w:rPr>
      </w:pPr>
      <w:proofErr w:type="spellStart"/>
      <w:r w:rsidRPr="00286FCD">
        <w:rPr>
          <w:rFonts w:ascii="Times New Roman" w:hAnsi="Times New Roman"/>
          <w:b/>
          <w:i/>
          <w:iCs/>
          <w:color w:val="000000" w:themeColor="text1"/>
          <w:sz w:val="24"/>
          <w:szCs w:val="24"/>
        </w:rPr>
        <w:t>Terminalia</w:t>
      </w:r>
      <w:proofErr w:type="spellEnd"/>
      <w:r w:rsidRPr="00286FCD">
        <w:rPr>
          <w:rFonts w:ascii="Times New Roman" w:hAnsi="Times New Roman"/>
          <w:b/>
          <w:i/>
          <w:iCs/>
          <w:color w:val="000000" w:themeColor="text1"/>
          <w:sz w:val="24"/>
          <w:szCs w:val="24"/>
        </w:rPr>
        <w:t xml:space="preserve"> </w:t>
      </w:r>
      <w:proofErr w:type="spellStart"/>
      <w:r w:rsidRPr="00286FCD">
        <w:rPr>
          <w:rFonts w:ascii="Times New Roman" w:hAnsi="Times New Roman"/>
          <w:b/>
          <w:i/>
          <w:iCs/>
          <w:color w:val="000000" w:themeColor="text1"/>
          <w:sz w:val="24"/>
          <w:szCs w:val="24"/>
        </w:rPr>
        <w:t>chebula</w:t>
      </w:r>
      <w:proofErr w:type="spellEnd"/>
      <w:r w:rsidRPr="00286FCD">
        <w:rPr>
          <w:rFonts w:ascii="Times New Roman" w:hAnsi="Times New Roman"/>
          <w:b/>
          <w:color w:val="000000" w:themeColor="text1"/>
          <w:sz w:val="24"/>
          <w:szCs w:val="24"/>
        </w:rPr>
        <w:t>:</w:t>
      </w:r>
      <w:r w:rsidRPr="00286FCD">
        <w:rPr>
          <w:rFonts w:ascii="Times New Roman" w:hAnsi="Times New Roman"/>
          <w:color w:val="000000" w:themeColor="text1"/>
          <w:sz w:val="24"/>
          <w:szCs w:val="24"/>
        </w:rPr>
        <w:t xml:space="preserve"> The wound healing activity of </w:t>
      </w:r>
      <w:proofErr w:type="spellStart"/>
      <w:r w:rsidRPr="00286FCD">
        <w:rPr>
          <w:rFonts w:ascii="Times New Roman" w:hAnsi="Times New Roman"/>
          <w:i/>
          <w:iCs/>
          <w:color w:val="000000" w:themeColor="text1"/>
          <w:sz w:val="24"/>
          <w:szCs w:val="24"/>
        </w:rPr>
        <w:t>Terminalia</w:t>
      </w:r>
      <w:proofErr w:type="spellEnd"/>
      <w:r w:rsidRPr="00286FCD">
        <w:rPr>
          <w:rFonts w:ascii="Times New Roman" w:hAnsi="Times New Roman"/>
          <w:i/>
          <w:iCs/>
          <w:color w:val="000000" w:themeColor="text1"/>
          <w:sz w:val="24"/>
          <w:szCs w:val="24"/>
        </w:rPr>
        <w:t xml:space="preserve"> </w:t>
      </w:r>
      <w:proofErr w:type="spellStart"/>
      <w:r w:rsidRPr="00286FCD">
        <w:rPr>
          <w:rFonts w:ascii="Times New Roman" w:hAnsi="Times New Roman"/>
          <w:i/>
          <w:iCs/>
          <w:color w:val="000000" w:themeColor="text1"/>
          <w:sz w:val="24"/>
          <w:szCs w:val="24"/>
        </w:rPr>
        <w:t>chebula</w:t>
      </w:r>
      <w:proofErr w:type="spellEnd"/>
      <w:r w:rsidRPr="00286FCD">
        <w:rPr>
          <w:rFonts w:ascii="Times New Roman" w:hAnsi="Times New Roman"/>
          <w:color w:val="000000" w:themeColor="text1"/>
          <w:sz w:val="24"/>
          <w:szCs w:val="24"/>
        </w:rPr>
        <w:t xml:space="preserve"> </w:t>
      </w:r>
      <w:r w:rsidR="001D7886" w:rsidRPr="00286FCD">
        <w:rPr>
          <w:rFonts w:ascii="Times New Roman" w:hAnsi="Times New Roman"/>
          <w:color w:val="000000" w:themeColor="text1"/>
          <w:sz w:val="24"/>
          <w:szCs w:val="24"/>
        </w:rPr>
        <w:t>was also investigated by Singh and</w:t>
      </w:r>
      <w:r w:rsidRPr="00286FCD">
        <w:rPr>
          <w:rFonts w:ascii="Times New Roman" w:hAnsi="Times New Roman"/>
          <w:color w:val="000000" w:themeColor="text1"/>
          <w:sz w:val="24"/>
          <w:szCs w:val="24"/>
        </w:rPr>
        <w:t xml:space="preserve"> Sharma (2009), in experimentally induced diabetic rats using excision and dead space wound model. </w:t>
      </w:r>
      <w:r w:rsidRPr="00286FCD">
        <w:rPr>
          <w:rFonts w:ascii="Times New Roman" w:hAnsi="Times New Roman"/>
          <w:i/>
          <w:color w:val="000000" w:themeColor="text1"/>
          <w:sz w:val="24"/>
          <w:szCs w:val="24"/>
        </w:rPr>
        <w:t xml:space="preserve">T. </w:t>
      </w:r>
      <w:proofErr w:type="spellStart"/>
      <w:r w:rsidRPr="00286FCD">
        <w:rPr>
          <w:rFonts w:ascii="Times New Roman" w:hAnsi="Times New Roman"/>
          <w:i/>
          <w:color w:val="000000" w:themeColor="text1"/>
          <w:sz w:val="24"/>
          <w:szCs w:val="24"/>
        </w:rPr>
        <w:t>chebuba</w:t>
      </w:r>
      <w:proofErr w:type="spellEnd"/>
      <w:r w:rsidRPr="00286FCD">
        <w:rPr>
          <w:rFonts w:ascii="Times New Roman" w:hAnsi="Times New Roman"/>
          <w:color w:val="000000" w:themeColor="text1"/>
          <w:sz w:val="24"/>
          <w:szCs w:val="24"/>
        </w:rPr>
        <w:t xml:space="preserve"> belongs to the family </w:t>
      </w:r>
      <w:proofErr w:type="spellStart"/>
      <w:r w:rsidRPr="00286FCD">
        <w:rPr>
          <w:rFonts w:ascii="Times New Roman" w:hAnsi="Times New Roman"/>
          <w:i/>
          <w:color w:val="000000" w:themeColor="text1"/>
          <w:sz w:val="24"/>
          <w:szCs w:val="24"/>
        </w:rPr>
        <w:t>Combretaceae</w:t>
      </w:r>
      <w:proofErr w:type="spellEnd"/>
      <w:r w:rsidRPr="00286FCD">
        <w:rPr>
          <w:rFonts w:ascii="Times New Roman" w:hAnsi="Times New Roman"/>
          <w:color w:val="000000" w:themeColor="text1"/>
          <w:sz w:val="24"/>
          <w:szCs w:val="24"/>
        </w:rPr>
        <w:t xml:space="preserve">. Topical application of the fruit extract on wound was found to promote quicker wound healing. This was shown by an increase in wound contraction and a reduction in epithelialization period. The </w:t>
      </w:r>
      <w:r w:rsidRPr="00286FCD">
        <w:rPr>
          <w:rFonts w:ascii="Times New Roman" w:hAnsi="Times New Roman"/>
          <w:color w:val="000000" w:themeColor="text1"/>
          <w:sz w:val="24"/>
          <w:szCs w:val="24"/>
        </w:rPr>
        <w:lastRenderedPageBreak/>
        <w:t>administration of the extract by oral route was also shown to result in a substantial rise in the mass of granuloma in the tested animals</w:t>
      </w:r>
      <w:r w:rsidR="004A419E" w:rsidRPr="00286FCD">
        <w:rPr>
          <w:rFonts w:ascii="Times New Roman" w:hAnsi="Times New Roman"/>
          <w:color w:val="000000" w:themeColor="text1"/>
          <w:sz w:val="24"/>
          <w:szCs w:val="24"/>
        </w:rPr>
        <w:t xml:space="preserve"> [104]</w:t>
      </w:r>
      <w:r w:rsidRPr="00286FCD">
        <w:rPr>
          <w:rFonts w:ascii="Times New Roman" w:hAnsi="Times New Roman"/>
          <w:color w:val="000000" w:themeColor="text1"/>
          <w:sz w:val="24"/>
          <w:szCs w:val="24"/>
        </w:rPr>
        <w:t>.</w:t>
      </w:r>
    </w:p>
    <w:p w:rsidR="00022C71" w:rsidRPr="00286FCD" w:rsidRDefault="00022C71" w:rsidP="00022C71">
      <w:pPr>
        <w:autoSpaceDE w:val="0"/>
        <w:autoSpaceDN w:val="0"/>
        <w:adjustRightInd w:val="0"/>
        <w:spacing w:after="0" w:line="480" w:lineRule="auto"/>
        <w:jc w:val="both"/>
        <w:rPr>
          <w:rFonts w:ascii="Times New Roman" w:hAnsi="Times New Roman" w:cs="Times New Roman"/>
          <w:color w:val="000000" w:themeColor="text1"/>
          <w:sz w:val="24"/>
          <w:szCs w:val="24"/>
        </w:rPr>
      </w:pPr>
    </w:p>
    <w:p w:rsidR="007B6743" w:rsidRDefault="00022C71" w:rsidP="00022C71">
      <w:pPr>
        <w:autoSpaceDE w:val="0"/>
        <w:autoSpaceDN w:val="0"/>
        <w:adjustRightInd w:val="0"/>
        <w:spacing w:after="0" w:line="480" w:lineRule="auto"/>
        <w:jc w:val="both"/>
        <w:rPr>
          <w:rFonts w:ascii="Times New Roman" w:hAnsi="Times New Roman" w:cs="Times New Roman"/>
          <w:color w:val="000000" w:themeColor="text1"/>
          <w:sz w:val="24"/>
          <w:szCs w:val="24"/>
        </w:rPr>
      </w:pPr>
      <w:r w:rsidRPr="00286FCD">
        <w:rPr>
          <w:rFonts w:ascii="Times New Roman" w:hAnsi="Times New Roman" w:cs="Times New Roman"/>
          <w:b/>
          <w:color w:val="000000" w:themeColor="text1"/>
          <w:sz w:val="24"/>
          <w:szCs w:val="24"/>
        </w:rPr>
        <w:t xml:space="preserve">Traditional use of </w:t>
      </w:r>
      <w:proofErr w:type="spellStart"/>
      <w:r w:rsidRPr="00286FCD">
        <w:rPr>
          <w:rFonts w:ascii="Times New Roman" w:hAnsi="Times New Roman" w:cs="Times New Roman"/>
          <w:b/>
          <w:i/>
          <w:iCs/>
          <w:color w:val="000000" w:themeColor="text1"/>
          <w:sz w:val="24"/>
          <w:szCs w:val="24"/>
        </w:rPr>
        <w:t>Terminalia</w:t>
      </w:r>
      <w:proofErr w:type="spellEnd"/>
      <w:r w:rsidRPr="00286FCD">
        <w:rPr>
          <w:rFonts w:ascii="Times New Roman" w:hAnsi="Times New Roman" w:cs="Times New Roman"/>
          <w:b/>
          <w:i/>
          <w:iCs/>
          <w:color w:val="000000" w:themeColor="text1"/>
          <w:sz w:val="24"/>
          <w:szCs w:val="24"/>
        </w:rPr>
        <w:t xml:space="preserve"> </w:t>
      </w:r>
      <w:proofErr w:type="spellStart"/>
      <w:r w:rsidRPr="00286FCD">
        <w:rPr>
          <w:rFonts w:ascii="Times New Roman" w:hAnsi="Times New Roman" w:cs="Times New Roman"/>
          <w:b/>
          <w:i/>
          <w:iCs/>
          <w:color w:val="000000" w:themeColor="text1"/>
          <w:sz w:val="24"/>
          <w:szCs w:val="24"/>
        </w:rPr>
        <w:t>chebula</w:t>
      </w:r>
      <w:proofErr w:type="spellEnd"/>
      <w:r w:rsidRPr="00286FCD">
        <w:rPr>
          <w:rFonts w:ascii="Times New Roman" w:hAnsi="Times New Roman" w:cs="Times New Roman"/>
          <w:b/>
          <w:color w:val="000000" w:themeColor="text1"/>
          <w:sz w:val="24"/>
          <w:szCs w:val="24"/>
          <w:lang w:val="en-IN"/>
        </w:rPr>
        <w:t>:</w:t>
      </w:r>
      <w:r w:rsidRPr="00286FCD">
        <w:rPr>
          <w:rFonts w:ascii="Times New Roman" w:hAnsi="Times New Roman" w:cs="Times New Roman"/>
          <w:color w:val="000000" w:themeColor="text1"/>
          <w:sz w:val="24"/>
          <w:szCs w:val="24"/>
          <w:shd w:val="clear" w:color="auto" w:fill="FFFFFF"/>
        </w:rPr>
        <w:t xml:space="preserve"> Stomachic, alterative, antispasmodic, </w:t>
      </w:r>
      <w:proofErr w:type="spellStart"/>
      <w:r w:rsidRPr="00286FCD">
        <w:rPr>
          <w:rFonts w:ascii="Times New Roman" w:hAnsi="Times New Roman" w:cs="Times New Roman"/>
          <w:color w:val="000000" w:themeColor="text1"/>
          <w:sz w:val="24"/>
          <w:szCs w:val="24"/>
          <w:shd w:val="clear" w:color="auto" w:fill="FFFFFF"/>
        </w:rPr>
        <w:t>opthalmia</w:t>
      </w:r>
      <w:proofErr w:type="spellEnd"/>
      <w:r w:rsidRPr="00286FCD">
        <w:rPr>
          <w:rFonts w:ascii="Times New Roman" w:hAnsi="Times New Roman" w:cs="Times New Roman"/>
          <w:color w:val="000000" w:themeColor="text1"/>
          <w:sz w:val="24"/>
          <w:szCs w:val="24"/>
          <w:shd w:val="clear" w:color="auto" w:fill="FFFFFF"/>
        </w:rPr>
        <w:t xml:space="preserve">, hemorrhoids, oral problem, inflammation, analgesic, wound, sore throat, loss of appetite, digestive aid, liver stimulant, gastrointestinal problem, diarrhea, nervous system problem, hemorrhage, cough, chorizo, asthma, renal calculi, urinary problem, skin disorder, </w:t>
      </w:r>
      <w:proofErr w:type="spellStart"/>
      <w:r w:rsidRPr="00286FCD">
        <w:rPr>
          <w:rFonts w:ascii="Times New Roman" w:hAnsi="Times New Roman" w:cs="Times New Roman"/>
          <w:color w:val="000000" w:themeColor="text1"/>
          <w:sz w:val="24"/>
          <w:szCs w:val="24"/>
          <w:shd w:val="clear" w:color="auto" w:fill="FFFFFF"/>
        </w:rPr>
        <w:t>urticaria</w:t>
      </w:r>
      <w:proofErr w:type="spellEnd"/>
      <w:r w:rsidRPr="00286FCD">
        <w:rPr>
          <w:rFonts w:ascii="Times New Roman" w:hAnsi="Times New Roman" w:cs="Times New Roman"/>
          <w:color w:val="000000" w:themeColor="text1"/>
          <w:sz w:val="24"/>
          <w:szCs w:val="24"/>
          <w:shd w:val="clear" w:color="auto" w:fill="FFFFFF"/>
        </w:rPr>
        <w:t>, erythematous disorder</w:t>
      </w:r>
      <w:r w:rsidR="00C822AA" w:rsidRPr="00286FCD">
        <w:rPr>
          <w:rFonts w:ascii="Times New Roman" w:hAnsi="Times New Roman" w:cs="Times New Roman"/>
          <w:color w:val="000000" w:themeColor="text1"/>
          <w:sz w:val="24"/>
          <w:szCs w:val="24"/>
          <w:shd w:val="clear" w:color="auto" w:fill="FFFFFF"/>
        </w:rPr>
        <w:t xml:space="preserve"> </w:t>
      </w:r>
      <w:r w:rsidR="004A419E" w:rsidRPr="00286FCD">
        <w:rPr>
          <w:rFonts w:ascii="Times New Roman" w:hAnsi="Times New Roman" w:cs="Times New Roman"/>
          <w:color w:val="000000" w:themeColor="text1"/>
          <w:sz w:val="24"/>
          <w:szCs w:val="24"/>
          <w:shd w:val="clear" w:color="auto" w:fill="FFFFFF"/>
        </w:rPr>
        <w:t>[105, 106]</w:t>
      </w:r>
      <w:r w:rsidRPr="00286FCD">
        <w:rPr>
          <w:rFonts w:ascii="Times New Roman" w:hAnsi="Times New Roman" w:cs="Times New Roman"/>
          <w:color w:val="000000" w:themeColor="text1"/>
          <w:sz w:val="24"/>
          <w:szCs w:val="24"/>
          <w:shd w:val="clear" w:color="auto" w:fill="FFFFFF"/>
        </w:rPr>
        <w:t>,</w:t>
      </w:r>
      <w:r w:rsidRPr="00286FCD">
        <w:rPr>
          <w:rFonts w:ascii="Times New Roman" w:hAnsi="Times New Roman" w:cs="Times New Roman"/>
          <w:color w:val="000000" w:themeColor="text1"/>
          <w:sz w:val="24"/>
          <w:szCs w:val="24"/>
        </w:rPr>
        <w:t xml:space="preserve"> dementia, constipation, diabetes</w:t>
      </w:r>
      <w:r w:rsidR="00C822AA" w:rsidRPr="00286FCD">
        <w:rPr>
          <w:rFonts w:ascii="Times New Roman" w:hAnsi="Times New Roman" w:cs="Times New Roman"/>
          <w:color w:val="000000" w:themeColor="text1"/>
          <w:sz w:val="24"/>
          <w:szCs w:val="24"/>
        </w:rPr>
        <w:t xml:space="preserve"> </w:t>
      </w:r>
      <w:r w:rsidR="004A419E" w:rsidRPr="00286FCD">
        <w:rPr>
          <w:rFonts w:ascii="Times New Roman" w:hAnsi="Times New Roman" w:cs="Times New Roman"/>
          <w:color w:val="000000" w:themeColor="text1"/>
          <w:sz w:val="24"/>
          <w:szCs w:val="24"/>
        </w:rPr>
        <w:t>[107]</w:t>
      </w:r>
      <w:r w:rsidRPr="00286FCD">
        <w:rPr>
          <w:rFonts w:ascii="Times New Roman" w:hAnsi="Times New Roman" w:cs="Times New Roman"/>
          <w:color w:val="000000" w:themeColor="text1"/>
          <w:sz w:val="24"/>
          <w:szCs w:val="24"/>
        </w:rPr>
        <w:t>, splenomegaly, epilepsy, leprosy, melancholia, gout and joint pain</w:t>
      </w:r>
      <w:r w:rsidR="004A419E" w:rsidRPr="00286FCD">
        <w:rPr>
          <w:rFonts w:ascii="Times New Roman" w:hAnsi="Times New Roman" w:cs="Times New Roman"/>
          <w:color w:val="000000" w:themeColor="text1"/>
          <w:sz w:val="24"/>
          <w:szCs w:val="24"/>
        </w:rPr>
        <w:t xml:space="preserve"> [108]</w:t>
      </w:r>
      <w:r w:rsidRPr="00286FCD">
        <w:rPr>
          <w:rFonts w:ascii="Times New Roman" w:hAnsi="Times New Roman" w:cs="Times New Roman"/>
          <w:color w:val="000000" w:themeColor="text1"/>
          <w:sz w:val="24"/>
          <w:szCs w:val="24"/>
        </w:rPr>
        <w:t xml:space="preserve">, eye tonic, </w:t>
      </w:r>
      <w:proofErr w:type="spellStart"/>
      <w:r w:rsidRPr="00286FCD">
        <w:rPr>
          <w:rFonts w:ascii="Times New Roman" w:hAnsi="Times New Roman" w:cs="Times New Roman"/>
          <w:color w:val="000000" w:themeColor="text1"/>
          <w:sz w:val="24"/>
          <w:szCs w:val="24"/>
        </w:rPr>
        <w:t>cardiotonic</w:t>
      </w:r>
      <w:proofErr w:type="spellEnd"/>
      <w:r w:rsidRPr="00286FCD">
        <w:rPr>
          <w:rFonts w:ascii="Times New Roman" w:hAnsi="Times New Roman" w:cs="Times New Roman"/>
          <w:color w:val="000000" w:themeColor="text1"/>
          <w:sz w:val="24"/>
          <w:szCs w:val="24"/>
        </w:rPr>
        <w:t>, blood purifier, dementia, conjunctivitis, cataract, palpitation, as a carminative, astringent, constipation, rejuvenator of the body, detoxification of colon</w:t>
      </w:r>
      <w:r w:rsidR="00C822AA" w:rsidRPr="00286FCD">
        <w:rPr>
          <w:rFonts w:ascii="Times New Roman" w:hAnsi="Times New Roman" w:cs="Times New Roman"/>
          <w:color w:val="000000" w:themeColor="text1"/>
          <w:sz w:val="24"/>
          <w:szCs w:val="24"/>
        </w:rPr>
        <w:t xml:space="preserve"> </w:t>
      </w:r>
      <w:r w:rsidR="004A419E" w:rsidRPr="00286FCD">
        <w:rPr>
          <w:rFonts w:ascii="Times New Roman" w:hAnsi="Times New Roman" w:cs="Times New Roman"/>
          <w:color w:val="000000" w:themeColor="text1"/>
          <w:sz w:val="24"/>
          <w:szCs w:val="24"/>
        </w:rPr>
        <w:t>[109]</w:t>
      </w:r>
      <w:r w:rsidRPr="00286FCD">
        <w:rPr>
          <w:rFonts w:ascii="Times New Roman" w:hAnsi="Times New Roman" w:cs="Times New Roman"/>
          <w:color w:val="000000" w:themeColor="text1"/>
          <w:sz w:val="24"/>
          <w:szCs w:val="24"/>
        </w:rPr>
        <w:t>, pile problem, to treat hair falling and whitening</w:t>
      </w:r>
      <w:r w:rsidR="004A419E" w:rsidRPr="00286FCD">
        <w:rPr>
          <w:rFonts w:ascii="Times New Roman" w:hAnsi="Times New Roman" w:cs="Times New Roman"/>
          <w:color w:val="000000" w:themeColor="text1"/>
          <w:sz w:val="24"/>
          <w:szCs w:val="24"/>
        </w:rPr>
        <w:t xml:space="preserve"> [110]</w:t>
      </w:r>
      <w:r w:rsidRPr="00286FCD">
        <w:rPr>
          <w:rFonts w:ascii="Times New Roman" w:hAnsi="Times New Roman" w:cs="Times New Roman"/>
          <w:color w:val="000000" w:themeColor="text1"/>
          <w:sz w:val="24"/>
          <w:szCs w:val="24"/>
        </w:rPr>
        <w:t>, swelling, burns, brain tonic, stomach tonic</w:t>
      </w:r>
      <w:r w:rsidR="001D7886" w:rsidRPr="00286FCD">
        <w:rPr>
          <w:rFonts w:ascii="Times New Roman" w:hAnsi="Times New Roman" w:cs="Times New Roman"/>
          <w:color w:val="000000" w:themeColor="text1"/>
          <w:sz w:val="24"/>
          <w:szCs w:val="24"/>
        </w:rPr>
        <w:t xml:space="preserve"> </w:t>
      </w:r>
      <w:r w:rsidR="004A419E" w:rsidRPr="00286FCD">
        <w:rPr>
          <w:rFonts w:ascii="Times New Roman" w:hAnsi="Times New Roman" w:cs="Times New Roman"/>
          <w:color w:val="000000" w:themeColor="text1"/>
          <w:sz w:val="24"/>
          <w:szCs w:val="24"/>
        </w:rPr>
        <w:t>[111]</w:t>
      </w:r>
      <w:r w:rsidRPr="00286FCD">
        <w:rPr>
          <w:rFonts w:ascii="Times New Roman" w:hAnsi="Times New Roman" w:cs="Times New Roman"/>
          <w:color w:val="000000" w:themeColor="text1"/>
          <w:sz w:val="24"/>
          <w:szCs w:val="24"/>
        </w:rPr>
        <w:t xml:space="preserve">, to promote memory, thinking and reasoning power, ascites, </w:t>
      </w:r>
      <w:proofErr w:type="spellStart"/>
      <w:r w:rsidRPr="00286FCD">
        <w:rPr>
          <w:rFonts w:ascii="Times New Roman" w:hAnsi="Times New Roman" w:cs="Times New Roman"/>
          <w:color w:val="000000" w:themeColor="text1"/>
          <w:sz w:val="24"/>
          <w:szCs w:val="24"/>
        </w:rPr>
        <w:t>spleenomegaly</w:t>
      </w:r>
      <w:proofErr w:type="spellEnd"/>
      <w:r w:rsidRPr="00286FCD">
        <w:rPr>
          <w:rFonts w:ascii="Times New Roman" w:hAnsi="Times New Roman" w:cs="Times New Roman"/>
          <w:color w:val="000000" w:themeColor="text1"/>
          <w:sz w:val="24"/>
          <w:szCs w:val="24"/>
        </w:rPr>
        <w:t xml:space="preserve">, colitis, headache, </w:t>
      </w:r>
      <w:proofErr w:type="spellStart"/>
      <w:r w:rsidRPr="00286FCD">
        <w:rPr>
          <w:rFonts w:ascii="Times New Roman" w:hAnsi="Times New Roman" w:cs="Times New Roman"/>
          <w:color w:val="000000" w:themeColor="text1"/>
          <w:sz w:val="24"/>
          <w:szCs w:val="24"/>
        </w:rPr>
        <w:t>antiparasitic</w:t>
      </w:r>
      <w:proofErr w:type="spellEnd"/>
      <w:r w:rsidRPr="00286FCD">
        <w:rPr>
          <w:rFonts w:ascii="Times New Roman" w:hAnsi="Times New Roman" w:cs="Times New Roman"/>
          <w:color w:val="000000" w:themeColor="text1"/>
          <w:sz w:val="24"/>
          <w:szCs w:val="24"/>
        </w:rPr>
        <w:t>, epilepsy, hepatitis, anemia, obesity and as a laxative</w:t>
      </w:r>
      <w:r w:rsidR="00C822AA" w:rsidRPr="00286FCD">
        <w:rPr>
          <w:rFonts w:ascii="Times New Roman" w:hAnsi="Times New Roman" w:cs="Times New Roman"/>
          <w:color w:val="000000" w:themeColor="text1"/>
          <w:sz w:val="24"/>
          <w:szCs w:val="24"/>
        </w:rPr>
        <w:t xml:space="preserve"> </w:t>
      </w:r>
      <w:r w:rsidR="004A419E" w:rsidRPr="00286FCD">
        <w:rPr>
          <w:rFonts w:ascii="Times New Roman" w:hAnsi="Times New Roman" w:cs="Times New Roman"/>
          <w:color w:val="000000" w:themeColor="text1"/>
          <w:sz w:val="24"/>
          <w:szCs w:val="24"/>
        </w:rPr>
        <w:t>[112]</w:t>
      </w:r>
      <w:r w:rsidRPr="00286FCD">
        <w:rPr>
          <w:rFonts w:ascii="Times New Roman" w:hAnsi="Times New Roman" w:cs="Times New Roman"/>
          <w:color w:val="000000" w:themeColor="text1"/>
          <w:sz w:val="24"/>
          <w:szCs w:val="24"/>
        </w:rPr>
        <w:t>.</w:t>
      </w:r>
    </w:p>
    <w:p w:rsidR="00B07FCC" w:rsidRDefault="00B07FCC" w:rsidP="00B07FCC">
      <w:pPr>
        <w:pStyle w:val="Heading1"/>
        <w:shd w:val="clear" w:color="auto" w:fill="FFFFFF"/>
        <w:spacing w:before="400" w:beforeAutospacing="0" w:after="200" w:afterAutospacing="0" w:line="480" w:lineRule="auto"/>
        <w:jc w:val="both"/>
        <w:rPr>
          <w:b w:val="0"/>
          <w:color w:val="000000" w:themeColor="text1"/>
          <w:sz w:val="24"/>
          <w:szCs w:val="24"/>
          <w:shd w:val="clear" w:color="auto" w:fill="FFFFFF"/>
        </w:rPr>
      </w:pPr>
      <w:proofErr w:type="gramStart"/>
      <w:r>
        <w:rPr>
          <w:sz w:val="24"/>
          <w:szCs w:val="24"/>
        </w:rPr>
        <w:t>Table 1: List of Medicinal plants mentioned in the study and their identified properties.</w:t>
      </w:r>
      <w:proofErr w:type="gramEnd"/>
    </w:p>
    <w:tbl>
      <w:tblPr>
        <w:tblStyle w:val="TableGrid"/>
        <w:tblW w:w="10032" w:type="dxa"/>
        <w:tblLayout w:type="fixed"/>
        <w:tblLook w:val="04A0" w:firstRow="1" w:lastRow="0" w:firstColumn="1" w:lastColumn="0" w:noHBand="0" w:noVBand="1"/>
      </w:tblPr>
      <w:tblGrid>
        <w:gridCol w:w="1952"/>
        <w:gridCol w:w="1843"/>
        <w:gridCol w:w="1417"/>
        <w:gridCol w:w="4820"/>
      </w:tblGrid>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Scientific name</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Family</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 used for the 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Plant property proven in the study</w:t>
            </w:r>
          </w:p>
        </w:tc>
      </w:tr>
      <w:tr w:rsidR="00B07FCC" w:rsidTr="006B7010">
        <w:trPr>
          <w:trHeight w:val="418"/>
        </w:trPr>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Pilea </w:t>
            </w:r>
            <w:proofErr w:type="spellStart"/>
            <w:r>
              <w:rPr>
                <w:rFonts w:ascii="Times New Roman" w:hAnsi="Times New Roman" w:cs="Times New Roman"/>
                <w:i/>
                <w:color w:val="000000" w:themeColor="text1"/>
                <w:sz w:val="24"/>
                <w:szCs w:val="24"/>
              </w:rPr>
              <w:t>microphylla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Urticaceae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plant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[27]</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Aesculus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indica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Sapindaceae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Antioxidant property [28]</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Caesalpinia</w:t>
            </w:r>
            <w:proofErr w:type="spellEnd"/>
            <w:r>
              <w:rPr>
                <w:rFonts w:ascii="Times New Roman" w:hAnsi="Times New Roman" w:cs="Times New Roman"/>
                <w:i/>
                <w:color w:val="000000" w:themeColor="text1"/>
                <w:sz w:val="24"/>
                <w:szCs w:val="24"/>
              </w:rPr>
              <w:t xml:space="preserve"> crista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Fabaceae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Antioxidant property [29]</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Marrubium</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lastRenderedPageBreak/>
              <w:t>peregrinum</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lastRenderedPageBreak/>
              <w:t>Lamiaceae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plant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Antioxidant property</w:t>
            </w:r>
            <w:r>
              <w:rPr>
                <w:rFonts w:ascii="Times New Roman" w:hAnsi="Times New Roman" w:cs="Times New Roman"/>
                <w:color w:val="000000" w:themeColor="text1"/>
                <w:sz w:val="24"/>
                <w:szCs w:val="24"/>
              </w:rPr>
              <w:tab/>
              <w:t>[30]</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lastRenderedPageBreak/>
              <w:t>Tabebuia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pallida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Bignoniaceae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 flower, stem and root bark</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Antioxidant and free radical scavenging properties [31]</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Colebrookea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oppositifolia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Lamiaceae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Root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Mussaenda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macrophylla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B07FCC" w:rsidRDefault="00B07FCC" w:rsidP="006B7010">
            <w:pPr>
              <w:spacing w:before="120" w:after="120" w:line="480" w:lineRule="auto"/>
              <w:jc w:val="center"/>
              <w:rPr>
                <w:rFonts w:ascii="Times New Roman" w:hAnsi="Times New Roman" w:cs="Times New Roman"/>
                <w:i/>
                <w:color w:val="000000" w:themeColor="text1"/>
                <w:sz w:val="24"/>
                <w:szCs w:val="24"/>
              </w:rPr>
            </w:pPr>
            <w:hyperlink r:id="rId10" w:tooltip="Rubiaceae" w:history="1">
              <w:r>
                <w:rPr>
                  <w:rFonts w:ascii="Times New Roman" w:hAnsi="Times New Roman" w:cs="Times New Roman"/>
                  <w:i/>
                  <w:color w:val="000000" w:themeColor="text1"/>
                  <w:sz w:val="24"/>
                  <w:szCs w:val="24"/>
                </w:rPr>
                <w:br/>
              </w:r>
              <w:proofErr w:type="spellStart"/>
              <w:r>
                <w:rPr>
                  <w:rStyle w:val="Hyperlink"/>
                  <w:i/>
                  <w:color w:val="000000" w:themeColor="text1"/>
                  <w:sz w:val="24"/>
                  <w:szCs w:val="24"/>
                </w:rPr>
                <w:t>Rubiaceae</w:t>
              </w:r>
              <w:proofErr w:type="spellEnd"/>
            </w:hyperlink>
          </w:p>
          <w:p w:rsidR="00B07FCC" w:rsidRDefault="00B07FCC" w:rsidP="006B7010">
            <w:pPr>
              <w:spacing w:line="480" w:lineRule="auto"/>
              <w:jc w:val="center"/>
              <w:rPr>
                <w:rFonts w:ascii="Times New Roman" w:hAnsi="Times New Roman" w:cs="Times New Roman"/>
                <w: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Root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Pilea symmeria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Urticaceae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Root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Thysanolaena</w:t>
            </w:r>
            <w:proofErr w:type="spellEnd"/>
            <w:r>
              <w:rPr>
                <w:rFonts w:ascii="Times New Roman" w:hAnsi="Times New Roman" w:cs="Times New Roman"/>
                <w:i/>
                <w:color w:val="000000" w:themeColor="text1"/>
                <w:sz w:val="24"/>
                <w:szCs w:val="24"/>
              </w:rPr>
              <w:t xml:space="preserve"> maxima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Poaceae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Root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Mallotus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philippensis</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sz w:val="24"/>
                <w:szCs w:val="24"/>
              </w:rPr>
              <w:t>Euphorbiaceae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Bark</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Celosea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argentea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Amaranthaceae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plant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Pogostemon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cablin</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Lamiaceae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[32]</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Flueggea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virosa</w:t>
            </w:r>
            <w:proofErr w:type="spellEnd"/>
            <w:r>
              <w:rPr>
                <w:rFonts w:ascii="Times New Roman" w:hAnsi="Times New Roman" w:cs="Times New Roman"/>
                <w:i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iCs/>
                <w:color w:val="000000" w:themeColor="text1"/>
                <w:sz w:val="24"/>
                <w:szCs w:val="24"/>
              </w:rPr>
            </w:pPr>
            <w:proofErr w:type="spellStart"/>
            <w:r>
              <w:rPr>
                <w:rFonts w:ascii="Times New Roman" w:hAnsi="Times New Roman" w:cs="Times New Roman"/>
                <w:i/>
                <w:color w:val="000000" w:themeColor="text1"/>
                <w:sz w:val="24"/>
                <w:szCs w:val="24"/>
                <w:shd w:val="clear" w:color="auto" w:fill="FFFFFF"/>
              </w:rPr>
              <w:t>Phyllanthaceae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 bark</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and antioxidant properties [33]</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Argemone</w:t>
            </w:r>
            <w:proofErr w:type="spellEnd"/>
            <w:r>
              <w:rPr>
                <w:rFonts w:ascii="Times New Roman" w:hAnsi="Times New Roman" w:cs="Times New Roman"/>
                <w:i/>
                <w:iCs/>
                <w:color w:val="000000" w:themeColor="text1"/>
                <w:sz w:val="24"/>
                <w:szCs w:val="24"/>
              </w:rPr>
              <w:t xml:space="preserve"> Mexicana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iCs/>
                <w:color w:val="000000" w:themeColor="text1"/>
                <w:sz w:val="24"/>
                <w:szCs w:val="24"/>
              </w:rPr>
              <w:t>Papaveraceae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Antimicrobial property [34]</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Mimosa </w:t>
            </w:r>
            <w:proofErr w:type="spellStart"/>
            <w:r>
              <w:rPr>
                <w:rFonts w:ascii="Times New Roman" w:hAnsi="Times New Roman" w:cs="Times New Roman"/>
                <w:i/>
                <w:iCs/>
                <w:color w:val="000000" w:themeColor="text1"/>
                <w:sz w:val="24"/>
                <w:szCs w:val="24"/>
              </w:rPr>
              <w:t>pudica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iCs/>
                <w:color w:val="000000" w:themeColor="text1"/>
                <w:sz w:val="24"/>
                <w:szCs w:val="24"/>
              </w:rPr>
              <w:t>Mimosaceae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Aerial part, root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Antioxidant property</w:t>
            </w:r>
            <w:r>
              <w:rPr>
                <w:rFonts w:ascii="Times New Roman" w:hAnsi="Times New Roman" w:cs="Times New Roman"/>
                <w:color w:val="000000" w:themeColor="text1"/>
                <w:sz w:val="24"/>
                <w:szCs w:val="24"/>
              </w:rPr>
              <w:tab/>
              <w:t>[35]</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lastRenderedPageBreak/>
              <w:t>Terminalia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superba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Combretaceae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Bark</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Antibacterial and wound healing properties[36]</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Phyllanthus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muellerianus</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iCs/>
                <w:color w:val="000000" w:themeColor="text1"/>
                <w:sz w:val="24"/>
                <w:szCs w:val="24"/>
              </w:rPr>
              <w:t>Euphorbiaceae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Aerial part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wound healing property [37]</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Ficus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benghalensis</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Moraceae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bark</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wound healing property [38]</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Plagiochila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beddomei</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Plagiochilaceae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Thallus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Wound healing property [39]</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Bacopa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monniera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Scrophulariaceae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plant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Wound healing property [40]</w:t>
            </w:r>
          </w:p>
        </w:tc>
      </w:tr>
      <w:tr w:rsidR="00B07FCC" w:rsidTr="006B7010">
        <w:tc>
          <w:tcPr>
            <w:tcW w:w="1951"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Terminalia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chebuba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Combretaceae</w:t>
            </w:r>
            <w:proofErr w:type="spellEnd"/>
            <w:r>
              <w:rPr>
                <w:rFonts w:ascii="Times New Roman" w:hAnsi="Times New Roman" w:cs="Times New Roman"/>
                <w:i/>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Fruit</w:t>
            </w:r>
          </w:p>
        </w:tc>
        <w:tc>
          <w:tcPr>
            <w:tcW w:w="4820" w:type="dxa"/>
            <w:tcBorders>
              <w:top w:val="single" w:sz="4" w:space="0" w:color="auto"/>
              <w:left w:val="single" w:sz="4" w:space="0" w:color="auto"/>
              <w:bottom w:val="single" w:sz="4" w:space="0" w:color="auto"/>
              <w:right w:val="single" w:sz="4" w:space="0" w:color="auto"/>
            </w:tcBorders>
            <w:vAlign w:val="center"/>
            <w:hideMark/>
          </w:tcPr>
          <w:p w:rsidR="00B07FCC" w:rsidRDefault="00B07FCC" w:rsidP="006B7010">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Wound healing property [41]</w:t>
            </w:r>
          </w:p>
        </w:tc>
      </w:tr>
    </w:tbl>
    <w:p w:rsidR="00B07FCC" w:rsidRDefault="00B07FCC" w:rsidP="00B07FCC"/>
    <w:p w:rsidR="003517A0" w:rsidRPr="00286FCD" w:rsidRDefault="00E06CFA" w:rsidP="00B0782E">
      <w:pPr>
        <w:autoSpaceDE w:val="0"/>
        <w:autoSpaceDN w:val="0"/>
        <w:adjustRightInd w:val="0"/>
        <w:spacing w:after="0" w:line="480" w:lineRule="auto"/>
        <w:jc w:val="both"/>
        <w:rPr>
          <w:rFonts w:ascii="Times New Roman" w:hAnsi="Times New Roman" w:cs="Times New Roman"/>
          <w:b/>
          <w:sz w:val="24"/>
          <w:szCs w:val="24"/>
          <w:lang w:val="en-IN"/>
        </w:rPr>
      </w:pPr>
      <w:bookmarkStart w:id="2" w:name="_GoBack"/>
      <w:bookmarkEnd w:id="2"/>
      <w:r w:rsidRPr="00286FCD">
        <w:rPr>
          <w:rFonts w:ascii="Times New Roman" w:hAnsi="Times New Roman" w:cs="Times New Roman"/>
          <w:b/>
          <w:sz w:val="24"/>
          <w:szCs w:val="24"/>
          <w:lang w:val="en-IN"/>
        </w:rPr>
        <w:t xml:space="preserve"> </w:t>
      </w:r>
      <w:r w:rsidR="00A84C76">
        <w:rPr>
          <w:rFonts w:ascii="Times New Roman" w:hAnsi="Times New Roman" w:cs="Times New Roman"/>
          <w:b/>
          <w:sz w:val="24"/>
          <w:szCs w:val="24"/>
          <w:lang w:val="en-IN"/>
        </w:rPr>
        <w:t>Conclusion</w:t>
      </w:r>
    </w:p>
    <w:p w:rsidR="008F353C" w:rsidRPr="00286FCD" w:rsidRDefault="006A3155" w:rsidP="00B0782E">
      <w:pPr>
        <w:spacing w:after="0" w:line="480" w:lineRule="auto"/>
        <w:jc w:val="both"/>
        <w:rPr>
          <w:rFonts w:ascii="Times New Roman" w:eastAsia="Times New Roman" w:hAnsi="Times New Roman" w:cs="Times New Roman"/>
          <w:sz w:val="24"/>
          <w:szCs w:val="24"/>
          <w:lang w:eastAsia="en-IN"/>
        </w:rPr>
      </w:pPr>
      <w:r w:rsidRPr="00286FCD">
        <w:rPr>
          <w:rFonts w:ascii="Times New Roman" w:hAnsi="Times New Roman" w:cs="Times New Roman"/>
          <w:sz w:val="24"/>
          <w:szCs w:val="24"/>
        </w:rPr>
        <w:t xml:space="preserve">Based on </w:t>
      </w:r>
      <w:r w:rsidR="00EF4671">
        <w:rPr>
          <w:rFonts w:ascii="Times New Roman" w:hAnsi="Times New Roman" w:cs="Times New Roman"/>
          <w:sz w:val="24"/>
          <w:szCs w:val="24"/>
        </w:rPr>
        <w:t xml:space="preserve">a </w:t>
      </w:r>
      <w:r w:rsidRPr="00286FCD">
        <w:rPr>
          <w:rFonts w:ascii="Times New Roman" w:hAnsi="Times New Roman" w:cs="Times New Roman"/>
          <w:sz w:val="24"/>
          <w:szCs w:val="24"/>
        </w:rPr>
        <w:t xml:space="preserve">literature survey, it is </w:t>
      </w:r>
      <w:r w:rsidR="002649F0" w:rsidRPr="00286FCD">
        <w:rPr>
          <w:rFonts w:ascii="Times New Roman" w:hAnsi="Times New Roman" w:cs="Times New Roman"/>
          <w:sz w:val="24"/>
          <w:szCs w:val="24"/>
        </w:rPr>
        <w:t>evident</w:t>
      </w:r>
      <w:r w:rsidRPr="00286FCD">
        <w:rPr>
          <w:rFonts w:ascii="Times New Roman" w:hAnsi="Times New Roman" w:cs="Times New Roman"/>
          <w:sz w:val="24"/>
          <w:szCs w:val="24"/>
        </w:rPr>
        <w:t xml:space="preserve"> that the </w:t>
      </w:r>
      <w:proofErr w:type="spellStart"/>
      <w:r w:rsidRPr="00286FCD">
        <w:rPr>
          <w:rFonts w:ascii="Times New Roman" w:hAnsi="Times New Roman" w:cs="Times New Roman"/>
          <w:sz w:val="24"/>
          <w:szCs w:val="24"/>
        </w:rPr>
        <w:t>phytoconstituent</w:t>
      </w:r>
      <w:r w:rsidR="00EF4671">
        <w:rPr>
          <w:rFonts w:ascii="Times New Roman" w:hAnsi="Times New Roman" w:cs="Times New Roman"/>
          <w:sz w:val="24"/>
          <w:szCs w:val="24"/>
        </w:rPr>
        <w:t>s</w:t>
      </w:r>
      <w:proofErr w:type="spellEnd"/>
      <w:r w:rsidRPr="00286FCD">
        <w:rPr>
          <w:rFonts w:ascii="Times New Roman" w:hAnsi="Times New Roman" w:cs="Times New Roman"/>
          <w:sz w:val="24"/>
          <w:szCs w:val="24"/>
        </w:rPr>
        <w:t xml:space="preserve"> of medicinal plants have the ability</w:t>
      </w:r>
      <w:r w:rsidR="000E30E5" w:rsidRPr="00286FCD">
        <w:rPr>
          <w:rFonts w:ascii="Times New Roman" w:hAnsi="Times New Roman" w:cs="Times New Roman"/>
          <w:sz w:val="24"/>
          <w:szCs w:val="24"/>
        </w:rPr>
        <w:t xml:space="preserve"> to react </w:t>
      </w:r>
      <w:proofErr w:type="gramStart"/>
      <w:r w:rsidR="000E30E5" w:rsidRPr="00286FCD">
        <w:rPr>
          <w:rFonts w:ascii="Times New Roman" w:hAnsi="Times New Roman" w:cs="Times New Roman"/>
          <w:sz w:val="24"/>
          <w:szCs w:val="24"/>
        </w:rPr>
        <w:t>to</w:t>
      </w:r>
      <w:proofErr w:type="gramEnd"/>
      <w:r w:rsidR="000E30E5" w:rsidRPr="00286FCD">
        <w:rPr>
          <w:rFonts w:ascii="Times New Roman" w:hAnsi="Times New Roman" w:cs="Times New Roman"/>
          <w:sz w:val="24"/>
          <w:szCs w:val="24"/>
        </w:rPr>
        <w:t xml:space="preserve"> man</w:t>
      </w:r>
      <w:r w:rsidR="00997CEC" w:rsidRPr="00286FCD">
        <w:rPr>
          <w:rFonts w:ascii="Times New Roman" w:hAnsi="Times New Roman" w:cs="Times New Roman"/>
          <w:sz w:val="24"/>
          <w:szCs w:val="24"/>
        </w:rPr>
        <w:t>y environmental stressors</w:t>
      </w:r>
      <w:r w:rsidR="00EF4671">
        <w:rPr>
          <w:rFonts w:ascii="Times New Roman" w:hAnsi="Times New Roman" w:cs="Times New Roman"/>
          <w:sz w:val="24"/>
          <w:szCs w:val="24"/>
        </w:rPr>
        <w:t>,</w:t>
      </w:r>
      <w:r w:rsidRPr="00286FCD">
        <w:rPr>
          <w:rFonts w:ascii="Times New Roman" w:hAnsi="Times New Roman" w:cs="Times New Roman"/>
          <w:sz w:val="24"/>
          <w:szCs w:val="24"/>
        </w:rPr>
        <w:t xml:space="preserve"> and</w:t>
      </w:r>
      <w:r w:rsidR="00DA5F08" w:rsidRPr="00286FCD">
        <w:rPr>
          <w:rFonts w:ascii="Times New Roman" w:hAnsi="Times New Roman" w:cs="Times New Roman"/>
          <w:sz w:val="24"/>
          <w:szCs w:val="24"/>
        </w:rPr>
        <w:t xml:space="preserve"> therefore</w:t>
      </w:r>
      <w:r w:rsidRPr="00286FCD">
        <w:rPr>
          <w:rFonts w:ascii="Times New Roman" w:hAnsi="Times New Roman" w:cs="Times New Roman"/>
          <w:sz w:val="24"/>
          <w:szCs w:val="24"/>
        </w:rPr>
        <w:t xml:space="preserve"> they </w:t>
      </w:r>
      <w:r w:rsidR="002D7752" w:rsidRPr="00286FCD">
        <w:rPr>
          <w:rFonts w:ascii="Times New Roman" w:hAnsi="Times New Roman" w:cs="Times New Roman"/>
          <w:sz w:val="24"/>
          <w:szCs w:val="24"/>
        </w:rPr>
        <w:t>earn</w:t>
      </w:r>
      <w:r w:rsidR="000E30E5" w:rsidRPr="00286FCD">
        <w:rPr>
          <w:rFonts w:ascii="Times New Roman" w:hAnsi="Times New Roman" w:cs="Times New Roman"/>
          <w:sz w:val="24"/>
          <w:szCs w:val="24"/>
        </w:rPr>
        <w:t xml:space="preserve"> considerable interest due to their potential in mitigating oxidative stress</w:t>
      </w:r>
      <w:r w:rsidR="000E30E5" w:rsidRPr="00286FCD">
        <w:rPr>
          <w:rFonts w:ascii="Times New Roman" w:hAnsi="Times New Roman" w:cs="Times New Roman"/>
          <w:bCs/>
          <w:color w:val="000000" w:themeColor="text1"/>
          <w:sz w:val="24"/>
          <w:szCs w:val="24"/>
          <w:shd w:val="clear" w:color="auto" w:fill="FFFFFF"/>
        </w:rPr>
        <w:t>.</w:t>
      </w:r>
      <w:r w:rsidR="002649F0" w:rsidRPr="00286FCD">
        <w:rPr>
          <w:rFonts w:ascii="Times New Roman" w:eastAsia="Times New Roman" w:hAnsi="Times New Roman" w:cs="Times New Roman"/>
          <w:sz w:val="24"/>
          <w:szCs w:val="24"/>
          <w:lang w:eastAsia="en-IN"/>
        </w:rPr>
        <w:t xml:space="preserve"> In addition to being a valuable source of therapeutic agents for a range of illnesses, there is a growing interest in identifying and producing new antimicrobial agents to combat microbial resistance. Since most microorganisms are becoming resistant to the effects of many of the modern antibiotics that are now in use, finding safer and more effective medications to treat infections as well as wound</w:t>
      </w:r>
      <w:r w:rsidR="00EF4671">
        <w:rPr>
          <w:rFonts w:ascii="Times New Roman" w:eastAsia="Times New Roman" w:hAnsi="Times New Roman" w:cs="Times New Roman"/>
          <w:sz w:val="24"/>
          <w:szCs w:val="24"/>
          <w:lang w:eastAsia="en-IN"/>
        </w:rPr>
        <w:t>s</w:t>
      </w:r>
      <w:r w:rsidR="002649F0" w:rsidRPr="00286FCD">
        <w:rPr>
          <w:rFonts w:ascii="Times New Roman" w:eastAsia="Times New Roman" w:hAnsi="Times New Roman" w:cs="Times New Roman"/>
          <w:sz w:val="24"/>
          <w:szCs w:val="24"/>
          <w:lang w:eastAsia="en-IN"/>
        </w:rPr>
        <w:t xml:space="preserve"> an</w:t>
      </w:r>
      <w:r w:rsidR="00044653" w:rsidRPr="00286FCD">
        <w:rPr>
          <w:rFonts w:ascii="Times New Roman" w:eastAsia="Times New Roman" w:hAnsi="Times New Roman" w:cs="Times New Roman"/>
          <w:sz w:val="24"/>
          <w:szCs w:val="24"/>
          <w:lang w:eastAsia="en-IN"/>
        </w:rPr>
        <w:t>d other di</w:t>
      </w:r>
      <w:r w:rsidR="002649F0" w:rsidRPr="00286FCD">
        <w:rPr>
          <w:rFonts w:ascii="Times New Roman" w:eastAsia="Times New Roman" w:hAnsi="Times New Roman" w:cs="Times New Roman"/>
          <w:sz w:val="24"/>
          <w:szCs w:val="24"/>
          <w:lang w:eastAsia="en-IN"/>
        </w:rPr>
        <w:t>se</w:t>
      </w:r>
      <w:r w:rsidR="00044653" w:rsidRPr="00286FCD">
        <w:rPr>
          <w:rFonts w:ascii="Times New Roman" w:eastAsia="Times New Roman" w:hAnsi="Times New Roman" w:cs="Times New Roman"/>
          <w:sz w:val="24"/>
          <w:szCs w:val="24"/>
          <w:lang w:eastAsia="en-IN"/>
        </w:rPr>
        <w:t>ase</w:t>
      </w:r>
      <w:r w:rsidR="00EF4671">
        <w:rPr>
          <w:rFonts w:ascii="Times New Roman" w:eastAsia="Times New Roman" w:hAnsi="Times New Roman" w:cs="Times New Roman"/>
          <w:sz w:val="24"/>
          <w:szCs w:val="24"/>
          <w:lang w:eastAsia="en-IN"/>
        </w:rPr>
        <w:t>s</w:t>
      </w:r>
      <w:r w:rsidR="002649F0" w:rsidRPr="00286FCD">
        <w:rPr>
          <w:rFonts w:ascii="Times New Roman" w:eastAsia="Times New Roman" w:hAnsi="Times New Roman" w:cs="Times New Roman"/>
          <w:sz w:val="24"/>
          <w:szCs w:val="24"/>
          <w:lang w:eastAsia="en-IN"/>
        </w:rPr>
        <w:t xml:space="preserve"> is of utmost significance</w:t>
      </w:r>
      <w:r w:rsidR="00044653" w:rsidRPr="00286FCD">
        <w:rPr>
          <w:rFonts w:ascii="Times New Roman" w:eastAsia="Times New Roman" w:hAnsi="Times New Roman" w:cs="Times New Roman"/>
          <w:sz w:val="24"/>
          <w:szCs w:val="24"/>
          <w:lang w:eastAsia="en-IN"/>
        </w:rPr>
        <w:t xml:space="preserve">. </w:t>
      </w:r>
      <w:r w:rsidR="00B15D92" w:rsidRPr="00286FCD">
        <w:rPr>
          <w:rFonts w:ascii="Times New Roman" w:hAnsi="Times New Roman" w:cs="Times New Roman"/>
          <w:sz w:val="24"/>
          <w:szCs w:val="24"/>
        </w:rPr>
        <w:t>Given the large amount of data demonstrating the therapeutic properties of medicinal plants and their scientifically proven efficacy fo</w:t>
      </w:r>
      <w:r w:rsidR="00044653" w:rsidRPr="00286FCD">
        <w:rPr>
          <w:rFonts w:ascii="Times New Roman" w:hAnsi="Times New Roman" w:cs="Times New Roman"/>
          <w:sz w:val="24"/>
          <w:szCs w:val="24"/>
        </w:rPr>
        <w:t>r treating a variety of disease</w:t>
      </w:r>
      <w:r w:rsidR="00EF4671">
        <w:rPr>
          <w:rFonts w:ascii="Times New Roman" w:hAnsi="Times New Roman" w:cs="Times New Roman"/>
          <w:sz w:val="24"/>
          <w:szCs w:val="24"/>
        </w:rPr>
        <w:t>s</w:t>
      </w:r>
      <w:r w:rsidR="00B15D92" w:rsidRPr="00286FCD">
        <w:rPr>
          <w:rFonts w:ascii="Times New Roman" w:hAnsi="Times New Roman" w:cs="Times New Roman"/>
          <w:sz w:val="24"/>
          <w:szCs w:val="24"/>
        </w:rPr>
        <w:t xml:space="preserve">, it is safe to say that they represent significant </w:t>
      </w:r>
      <w:r w:rsidR="00B15D92" w:rsidRPr="00286FCD">
        <w:rPr>
          <w:rFonts w:ascii="Times New Roman" w:hAnsi="Times New Roman" w:cs="Times New Roman"/>
          <w:sz w:val="24"/>
          <w:szCs w:val="24"/>
        </w:rPr>
        <w:lastRenderedPageBreak/>
        <w:t>reservoirs of novel pharmacological constituents. However, more in-depth research still</w:t>
      </w:r>
      <w:r w:rsidR="00C15E2C" w:rsidRPr="00286FCD">
        <w:rPr>
          <w:rFonts w:ascii="Times New Roman" w:hAnsi="Times New Roman" w:cs="Times New Roman"/>
          <w:sz w:val="24"/>
          <w:szCs w:val="24"/>
        </w:rPr>
        <w:t xml:space="preserve"> needs to be carried out in order to better understand the precise process and discover ways to make use of them more efficiently</w:t>
      </w:r>
      <w:r w:rsidR="00B15D92" w:rsidRPr="00286FCD">
        <w:rPr>
          <w:rFonts w:ascii="Times New Roman" w:hAnsi="Times New Roman" w:cs="Times New Roman"/>
          <w:sz w:val="24"/>
          <w:szCs w:val="24"/>
        </w:rPr>
        <w:t>.</w:t>
      </w:r>
    </w:p>
    <w:p w:rsidR="00C60DEA" w:rsidRDefault="00A84C76" w:rsidP="00B0782E">
      <w:pPr>
        <w:spacing w:after="0" w:line="480" w:lineRule="auto"/>
        <w:jc w:val="both"/>
        <w:rPr>
          <w:color w:val="FF0000"/>
        </w:rPr>
      </w:pPr>
      <w:r w:rsidRPr="00A84C76">
        <w:rPr>
          <w:rFonts w:ascii="Times New Roman" w:hAnsi="Times New Roman" w:cs="Times New Roman"/>
          <w:b/>
          <w:sz w:val="24"/>
          <w:szCs w:val="24"/>
        </w:rPr>
        <w:t>Conflict of interest</w:t>
      </w:r>
      <w:r>
        <w:rPr>
          <w:rFonts w:ascii="Times New Roman" w:hAnsi="Times New Roman" w:cs="Times New Roman"/>
          <w:sz w:val="24"/>
          <w:szCs w:val="24"/>
        </w:rPr>
        <w:t xml:space="preserve"> </w:t>
      </w:r>
      <w:proofErr w:type="gramStart"/>
      <w:r w:rsidR="00C60DEA" w:rsidRPr="00C60DEA">
        <w:rPr>
          <w:rFonts w:ascii="Times New Roman" w:hAnsi="Times New Roman" w:cs="Times New Roman"/>
          <w:color w:val="000000" w:themeColor="text1"/>
          <w:sz w:val="24"/>
          <w:szCs w:val="24"/>
        </w:rPr>
        <w:t>The</w:t>
      </w:r>
      <w:proofErr w:type="gramEnd"/>
      <w:r w:rsidR="00C60DEA" w:rsidRPr="00C60DEA">
        <w:rPr>
          <w:rFonts w:ascii="Times New Roman" w:hAnsi="Times New Roman" w:cs="Times New Roman"/>
          <w:color w:val="000000" w:themeColor="text1"/>
          <w:sz w:val="24"/>
          <w:szCs w:val="24"/>
        </w:rPr>
        <w:t xml:space="preserve"> authors declare they have no financial interests</w:t>
      </w:r>
      <w:r w:rsidR="00C60DEA" w:rsidRPr="00047B98">
        <w:rPr>
          <w:color w:val="FF0000"/>
        </w:rPr>
        <w:t>.</w:t>
      </w:r>
    </w:p>
    <w:p w:rsidR="004A7227" w:rsidRPr="00286FCD" w:rsidRDefault="00A84C76" w:rsidP="00B0782E">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rsidR="004A419E" w:rsidRPr="00286FCD" w:rsidRDefault="004A419E" w:rsidP="004A419E">
      <w:pPr>
        <w:pStyle w:val="nova-legacy-e-listitem"/>
        <w:numPr>
          <w:ilvl w:val="0"/>
          <w:numId w:val="6"/>
        </w:numPr>
        <w:shd w:val="clear" w:color="auto" w:fill="FFFFFF"/>
        <w:spacing w:beforeAutospacing="0" w:after="120" w:afterAutospacing="0" w:line="480" w:lineRule="auto"/>
        <w:ind w:left="0" w:firstLine="0"/>
        <w:jc w:val="both"/>
        <w:rPr>
          <w:color w:val="000000" w:themeColor="text1"/>
        </w:rPr>
      </w:pPr>
      <w:bookmarkStart w:id="3" w:name="_Hlk175781194"/>
      <w:proofErr w:type="spellStart"/>
      <w:r w:rsidRPr="00286FCD">
        <w:rPr>
          <w:color w:val="000000" w:themeColor="text1"/>
        </w:rPr>
        <w:t>Cragg</w:t>
      </w:r>
      <w:proofErr w:type="spellEnd"/>
      <w:r w:rsidRPr="00286FCD">
        <w:rPr>
          <w:color w:val="000000" w:themeColor="text1"/>
        </w:rPr>
        <w:t xml:space="preserve"> G, Newman D. Drugs from nature: past achievements, future prospects. In: </w:t>
      </w:r>
      <w:proofErr w:type="spellStart"/>
      <w:r w:rsidRPr="00286FCD">
        <w:rPr>
          <w:color w:val="000000" w:themeColor="text1"/>
        </w:rPr>
        <w:t>Iwu</w:t>
      </w:r>
      <w:proofErr w:type="spellEnd"/>
      <w:r w:rsidRPr="00286FCD">
        <w:rPr>
          <w:color w:val="000000" w:themeColor="text1"/>
        </w:rPr>
        <w:t xml:space="preserve"> MM, </w:t>
      </w:r>
      <w:proofErr w:type="spellStart"/>
      <w:r w:rsidRPr="00286FCD">
        <w:rPr>
          <w:color w:val="000000" w:themeColor="text1"/>
        </w:rPr>
        <w:t>Wootton</w:t>
      </w:r>
      <w:proofErr w:type="spellEnd"/>
      <w:r w:rsidRPr="00286FCD">
        <w:rPr>
          <w:color w:val="000000" w:themeColor="text1"/>
        </w:rPr>
        <w:t xml:space="preserve"> J, editors. </w:t>
      </w:r>
      <w:proofErr w:type="spellStart"/>
      <w:r w:rsidRPr="00286FCD">
        <w:rPr>
          <w:color w:val="000000" w:themeColor="text1"/>
        </w:rPr>
        <w:t>Ethnomedicine</w:t>
      </w:r>
      <w:proofErr w:type="spellEnd"/>
      <w:r w:rsidRPr="00286FCD">
        <w:rPr>
          <w:color w:val="000000" w:themeColor="text1"/>
        </w:rPr>
        <w:t xml:space="preserve"> and Drug Discovery. Amsterdam: Elsevier Science; 2002. pp. 23–37.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bookmarkStart w:id="4" w:name="_Hlk175781223"/>
      <w:bookmarkEnd w:id="3"/>
      <w:proofErr w:type="spellStart"/>
      <w:r w:rsidRPr="00286FCD">
        <w:rPr>
          <w:rFonts w:ascii="Times New Roman" w:hAnsi="Times New Roman"/>
          <w:sz w:val="24"/>
          <w:szCs w:val="24"/>
        </w:rPr>
        <w:t>Chah</w:t>
      </w:r>
      <w:proofErr w:type="spellEnd"/>
      <w:r w:rsidRPr="00286FCD">
        <w:rPr>
          <w:rFonts w:ascii="Times New Roman" w:hAnsi="Times New Roman"/>
          <w:sz w:val="24"/>
          <w:szCs w:val="24"/>
        </w:rPr>
        <w:t xml:space="preserve"> KF, </w:t>
      </w:r>
      <w:proofErr w:type="spellStart"/>
      <w:r w:rsidRPr="00286FCD">
        <w:rPr>
          <w:rFonts w:ascii="Times New Roman" w:hAnsi="Times New Roman"/>
          <w:sz w:val="24"/>
          <w:szCs w:val="24"/>
        </w:rPr>
        <w:t>Eze</w:t>
      </w:r>
      <w:proofErr w:type="spellEnd"/>
      <w:r w:rsidRPr="00286FCD">
        <w:rPr>
          <w:rFonts w:ascii="Times New Roman" w:hAnsi="Times New Roman"/>
          <w:sz w:val="24"/>
          <w:szCs w:val="24"/>
        </w:rPr>
        <w:t xml:space="preserve"> CA, </w:t>
      </w:r>
      <w:proofErr w:type="spellStart"/>
      <w:r w:rsidRPr="00286FCD">
        <w:rPr>
          <w:rFonts w:ascii="Times New Roman" w:hAnsi="Times New Roman"/>
          <w:sz w:val="24"/>
          <w:szCs w:val="24"/>
        </w:rPr>
        <w:t>Emuelosi</w:t>
      </w:r>
      <w:proofErr w:type="spellEnd"/>
      <w:r w:rsidRPr="00286FCD">
        <w:rPr>
          <w:rFonts w:ascii="Times New Roman" w:hAnsi="Times New Roman"/>
          <w:sz w:val="24"/>
          <w:szCs w:val="24"/>
        </w:rPr>
        <w:t xml:space="preserve"> CE, </w:t>
      </w:r>
      <w:proofErr w:type="spellStart"/>
      <w:r w:rsidRPr="00286FCD">
        <w:rPr>
          <w:rFonts w:ascii="Times New Roman" w:hAnsi="Times New Roman"/>
          <w:sz w:val="24"/>
          <w:szCs w:val="24"/>
        </w:rPr>
        <w:t>Esimone</w:t>
      </w:r>
      <w:proofErr w:type="spellEnd"/>
      <w:r w:rsidRPr="00286FCD">
        <w:rPr>
          <w:rFonts w:ascii="Times New Roman" w:hAnsi="Times New Roman"/>
          <w:sz w:val="24"/>
          <w:szCs w:val="24"/>
        </w:rPr>
        <w:t xml:space="preserve"> CO. Antibacterial and wound healing properties of </w:t>
      </w:r>
      <w:proofErr w:type="spellStart"/>
      <w:r w:rsidRPr="00286FCD">
        <w:rPr>
          <w:rFonts w:ascii="Times New Roman" w:hAnsi="Times New Roman"/>
          <w:sz w:val="24"/>
          <w:szCs w:val="24"/>
        </w:rPr>
        <w:t>methanolic</w:t>
      </w:r>
      <w:proofErr w:type="spellEnd"/>
      <w:r w:rsidRPr="00286FCD">
        <w:rPr>
          <w:rFonts w:ascii="Times New Roman" w:hAnsi="Times New Roman"/>
          <w:sz w:val="24"/>
          <w:szCs w:val="24"/>
        </w:rPr>
        <w:t xml:space="preserve"> extracts of some Nigerian medicinal plants. </w:t>
      </w:r>
      <w:r w:rsidRPr="00286FCD">
        <w:rPr>
          <w:rFonts w:ascii="Times New Roman" w:hAnsi="Times New Roman"/>
          <w:iCs/>
          <w:sz w:val="24"/>
          <w:szCs w:val="24"/>
        </w:rPr>
        <w:t xml:space="preserve">J </w:t>
      </w:r>
      <w:proofErr w:type="spellStart"/>
      <w:r w:rsidRPr="00286FCD">
        <w:rPr>
          <w:rFonts w:ascii="Times New Roman" w:hAnsi="Times New Roman"/>
          <w:iCs/>
          <w:sz w:val="24"/>
          <w:szCs w:val="24"/>
        </w:rPr>
        <w:t>Ethnopharmacol</w:t>
      </w:r>
      <w:proofErr w:type="spellEnd"/>
      <w:r w:rsidRPr="00286FCD">
        <w:rPr>
          <w:rFonts w:ascii="Times New Roman" w:hAnsi="Times New Roman"/>
          <w:iCs/>
          <w:sz w:val="24"/>
          <w:szCs w:val="24"/>
        </w:rPr>
        <w:t>. 2006</w:t>
      </w:r>
      <w:proofErr w:type="gramStart"/>
      <w:r w:rsidRPr="00286FCD">
        <w:rPr>
          <w:rFonts w:ascii="Times New Roman" w:hAnsi="Times New Roman"/>
          <w:iCs/>
          <w:sz w:val="24"/>
          <w:szCs w:val="24"/>
        </w:rPr>
        <w:t>;104</w:t>
      </w:r>
      <w:r w:rsidRPr="00286FCD">
        <w:rPr>
          <w:rFonts w:ascii="Times New Roman" w:hAnsi="Times New Roman"/>
          <w:sz w:val="24"/>
          <w:szCs w:val="24"/>
        </w:rPr>
        <w:t>:164</w:t>
      </w:r>
      <w:proofErr w:type="gramEnd"/>
      <w:r w:rsidRPr="00286FCD">
        <w:rPr>
          <w:rFonts w:ascii="Times New Roman" w:hAnsi="Times New Roman"/>
          <w:sz w:val="24"/>
          <w:szCs w:val="24"/>
        </w:rPr>
        <w:t>–167.</w:t>
      </w:r>
      <w:r w:rsidRPr="00286FCD">
        <w:rPr>
          <w:rFonts w:ascii="Times New Roman" w:hAnsi="Times New Roman"/>
          <w:color w:val="5B616B"/>
          <w:sz w:val="24"/>
          <w:szCs w:val="24"/>
          <w:shd w:val="clear" w:color="auto" w:fill="FFFFFF"/>
        </w:rPr>
        <w:t xml:space="preserve"> </w:t>
      </w:r>
      <w:r w:rsidRPr="00286FCD">
        <w:rPr>
          <w:rFonts w:ascii="Times New Roman" w:hAnsi="Times New Roman"/>
          <w:color w:val="000000" w:themeColor="text1"/>
          <w:sz w:val="24"/>
          <w:szCs w:val="24"/>
          <w:shd w:val="clear" w:color="auto" w:fill="FFFFFF"/>
        </w:rPr>
        <w:t>http://do</w:t>
      </w:r>
      <w:r w:rsidR="00B13826">
        <w:rPr>
          <w:rFonts w:ascii="Times New Roman" w:hAnsi="Times New Roman"/>
          <w:color w:val="000000" w:themeColor="text1"/>
          <w:sz w:val="24"/>
          <w:szCs w:val="24"/>
          <w:shd w:val="clear" w:color="auto" w:fill="FFFFFF"/>
        </w:rPr>
        <w:t>i.org/10.1016/j.jep.2005.08.070</w:t>
      </w:r>
    </w:p>
    <w:bookmarkEnd w:id="4"/>
    <w:p w:rsidR="004A419E" w:rsidRPr="00286FCD" w:rsidRDefault="004A419E" w:rsidP="004A419E">
      <w:pPr>
        <w:pStyle w:val="ListParagraph"/>
        <w:numPr>
          <w:ilvl w:val="0"/>
          <w:numId w:val="6"/>
        </w:numPr>
        <w:spacing w:before="240" w:after="147" w:line="480" w:lineRule="auto"/>
        <w:ind w:left="0" w:right="-13" w:firstLine="0"/>
        <w:jc w:val="both"/>
        <w:rPr>
          <w:rFonts w:ascii="Times New Roman" w:hAnsi="Times New Roman"/>
          <w:color w:val="000000" w:themeColor="text1"/>
          <w:sz w:val="24"/>
          <w:szCs w:val="24"/>
          <w:shd w:val="clear" w:color="auto" w:fill="FFFFFF"/>
        </w:rPr>
      </w:pPr>
      <w:proofErr w:type="spellStart"/>
      <w:r w:rsidRPr="00286FCD">
        <w:rPr>
          <w:rFonts w:ascii="Times New Roman" w:hAnsi="Times New Roman"/>
          <w:sz w:val="24"/>
          <w:szCs w:val="24"/>
        </w:rPr>
        <w:t>Aghel</w:t>
      </w:r>
      <w:proofErr w:type="spellEnd"/>
      <w:r w:rsidRPr="00286FCD">
        <w:rPr>
          <w:rFonts w:ascii="Times New Roman" w:hAnsi="Times New Roman"/>
          <w:sz w:val="24"/>
          <w:szCs w:val="24"/>
        </w:rPr>
        <w:t xml:space="preserve"> N, </w:t>
      </w:r>
      <w:proofErr w:type="spellStart"/>
      <w:r w:rsidRPr="00286FCD">
        <w:rPr>
          <w:rFonts w:ascii="Times New Roman" w:hAnsi="Times New Roman"/>
          <w:sz w:val="24"/>
          <w:szCs w:val="24"/>
        </w:rPr>
        <w:t>Rashidi</w:t>
      </w:r>
      <w:proofErr w:type="spellEnd"/>
      <w:r w:rsidRPr="00286FCD">
        <w:rPr>
          <w:rFonts w:ascii="Times New Roman" w:hAnsi="Times New Roman"/>
          <w:sz w:val="24"/>
          <w:szCs w:val="24"/>
        </w:rPr>
        <w:t xml:space="preserve"> I, </w:t>
      </w:r>
      <w:proofErr w:type="spellStart"/>
      <w:r w:rsidRPr="00286FCD">
        <w:rPr>
          <w:rFonts w:ascii="Times New Roman" w:hAnsi="Times New Roman"/>
          <w:sz w:val="24"/>
          <w:szCs w:val="24"/>
        </w:rPr>
        <w:t>Mombeini</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Hepatoprotective</w:t>
      </w:r>
      <w:proofErr w:type="spellEnd"/>
      <w:r w:rsidRPr="00286FCD">
        <w:rPr>
          <w:rFonts w:ascii="Times New Roman" w:hAnsi="Times New Roman"/>
          <w:sz w:val="24"/>
          <w:szCs w:val="24"/>
        </w:rPr>
        <w:t xml:space="preserve"> Activity of </w:t>
      </w:r>
      <w:proofErr w:type="spellStart"/>
      <w:r w:rsidRPr="00286FCD">
        <w:rPr>
          <w:rFonts w:ascii="Times New Roman" w:hAnsi="Times New Roman"/>
          <w:i/>
          <w:color w:val="000000" w:themeColor="text1"/>
          <w:sz w:val="24"/>
          <w:szCs w:val="24"/>
        </w:rPr>
        <w:t>Capparis</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spinosa</w:t>
      </w:r>
      <w:proofErr w:type="spellEnd"/>
      <w:r w:rsidRPr="00286FCD">
        <w:rPr>
          <w:rFonts w:ascii="Times New Roman" w:hAnsi="Times New Roman"/>
          <w:color w:val="000000" w:themeColor="text1"/>
          <w:sz w:val="24"/>
          <w:szCs w:val="24"/>
        </w:rPr>
        <w:t xml:space="preserve"> </w:t>
      </w:r>
      <w:r w:rsidRPr="00286FCD">
        <w:rPr>
          <w:rFonts w:ascii="Times New Roman" w:hAnsi="Times New Roman"/>
          <w:sz w:val="24"/>
          <w:szCs w:val="24"/>
        </w:rPr>
        <w:t>root bark against CCl</w:t>
      </w:r>
      <w:r w:rsidRPr="00286FCD">
        <w:rPr>
          <w:rFonts w:ascii="Times New Roman" w:hAnsi="Times New Roman"/>
          <w:sz w:val="24"/>
          <w:szCs w:val="24"/>
          <w:vertAlign w:val="subscript"/>
        </w:rPr>
        <w:t>4</w:t>
      </w:r>
      <w:r w:rsidRPr="00286FCD">
        <w:rPr>
          <w:rFonts w:ascii="Times New Roman" w:hAnsi="Times New Roman"/>
          <w:sz w:val="24"/>
          <w:szCs w:val="24"/>
        </w:rPr>
        <w:t xml:space="preserve"> induced hepatic damage in mice. </w:t>
      </w:r>
      <w:r w:rsidRPr="00286FCD">
        <w:rPr>
          <w:rFonts w:ascii="Times New Roman" w:hAnsi="Times New Roman"/>
          <w:iCs/>
          <w:sz w:val="24"/>
          <w:szCs w:val="24"/>
        </w:rPr>
        <w:t>Iran J Pharm Res. 2007</w:t>
      </w:r>
      <w:proofErr w:type="gramStart"/>
      <w:r w:rsidRPr="00286FCD">
        <w:rPr>
          <w:rFonts w:ascii="Times New Roman" w:hAnsi="Times New Roman"/>
          <w:iCs/>
          <w:sz w:val="24"/>
          <w:szCs w:val="24"/>
        </w:rPr>
        <w:t>;</w:t>
      </w:r>
      <w:r w:rsidRPr="00286FCD">
        <w:rPr>
          <w:rFonts w:ascii="Times New Roman" w:hAnsi="Times New Roman"/>
          <w:sz w:val="24"/>
          <w:szCs w:val="24"/>
        </w:rPr>
        <w:t>6:285</w:t>
      </w:r>
      <w:proofErr w:type="gramEnd"/>
      <w:r w:rsidRPr="00286FCD">
        <w:rPr>
          <w:rFonts w:ascii="Times New Roman" w:hAnsi="Times New Roman"/>
          <w:sz w:val="24"/>
          <w:szCs w:val="24"/>
        </w:rPr>
        <w:t>-290</w:t>
      </w:r>
      <w:r w:rsidRPr="00286FCD">
        <w:rPr>
          <w:rFonts w:ascii="Times New Roman" w:hAnsi="Times New Roman"/>
          <w:color w:val="000000" w:themeColor="text1"/>
          <w:sz w:val="24"/>
          <w:szCs w:val="24"/>
          <w:shd w:val="clear" w:color="auto" w:fill="FFFFFF" w:themeFill="background1"/>
        </w:rPr>
        <w:t xml:space="preserve">. </w:t>
      </w:r>
      <w:hyperlink r:id="rId11" w:history="1">
        <w:r w:rsidRPr="00286FCD">
          <w:rPr>
            <w:rStyle w:val="Hyperlink"/>
            <w:rFonts w:ascii="Times New Roman" w:hAnsi="Times New Roman"/>
            <w:color w:val="000000" w:themeColor="text1"/>
            <w:sz w:val="24"/>
            <w:szCs w:val="24"/>
            <w:u w:val="none"/>
            <w:shd w:val="clear" w:color="auto" w:fill="FFFFFF" w:themeFill="background1"/>
          </w:rPr>
          <w:t>https://doi.org/10.22037/ijpr.2010.734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Sofowora</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Ogunbodede</w:t>
      </w:r>
      <w:proofErr w:type="spellEnd"/>
      <w:r w:rsidRPr="00286FCD">
        <w:rPr>
          <w:rFonts w:ascii="Times New Roman" w:hAnsi="Times New Roman"/>
          <w:sz w:val="24"/>
          <w:szCs w:val="24"/>
        </w:rPr>
        <w:t xml:space="preserve"> E, </w:t>
      </w:r>
      <w:proofErr w:type="spellStart"/>
      <w:r w:rsidRPr="00286FCD">
        <w:rPr>
          <w:rFonts w:ascii="Times New Roman" w:hAnsi="Times New Roman"/>
          <w:sz w:val="24"/>
          <w:szCs w:val="24"/>
        </w:rPr>
        <w:t>Onayade</w:t>
      </w:r>
      <w:proofErr w:type="spellEnd"/>
      <w:r w:rsidRPr="00286FCD">
        <w:rPr>
          <w:rFonts w:ascii="Times New Roman" w:hAnsi="Times New Roman"/>
          <w:sz w:val="24"/>
          <w:szCs w:val="24"/>
        </w:rPr>
        <w:t xml:space="preserve"> A. The role and place of medicinal plants in the strategies for disease prevention. </w:t>
      </w:r>
      <w:proofErr w:type="spellStart"/>
      <w:r w:rsidRPr="00286FCD">
        <w:rPr>
          <w:rFonts w:ascii="Times New Roman" w:hAnsi="Times New Roman"/>
          <w:iCs/>
          <w:sz w:val="24"/>
          <w:szCs w:val="24"/>
        </w:rPr>
        <w:t>Afr</w:t>
      </w:r>
      <w:proofErr w:type="spellEnd"/>
      <w:r w:rsidRPr="00286FCD">
        <w:rPr>
          <w:rFonts w:ascii="Times New Roman" w:hAnsi="Times New Roman"/>
          <w:iCs/>
          <w:sz w:val="24"/>
          <w:szCs w:val="24"/>
        </w:rPr>
        <w:t xml:space="preserve"> J </w:t>
      </w:r>
      <w:proofErr w:type="spellStart"/>
      <w:r w:rsidRPr="00286FCD">
        <w:rPr>
          <w:rFonts w:ascii="Times New Roman" w:hAnsi="Times New Roman"/>
          <w:iCs/>
          <w:sz w:val="24"/>
          <w:szCs w:val="24"/>
        </w:rPr>
        <w:t>Tradit</w:t>
      </w:r>
      <w:proofErr w:type="spellEnd"/>
      <w:r w:rsidRPr="00286FCD">
        <w:rPr>
          <w:rFonts w:ascii="Times New Roman" w:hAnsi="Times New Roman"/>
          <w:iCs/>
          <w:sz w:val="24"/>
          <w:szCs w:val="24"/>
        </w:rPr>
        <w:t xml:space="preserve"> Complementary </w:t>
      </w:r>
      <w:proofErr w:type="spellStart"/>
      <w:r w:rsidRPr="00286FCD">
        <w:rPr>
          <w:rFonts w:ascii="Times New Roman" w:hAnsi="Times New Roman"/>
          <w:iCs/>
          <w:sz w:val="24"/>
          <w:szCs w:val="24"/>
        </w:rPr>
        <w:t>Altern</w:t>
      </w:r>
      <w:proofErr w:type="spellEnd"/>
      <w:r w:rsidRPr="00286FCD">
        <w:rPr>
          <w:rFonts w:ascii="Times New Roman" w:hAnsi="Times New Roman"/>
          <w:iCs/>
          <w:sz w:val="24"/>
          <w:szCs w:val="24"/>
        </w:rPr>
        <w:t xml:space="preserve"> Med. 2013</w:t>
      </w:r>
      <w:proofErr w:type="gramStart"/>
      <w:r w:rsidRPr="00286FCD">
        <w:rPr>
          <w:rFonts w:ascii="Times New Roman" w:hAnsi="Times New Roman"/>
          <w:iCs/>
          <w:sz w:val="24"/>
          <w:szCs w:val="24"/>
        </w:rPr>
        <w:t>;</w:t>
      </w:r>
      <w:r w:rsidRPr="00286FCD">
        <w:rPr>
          <w:rFonts w:ascii="Times New Roman" w:hAnsi="Times New Roman"/>
          <w:sz w:val="24"/>
          <w:szCs w:val="24"/>
        </w:rPr>
        <w:t>10:210</w:t>
      </w:r>
      <w:proofErr w:type="gramEnd"/>
      <w:r w:rsidRPr="00286FCD">
        <w:rPr>
          <w:rFonts w:ascii="Times New Roman" w:hAnsi="Times New Roman"/>
          <w:sz w:val="24"/>
          <w:szCs w:val="24"/>
        </w:rPr>
        <w:t xml:space="preserve">–229. </w:t>
      </w:r>
      <w:r w:rsidRPr="00286FCD">
        <w:rPr>
          <w:rStyle w:val="fm-vol-iss-date"/>
          <w:rFonts w:ascii="Times New Roman" w:hAnsi="Times New Roman"/>
          <w:color w:val="212121"/>
          <w:sz w:val="24"/>
          <w:szCs w:val="24"/>
          <w:shd w:val="clear" w:color="auto" w:fill="FFFFFF"/>
        </w:rPr>
        <w:t> http://</w:t>
      </w:r>
      <w:r w:rsidRPr="00286FCD">
        <w:rPr>
          <w:rStyle w:val="doi"/>
          <w:rFonts w:ascii="Times New Roman" w:hAnsi="Times New Roman"/>
          <w:color w:val="000000" w:themeColor="text1"/>
          <w:sz w:val="24"/>
          <w:szCs w:val="24"/>
          <w:shd w:val="clear" w:color="auto" w:fill="FFFFFF"/>
        </w:rPr>
        <w:t>doi.org/</w:t>
      </w:r>
      <w:hyperlink r:id="rId12" w:tgtFrame="_blank" w:history="1">
        <w:r w:rsidRPr="00286FCD">
          <w:rPr>
            <w:rStyle w:val="Hyperlink"/>
            <w:rFonts w:ascii="Times New Roman" w:hAnsi="Times New Roman"/>
            <w:color w:val="000000" w:themeColor="text1"/>
            <w:sz w:val="24"/>
            <w:szCs w:val="24"/>
            <w:u w:val="none"/>
          </w:rPr>
          <w:t>10.4314/ajtcam.v10i5.2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sz w:val="24"/>
          <w:szCs w:val="24"/>
        </w:rPr>
      </w:pPr>
      <w:r w:rsidRPr="00286FCD">
        <w:rPr>
          <w:rFonts w:ascii="Times New Roman" w:hAnsi="Times New Roman"/>
          <w:sz w:val="24"/>
          <w:szCs w:val="24"/>
        </w:rPr>
        <w:t xml:space="preserve">Dias DA, Urban S, </w:t>
      </w:r>
      <w:proofErr w:type="spellStart"/>
      <w:r w:rsidRPr="00286FCD">
        <w:rPr>
          <w:rFonts w:ascii="Times New Roman" w:hAnsi="Times New Roman"/>
          <w:sz w:val="24"/>
          <w:szCs w:val="24"/>
        </w:rPr>
        <w:t>Roessner</w:t>
      </w:r>
      <w:proofErr w:type="spellEnd"/>
      <w:r w:rsidRPr="00286FCD">
        <w:rPr>
          <w:rFonts w:ascii="Times New Roman" w:hAnsi="Times New Roman"/>
          <w:sz w:val="24"/>
          <w:szCs w:val="24"/>
        </w:rPr>
        <w:t xml:space="preserve"> U. A Historical overview of natural products in drug discovery. </w:t>
      </w:r>
      <w:r w:rsidRPr="00286FCD">
        <w:rPr>
          <w:rFonts w:ascii="Times New Roman" w:hAnsi="Times New Roman"/>
          <w:iCs/>
          <w:sz w:val="24"/>
          <w:szCs w:val="24"/>
        </w:rPr>
        <w:t>Metabolites. 2012</w:t>
      </w:r>
      <w:proofErr w:type="gramStart"/>
      <w:r w:rsidRPr="00286FCD">
        <w:rPr>
          <w:rFonts w:ascii="Times New Roman" w:hAnsi="Times New Roman"/>
          <w:iCs/>
          <w:sz w:val="24"/>
          <w:szCs w:val="24"/>
        </w:rPr>
        <w:t>;</w:t>
      </w:r>
      <w:r w:rsidRPr="00286FCD">
        <w:rPr>
          <w:rFonts w:ascii="Times New Roman" w:hAnsi="Times New Roman"/>
          <w:sz w:val="24"/>
          <w:szCs w:val="24"/>
        </w:rPr>
        <w:t>2:303</w:t>
      </w:r>
      <w:proofErr w:type="gramEnd"/>
      <w:r w:rsidRPr="00286FCD">
        <w:rPr>
          <w:rFonts w:ascii="Times New Roman" w:hAnsi="Times New Roman"/>
          <w:sz w:val="24"/>
          <w:szCs w:val="24"/>
        </w:rPr>
        <w:t>–336</w:t>
      </w:r>
      <w:r w:rsidRPr="00286FCD">
        <w:rPr>
          <w:rFonts w:ascii="Times New Roman" w:hAnsi="Times New Roman"/>
          <w:color w:val="000000" w:themeColor="text1"/>
          <w:sz w:val="24"/>
          <w:szCs w:val="24"/>
        </w:rPr>
        <w:t>. http://</w:t>
      </w:r>
      <w:r w:rsidRPr="00286FCD">
        <w:rPr>
          <w:rFonts w:ascii="Times New Roman" w:hAnsi="Times New Roman"/>
          <w:color w:val="000000" w:themeColor="text1"/>
          <w:sz w:val="24"/>
          <w:szCs w:val="24"/>
          <w:shd w:val="clear" w:color="auto" w:fill="FFFFFF"/>
        </w:rPr>
        <w:t>doi.org/</w:t>
      </w:r>
      <w:hyperlink r:id="rId13" w:tgtFrame="_blank" w:history="1">
        <w:r w:rsidRPr="00286FCD">
          <w:rPr>
            <w:rStyle w:val="Hyperlink"/>
            <w:rFonts w:ascii="Times New Roman" w:hAnsi="Times New Roman"/>
            <w:color w:val="000000" w:themeColor="text1"/>
            <w:sz w:val="24"/>
            <w:szCs w:val="24"/>
            <w:u w:val="none"/>
            <w:shd w:val="clear" w:color="auto" w:fill="FFFFFF"/>
          </w:rPr>
          <w:t>10.3390/metabo2020303</w:t>
        </w:r>
      </w:hyperlink>
    </w:p>
    <w:p w:rsidR="004A419E" w:rsidRPr="00286FCD" w:rsidRDefault="004A419E" w:rsidP="004A419E">
      <w:pPr>
        <w:pStyle w:val="ListParagraph"/>
        <w:numPr>
          <w:ilvl w:val="0"/>
          <w:numId w:val="6"/>
        </w:numPr>
        <w:spacing w:line="480" w:lineRule="auto"/>
        <w:ind w:left="0" w:firstLine="0"/>
        <w:jc w:val="both"/>
        <w:rPr>
          <w:rFonts w:ascii="Times New Roman" w:hAnsi="Times New Roman"/>
          <w:sz w:val="24"/>
          <w:szCs w:val="24"/>
        </w:rPr>
      </w:pPr>
      <w:proofErr w:type="spellStart"/>
      <w:r w:rsidRPr="00286FCD">
        <w:rPr>
          <w:rFonts w:ascii="Times New Roman" w:hAnsi="Times New Roman"/>
          <w:sz w:val="24"/>
          <w:szCs w:val="24"/>
        </w:rPr>
        <w:t>Farahpour</w:t>
      </w:r>
      <w:proofErr w:type="spellEnd"/>
      <w:r w:rsidRPr="00286FCD">
        <w:rPr>
          <w:rFonts w:ascii="Times New Roman" w:hAnsi="Times New Roman"/>
          <w:sz w:val="24"/>
          <w:szCs w:val="24"/>
        </w:rPr>
        <w:t xml:space="preserve"> MR, </w:t>
      </w:r>
      <w:proofErr w:type="spellStart"/>
      <w:r w:rsidRPr="00286FCD">
        <w:rPr>
          <w:rFonts w:ascii="Times New Roman" w:hAnsi="Times New Roman"/>
          <w:sz w:val="24"/>
          <w:szCs w:val="24"/>
        </w:rPr>
        <w:t>Habibi</w:t>
      </w:r>
      <w:proofErr w:type="spellEnd"/>
      <w:r w:rsidRPr="00286FCD">
        <w:rPr>
          <w:rFonts w:ascii="Times New Roman" w:hAnsi="Times New Roman"/>
          <w:sz w:val="24"/>
          <w:szCs w:val="24"/>
        </w:rPr>
        <w:t xml:space="preserve"> M. Evaluation of the wound healing activity of an </w:t>
      </w:r>
      <w:proofErr w:type="spellStart"/>
      <w:r w:rsidRPr="00286FCD">
        <w:rPr>
          <w:rFonts w:ascii="Times New Roman" w:hAnsi="Times New Roman"/>
          <w:sz w:val="24"/>
          <w:szCs w:val="24"/>
        </w:rPr>
        <w:t>ethanolic</w:t>
      </w:r>
      <w:proofErr w:type="spellEnd"/>
      <w:r w:rsidRPr="00286FCD">
        <w:rPr>
          <w:rFonts w:ascii="Times New Roman" w:hAnsi="Times New Roman"/>
          <w:sz w:val="24"/>
          <w:szCs w:val="24"/>
        </w:rPr>
        <w:t xml:space="preserve"> extract of </w:t>
      </w:r>
      <w:r w:rsidRPr="00286FCD">
        <w:rPr>
          <w:rFonts w:ascii="Times New Roman" w:hAnsi="Times New Roman"/>
          <w:i/>
          <w:color w:val="000000" w:themeColor="text1"/>
          <w:sz w:val="24"/>
          <w:szCs w:val="24"/>
        </w:rPr>
        <w:t xml:space="preserve">Ceylon cinnamon </w:t>
      </w:r>
      <w:r w:rsidRPr="00286FCD">
        <w:rPr>
          <w:rFonts w:ascii="Times New Roman" w:hAnsi="Times New Roman"/>
          <w:sz w:val="24"/>
          <w:szCs w:val="24"/>
        </w:rPr>
        <w:t>in mice. Vet Med-Czech. 2012</w:t>
      </w:r>
      <w:proofErr w:type="gramStart"/>
      <w:r w:rsidRPr="00286FCD">
        <w:rPr>
          <w:rFonts w:ascii="Times New Roman" w:hAnsi="Times New Roman"/>
          <w:sz w:val="24"/>
          <w:szCs w:val="24"/>
        </w:rPr>
        <w:t>;1:53</w:t>
      </w:r>
      <w:proofErr w:type="gramEnd"/>
      <w:r w:rsidRPr="00286FCD">
        <w:rPr>
          <w:rFonts w:ascii="Times New Roman" w:hAnsi="Times New Roman"/>
          <w:sz w:val="24"/>
          <w:szCs w:val="24"/>
        </w:rPr>
        <w:t>-57.</w:t>
      </w:r>
      <w:r w:rsidRPr="00286FCD">
        <w:rPr>
          <w:rFonts w:ascii="Times New Roman" w:hAnsi="Times New Roman"/>
          <w:bCs/>
          <w:color w:val="000000" w:themeColor="text1"/>
          <w:sz w:val="24"/>
          <w:szCs w:val="24"/>
          <w:shd w:val="clear" w:color="auto" w:fill="FFFFFF"/>
        </w:rPr>
        <w:t> http</w:t>
      </w:r>
      <w:r w:rsidR="00B13826">
        <w:rPr>
          <w:rFonts w:ascii="Times New Roman" w:hAnsi="Times New Roman"/>
          <w:bCs/>
          <w:color w:val="000000" w:themeColor="text1"/>
          <w:sz w:val="24"/>
          <w:szCs w:val="24"/>
          <w:shd w:val="clear" w:color="auto" w:fill="FFFFFF"/>
        </w:rPr>
        <w:t>://doi.org/10.17221/4972-VETMED</w:t>
      </w:r>
    </w:p>
    <w:p w:rsidR="004A419E" w:rsidRPr="00286FCD" w:rsidRDefault="004A419E" w:rsidP="004A419E">
      <w:pPr>
        <w:pStyle w:val="ListParagraph"/>
        <w:numPr>
          <w:ilvl w:val="0"/>
          <w:numId w:val="6"/>
        </w:numPr>
        <w:spacing w:after="0"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Farahpour</w:t>
      </w:r>
      <w:proofErr w:type="spellEnd"/>
      <w:r w:rsidRPr="00286FCD">
        <w:rPr>
          <w:rFonts w:ascii="Times New Roman" w:hAnsi="Times New Roman"/>
          <w:color w:val="000000" w:themeColor="text1"/>
          <w:sz w:val="24"/>
          <w:szCs w:val="24"/>
        </w:rPr>
        <w:t xml:space="preserve"> MR. Medicinal Plants in Wound Healing. In: </w:t>
      </w:r>
      <w:proofErr w:type="spellStart"/>
      <w:r w:rsidRPr="00286FCD">
        <w:rPr>
          <w:rFonts w:ascii="Times New Roman" w:hAnsi="Times New Roman"/>
          <w:color w:val="000000" w:themeColor="text1"/>
          <w:sz w:val="24"/>
          <w:szCs w:val="24"/>
        </w:rPr>
        <w:t>Dogan</w:t>
      </w:r>
      <w:proofErr w:type="spellEnd"/>
      <w:r w:rsidRPr="00286FCD">
        <w:rPr>
          <w:rFonts w:ascii="Times New Roman" w:hAnsi="Times New Roman"/>
          <w:color w:val="000000" w:themeColor="text1"/>
          <w:sz w:val="24"/>
          <w:szCs w:val="24"/>
        </w:rPr>
        <w:t xml:space="preserve"> KH, editors. Wound healing- current perspectives</w:t>
      </w:r>
      <w:r w:rsidRPr="00B13826">
        <w:rPr>
          <w:rFonts w:ascii="Times New Roman" w:hAnsi="Times New Roman"/>
          <w:color w:val="000000" w:themeColor="text1"/>
          <w:sz w:val="24"/>
          <w:szCs w:val="24"/>
        </w:rPr>
        <w:t xml:space="preserve">. </w:t>
      </w:r>
      <w:r w:rsidR="00B13826">
        <w:rPr>
          <w:rFonts w:ascii="Times New Roman" w:hAnsi="Times New Roman"/>
          <w:color w:val="000000" w:themeColor="text1"/>
          <w:sz w:val="24"/>
          <w:szCs w:val="24"/>
        </w:rPr>
        <w:t xml:space="preserve">London: </w:t>
      </w:r>
      <w:proofErr w:type="spellStart"/>
      <w:r w:rsidRPr="00B13826">
        <w:rPr>
          <w:rFonts w:ascii="Times New Roman" w:hAnsi="Times New Roman"/>
          <w:iCs/>
          <w:color w:val="000000" w:themeColor="text1"/>
          <w:sz w:val="24"/>
          <w:szCs w:val="24"/>
        </w:rPr>
        <w:t>IntechOpen</w:t>
      </w:r>
      <w:proofErr w:type="spellEnd"/>
      <w:r w:rsidRPr="00286FCD">
        <w:rPr>
          <w:rFonts w:ascii="Times New Roman" w:hAnsi="Times New Roman"/>
          <w:iCs/>
          <w:color w:val="000000" w:themeColor="text1"/>
          <w:sz w:val="24"/>
          <w:szCs w:val="24"/>
        </w:rPr>
        <w:t xml:space="preserve">; 2019. pp. </w:t>
      </w:r>
      <w:r w:rsidRPr="00286FCD">
        <w:rPr>
          <w:rFonts w:ascii="Times New Roman" w:hAnsi="Times New Roman"/>
          <w:color w:val="000000" w:themeColor="text1"/>
          <w:sz w:val="24"/>
          <w:szCs w:val="24"/>
        </w:rPr>
        <w:t xml:space="preserve">33-47. </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lastRenderedPageBreak/>
        <w:t>Bak</w:t>
      </w:r>
      <w:proofErr w:type="spellEnd"/>
      <w:r w:rsidRPr="00286FCD">
        <w:rPr>
          <w:rFonts w:ascii="Times New Roman" w:hAnsi="Times New Roman"/>
          <w:sz w:val="24"/>
          <w:szCs w:val="24"/>
        </w:rPr>
        <w:t xml:space="preserve"> MJ, Das Gupta S, </w:t>
      </w:r>
      <w:proofErr w:type="spellStart"/>
      <w:r w:rsidRPr="00286FCD">
        <w:rPr>
          <w:rFonts w:ascii="Times New Roman" w:hAnsi="Times New Roman"/>
          <w:sz w:val="24"/>
          <w:szCs w:val="24"/>
        </w:rPr>
        <w:t>Wahler</w:t>
      </w:r>
      <w:proofErr w:type="spellEnd"/>
      <w:r w:rsidRPr="00286FCD">
        <w:rPr>
          <w:rFonts w:ascii="Times New Roman" w:hAnsi="Times New Roman"/>
          <w:sz w:val="24"/>
          <w:szCs w:val="24"/>
        </w:rPr>
        <w:t xml:space="preserve"> J, </w:t>
      </w:r>
      <w:proofErr w:type="spellStart"/>
      <w:r w:rsidRPr="00286FCD">
        <w:rPr>
          <w:rFonts w:ascii="Times New Roman" w:hAnsi="Times New Roman"/>
          <w:sz w:val="24"/>
          <w:szCs w:val="24"/>
        </w:rPr>
        <w:t>Suh</w:t>
      </w:r>
      <w:proofErr w:type="spellEnd"/>
      <w:r w:rsidRPr="00286FCD">
        <w:rPr>
          <w:rFonts w:ascii="Times New Roman" w:hAnsi="Times New Roman"/>
          <w:sz w:val="24"/>
          <w:szCs w:val="24"/>
        </w:rPr>
        <w:t xml:space="preserve"> N. Role of dietary bioactive natural products in estrogen receptor-positive breast cancer. </w:t>
      </w:r>
      <w:proofErr w:type="spellStart"/>
      <w:r w:rsidRPr="00286FCD">
        <w:rPr>
          <w:rFonts w:ascii="Times New Roman" w:hAnsi="Times New Roman"/>
          <w:iCs/>
          <w:sz w:val="24"/>
          <w:szCs w:val="24"/>
        </w:rPr>
        <w:t>Semin</w:t>
      </w:r>
      <w:proofErr w:type="spellEnd"/>
      <w:r w:rsidRPr="00286FCD">
        <w:rPr>
          <w:rFonts w:ascii="Times New Roman" w:hAnsi="Times New Roman"/>
          <w:iCs/>
          <w:sz w:val="24"/>
          <w:szCs w:val="24"/>
        </w:rPr>
        <w:t xml:space="preserve"> Cancer Biol. 2016</w:t>
      </w:r>
      <w:proofErr w:type="gramStart"/>
      <w:r w:rsidRPr="00286FCD">
        <w:rPr>
          <w:rFonts w:ascii="Times New Roman" w:hAnsi="Times New Roman"/>
          <w:iCs/>
          <w:sz w:val="24"/>
          <w:szCs w:val="24"/>
        </w:rPr>
        <w:t>;</w:t>
      </w:r>
      <w:r w:rsidRPr="00286FCD">
        <w:rPr>
          <w:rFonts w:ascii="Times New Roman" w:hAnsi="Times New Roman"/>
          <w:sz w:val="24"/>
          <w:szCs w:val="24"/>
        </w:rPr>
        <w:t>40:170</w:t>
      </w:r>
      <w:proofErr w:type="gramEnd"/>
      <w:r w:rsidRPr="00286FCD">
        <w:rPr>
          <w:rFonts w:ascii="Times New Roman" w:hAnsi="Times New Roman"/>
          <w:sz w:val="24"/>
          <w:szCs w:val="24"/>
        </w:rPr>
        <w:t xml:space="preserve">-191. </w:t>
      </w:r>
      <w:r w:rsidRPr="00286FCD">
        <w:rPr>
          <w:rFonts w:ascii="Times New Roman" w:hAnsi="Times New Roman"/>
          <w:color w:val="000000" w:themeColor="text1"/>
          <w:sz w:val="24"/>
          <w:szCs w:val="24"/>
          <w:shd w:val="clear" w:color="auto" w:fill="FFFFFF"/>
        </w:rPr>
        <w:t>http://doi.org/</w:t>
      </w:r>
      <w:r w:rsidR="00B13826">
        <w:rPr>
          <w:rFonts w:ascii="Times New Roman" w:hAnsi="Times New Roman"/>
          <w:color w:val="000000" w:themeColor="text1"/>
          <w:sz w:val="24"/>
          <w:szCs w:val="24"/>
          <w:shd w:val="clear" w:color="auto" w:fill="FFFFFF"/>
        </w:rPr>
        <w:t>10.1016/j.semcancer.2016.03.001</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Vasanthi</w:t>
      </w:r>
      <w:proofErr w:type="spellEnd"/>
      <w:r w:rsidRPr="00286FCD">
        <w:rPr>
          <w:rFonts w:ascii="Times New Roman" w:hAnsi="Times New Roman"/>
          <w:color w:val="000000" w:themeColor="text1"/>
          <w:sz w:val="24"/>
          <w:szCs w:val="24"/>
        </w:rPr>
        <w:t xml:space="preserve"> HR, </w:t>
      </w:r>
      <w:proofErr w:type="spellStart"/>
      <w:r w:rsidRPr="00286FCD">
        <w:rPr>
          <w:rFonts w:ascii="Times New Roman" w:hAnsi="Times New Roman"/>
          <w:color w:val="000000" w:themeColor="text1"/>
          <w:sz w:val="24"/>
          <w:szCs w:val="24"/>
        </w:rPr>
        <w:t>Shrishrimal</w:t>
      </w:r>
      <w:proofErr w:type="spellEnd"/>
      <w:r w:rsidRPr="00286FCD">
        <w:rPr>
          <w:rFonts w:ascii="Times New Roman" w:hAnsi="Times New Roman"/>
          <w:color w:val="000000" w:themeColor="text1"/>
          <w:sz w:val="24"/>
          <w:szCs w:val="24"/>
        </w:rPr>
        <w:t xml:space="preserve"> N, Das DK. Retraction Notice: Phytochemicals from Plants to Combat Cardiovascular Disease. </w:t>
      </w:r>
      <w:proofErr w:type="spellStart"/>
      <w:r w:rsidRPr="00286FCD">
        <w:rPr>
          <w:rFonts w:ascii="Times New Roman" w:hAnsi="Times New Roman"/>
          <w:iCs/>
          <w:color w:val="000000" w:themeColor="text1"/>
          <w:sz w:val="24"/>
          <w:szCs w:val="24"/>
        </w:rPr>
        <w:t>Curr</w:t>
      </w:r>
      <w:proofErr w:type="spellEnd"/>
      <w:r w:rsidRPr="00286FCD">
        <w:rPr>
          <w:rFonts w:ascii="Times New Roman" w:hAnsi="Times New Roman"/>
          <w:iCs/>
          <w:color w:val="000000" w:themeColor="text1"/>
          <w:sz w:val="24"/>
          <w:szCs w:val="24"/>
        </w:rPr>
        <w:t xml:space="preserve"> Med Chem. 2012</w:t>
      </w:r>
      <w:proofErr w:type="gramStart"/>
      <w:r w:rsidRPr="00286FCD">
        <w:rPr>
          <w:rFonts w:ascii="Times New Roman" w:hAnsi="Times New Roman"/>
          <w:iCs/>
          <w:color w:val="000000" w:themeColor="text1"/>
          <w:sz w:val="24"/>
          <w:szCs w:val="24"/>
        </w:rPr>
        <w:t>;</w:t>
      </w:r>
      <w:r w:rsidRPr="00286FCD">
        <w:rPr>
          <w:rFonts w:ascii="Times New Roman" w:hAnsi="Times New Roman"/>
          <w:color w:val="000000" w:themeColor="text1"/>
          <w:sz w:val="24"/>
          <w:szCs w:val="24"/>
        </w:rPr>
        <w:t>19:2242</w:t>
      </w:r>
      <w:proofErr w:type="gramEnd"/>
      <w:r w:rsidRPr="00286FCD">
        <w:rPr>
          <w:rFonts w:ascii="Times New Roman" w:hAnsi="Times New Roman"/>
          <w:color w:val="000000" w:themeColor="text1"/>
          <w:sz w:val="24"/>
          <w:szCs w:val="24"/>
        </w:rPr>
        <w:t xml:space="preserve">-2251. </w:t>
      </w:r>
      <w:r w:rsidRPr="00286FCD">
        <w:rPr>
          <w:rFonts w:ascii="Times New Roman" w:hAnsi="Times New Roman"/>
          <w:sz w:val="24"/>
          <w:szCs w:val="24"/>
        </w:rPr>
        <w:t xml:space="preserve">. </w:t>
      </w:r>
      <w:hyperlink r:id="rId14" w:history="1">
        <w:r w:rsidRPr="00286FCD">
          <w:rPr>
            <w:rStyle w:val="Hyperlink"/>
            <w:rFonts w:ascii="Times New Roman" w:hAnsi="Times New Roman"/>
            <w:color w:val="000000" w:themeColor="text1"/>
            <w:sz w:val="24"/>
            <w:szCs w:val="24"/>
            <w:u w:val="none"/>
          </w:rPr>
          <w:t>http://</w:t>
        </w:r>
        <w:r w:rsidRPr="00286FCD">
          <w:rPr>
            <w:rStyle w:val="Hyperlink"/>
            <w:rFonts w:ascii="Times New Roman" w:hAnsi="Times New Roman"/>
            <w:color w:val="000000" w:themeColor="text1"/>
            <w:sz w:val="24"/>
            <w:szCs w:val="24"/>
            <w:u w:val="none"/>
            <w:shd w:val="clear" w:color="auto" w:fill="FFFFFF"/>
          </w:rPr>
          <w:t>doi.org/10.2174/092986712800229078</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Forni</w:t>
      </w:r>
      <w:proofErr w:type="spellEnd"/>
      <w:r w:rsidRPr="00286FCD">
        <w:rPr>
          <w:rFonts w:ascii="Times New Roman" w:hAnsi="Times New Roman"/>
          <w:sz w:val="24"/>
          <w:szCs w:val="24"/>
        </w:rPr>
        <w:t xml:space="preserve"> C, </w:t>
      </w:r>
      <w:proofErr w:type="spellStart"/>
      <w:r w:rsidRPr="00286FCD">
        <w:rPr>
          <w:rFonts w:ascii="Times New Roman" w:hAnsi="Times New Roman"/>
          <w:sz w:val="24"/>
          <w:szCs w:val="24"/>
        </w:rPr>
        <w:t>Facchiano</w:t>
      </w:r>
      <w:proofErr w:type="spellEnd"/>
      <w:r w:rsidRPr="00286FCD">
        <w:rPr>
          <w:rFonts w:ascii="Times New Roman" w:hAnsi="Times New Roman"/>
          <w:sz w:val="24"/>
          <w:szCs w:val="24"/>
        </w:rPr>
        <w:t xml:space="preserve"> F, </w:t>
      </w:r>
      <w:proofErr w:type="spellStart"/>
      <w:r w:rsidRPr="00286FCD">
        <w:rPr>
          <w:rFonts w:ascii="Times New Roman" w:hAnsi="Times New Roman"/>
          <w:sz w:val="24"/>
          <w:szCs w:val="24"/>
        </w:rPr>
        <w:t>Bartoli</w:t>
      </w:r>
      <w:proofErr w:type="spellEnd"/>
      <w:r w:rsidRPr="00286FCD">
        <w:rPr>
          <w:rFonts w:ascii="Times New Roman" w:hAnsi="Times New Roman"/>
          <w:sz w:val="24"/>
          <w:szCs w:val="24"/>
        </w:rPr>
        <w:t xml:space="preserve"> M, </w:t>
      </w:r>
      <w:proofErr w:type="spellStart"/>
      <w:r w:rsidRPr="00286FCD">
        <w:rPr>
          <w:rFonts w:ascii="Times New Roman" w:hAnsi="Times New Roman"/>
          <w:sz w:val="24"/>
          <w:szCs w:val="24"/>
        </w:rPr>
        <w:t>Pieretti</w:t>
      </w:r>
      <w:proofErr w:type="spellEnd"/>
      <w:r w:rsidRPr="00286FCD">
        <w:rPr>
          <w:rFonts w:ascii="Times New Roman" w:hAnsi="Times New Roman"/>
          <w:sz w:val="24"/>
          <w:szCs w:val="24"/>
        </w:rPr>
        <w:t xml:space="preserve"> S, </w:t>
      </w:r>
      <w:proofErr w:type="spellStart"/>
      <w:r w:rsidRPr="00286FCD">
        <w:rPr>
          <w:rFonts w:ascii="Times New Roman" w:hAnsi="Times New Roman"/>
          <w:sz w:val="24"/>
          <w:szCs w:val="24"/>
        </w:rPr>
        <w:t>Facchiano</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D’Arcangelo</w:t>
      </w:r>
      <w:proofErr w:type="spellEnd"/>
      <w:r w:rsidRPr="00286FCD">
        <w:rPr>
          <w:rFonts w:ascii="Times New Roman" w:hAnsi="Times New Roman"/>
          <w:sz w:val="24"/>
          <w:szCs w:val="24"/>
        </w:rPr>
        <w:t xml:space="preserve"> D, </w:t>
      </w:r>
      <w:proofErr w:type="spellStart"/>
      <w:r w:rsidRPr="00286FCD">
        <w:rPr>
          <w:rFonts w:ascii="Times New Roman" w:hAnsi="Times New Roman"/>
          <w:sz w:val="24"/>
          <w:szCs w:val="24"/>
        </w:rPr>
        <w:t>Norelli</w:t>
      </w:r>
      <w:proofErr w:type="spellEnd"/>
      <w:r w:rsidRPr="00286FCD">
        <w:rPr>
          <w:rFonts w:ascii="Times New Roman" w:hAnsi="Times New Roman"/>
          <w:sz w:val="24"/>
          <w:szCs w:val="24"/>
        </w:rPr>
        <w:t xml:space="preserve"> S, Valle G, </w:t>
      </w:r>
      <w:proofErr w:type="spellStart"/>
      <w:r w:rsidRPr="00286FCD">
        <w:rPr>
          <w:rFonts w:ascii="Times New Roman" w:hAnsi="Times New Roman"/>
          <w:sz w:val="24"/>
          <w:szCs w:val="24"/>
        </w:rPr>
        <w:t>Nisini</w:t>
      </w:r>
      <w:proofErr w:type="spellEnd"/>
      <w:r w:rsidRPr="00286FCD">
        <w:rPr>
          <w:rFonts w:ascii="Times New Roman" w:hAnsi="Times New Roman"/>
          <w:sz w:val="24"/>
          <w:szCs w:val="24"/>
        </w:rPr>
        <w:t xml:space="preserve"> R, </w:t>
      </w:r>
      <w:proofErr w:type="spellStart"/>
      <w:r w:rsidRPr="00286FCD">
        <w:rPr>
          <w:rFonts w:ascii="Times New Roman" w:hAnsi="Times New Roman"/>
          <w:sz w:val="24"/>
          <w:szCs w:val="24"/>
        </w:rPr>
        <w:t>Beninati</w:t>
      </w:r>
      <w:proofErr w:type="spellEnd"/>
      <w:r w:rsidRPr="00286FCD">
        <w:rPr>
          <w:rFonts w:ascii="Times New Roman" w:hAnsi="Times New Roman"/>
          <w:sz w:val="24"/>
          <w:szCs w:val="24"/>
        </w:rPr>
        <w:t xml:space="preserve"> S, </w:t>
      </w:r>
      <w:proofErr w:type="spellStart"/>
      <w:r w:rsidRPr="00286FCD">
        <w:rPr>
          <w:rFonts w:ascii="Times New Roman" w:hAnsi="Times New Roman"/>
          <w:sz w:val="24"/>
          <w:szCs w:val="24"/>
        </w:rPr>
        <w:t>Tabolacci</w:t>
      </w:r>
      <w:proofErr w:type="spellEnd"/>
      <w:r w:rsidRPr="00286FCD">
        <w:rPr>
          <w:rFonts w:ascii="Times New Roman" w:hAnsi="Times New Roman"/>
          <w:sz w:val="24"/>
          <w:szCs w:val="24"/>
        </w:rPr>
        <w:t xml:space="preserve"> C, </w:t>
      </w:r>
      <w:proofErr w:type="spellStart"/>
      <w:r w:rsidRPr="00286FCD">
        <w:rPr>
          <w:rFonts w:ascii="Times New Roman" w:hAnsi="Times New Roman"/>
          <w:sz w:val="24"/>
          <w:szCs w:val="24"/>
        </w:rPr>
        <w:t>Jadeja</w:t>
      </w:r>
      <w:proofErr w:type="spellEnd"/>
      <w:r w:rsidRPr="00286FCD">
        <w:rPr>
          <w:rFonts w:ascii="Times New Roman" w:hAnsi="Times New Roman"/>
          <w:sz w:val="24"/>
          <w:szCs w:val="24"/>
        </w:rPr>
        <w:t xml:space="preserve"> RN. Beneficial role of phytochemicals on oxidative stress and age-related diseases. </w:t>
      </w:r>
      <w:proofErr w:type="spellStart"/>
      <w:r w:rsidRPr="00286FCD">
        <w:rPr>
          <w:rFonts w:ascii="Times New Roman" w:hAnsi="Times New Roman"/>
          <w:iCs/>
          <w:sz w:val="24"/>
          <w:szCs w:val="24"/>
        </w:rPr>
        <w:t>BioMed</w:t>
      </w:r>
      <w:proofErr w:type="spellEnd"/>
      <w:r w:rsidRPr="00286FCD">
        <w:rPr>
          <w:rFonts w:ascii="Times New Roman" w:hAnsi="Times New Roman"/>
          <w:iCs/>
          <w:sz w:val="24"/>
          <w:szCs w:val="24"/>
        </w:rPr>
        <w:t xml:space="preserve"> Res Int. 2019</w:t>
      </w:r>
      <w:proofErr w:type="gramStart"/>
      <w:r w:rsidRPr="00286FCD">
        <w:rPr>
          <w:rFonts w:ascii="Times New Roman" w:hAnsi="Times New Roman"/>
          <w:iCs/>
          <w:sz w:val="24"/>
          <w:szCs w:val="24"/>
        </w:rPr>
        <w:t>;2019:</w:t>
      </w:r>
      <w:r w:rsidRPr="00286FCD">
        <w:rPr>
          <w:rFonts w:ascii="Times New Roman" w:hAnsi="Times New Roman"/>
          <w:color w:val="000000" w:themeColor="text1"/>
          <w:sz w:val="24"/>
          <w:szCs w:val="24"/>
          <w:shd w:val="clear" w:color="auto" w:fill="FFFFFF"/>
        </w:rPr>
        <w:t>748253</w:t>
      </w:r>
      <w:proofErr w:type="gramEnd"/>
      <w:r w:rsidRPr="00286FCD">
        <w:rPr>
          <w:rFonts w:ascii="Times New Roman" w:hAnsi="Times New Roman"/>
          <w:color w:val="000000" w:themeColor="text1"/>
          <w:sz w:val="24"/>
          <w:szCs w:val="24"/>
          <w:shd w:val="clear" w:color="auto" w:fill="FFFFFF"/>
        </w:rPr>
        <w:t xml:space="preserve">. </w:t>
      </w:r>
      <w:hyperlink r:id="rId15" w:history="1">
        <w:r w:rsidRPr="00286FCD">
          <w:rPr>
            <w:rStyle w:val="Hyperlink"/>
            <w:rFonts w:ascii="Times New Roman" w:hAnsi="Times New Roman"/>
            <w:color w:val="000000" w:themeColor="text1"/>
            <w:sz w:val="24"/>
            <w:szCs w:val="24"/>
            <w:u w:val="none"/>
          </w:rPr>
          <w:t>https://doi.org/10.1155/2019/8748253</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Shedoeva</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Leavesley</w:t>
      </w:r>
      <w:proofErr w:type="spellEnd"/>
      <w:r w:rsidRPr="00286FCD">
        <w:rPr>
          <w:rFonts w:ascii="Times New Roman" w:hAnsi="Times New Roman"/>
          <w:sz w:val="24"/>
          <w:szCs w:val="24"/>
        </w:rPr>
        <w:t xml:space="preserve"> D, Upton Z, Fan C. Wound healing and the use of medicinal plants.</w:t>
      </w:r>
      <w:r w:rsidRPr="00286FCD">
        <w:rPr>
          <w:rFonts w:ascii="Times New Roman" w:hAnsi="Times New Roman"/>
          <w:bCs/>
          <w:i/>
          <w:iCs/>
          <w:color w:val="5F6368"/>
          <w:sz w:val="24"/>
          <w:szCs w:val="24"/>
          <w:shd w:val="clear" w:color="auto" w:fill="FFFFFF"/>
        </w:rPr>
        <w:t xml:space="preserve"> </w:t>
      </w:r>
      <w:proofErr w:type="spellStart"/>
      <w:r w:rsidRPr="00286FCD">
        <w:rPr>
          <w:rFonts w:ascii="Times New Roman" w:hAnsi="Times New Roman"/>
          <w:color w:val="212121"/>
          <w:sz w:val="24"/>
          <w:szCs w:val="24"/>
          <w:shd w:val="clear" w:color="auto" w:fill="FFFFFF"/>
        </w:rPr>
        <w:t>Evid</w:t>
      </w:r>
      <w:proofErr w:type="spellEnd"/>
      <w:r w:rsidRPr="00286FCD">
        <w:rPr>
          <w:rFonts w:ascii="Times New Roman" w:hAnsi="Times New Roman"/>
          <w:color w:val="212121"/>
          <w:sz w:val="24"/>
          <w:szCs w:val="24"/>
          <w:shd w:val="clear" w:color="auto" w:fill="FFFFFF"/>
        </w:rPr>
        <w:t xml:space="preserve"> Based Complement </w:t>
      </w:r>
      <w:proofErr w:type="spellStart"/>
      <w:r w:rsidRPr="00286FCD">
        <w:rPr>
          <w:rFonts w:ascii="Times New Roman" w:hAnsi="Times New Roman"/>
          <w:color w:val="212121"/>
          <w:sz w:val="24"/>
          <w:szCs w:val="24"/>
          <w:shd w:val="clear" w:color="auto" w:fill="FFFFFF"/>
        </w:rPr>
        <w:t>Alternat</w:t>
      </w:r>
      <w:proofErr w:type="spellEnd"/>
      <w:r w:rsidRPr="00286FCD">
        <w:rPr>
          <w:rFonts w:ascii="Times New Roman" w:hAnsi="Times New Roman"/>
          <w:color w:val="212121"/>
          <w:sz w:val="24"/>
          <w:szCs w:val="24"/>
          <w:shd w:val="clear" w:color="auto" w:fill="FFFFFF"/>
        </w:rPr>
        <w:t xml:space="preserve"> Med. 2019</w:t>
      </w:r>
      <w:proofErr w:type="gramStart"/>
      <w:r w:rsidRPr="00286FCD">
        <w:rPr>
          <w:rFonts w:ascii="Times New Roman" w:hAnsi="Times New Roman"/>
          <w:color w:val="212121"/>
          <w:sz w:val="24"/>
          <w:szCs w:val="24"/>
          <w:shd w:val="clear" w:color="auto" w:fill="FFFFFF"/>
        </w:rPr>
        <w:t>;</w:t>
      </w:r>
      <w:r w:rsidRPr="00286FCD">
        <w:rPr>
          <w:rFonts w:ascii="Times New Roman" w:hAnsi="Times New Roman"/>
          <w:color w:val="000000" w:themeColor="text1"/>
          <w:sz w:val="24"/>
          <w:szCs w:val="24"/>
          <w:shd w:val="clear" w:color="auto" w:fill="FFFFFF"/>
        </w:rPr>
        <w:t>2019:2684108</w:t>
      </w:r>
      <w:proofErr w:type="gramEnd"/>
      <w:r w:rsidRPr="00286FCD">
        <w:rPr>
          <w:rFonts w:ascii="Times New Roman" w:hAnsi="Times New Roman"/>
          <w:color w:val="000000" w:themeColor="text1"/>
          <w:sz w:val="24"/>
          <w:szCs w:val="24"/>
          <w:shd w:val="clear" w:color="auto" w:fill="FFFFFF"/>
        </w:rPr>
        <w:t xml:space="preserve">. </w:t>
      </w:r>
      <w:hyperlink r:id="rId16" w:history="1">
        <w:r w:rsidRPr="00286FCD">
          <w:rPr>
            <w:rStyle w:val="Hyperlink"/>
            <w:rFonts w:ascii="Times New Roman" w:hAnsi="Times New Roman"/>
            <w:color w:val="000000" w:themeColor="text1"/>
            <w:sz w:val="24"/>
            <w:szCs w:val="24"/>
            <w:u w:val="none"/>
          </w:rPr>
          <w:t>https://doi.org/10.1155/2019/2684108</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Kumar S, Nair P, Kumar G, </w:t>
      </w:r>
      <w:proofErr w:type="spellStart"/>
      <w:r w:rsidRPr="00286FCD">
        <w:rPr>
          <w:rFonts w:ascii="Times New Roman" w:hAnsi="Times New Roman"/>
          <w:color w:val="000000" w:themeColor="text1"/>
          <w:sz w:val="24"/>
          <w:szCs w:val="24"/>
        </w:rPr>
        <w:t>Sinaga</w:t>
      </w:r>
      <w:proofErr w:type="spellEnd"/>
      <w:r w:rsidRPr="00286FCD">
        <w:rPr>
          <w:rFonts w:ascii="Times New Roman" w:hAnsi="Times New Roman"/>
          <w:color w:val="000000" w:themeColor="text1"/>
          <w:sz w:val="24"/>
          <w:szCs w:val="24"/>
        </w:rPr>
        <w:t xml:space="preserve"> M, Letha N, </w:t>
      </w:r>
      <w:proofErr w:type="spellStart"/>
      <w:r w:rsidRPr="00286FCD">
        <w:rPr>
          <w:rFonts w:ascii="Times New Roman" w:hAnsi="Times New Roman"/>
          <w:color w:val="000000" w:themeColor="text1"/>
          <w:sz w:val="24"/>
          <w:szCs w:val="24"/>
        </w:rPr>
        <w:t>Banu</w:t>
      </w:r>
      <w:proofErr w:type="spellEnd"/>
      <w:r w:rsidRPr="00286FCD">
        <w:rPr>
          <w:rFonts w:ascii="Times New Roman" w:hAnsi="Times New Roman"/>
          <w:color w:val="000000" w:themeColor="text1"/>
          <w:sz w:val="24"/>
          <w:szCs w:val="24"/>
        </w:rPr>
        <w:t xml:space="preserve"> GS. Preliminary phytochemical screening of different solvent extracts of leaves of </w:t>
      </w:r>
      <w:proofErr w:type="spellStart"/>
      <w:r w:rsidRPr="00286FCD">
        <w:rPr>
          <w:rFonts w:ascii="Times New Roman" w:hAnsi="Times New Roman"/>
          <w:i/>
          <w:color w:val="000000" w:themeColor="text1"/>
          <w:sz w:val="24"/>
          <w:szCs w:val="24"/>
        </w:rPr>
        <w:t>Echeveria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elegans</w:t>
      </w:r>
      <w:proofErr w:type="spellEnd"/>
      <w:r w:rsidRPr="00286FCD">
        <w:rPr>
          <w:rFonts w:ascii="Times New Roman" w:hAnsi="Times New Roman"/>
          <w:color w:val="000000" w:themeColor="text1"/>
          <w:sz w:val="24"/>
          <w:szCs w:val="24"/>
        </w:rPr>
        <w:t xml:space="preserve"> Rose, an endangered Mexican succulent herb. Journal of Global Biosciences. 2016</w:t>
      </w:r>
      <w:proofErr w:type="gramStart"/>
      <w:r w:rsidRPr="00286FCD">
        <w:rPr>
          <w:rFonts w:ascii="Times New Roman" w:hAnsi="Times New Roman"/>
          <w:color w:val="000000" w:themeColor="text1"/>
          <w:sz w:val="24"/>
          <w:szCs w:val="24"/>
        </w:rPr>
        <w:t>;5:3429</w:t>
      </w:r>
      <w:proofErr w:type="gramEnd"/>
      <w:r w:rsidRPr="00286FCD">
        <w:rPr>
          <w:rFonts w:ascii="Times New Roman" w:hAnsi="Times New Roman"/>
          <w:color w:val="000000" w:themeColor="text1"/>
          <w:sz w:val="24"/>
          <w:szCs w:val="24"/>
        </w:rPr>
        <w:t>-3432.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Olaleye</w:t>
      </w:r>
      <w:proofErr w:type="spellEnd"/>
      <w:r w:rsidRPr="00286FCD">
        <w:rPr>
          <w:rFonts w:ascii="Times New Roman" w:hAnsi="Times New Roman"/>
          <w:sz w:val="24"/>
          <w:szCs w:val="24"/>
        </w:rPr>
        <w:t xml:space="preserve"> TM. Cytotoxicity and antibacterial activity of </w:t>
      </w:r>
      <w:proofErr w:type="spellStart"/>
      <w:r w:rsidRPr="00286FCD">
        <w:rPr>
          <w:rFonts w:ascii="Times New Roman" w:hAnsi="Times New Roman"/>
          <w:sz w:val="24"/>
          <w:szCs w:val="24"/>
        </w:rPr>
        <w:t>methanolic</w:t>
      </w:r>
      <w:proofErr w:type="spellEnd"/>
      <w:r w:rsidRPr="00286FCD">
        <w:rPr>
          <w:rFonts w:ascii="Times New Roman" w:hAnsi="Times New Roman"/>
          <w:sz w:val="24"/>
          <w:szCs w:val="24"/>
        </w:rPr>
        <w:t xml:space="preserve"> extract of </w:t>
      </w:r>
      <w:r w:rsidRPr="00286FCD">
        <w:rPr>
          <w:rFonts w:ascii="Times New Roman" w:hAnsi="Times New Roman"/>
          <w:i/>
          <w:sz w:val="24"/>
          <w:szCs w:val="24"/>
        </w:rPr>
        <w:t xml:space="preserve">Hibiscus </w:t>
      </w:r>
      <w:proofErr w:type="spellStart"/>
      <w:r w:rsidRPr="00286FCD">
        <w:rPr>
          <w:rFonts w:ascii="Times New Roman" w:hAnsi="Times New Roman"/>
          <w:i/>
          <w:sz w:val="24"/>
          <w:szCs w:val="24"/>
        </w:rPr>
        <w:t>sabdariffa</w:t>
      </w:r>
      <w:proofErr w:type="spellEnd"/>
      <w:r w:rsidRPr="00286FCD">
        <w:rPr>
          <w:rFonts w:ascii="Times New Roman" w:hAnsi="Times New Roman"/>
          <w:sz w:val="24"/>
          <w:szCs w:val="24"/>
        </w:rPr>
        <w:t>. J</w:t>
      </w:r>
      <w:r w:rsidRPr="00286FCD">
        <w:rPr>
          <w:rFonts w:ascii="Times New Roman" w:hAnsi="Times New Roman"/>
          <w:sz w:val="24"/>
          <w:szCs w:val="24"/>
          <w:shd w:val="clear" w:color="auto" w:fill="FFFFFF"/>
        </w:rPr>
        <w:t xml:space="preserve"> Med Plant Res. 2007</w:t>
      </w:r>
      <w:proofErr w:type="gramStart"/>
      <w:r w:rsidRPr="00286FCD">
        <w:rPr>
          <w:rFonts w:ascii="Times New Roman" w:hAnsi="Times New Roman"/>
          <w:sz w:val="24"/>
          <w:szCs w:val="24"/>
          <w:shd w:val="clear" w:color="auto" w:fill="FFFFFF"/>
        </w:rPr>
        <w:t>;</w:t>
      </w:r>
      <w:r w:rsidRPr="00286FCD">
        <w:rPr>
          <w:rFonts w:ascii="Times New Roman" w:hAnsi="Times New Roman"/>
          <w:sz w:val="24"/>
          <w:szCs w:val="24"/>
        </w:rPr>
        <w:t>1:009</w:t>
      </w:r>
      <w:proofErr w:type="gramEnd"/>
      <w:r w:rsidRPr="00286FCD">
        <w:rPr>
          <w:rFonts w:ascii="Times New Roman" w:hAnsi="Times New Roman"/>
          <w:sz w:val="24"/>
          <w:szCs w:val="24"/>
        </w:rPr>
        <w:t xml:space="preserve">-013. </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Shah MD, </w:t>
      </w:r>
      <w:proofErr w:type="spellStart"/>
      <w:r w:rsidRPr="00286FCD">
        <w:rPr>
          <w:rFonts w:ascii="Times New Roman" w:hAnsi="Times New Roman"/>
          <w:sz w:val="24"/>
          <w:szCs w:val="24"/>
        </w:rPr>
        <w:t>Hossain</w:t>
      </w:r>
      <w:proofErr w:type="spellEnd"/>
      <w:r w:rsidRPr="00286FCD">
        <w:rPr>
          <w:rFonts w:ascii="Times New Roman" w:hAnsi="Times New Roman"/>
          <w:sz w:val="24"/>
          <w:szCs w:val="24"/>
        </w:rPr>
        <w:t xml:space="preserve"> MA. Total flavonoids content and biochemical screening of the leaves of tropical endemic medicinal plant </w:t>
      </w:r>
      <w:proofErr w:type="spellStart"/>
      <w:r w:rsidRPr="00286FCD">
        <w:rPr>
          <w:rFonts w:ascii="Times New Roman" w:hAnsi="Times New Roman"/>
          <w:i/>
          <w:sz w:val="24"/>
          <w:szCs w:val="24"/>
        </w:rPr>
        <w:t>Merremia</w:t>
      </w:r>
      <w:proofErr w:type="spellEnd"/>
      <w:r w:rsidRPr="00286FCD">
        <w:rPr>
          <w:rFonts w:ascii="Times New Roman" w:hAnsi="Times New Roman"/>
          <w:i/>
          <w:sz w:val="24"/>
          <w:szCs w:val="24"/>
        </w:rPr>
        <w:t xml:space="preserve"> </w:t>
      </w:r>
      <w:proofErr w:type="spellStart"/>
      <w:r w:rsidRPr="00286FCD">
        <w:rPr>
          <w:rFonts w:ascii="Times New Roman" w:hAnsi="Times New Roman"/>
          <w:i/>
          <w:sz w:val="24"/>
          <w:szCs w:val="24"/>
        </w:rPr>
        <w:t>borneensis</w:t>
      </w:r>
      <w:proofErr w:type="spellEnd"/>
      <w:r w:rsidRPr="00286FCD">
        <w:rPr>
          <w:rFonts w:ascii="Times New Roman" w:hAnsi="Times New Roman"/>
          <w:sz w:val="24"/>
          <w:szCs w:val="24"/>
        </w:rPr>
        <w:t>.</w:t>
      </w:r>
      <w:r w:rsidRPr="00286FCD">
        <w:rPr>
          <w:rFonts w:ascii="Times New Roman" w:hAnsi="Times New Roman"/>
          <w:b/>
          <w:bCs/>
          <w:sz w:val="24"/>
          <w:szCs w:val="24"/>
          <w:shd w:val="clear" w:color="auto" w:fill="FFFFFF"/>
        </w:rPr>
        <w:t xml:space="preserve"> </w:t>
      </w:r>
      <w:r w:rsidRPr="00286FCD">
        <w:rPr>
          <w:rFonts w:ascii="Times New Roman" w:hAnsi="Times New Roman"/>
          <w:bCs/>
          <w:sz w:val="24"/>
          <w:szCs w:val="24"/>
          <w:shd w:val="clear" w:color="auto" w:fill="FFFFFF"/>
        </w:rPr>
        <w:t>Arabian</w:t>
      </w:r>
      <w:r w:rsidRPr="00286FCD">
        <w:rPr>
          <w:rFonts w:ascii="Times New Roman" w:hAnsi="Times New Roman"/>
          <w:sz w:val="24"/>
          <w:szCs w:val="24"/>
          <w:shd w:val="clear" w:color="auto" w:fill="FFFFFF"/>
        </w:rPr>
        <w:t> </w:t>
      </w:r>
      <w:r w:rsidRPr="00286FCD">
        <w:rPr>
          <w:rFonts w:ascii="Times New Roman" w:hAnsi="Times New Roman"/>
          <w:bCs/>
          <w:sz w:val="24"/>
          <w:szCs w:val="24"/>
          <w:shd w:val="clear" w:color="auto" w:fill="FFFFFF"/>
        </w:rPr>
        <w:t>J</w:t>
      </w:r>
      <w:r w:rsidRPr="00286FCD">
        <w:rPr>
          <w:rFonts w:ascii="Times New Roman" w:hAnsi="Times New Roman"/>
          <w:sz w:val="24"/>
          <w:szCs w:val="24"/>
          <w:shd w:val="clear" w:color="auto" w:fill="FFFFFF"/>
        </w:rPr>
        <w:t> </w:t>
      </w:r>
      <w:r w:rsidRPr="00286FCD">
        <w:rPr>
          <w:rFonts w:ascii="Times New Roman" w:hAnsi="Times New Roman"/>
          <w:bCs/>
          <w:sz w:val="24"/>
          <w:szCs w:val="24"/>
          <w:shd w:val="clear" w:color="auto" w:fill="FFFFFF"/>
        </w:rPr>
        <w:t>Chem. 2014</w:t>
      </w:r>
      <w:proofErr w:type="gramStart"/>
      <w:r w:rsidRPr="00286FCD">
        <w:rPr>
          <w:rFonts w:ascii="Times New Roman" w:hAnsi="Times New Roman"/>
          <w:bCs/>
          <w:sz w:val="24"/>
          <w:szCs w:val="24"/>
          <w:shd w:val="clear" w:color="auto" w:fill="FFFFFF"/>
        </w:rPr>
        <w:t>;</w:t>
      </w:r>
      <w:r w:rsidRPr="00286FCD">
        <w:rPr>
          <w:rFonts w:ascii="Times New Roman" w:hAnsi="Times New Roman"/>
          <w:sz w:val="24"/>
          <w:szCs w:val="24"/>
        </w:rPr>
        <w:t>7</w:t>
      </w:r>
      <w:proofErr w:type="gramEnd"/>
      <w:r w:rsidRPr="00286FCD">
        <w:rPr>
          <w:rFonts w:ascii="Times New Roman" w:hAnsi="Times New Roman"/>
          <w:sz w:val="24"/>
          <w:szCs w:val="24"/>
        </w:rPr>
        <w:t xml:space="preserve">: 1034-1038. </w:t>
      </w:r>
      <w:hyperlink r:id="rId17" w:tgtFrame="_blank" w:tooltip="Persistent link using digital object identifier" w:history="1">
        <w:r w:rsidRPr="00286FCD">
          <w:rPr>
            <w:rStyle w:val="anchor-text"/>
            <w:rFonts w:ascii="Times New Roman" w:hAnsi="Times New Roman"/>
            <w:color w:val="000000" w:themeColor="text1"/>
            <w:sz w:val="24"/>
            <w:szCs w:val="24"/>
          </w:rPr>
          <w:t>https://doi.org/10.1016/j.arabjc.2010.12.033</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Park M, Cho H, Hana J, Lee H, Hwang KT. Antioxidant and Anti-Inflammatory Activities of Tannin Fraction of the Extract from Black Raspberry Seeds Compared to Grape Seeds. J Food </w:t>
      </w:r>
      <w:proofErr w:type="spellStart"/>
      <w:r w:rsidRPr="00286FCD">
        <w:rPr>
          <w:rFonts w:ascii="Times New Roman" w:hAnsi="Times New Roman"/>
          <w:sz w:val="24"/>
          <w:szCs w:val="24"/>
        </w:rPr>
        <w:t>Biochem</w:t>
      </w:r>
      <w:proofErr w:type="spellEnd"/>
      <w:r w:rsidRPr="00286FCD">
        <w:rPr>
          <w:rFonts w:ascii="Times New Roman" w:hAnsi="Times New Roman"/>
          <w:sz w:val="24"/>
          <w:szCs w:val="24"/>
        </w:rPr>
        <w:t>. 2013</w:t>
      </w:r>
      <w:proofErr w:type="gramStart"/>
      <w:r w:rsidRPr="00286FCD">
        <w:rPr>
          <w:rFonts w:ascii="Times New Roman" w:hAnsi="Times New Roman"/>
          <w:sz w:val="24"/>
          <w:szCs w:val="24"/>
        </w:rPr>
        <w:t>;</w:t>
      </w:r>
      <w:r w:rsidRPr="00286FCD">
        <w:rPr>
          <w:rFonts w:ascii="Times New Roman" w:hAnsi="Times New Roman"/>
          <w:color w:val="000000" w:themeColor="text1"/>
          <w:sz w:val="24"/>
          <w:szCs w:val="24"/>
        </w:rPr>
        <w:t>38</w:t>
      </w:r>
      <w:proofErr w:type="gramEnd"/>
      <w:r w:rsidRPr="00286FCD">
        <w:rPr>
          <w:rFonts w:ascii="Times New Roman" w:hAnsi="Times New Roman"/>
          <w:color w:val="000000" w:themeColor="text1"/>
          <w:sz w:val="24"/>
          <w:szCs w:val="24"/>
        </w:rPr>
        <w:t xml:space="preserve">. </w:t>
      </w:r>
      <w:hyperlink r:id="rId18" w:history="1">
        <w:r w:rsidRPr="00286FCD">
          <w:rPr>
            <w:rStyle w:val="Hyperlink"/>
            <w:rFonts w:ascii="Times New Roman" w:hAnsi="Times New Roman"/>
            <w:bCs/>
            <w:color w:val="000000" w:themeColor="text1"/>
            <w:sz w:val="24"/>
            <w:szCs w:val="24"/>
            <w:u w:val="none"/>
          </w:rPr>
          <w:t>https://doi.org/10.1111/jfbc.12044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lastRenderedPageBreak/>
        <w:t xml:space="preserve">Patel SS, </w:t>
      </w:r>
      <w:proofErr w:type="spellStart"/>
      <w:r w:rsidRPr="00286FCD">
        <w:rPr>
          <w:rFonts w:ascii="Times New Roman" w:hAnsi="Times New Roman"/>
          <w:color w:val="000000" w:themeColor="text1"/>
          <w:sz w:val="24"/>
          <w:szCs w:val="24"/>
        </w:rPr>
        <w:t>Savjani</w:t>
      </w:r>
      <w:proofErr w:type="spellEnd"/>
      <w:r w:rsidRPr="00286FCD">
        <w:rPr>
          <w:rFonts w:ascii="Times New Roman" w:hAnsi="Times New Roman"/>
          <w:color w:val="000000" w:themeColor="text1"/>
          <w:sz w:val="24"/>
          <w:szCs w:val="24"/>
        </w:rPr>
        <w:t xml:space="preserve"> JK. Systematic review of plant steroids as potential </w:t>
      </w:r>
      <w:proofErr w:type="spellStart"/>
      <w:r w:rsidRPr="00286FCD">
        <w:rPr>
          <w:rFonts w:ascii="Times New Roman" w:hAnsi="Times New Roman"/>
          <w:color w:val="000000" w:themeColor="text1"/>
          <w:sz w:val="24"/>
          <w:szCs w:val="24"/>
        </w:rPr>
        <w:t>antiinflammatory</w:t>
      </w:r>
      <w:proofErr w:type="spellEnd"/>
      <w:r w:rsidRPr="00286FCD">
        <w:rPr>
          <w:rFonts w:ascii="Times New Roman" w:hAnsi="Times New Roman"/>
          <w:color w:val="000000" w:themeColor="text1"/>
          <w:sz w:val="24"/>
          <w:szCs w:val="24"/>
        </w:rPr>
        <w:t xml:space="preserve"> agents: Current status and future perspectives. J </w:t>
      </w:r>
      <w:proofErr w:type="spellStart"/>
      <w:r w:rsidRPr="00286FCD">
        <w:rPr>
          <w:rFonts w:ascii="Times New Roman" w:hAnsi="Times New Roman"/>
          <w:color w:val="000000" w:themeColor="text1"/>
          <w:sz w:val="24"/>
          <w:szCs w:val="24"/>
        </w:rPr>
        <w:t>Phytopharm</w:t>
      </w:r>
      <w:proofErr w:type="spellEnd"/>
      <w:r w:rsidRPr="00286FCD">
        <w:rPr>
          <w:rFonts w:ascii="Times New Roman" w:hAnsi="Times New Roman"/>
          <w:color w:val="000000" w:themeColor="text1"/>
          <w:sz w:val="24"/>
          <w:szCs w:val="24"/>
        </w:rPr>
        <w:t>. 2015</w:t>
      </w:r>
      <w:proofErr w:type="gramStart"/>
      <w:r w:rsidRPr="00286FCD">
        <w:rPr>
          <w:rFonts w:ascii="Times New Roman" w:hAnsi="Times New Roman"/>
          <w:color w:val="000000" w:themeColor="text1"/>
          <w:sz w:val="24"/>
          <w:szCs w:val="24"/>
        </w:rPr>
        <w:t>;4</w:t>
      </w:r>
      <w:proofErr w:type="gramEnd"/>
      <w:r w:rsidRPr="00286FCD">
        <w:rPr>
          <w:rFonts w:ascii="Times New Roman" w:hAnsi="Times New Roman"/>
          <w:color w:val="000000" w:themeColor="text1"/>
          <w:sz w:val="24"/>
          <w:szCs w:val="24"/>
        </w:rPr>
        <w:t>: 121–125. https://doi.org/</w:t>
      </w:r>
      <w:hyperlink r:id="rId19" w:tgtFrame="_blank" w:history="1">
        <w:r w:rsidRPr="00286FCD">
          <w:rPr>
            <w:rStyle w:val="Hyperlink"/>
            <w:rFonts w:ascii="Times New Roman" w:hAnsi="Times New Roman"/>
            <w:color w:val="000000" w:themeColor="text1"/>
            <w:sz w:val="24"/>
            <w:szCs w:val="24"/>
            <w:u w:val="none"/>
            <w:bdr w:val="none" w:sz="0" w:space="0" w:color="auto" w:frame="1"/>
          </w:rPr>
          <w:t>10.31254/phyto.2015.4212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Knight SR. Steroids. In: </w:t>
      </w:r>
      <w:proofErr w:type="spellStart"/>
      <w:r w:rsidRPr="00286FCD">
        <w:rPr>
          <w:rFonts w:ascii="Times New Roman" w:hAnsi="Times New Roman"/>
          <w:color w:val="000000" w:themeColor="text1"/>
          <w:sz w:val="24"/>
          <w:szCs w:val="24"/>
        </w:rPr>
        <w:t>Knechtle</w:t>
      </w:r>
      <w:proofErr w:type="spellEnd"/>
      <w:r w:rsidRPr="00286FCD">
        <w:rPr>
          <w:rFonts w:ascii="Times New Roman" w:hAnsi="Times New Roman"/>
          <w:color w:val="000000" w:themeColor="text1"/>
          <w:sz w:val="24"/>
          <w:szCs w:val="24"/>
        </w:rPr>
        <w:t xml:space="preserve"> SJ, </w:t>
      </w:r>
      <w:proofErr w:type="spellStart"/>
      <w:r w:rsidRPr="00286FCD">
        <w:rPr>
          <w:rFonts w:ascii="Times New Roman" w:hAnsi="Times New Roman"/>
          <w:color w:val="000000" w:themeColor="text1"/>
          <w:sz w:val="24"/>
          <w:szCs w:val="24"/>
        </w:rPr>
        <w:t>Marson</w:t>
      </w:r>
      <w:proofErr w:type="spellEnd"/>
      <w:r w:rsidRPr="00286FCD">
        <w:rPr>
          <w:rFonts w:ascii="Times New Roman" w:hAnsi="Times New Roman"/>
          <w:color w:val="000000" w:themeColor="text1"/>
          <w:sz w:val="24"/>
          <w:szCs w:val="24"/>
        </w:rPr>
        <w:t xml:space="preserve"> LP, Morris PJ, editors. Kidney Transplantation–Principles and Practice. United </w:t>
      </w:r>
      <w:proofErr w:type="gramStart"/>
      <w:r w:rsidRPr="00286FCD">
        <w:rPr>
          <w:rFonts w:ascii="Times New Roman" w:hAnsi="Times New Roman"/>
          <w:color w:val="000000" w:themeColor="text1"/>
          <w:sz w:val="24"/>
          <w:szCs w:val="24"/>
        </w:rPr>
        <w:t>states</w:t>
      </w:r>
      <w:proofErr w:type="gramEnd"/>
      <w:r w:rsidRPr="00286FCD">
        <w:rPr>
          <w:rFonts w:ascii="Times New Roman" w:hAnsi="Times New Roman"/>
          <w:color w:val="000000" w:themeColor="text1"/>
          <w:sz w:val="24"/>
          <w:szCs w:val="24"/>
        </w:rPr>
        <w:t>: W.B. Saunders; 2014. pp. 221-230</w:t>
      </w:r>
      <w:r w:rsidRPr="00286FCD">
        <w:rPr>
          <w:rFonts w:ascii="Times New Roman" w:hAnsi="Times New Roman"/>
          <w:color w:val="000000" w:themeColor="text1"/>
          <w:sz w:val="24"/>
          <w:szCs w:val="24"/>
          <w:u w:val="single"/>
        </w:rPr>
        <w:t>.</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shd w:val="clear" w:color="auto" w:fill="FFFFFF"/>
        </w:rPr>
        <w:t>Wadood</w:t>
      </w:r>
      <w:proofErr w:type="spellEnd"/>
      <w:r w:rsidRPr="00286FCD">
        <w:rPr>
          <w:rFonts w:ascii="Times New Roman" w:hAnsi="Times New Roman"/>
          <w:sz w:val="24"/>
          <w:szCs w:val="24"/>
          <w:shd w:val="clear" w:color="auto" w:fill="FFFFFF"/>
        </w:rPr>
        <w:t xml:space="preserve"> A. Phytochemical analysis of medicinal plants occurring in local area of </w:t>
      </w:r>
      <w:proofErr w:type="spellStart"/>
      <w:r w:rsidRPr="00286FCD">
        <w:rPr>
          <w:rFonts w:ascii="Times New Roman" w:hAnsi="Times New Roman"/>
          <w:sz w:val="24"/>
          <w:szCs w:val="24"/>
          <w:shd w:val="clear" w:color="auto" w:fill="FFFFFF"/>
        </w:rPr>
        <w:t>Mardan</w:t>
      </w:r>
      <w:proofErr w:type="spellEnd"/>
      <w:r w:rsidRPr="00286FCD">
        <w:rPr>
          <w:rFonts w:ascii="Times New Roman" w:hAnsi="Times New Roman"/>
          <w:sz w:val="24"/>
          <w:szCs w:val="24"/>
          <w:shd w:val="clear" w:color="auto" w:fill="FFFFFF"/>
        </w:rPr>
        <w:t xml:space="preserve">. </w:t>
      </w:r>
      <w:proofErr w:type="spellStart"/>
      <w:r w:rsidRPr="00286FCD">
        <w:rPr>
          <w:rFonts w:ascii="Times New Roman" w:hAnsi="Times New Roman"/>
          <w:sz w:val="24"/>
          <w:szCs w:val="24"/>
          <w:shd w:val="clear" w:color="auto" w:fill="FFFFFF"/>
        </w:rPr>
        <w:t>Biochem</w:t>
      </w:r>
      <w:proofErr w:type="spellEnd"/>
      <w:r w:rsidRPr="00286FCD">
        <w:rPr>
          <w:rFonts w:ascii="Times New Roman" w:hAnsi="Times New Roman"/>
          <w:sz w:val="24"/>
          <w:szCs w:val="24"/>
          <w:shd w:val="clear" w:color="auto" w:fill="FFFFFF"/>
        </w:rPr>
        <w:t xml:space="preserve"> Anal </w:t>
      </w:r>
      <w:proofErr w:type="spellStart"/>
      <w:r w:rsidRPr="00286FCD">
        <w:rPr>
          <w:rFonts w:ascii="Times New Roman" w:hAnsi="Times New Roman"/>
          <w:sz w:val="24"/>
          <w:szCs w:val="24"/>
          <w:shd w:val="clear" w:color="auto" w:fill="FFFFFF"/>
        </w:rPr>
        <w:t>Biochem</w:t>
      </w:r>
      <w:proofErr w:type="spellEnd"/>
      <w:r w:rsidRPr="00286FCD">
        <w:rPr>
          <w:rFonts w:ascii="Times New Roman" w:hAnsi="Times New Roman"/>
          <w:sz w:val="24"/>
          <w:szCs w:val="24"/>
          <w:shd w:val="clear" w:color="auto" w:fill="FFFFFF"/>
        </w:rPr>
        <w:t>. 2013</w:t>
      </w:r>
      <w:proofErr w:type="gramStart"/>
      <w:r w:rsidRPr="00286FCD">
        <w:rPr>
          <w:rFonts w:ascii="Times New Roman" w:hAnsi="Times New Roman"/>
          <w:sz w:val="24"/>
          <w:szCs w:val="24"/>
          <w:shd w:val="clear" w:color="auto" w:fill="FFFFFF"/>
        </w:rPr>
        <w:t>;2:4</w:t>
      </w:r>
      <w:proofErr w:type="gramEnd"/>
      <w:r w:rsidRPr="00286FCD">
        <w:rPr>
          <w:rFonts w:ascii="Times New Roman" w:hAnsi="Times New Roman"/>
          <w:sz w:val="24"/>
          <w:szCs w:val="24"/>
          <w:shd w:val="clear" w:color="auto" w:fill="FFFFFF"/>
        </w:rPr>
        <w:t xml:space="preserve">. </w:t>
      </w:r>
      <w:r w:rsidRPr="00286FCD">
        <w:rPr>
          <w:rFonts w:ascii="Times New Roman" w:hAnsi="Times New Roman"/>
          <w:color w:val="000000" w:themeColor="text1"/>
          <w:sz w:val="24"/>
          <w:szCs w:val="24"/>
          <w:shd w:val="clear" w:color="auto" w:fill="FFFFFF"/>
        </w:rPr>
        <w:t>http://doi.org</w:t>
      </w:r>
      <w:r w:rsidRPr="00286FCD">
        <w:rPr>
          <w:rFonts w:ascii="Times New Roman" w:hAnsi="Times New Roman"/>
          <w:color w:val="000000" w:themeColor="text1"/>
          <w:sz w:val="24"/>
          <w:szCs w:val="24"/>
        </w:rPr>
        <w:t>/</w:t>
      </w:r>
      <w:r w:rsidR="00B13826">
        <w:rPr>
          <w:rFonts w:ascii="Times New Roman" w:hAnsi="Times New Roman"/>
          <w:color w:val="000000" w:themeColor="text1"/>
          <w:sz w:val="24"/>
          <w:szCs w:val="24"/>
          <w:shd w:val="clear" w:color="auto" w:fill="FFFFFF"/>
        </w:rPr>
        <w:t>10.4172/2161-1009.1000144</w:t>
      </w:r>
      <w:r w:rsidRPr="00286FCD">
        <w:rPr>
          <w:rFonts w:ascii="Times New Roman" w:hAnsi="Times New Roman"/>
          <w:color w:val="000000" w:themeColor="text1"/>
          <w:sz w:val="24"/>
          <w:szCs w:val="24"/>
          <w:shd w:val="clear" w:color="auto" w:fill="FFFFFF"/>
        </w:rPr>
        <w:t xml:space="preserve"> </w:t>
      </w:r>
    </w:p>
    <w:p w:rsidR="004A419E" w:rsidRPr="00286FCD" w:rsidRDefault="004A419E" w:rsidP="004A419E">
      <w:pPr>
        <w:pStyle w:val="ListParagraph"/>
        <w:numPr>
          <w:ilvl w:val="0"/>
          <w:numId w:val="6"/>
        </w:numPr>
        <w:autoSpaceDE w:val="0"/>
        <w:autoSpaceDN w:val="0"/>
        <w:spacing w:line="480" w:lineRule="auto"/>
        <w:ind w:left="0" w:firstLine="0"/>
        <w:jc w:val="both"/>
        <w:rPr>
          <w:rStyle w:val="identifier"/>
          <w:rFonts w:ascii="Times New Roman" w:hAnsi="Times New Roman"/>
          <w:color w:val="000000" w:themeColor="text1"/>
          <w:sz w:val="24"/>
          <w:szCs w:val="24"/>
        </w:rPr>
      </w:pPr>
      <w:proofErr w:type="spellStart"/>
      <w:r w:rsidRPr="00286FCD">
        <w:rPr>
          <w:rFonts w:ascii="Times New Roman" w:hAnsi="Times New Roman"/>
          <w:sz w:val="24"/>
          <w:szCs w:val="24"/>
          <w:shd w:val="clear" w:color="auto" w:fill="FFFFFF"/>
        </w:rPr>
        <w:t>Harborne</w:t>
      </w:r>
      <w:proofErr w:type="spellEnd"/>
      <w:r w:rsidRPr="00286FCD">
        <w:rPr>
          <w:rFonts w:ascii="Times New Roman" w:hAnsi="Times New Roman"/>
          <w:sz w:val="24"/>
          <w:szCs w:val="24"/>
          <w:shd w:val="clear" w:color="auto" w:fill="FFFFFF"/>
        </w:rPr>
        <w:t xml:space="preserve"> JB, Williams CA. Advances in </w:t>
      </w:r>
      <w:proofErr w:type="spellStart"/>
      <w:r w:rsidRPr="00286FCD">
        <w:rPr>
          <w:rFonts w:ascii="Times New Roman" w:hAnsi="Times New Roman"/>
          <w:sz w:val="24"/>
          <w:szCs w:val="24"/>
          <w:shd w:val="clear" w:color="auto" w:fill="FFFFFF"/>
        </w:rPr>
        <w:t>flavanoid</w:t>
      </w:r>
      <w:proofErr w:type="spellEnd"/>
      <w:r w:rsidRPr="00286FCD">
        <w:rPr>
          <w:rFonts w:ascii="Times New Roman" w:hAnsi="Times New Roman"/>
          <w:sz w:val="24"/>
          <w:szCs w:val="24"/>
          <w:shd w:val="clear" w:color="auto" w:fill="FFFFFF"/>
        </w:rPr>
        <w:t xml:space="preserve"> research. </w:t>
      </w:r>
      <w:proofErr w:type="spellStart"/>
      <w:r w:rsidRPr="00286FCD">
        <w:rPr>
          <w:rFonts w:ascii="Times New Roman" w:hAnsi="Times New Roman"/>
          <w:sz w:val="24"/>
          <w:szCs w:val="24"/>
          <w:shd w:val="clear" w:color="auto" w:fill="FFFFFF"/>
        </w:rPr>
        <w:t>Phytochem</w:t>
      </w:r>
      <w:proofErr w:type="spellEnd"/>
      <w:r w:rsidRPr="00286FCD">
        <w:rPr>
          <w:rFonts w:ascii="Times New Roman" w:hAnsi="Times New Roman"/>
          <w:sz w:val="24"/>
          <w:szCs w:val="24"/>
          <w:shd w:val="clear" w:color="auto" w:fill="FFFFFF"/>
        </w:rPr>
        <w:t>. 2000</w:t>
      </w:r>
      <w:proofErr w:type="gramStart"/>
      <w:r w:rsidRPr="00286FCD">
        <w:rPr>
          <w:rFonts w:ascii="Times New Roman" w:hAnsi="Times New Roman"/>
          <w:sz w:val="24"/>
          <w:szCs w:val="24"/>
          <w:shd w:val="clear" w:color="auto" w:fill="FFFFFF"/>
        </w:rPr>
        <w:t>;55:481</w:t>
      </w:r>
      <w:proofErr w:type="gramEnd"/>
      <w:r w:rsidRPr="00286FCD">
        <w:rPr>
          <w:rFonts w:ascii="Times New Roman" w:hAnsi="Times New Roman"/>
          <w:sz w:val="24"/>
          <w:szCs w:val="24"/>
          <w:shd w:val="clear" w:color="auto" w:fill="FFFFFF"/>
        </w:rPr>
        <w:t xml:space="preserve">-504. </w:t>
      </w:r>
      <w:r w:rsidRPr="00286FCD">
        <w:rPr>
          <w:rFonts w:ascii="Times New Roman" w:hAnsi="Times New Roman"/>
          <w:color w:val="000000" w:themeColor="text1"/>
          <w:sz w:val="24"/>
          <w:szCs w:val="24"/>
          <w:shd w:val="clear" w:color="auto" w:fill="FFFFFF"/>
        </w:rPr>
        <w:t>http://doi.org</w:t>
      </w:r>
      <w:r w:rsidRPr="00286FCD">
        <w:rPr>
          <w:rStyle w:val="identifier"/>
          <w:rFonts w:ascii="Times New Roman" w:hAnsi="Times New Roman"/>
          <w:color w:val="000000" w:themeColor="text1"/>
          <w:sz w:val="24"/>
          <w:szCs w:val="24"/>
        </w:rPr>
        <w:t>/</w:t>
      </w:r>
      <w:hyperlink r:id="rId20" w:tgtFrame="_blank" w:history="1">
        <w:r w:rsidRPr="00286FCD">
          <w:rPr>
            <w:rStyle w:val="Hyperlink"/>
            <w:rFonts w:ascii="Times New Roman" w:hAnsi="Times New Roman"/>
            <w:color w:val="000000" w:themeColor="text1"/>
            <w:sz w:val="24"/>
            <w:szCs w:val="24"/>
            <w:u w:val="none"/>
          </w:rPr>
          <w:t>10.1016/s0031-9422(00)00235-1</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Hayek SA, </w:t>
      </w:r>
      <w:proofErr w:type="spellStart"/>
      <w:r w:rsidRPr="00286FCD">
        <w:rPr>
          <w:rFonts w:ascii="Times New Roman" w:hAnsi="Times New Roman"/>
          <w:sz w:val="24"/>
          <w:szCs w:val="24"/>
        </w:rPr>
        <w:t>Gyawali</w:t>
      </w:r>
      <w:proofErr w:type="spellEnd"/>
      <w:r w:rsidRPr="00286FCD">
        <w:rPr>
          <w:rFonts w:ascii="Times New Roman" w:hAnsi="Times New Roman"/>
          <w:sz w:val="24"/>
          <w:szCs w:val="24"/>
        </w:rPr>
        <w:t xml:space="preserve"> R, Ibrahim SA. Antimicrobial natural products. In: Mendez- Vilas A, editors. Microbial pathogens and strategies for combating them: Science, technology and education. North Caroli</w:t>
      </w:r>
      <w:r w:rsidR="00B13826">
        <w:rPr>
          <w:rFonts w:ascii="Times New Roman" w:hAnsi="Times New Roman"/>
          <w:sz w:val="24"/>
          <w:szCs w:val="24"/>
        </w:rPr>
        <w:t xml:space="preserve">na: </w:t>
      </w:r>
      <w:proofErr w:type="spellStart"/>
      <w:r w:rsidR="00B13826">
        <w:rPr>
          <w:rFonts w:ascii="Times New Roman" w:hAnsi="Times New Roman"/>
          <w:sz w:val="24"/>
          <w:szCs w:val="24"/>
        </w:rPr>
        <w:t>Formatex</w:t>
      </w:r>
      <w:proofErr w:type="spellEnd"/>
      <w:r w:rsidR="00B13826">
        <w:rPr>
          <w:rFonts w:ascii="Times New Roman" w:hAnsi="Times New Roman"/>
          <w:sz w:val="24"/>
          <w:szCs w:val="24"/>
        </w:rPr>
        <w:t>; 2013. pp. 910-921</w:t>
      </w:r>
      <w:r w:rsidRPr="00286FCD">
        <w:rPr>
          <w:rFonts w:ascii="Times New Roman" w:hAnsi="Times New Roman"/>
          <w:sz w:val="24"/>
          <w:szCs w:val="24"/>
        </w:rPr>
        <w:t xml:space="preserve"> </w:t>
      </w:r>
    </w:p>
    <w:p w:rsidR="004A419E" w:rsidRPr="00286FCD" w:rsidRDefault="004A419E" w:rsidP="004A419E">
      <w:pPr>
        <w:pStyle w:val="ListParagraph"/>
        <w:numPr>
          <w:ilvl w:val="0"/>
          <w:numId w:val="6"/>
        </w:numPr>
        <w:autoSpaceDE w:val="0"/>
        <w:autoSpaceDN w:val="0"/>
        <w:spacing w:line="480" w:lineRule="auto"/>
        <w:ind w:left="0" w:firstLine="0"/>
        <w:jc w:val="both"/>
        <w:rPr>
          <w:rStyle w:val="identifie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Mujeeb</w:t>
      </w:r>
      <w:proofErr w:type="spellEnd"/>
      <w:r w:rsidRPr="00286FCD">
        <w:rPr>
          <w:rFonts w:ascii="Times New Roman" w:hAnsi="Times New Roman"/>
          <w:color w:val="212121"/>
          <w:sz w:val="24"/>
          <w:szCs w:val="24"/>
          <w:shd w:val="clear" w:color="auto" w:fill="FFFFFF"/>
        </w:rPr>
        <w:t xml:space="preserve"> F, </w:t>
      </w:r>
      <w:proofErr w:type="spellStart"/>
      <w:r w:rsidRPr="00286FCD">
        <w:rPr>
          <w:rFonts w:ascii="Times New Roman" w:hAnsi="Times New Roman"/>
          <w:color w:val="212121"/>
          <w:sz w:val="24"/>
          <w:szCs w:val="24"/>
          <w:shd w:val="clear" w:color="auto" w:fill="FFFFFF"/>
        </w:rPr>
        <w:t>Bajpai</w:t>
      </w:r>
      <w:proofErr w:type="spellEnd"/>
      <w:r w:rsidRPr="00286FCD">
        <w:rPr>
          <w:rFonts w:ascii="Times New Roman" w:hAnsi="Times New Roman"/>
          <w:color w:val="212121"/>
          <w:sz w:val="24"/>
          <w:szCs w:val="24"/>
          <w:shd w:val="clear" w:color="auto" w:fill="FFFFFF"/>
        </w:rPr>
        <w:t xml:space="preserve"> P, </w:t>
      </w:r>
      <w:proofErr w:type="spellStart"/>
      <w:r w:rsidRPr="00286FCD">
        <w:rPr>
          <w:rFonts w:ascii="Times New Roman" w:hAnsi="Times New Roman"/>
          <w:color w:val="212121"/>
          <w:sz w:val="24"/>
          <w:szCs w:val="24"/>
          <w:shd w:val="clear" w:color="auto" w:fill="FFFFFF"/>
        </w:rPr>
        <w:t>Pathak</w:t>
      </w:r>
      <w:proofErr w:type="spellEnd"/>
      <w:r w:rsidRPr="00286FCD">
        <w:rPr>
          <w:rFonts w:ascii="Times New Roman" w:hAnsi="Times New Roman"/>
          <w:color w:val="212121"/>
          <w:sz w:val="24"/>
          <w:szCs w:val="24"/>
          <w:shd w:val="clear" w:color="auto" w:fill="FFFFFF"/>
        </w:rPr>
        <w:t xml:space="preserve"> N. Phytochemical evaluation, antimicrobial activity, and determination of bioactive components from leaves of </w:t>
      </w:r>
      <w:proofErr w:type="spellStart"/>
      <w:r w:rsidRPr="00286FCD">
        <w:rPr>
          <w:rFonts w:ascii="Times New Roman" w:hAnsi="Times New Roman"/>
          <w:i/>
          <w:color w:val="212121"/>
          <w:sz w:val="24"/>
          <w:szCs w:val="24"/>
          <w:shd w:val="clear" w:color="auto" w:fill="FFFFFF"/>
        </w:rPr>
        <w:t>Aegle</w:t>
      </w:r>
      <w:proofErr w:type="spellEnd"/>
      <w:r w:rsidRPr="00286FCD">
        <w:rPr>
          <w:rFonts w:ascii="Times New Roman" w:hAnsi="Times New Roman"/>
          <w:i/>
          <w:color w:val="212121"/>
          <w:sz w:val="24"/>
          <w:szCs w:val="24"/>
          <w:shd w:val="clear" w:color="auto" w:fill="FFFFFF"/>
        </w:rPr>
        <w:t xml:space="preserve"> </w:t>
      </w:r>
      <w:proofErr w:type="spellStart"/>
      <w:r w:rsidRPr="00286FCD">
        <w:rPr>
          <w:rFonts w:ascii="Times New Roman" w:hAnsi="Times New Roman"/>
          <w:i/>
          <w:color w:val="212121"/>
          <w:sz w:val="24"/>
          <w:szCs w:val="24"/>
          <w:shd w:val="clear" w:color="auto" w:fill="FFFFFF"/>
        </w:rPr>
        <w:t>marmelos</w:t>
      </w:r>
      <w:proofErr w:type="spellEnd"/>
      <w:r w:rsidRPr="00286FCD">
        <w:rPr>
          <w:rFonts w:ascii="Times New Roman" w:hAnsi="Times New Roman"/>
          <w:color w:val="212121"/>
          <w:sz w:val="24"/>
          <w:szCs w:val="24"/>
          <w:shd w:val="clear" w:color="auto" w:fill="FFFFFF"/>
        </w:rPr>
        <w:t xml:space="preserve">. </w:t>
      </w:r>
      <w:proofErr w:type="spellStart"/>
      <w:r w:rsidRPr="00286FCD">
        <w:rPr>
          <w:rFonts w:ascii="Times New Roman" w:hAnsi="Times New Roman"/>
          <w:color w:val="212121"/>
          <w:sz w:val="24"/>
          <w:szCs w:val="24"/>
          <w:shd w:val="clear" w:color="auto" w:fill="FFFFFF"/>
        </w:rPr>
        <w:t>BioMed</w:t>
      </w:r>
      <w:proofErr w:type="spellEnd"/>
      <w:r w:rsidRPr="00286FCD">
        <w:rPr>
          <w:rFonts w:ascii="Times New Roman" w:hAnsi="Times New Roman"/>
          <w:color w:val="212121"/>
          <w:sz w:val="24"/>
          <w:szCs w:val="24"/>
          <w:shd w:val="clear" w:color="auto" w:fill="FFFFFF"/>
        </w:rPr>
        <w:t xml:space="preserve"> Res Int. 2014</w:t>
      </w:r>
      <w:proofErr w:type="gramStart"/>
      <w:r w:rsidRPr="00286FCD">
        <w:rPr>
          <w:rFonts w:ascii="Times New Roman" w:hAnsi="Times New Roman"/>
          <w:color w:val="212121"/>
          <w:sz w:val="24"/>
          <w:szCs w:val="24"/>
          <w:shd w:val="clear" w:color="auto" w:fill="FFFFFF"/>
        </w:rPr>
        <w:t>;2014:497606</w:t>
      </w:r>
      <w:proofErr w:type="gramEnd"/>
      <w:r w:rsidRPr="00286FCD">
        <w:rPr>
          <w:rFonts w:ascii="Times New Roman" w:hAnsi="Times New Roman"/>
          <w:color w:val="212121"/>
          <w:sz w:val="24"/>
          <w:szCs w:val="24"/>
          <w:shd w:val="clear" w:color="auto" w:fill="FFFFFF"/>
        </w:rPr>
        <w:t xml:space="preserve">. </w:t>
      </w:r>
      <w:r w:rsidRPr="00286FCD">
        <w:rPr>
          <w:rFonts w:ascii="Times New Roman" w:hAnsi="Times New Roman"/>
          <w:color w:val="000000" w:themeColor="text1"/>
          <w:sz w:val="24"/>
          <w:szCs w:val="24"/>
          <w:shd w:val="clear" w:color="auto" w:fill="FFFFFF"/>
        </w:rPr>
        <w:t>http://doi.org/</w:t>
      </w:r>
      <w:hyperlink r:id="rId21" w:tgtFrame="_blank" w:history="1">
        <w:r w:rsidRPr="00286FCD">
          <w:rPr>
            <w:rStyle w:val="Hyperlink"/>
            <w:rFonts w:ascii="Times New Roman" w:hAnsi="Times New Roman"/>
            <w:color w:val="000000" w:themeColor="text1"/>
            <w:sz w:val="24"/>
            <w:szCs w:val="24"/>
            <w:u w:val="none"/>
          </w:rPr>
          <w:t>10.1155/2014/497606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Lobo V, </w:t>
      </w:r>
      <w:proofErr w:type="spellStart"/>
      <w:r w:rsidRPr="00286FCD">
        <w:rPr>
          <w:rFonts w:ascii="Times New Roman" w:hAnsi="Times New Roman"/>
          <w:sz w:val="24"/>
          <w:szCs w:val="24"/>
        </w:rPr>
        <w:t>Patil</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Phatak</w:t>
      </w:r>
      <w:proofErr w:type="spellEnd"/>
      <w:r w:rsidRPr="00286FCD">
        <w:rPr>
          <w:rFonts w:ascii="Times New Roman" w:hAnsi="Times New Roman"/>
          <w:sz w:val="24"/>
          <w:szCs w:val="24"/>
        </w:rPr>
        <w:t xml:space="preserve"> A, Chandra N. Free radicals, antioxidants and functional foods: Impact on human health. </w:t>
      </w:r>
      <w:proofErr w:type="spellStart"/>
      <w:r w:rsidRPr="00286FCD">
        <w:rPr>
          <w:rFonts w:ascii="Times New Roman" w:hAnsi="Times New Roman"/>
          <w:iCs/>
          <w:sz w:val="24"/>
          <w:szCs w:val="24"/>
        </w:rPr>
        <w:t>Pharmacogn</w:t>
      </w:r>
      <w:proofErr w:type="spellEnd"/>
      <w:r w:rsidRPr="00286FCD">
        <w:rPr>
          <w:rFonts w:ascii="Times New Roman" w:hAnsi="Times New Roman"/>
          <w:iCs/>
          <w:sz w:val="24"/>
          <w:szCs w:val="24"/>
        </w:rPr>
        <w:t xml:space="preserve"> Rev. 2010</w:t>
      </w:r>
      <w:proofErr w:type="gramStart"/>
      <w:r w:rsidRPr="00286FCD">
        <w:rPr>
          <w:rFonts w:ascii="Times New Roman" w:hAnsi="Times New Roman"/>
          <w:iCs/>
          <w:sz w:val="24"/>
          <w:szCs w:val="24"/>
        </w:rPr>
        <w:t>;</w:t>
      </w:r>
      <w:r w:rsidRPr="00286FCD">
        <w:rPr>
          <w:rFonts w:ascii="Times New Roman" w:hAnsi="Times New Roman"/>
          <w:sz w:val="24"/>
          <w:szCs w:val="24"/>
        </w:rPr>
        <w:t>4:118</w:t>
      </w:r>
      <w:proofErr w:type="gramEnd"/>
      <w:r w:rsidRPr="00286FCD">
        <w:rPr>
          <w:rFonts w:ascii="Times New Roman" w:hAnsi="Times New Roman"/>
          <w:sz w:val="24"/>
          <w:szCs w:val="24"/>
        </w:rPr>
        <w:t xml:space="preserve">-126. </w:t>
      </w:r>
      <w:hyperlink r:id="rId22" w:history="1">
        <w:r w:rsidRPr="00286FCD">
          <w:rPr>
            <w:rStyle w:val="Hyperlink"/>
            <w:rFonts w:ascii="Times New Roman" w:hAnsi="Times New Roman"/>
            <w:color w:val="000000" w:themeColor="text1"/>
            <w:sz w:val="24"/>
            <w:szCs w:val="24"/>
            <w:u w:val="none"/>
          </w:rPr>
          <w:t>https://doi.org/10.4103/0973-7847.70902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Greenstock</w:t>
      </w:r>
      <w:proofErr w:type="spellEnd"/>
      <w:r w:rsidRPr="00286FCD">
        <w:rPr>
          <w:rFonts w:ascii="Times New Roman" w:hAnsi="Times New Roman"/>
          <w:color w:val="000000" w:themeColor="text1"/>
          <w:sz w:val="24"/>
          <w:szCs w:val="24"/>
        </w:rPr>
        <w:t xml:space="preserve"> CL. Free-Radical Processes in Radiation and Chemical Carcinogenesis</w:t>
      </w:r>
      <w:r w:rsidRPr="00286FCD">
        <w:rPr>
          <w:rFonts w:ascii="Times New Roman" w:hAnsi="Times New Roman"/>
          <w:i/>
          <w:iCs/>
          <w:color w:val="000000" w:themeColor="text1"/>
          <w:sz w:val="24"/>
          <w:szCs w:val="24"/>
        </w:rPr>
        <w:t>.</w:t>
      </w:r>
      <w:r w:rsidRPr="00286FCD">
        <w:rPr>
          <w:rFonts w:ascii="Times New Roman" w:hAnsi="Times New Roman"/>
          <w:iCs/>
          <w:color w:val="000000" w:themeColor="text1"/>
          <w:sz w:val="24"/>
          <w:szCs w:val="24"/>
        </w:rPr>
        <w:t xml:space="preserve"> In John TL, editors. Advances in radiation biology. Canada: Elsevier; 1984. pp. </w:t>
      </w:r>
      <w:r w:rsidRPr="00286FCD">
        <w:rPr>
          <w:rFonts w:ascii="Times New Roman" w:hAnsi="Times New Roman"/>
          <w:color w:val="000000" w:themeColor="text1"/>
          <w:sz w:val="24"/>
          <w:szCs w:val="24"/>
        </w:rPr>
        <w:t>269–293.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Phaniendra</w:t>
      </w:r>
      <w:proofErr w:type="spellEnd"/>
      <w:r w:rsidRPr="00286FCD">
        <w:rPr>
          <w:rFonts w:ascii="Times New Roman" w:hAnsi="Times New Roman"/>
          <w:sz w:val="24"/>
          <w:szCs w:val="24"/>
        </w:rPr>
        <w:t xml:space="preserve"> A, </w:t>
      </w:r>
      <w:proofErr w:type="spellStart"/>
      <w:r w:rsidRPr="00286FCD">
        <w:rPr>
          <w:rFonts w:ascii="Times New Roman" w:hAnsi="Times New Roman"/>
          <w:sz w:val="24"/>
          <w:szCs w:val="24"/>
        </w:rPr>
        <w:t>Jestadi</w:t>
      </w:r>
      <w:proofErr w:type="spellEnd"/>
      <w:r w:rsidRPr="00286FCD">
        <w:rPr>
          <w:rFonts w:ascii="Times New Roman" w:hAnsi="Times New Roman"/>
          <w:sz w:val="24"/>
          <w:szCs w:val="24"/>
        </w:rPr>
        <w:t xml:space="preserve"> DB, </w:t>
      </w:r>
      <w:proofErr w:type="spellStart"/>
      <w:r w:rsidRPr="00286FCD">
        <w:rPr>
          <w:rFonts w:ascii="Times New Roman" w:hAnsi="Times New Roman"/>
          <w:sz w:val="24"/>
          <w:szCs w:val="24"/>
        </w:rPr>
        <w:t>Periyasamy</w:t>
      </w:r>
      <w:proofErr w:type="spellEnd"/>
      <w:r w:rsidRPr="00286FCD">
        <w:rPr>
          <w:rFonts w:ascii="Times New Roman" w:hAnsi="Times New Roman"/>
          <w:sz w:val="24"/>
          <w:szCs w:val="24"/>
        </w:rPr>
        <w:t xml:space="preserve"> L. Free Radicals: Properties, Sources, Targets, and Their Implication in Various Diseases. </w:t>
      </w:r>
      <w:r w:rsidRPr="00286FCD">
        <w:rPr>
          <w:rFonts w:ascii="Times New Roman" w:hAnsi="Times New Roman"/>
          <w:iCs/>
          <w:sz w:val="24"/>
          <w:szCs w:val="24"/>
        </w:rPr>
        <w:t xml:space="preserve">Indian J </w:t>
      </w:r>
      <w:proofErr w:type="spellStart"/>
      <w:r w:rsidRPr="00286FCD">
        <w:rPr>
          <w:rFonts w:ascii="Times New Roman" w:hAnsi="Times New Roman"/>
          <w:iCs/>
          <w:sz w:val="24"/>
          <w:szCs w:val="24"/>
        </w:rPr>
        <w:t>Clin</w:t>
      </w:r>
      <w:proofErr w:type="spellEnd"/>
      <w:r w:rsidRPr="00286FCD">
        <w:rPr>
          <w:rFonts w:ascii="Times New Roman" w:hAnsi="Times New Roman"/>
          <w:iCs/>
          <w:sz w:val="24"/>
          <w:szCs w:val="24"/>
        </w:rPr>
        <w:t xml:space="preserve"> </w:t>
      </w:r>
      <w:proofErr w:type="spellStart"/>
      <w:r w:rsidRPr="00286FCD">
        <w:rPr>
          <w:rFonts w:ascii="Times New Roman" w:hAnsi="Times New Roman"/>
          <w:iCs/>
          <w:sz w:val="24"/>
          <w:szCs w:val="24"/>
        </w:rPr>
        <w:t>Biochem</w:t>
      </w:r>
      <w:proofErr w:type="spellEnd"/>
      <w:r w:rsidRPr="00286FCD">
        <w:rPr>
          <w:rFonts w:ascii="Times New Roman" w:hAnsi="Times New Roman"/>
          <w:iCs/>
          <w:sz w:val="24"/>
          <w:szCs w:val="24"/>
        </w:rPr>
        <w:t>. 2015</w:t>
      </w:r>
      <w:proofErr w:type="gramStart"/>
      <w:r w:rsidRPr="00286FCD">
        <w:rPr>
          <w:rFonts w:ascii="Times New Roman" w:hAnsi="Times New Roman"/>
          <w:iCs/>
          <w:sz w:val="24"/>
          <w:szCs w:val="24"/>
        </w:rPr>
        <w:t>;</w:t>
      </w:r>
      <w:r w:rsidRPr="00286FCD">
        <w:rPr>
          <w:rFonts w:ascii="Times New Roman" w:hAnsi="Times New Roman"/>
          <w:sz w:val="24"/>
          <w:szCs w:val="24"/>
        </w:rPr>
        <w:t>30:11</w:t>
      </w:r>
      <w:proofErr w:type="gramEnd"/>
      <w:r w:rsidRPr="00286FCD">
        <w:rPr>
          <w:rFonts w:ascii="Times New Roman" w:hAnsi="Times New Roman"/>
          <w:sz w:val="24"/>
          <w:szCs w:val="24"/>
        </w:rPr>
        <w:t xml:space="preserve">–26. </w:t>
      </w:r>
      <w:hyperlink r:id="rId23" w:history="1">
        <w:r w:rsidRPr="00286FCD">
          <w:rPr>
            <w:rStyle w:val="Hyperlink"/>
            <w:rFonts w:ascii="Times New Roman" w:hAnsi="Times New Roman"/>
            <w:color w:val="000000" w:themeColor="text1"/>
            <w:sz w:val="24"/>
            <w:szCs w:val="24"/>
            <w:u w:val="none"/>
          </w:rPr>
          <w:t>https://doi.org/10.1007/s12291-014-0446-0</w:t>
        </w:r>
      </w:hyperlink>
    </w:p>
    <w:p w:rsidR="004A419E" w:rsidRPr="00286FCD" w:rsidRDefault="004A419E" w:rsidP="004A419E">
      <w:pPr>
        <w:pStyle w:val="ListParagraph"/>
        <w:numPr>
          <w:ilvl w:val="0"/>
          <w:numId w:val="6"/>
        </w:numPr>
        <w:autoSpaceDE w:val="0"/>
        <w:autoSpaceDN w:val="0"/>
        <w:spacing w:line="480" w:lineRule="auto"/>
        <w:ind w:left="0" w:firstLine="0"/>
        <w:jc w:val="both"/>
        <w:rPr>
          <w:rStyle w:val="identifier"/>
          <w:rFonts w:ascii="Times New Roman" w:hAnsi="Times New Roman"/>
          <w:color w:val="000000" w:themeColor="text1"/>
          <w:sz w:val="24"/>
          <w:szCs w:val="24"/>
        </w:rPr>
      </w:pPr>
      <w:proofErr w:type="spellStart"/>
      <w:r w:rsidRPr="00286FCD">
        <w:rPr>
          <w:rFonts w:ascii="Times New Roman" w:hAnsi="Times New Roman"/>
          <w:sz w:val="24"/>
          <w:szCs w:val="24"/>
        </w:rPr>
        <w:lastRenderedPageBreak/>
        <w:t>Cheeseman</w:t>
      </w:r>
      <w:proofErr w:type="spellEnd"/>
      <w:r w:rsidRPr="00286FCD">
        <w:rPr>
          <w:rFonts w:ascii="Times New Roman" w:hAnsi="Times New Roman"/>
          <w:sz w:val="24"/>
          <w:szCs w:val="24"/>
        </w:rPr>
        <w:t xml:space="preserve"> KH, Slater TF. An introduction to free radical biochemistry. </w:t>
      </w:r>
      <w:r w:rsidRPr="00286FCD">
        <w:rPr>
          <w:rFonts w:ascii="Times New Roman" w:hAnsi="Times New Roman"/>
          <w:iCs/>
          <w:sz w:val="24"/>
          <w:szCs w:val="24"/>
        </w:rPr>
        <w:t>Br Med Bull. 1993</w:t>
      </w:r>
      <w:proofErr w:type="gramStart"/>
      <w:r w:rsidRPr="00286FCD">
        <w:rPr>
          <w:rFonts w:ascii="Times New Roman" w:hAnsi="Times New Roman"/>
          <w:iCs/>
          <w:sz w:val="24"/>
          <w:szCs w:val="24"/>
        </w:rPr>
        <w:t>;</w:t>
      </w:r>
      <w:r w:rsidRPr="00286FCD">
        <w:rPr>
          <w:rFonts w:ascii="Times New Roman" w:hAnsi="Times New Roman"/>
          <w:sz w:val="24"/>
          <w:szCs w:val="24"/>
        </w:rPr>
        <w:t>49:481</w:t>
      </w:r>
      <w:proofErr w:type="gramEnd"/>
      <w:r w:rsidRPr="00286FCD">
        <w:rPr>
          <w:rFonts w:ascii="Times New Roman" w:hAnsi="Times New Roman"/>
          <w:sz w:val="24"/>
          <w:szCs w:val="24"/>
        </w:rPr>
        <w:t>-493</w:t>
      </w:r>
      <w:r w:rsidRPr="00286FCD">
        <w:rPr>
          <w:rStyle w:val="identifier"/>
          <w:rFonts w:ascii="Times New Roman" w:hAnsi="Times New Roman"/>
          <w:sz w:val="24"/>
          <w:szCs w:val="24"/>
        </w:rPr>
        <w:t xml:space="preserve">. </w:t>
      </w:r>
      <w:hyperlink r:id="rId24" w:history="1">
        <w:r w:rsidRPr="00286FCD">
          <w:rPr>
            <w:rStyle w:val="Hyperlink"/>
            <w:rFonts w:ascii="Times New Roman" w:hAnsi="Times New Roman"/>
            <w:color w:val="000000" w:themeColor="text1"/>
            <w:sz w:val="24"/>
            <w:szCs w:val="24"/>
            <w:u w:val="none"/>
            <w:bdr w:val="none" w:sz="0" w:space="0" w:color="auto" w:frame="1"/>
            <w:shd w:val="clear" w:color="auto" w:fill="FFFFFF"/>
          </w:rPr>
          <w:t>https://doi.org/10.1093/oxfordjournals.bmb.a072625</w:t>
        </w:r>
      </w:hyperlink>
      <w:r w:rsidRPr="00286FCD">
        <w:rPr>
          <w:rStyle w:val="identifier"/>
          <w:rFonts w:ascii="Times New Roman" w:hAnsi="Times New Roman"/>
          <w:color w:val="000000" w:themeColor="text1"/>
          <w:sz w:val="24"/>
          <w:szCs w:val="24"/>
        </w:rPr>
        <w:t xml:space="preserve"> </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Halliwell</w:t>
      </w:r>
      <w:proofErr w:type="spellEnd"/>
      <w:r w:rsidRPr="00286FCD">
        <w:rPr>
          <w:rFonts w:ascii="Times New Roman" w:hAnsi="Times New Roman"/>
          <w:sz w:val="24"/>
          <w:szCs w:val="24"/>
        </w:rPr>
        <w:t xml:space="preserve"> B, Murcia MA, Chirico S, </w:t>
      </w:r>
      <w:proofErr w:type="spellStart"/>
      <w:r w:rsidRPr="00286FCD">
        <w:rPr>
          <w:rFonts w:ascii="Times New Roman" w:hAnsi="Times New Roman"/>
          <w:sz w:val="24"/>
          <w:szCs w:val="24"/>
        </w:rPr>
        <w:t>Aruoma</w:t>
      </w:r>
      <w:proofErr w:type="spellEnd"/>
      <w:r w:rsidRPr="00286FCD">
        <w:rPr>
          <w:rFonts w:ascii="Times New Roman" w:hAnsi="Times New Roman"/>
          <w:sz w:val="24"/>
          <w:szCs w:val="24"/>
        </w:rPr>
        <w:t xml:space="preserve"> OI. Free Radicals and Antioxidants in Food and In Vivo: What They Do and How They Work. </w:t>
      </w:r>
      <w:proofErr w:type="spellStart"/>
      <w:r w:rsidRPr="00286FCD">
        <w:rPr>
          <w:rFonts w:ascii="Times New Roman" w:hAnsi="Times New Roman"/>
          <w:iCs/>
          <w:sz w:val="24"/>
          <w:szCs w:val="24"/>
        </w:rPr>
        <w:t>Crit</w:t>
      </w:r>
      <w:proofErr w:type="spellEnd"/>
      <w:r w:rsidRPr="00286FCD">
        <w:rPr>
          <w:rFonts w:ascii="Times New Roman" w:hAnsi="Times New Roman"/>
          <w:iCs/>
          <w:sz w:val="24"/>
          <w:szCs w:val="24"/>
        </w:rPr>
        <w:t xml:space="preserve"> Rev Food </w:t>
      </w:r>
      <w:proofErr w:type="spellStart"/>
      <w:r w:rsidRPr="00286FCD">
        <w:rPr>
          <w:rFonts w:ascii="Times New Roman" w:hAnsi="Times New Roman"/>
          <w:iCs/>
          <w:sz w:val="24"/>
          <w:szCs w:val="24"/>
        </w:rPr>
        <w:t>Sci</w:t>
      </w:r>
      <w:proofErr w:type="spellEnd"/>
      <w:r w:rsidRPr="00286FCD">
        <w:rPr>
          <w:rFonts w:ascii="Times New Roman" w:hAnsi="Times New Roman"/>
          <w:iCs/>
          <w:sz w:val="24"/>
          <w:szCs w:val="24"/>
        </w:rPr>
        <w:t xml:space="preserve"> </w:t>
      </w:r>
      <w:proofErr w:type="spellStart"/>
      <w:r w:rsidRPr="00286FCD">
        <w:rPr>
          <w:rFonts w:ascii="Times New Roman" w:hAnsi="Times New Roman"/>
          <w:iCs/>
          <w:sz w:val="24"/>
          <w:szCs w:val="24"/>
        </w:rPr>
        <w:t>Nutr</w:t>
      </w:r>
      <w:proofErr w:type="spellEnd"/>
      <w:r w:rsidRPr="00286FCD">
        <w:rPr>
          <w:rFonts w:ascii="Times New Roman" w:hAnsi="Times New Roman"/>
          <w:iCs/>
          <w:sz w:val="24"/>
          <w:szCs w:val="24"/>
        </w:rPr>
        <w:t>. 1995</w:t>
      </w:r>
      <w:proofErr w:type="gramStart"/>
      <w:r w:rsidRPr="00286FCD">
        <w:rPr>
          <w:rFonts w:ascii="Times New Roman" w:hAnsi="Times New Roman"/>
          <w:iCs/>
          <w:sz w:val="24"/>
          <w:szCs w:val="24"/>
        </w:rPr>
        <w:t>;35</w:t>
      </w:r>
      <w:r w:rsidRPr="00286FCD">
        <w:rPr>
          <w:rFonts w:ascii="Times New Roman" w:hAnsi="Times New Roman"/>
          <w:sz w:val="24"/>
          <w:szCs w:val="24"/>
        </w:rPr>
        <w:t>:7</w:t>
      </w:r>
      <w:proofErr w:type="gramEnd"/>
      <w:r w:rsidRPr="00286FCD">
        <w:rPr>
          <w:rFonts w:ascii="Times New Roman" w:hAnsi="Times New Roman"/>
          <w:sz w:val="24"/>
          <w:szCs w:val="24"/>
        </w:rPr>
        <w:t xml:space="preserve">–20. </w:t>
      </w:r>
      <w:hyperlink r:id="rId25" w:history="1">
        <w:r w:rsidRPr="00286FCD">
          <w:rPr>
            <w:rStyle w:val="Hyperlink"/>
            <w:rFonts w:ascii="Times New Roman" w:hAnsi="Times New Roman"/>
            <w:color w:val="000000" w:themeColor="text1"/>
            <w:sz w:val="24"/>
            <w:szCs w:val="24"/>
            <w:u w:val="none"/>
          </w:rPr>
          <w:t>https://doi.org/10.1080/10408399509527682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Begum D, </w:t>
      </w:r>
      <w:proofErr w:type="spellStart"/>
      <w:r w:rsidRPr="00286FCD">
        <w:rPr>
          <w:rFonts w:ascii="Times New Roman" w:hAnsi="Times New Roman"/>
          <w:sz w:val="24"/>
          <w:szCs w:val="24"/>
        </w:rPr>
        <w:t>Nath</w:t>
      </w:r>
      <w:proofErr w:type="spellEnd"/>
      <w:r w:rsidRPr="00286FCD">
        <w:rPr>
          <w:rFonts w:ascii="Times New Roman" w:hAnsi="Times New Roman"/>
          <w:sz w:val="24"/>
          <w:szCs w:val="24"/>
        </w:rPr>
        <w:t xml:space="preserve"> SC. </w:t>
      </w:r>
      <w:proofErr w:type="spellStart"/>
      <w:r w:rsidRPr="00286FCD">
        <w:rPr>
          <w:rFonts w:ascii="Times New Roman" w:hAnsi="Times New Roman"/>
          <w:sz w:val="24"/>
          <w:szCs w:val="24"/>
        </w:rPr>
        <w:t>Ethnobotanical</w:t>
      </w:r>
      <w:proofErr w:type="spellEnd"/>
      <w:r w:rsidRPr="00286FCD">
        <w:rPr>
          <w:rFonts w:ascii="Times New Roman" w:hAnsi="Times New Roman"/>
          <w:sz w:val="24"/>
          <w:szCs w:val="24"/>
        </w:rPr>
        <w:t xml:space="preserve"> Review of Medicinal Plants Used for Skin Diseases and Related Problems in Northeastern India. Journal of Herbs, Spices &amp; Medicinal Plants. 2008</w:t>
      </w:r>
      <w:proofErr w:type="gramStart"/>
      <w:r w:rsidRPr="00286FCD">
        <w:rPr>
          <w:rFonts w:ascii="Times New Roman" w:hAnsi="Times New Roman"/>
          <w:sz w:val="24"/>
          <w:szCs w:val="24"/>
        </w:rPr>
        <w:t>;7:55</w:t>
      </w:r>
      <w:proofErr w:type="gramEnd"/>
      <w:r w:rsidRPr="00286FCD">
        <w:rPr>
          <w:rFonts w:ascii="Times New Roman" w:hAnsi="Times New Roman"/>
          <w:sz w:val="24"/>
          <w:szCs w:val="24"/>
        </w:rPr>
        <w:t>-93</w:t>
      </w:r>
      <w:r w:rsidRPr="00286FCD">
        <w:rPr>
          <w:rFonts w:ascii="Times New Roman" w:hAnsi="Times New Roman"/>
          <w:color w:val="000000" w:themeColor="text1"/>
          <w:sz w:val="24"/>
          <w:szCs w:val="24"/>
        </w:rPr>
        <w:t>. http://doi.org/</w:t>
      </w:r>
      <w:hyperlink r:id="rId26" w:tgtFrame="_blank" w:history="1">
        <w:r w:rsidRPr="00286FCD">
          <w:rPr>
            <w:rStyle w:val="Hyperlink"/>
            <w:rFonts w:ascii="Times New Roman" w:hAnsi="Times New Roman"/>
            <w:color w:val="000000" w:themeColor="text1"/>
            <w:sz w:val="24"/>
            <w:szCs w:val="24"/>
            <w:u w:val="none"/>
            <w:bdr w:val="none" w:sz="0" w:space="0" w:color="auto" w:frame="1"/>
          </w:rPr>
          <w:t>10.1300/J044v07n03_07</w:t>
        </w:r>
      </w:hyperlink>
    </w:p>
    <w:p w:rsidR="004A419E" w:rsidRPr="00286FCD" w:rsidRDefault="004A419E" w:rsidP="004A419E">
      <w:pPr>
        <w:pStyle w:val="ListParagraph"/>
        <w:numPr>
          <w:ilvl w:val="0"/>
          <w:numId w:val="6"/>
        </w:numPr>
        <w:autoSpaceDE w:val="0"/>
        <w:autoSpaceDN w:val="0"/>
        <w:spacing w:line="480" w:lineRule="auto"/>
        <w:ind w:left="0" w:firstLine="0"/>
        <w:jc w:val="both"/>
        <w:rPr>
          <w:rStyle w:val="element-citation"/>
          <w:rFonts w:ascii="Times New Roman" w:hAnsi="Times New Roman"/>
          <w:color w:val="000000" w:themeColor="text1"/>
          <w:sz w:val="24"/>
          <w:szCs w:val="24"/>
        </w:rPr>
      </w:pPr>
      <w:proofErr w:type="spellStart"/>
      <w:r w:rsidRPr="00286FCD">
        <w:rPr>
          <w:rStyle w:val="element-citation"/>
          <w:rFonts w:ascii="Times New Roman" w:hAnsi="Times New Roman"/>
          <w:color w:val="000000"/>
          <w:sz w:val="24"/>
          <w:szCs w:val="24"/>
          <w:shd w:val="clear" w:color="auto" w:fill="FFFFFF"/>
        </w:rPr>
        <w:t>Karodi</w:t>
      </w:r>
      <w:proofErr w:type="spellEnd"/>
      <w:r w:rsidRPr="00286FCD">
        <w:rPr>
          <w:rStyle w:val="element-citation"/>
          <w:rFonts w:ascii="Times New Roman" w:hAnsi="Times New Roman"/>
          <w:color w:val="000000"/>
          <w:sz w:val="24"/>
          <w:szCs w:val="24"/>
          <w:shd w:val="clear" w:color="auto" w:fill="FFFFFF"/>
        </w:rPr>
        <w:t xml:space="preserve"> R, </w:t>
      </w:r>
      <w:proofErr w:type="spellStart"/>
      <w:r w:rsidRPr="00286FCD">
        <w:rPr>
          <w:rStyle w:val="element-citation"/>
          <w:rFonts w:ascii="Times New Roman" w:hAnsi="Times New Roman"/>
          <w:color w:val="000000"/>
          <w:sz w:val="24"/>
          <w:szCs w:val="24"/>
          <w:shd w:val="clear" w:color="auto" w:fill="FFFFFF"/>
        </w:rPr>
        <w:t>Jadhav</w:t>
      </w:r>
      <w:proofErr w:type="spellEnd"/>
      <w:r w:rsidRPr="00286FCD">
        <w:rPr>
          <w:rStyle w:val="element-citation"/>
          <w:rFonts w:ascii="Times New Roman" w:hAnsi="Times New Roman"/>
          <w:color w:val="000000"/>
          <w:sz w:val="24"/>
          <w:szCs w:val="24"/>
          <w:shd w:val="clear" w:color="auto" w:fill="FFFFFF"/>
        </w:rPr>
        <w:t xml:space="preserve"> MM, Rub RA, </w:t>
      </w:r>
      <w:proofErr w:type="spellStart"/>
      <w:r w:rsidRPr="00286FCD">
        <w:rPr>
          <w:rStyle w:val="element-citation"/>
          <w:rFonts w:ascii="Times New Roman" w:hAnsi="Times New Roman"/>
          <w:color w:val="000000"/>
          <w:sz w:val="24"/>
          <w:szCs w:val="24"/>
          <w:shd w:val="clear" w:color="auto" w:fill="FFFFFF"/>
        </w:rPr>
        <w:t>Rukhsana</w:t>
      </w:r>
      <w:proofErr w:type="spellEnd"/>
      <w:r w:rsidRPr="00286FCD">
        <w:rPr>
          <w:rStyle w:val="element-citation"/>
          <w:rFonts w:ascii="Times New Roman" w:hAnsi="Times New Roman"/>
          <w:color w:val="000000"/>
          <w:sz w:val="24"/>
          <w:szCs w:val="24"/>
          <w:shd w:val="clear" w:color="auto" w:fill="FFFFFF"/>
        </w:rPr>
        <w:t xml:space="preserve"> ,</w:t>
      </w:r>
      <w:proofErr w:type="spellStart"/>
      <w:r w:rsidRPr="00286FCD">
        <w:rPr>
          <w:rStyle w:val="element-citation"/>
          <w:rFonts w:ascii="Times New Roman" w:hAnsi="Times New Roman"/>
          <w:color w:val="000000"/>
          <w:sz w:val="24"/>
          <w:szCs w:val="24"/>
          <w:shd w:val="clear" w:color="auto" w:fill="FFFFFF"/>
        </w:rPr>
        <w:t>Bafna</w:t>
      </w:r>
      <w:proofErr w:type="spellEnd"/>
      <w:r w:rsidRPr="00286FCD">
        <w:rPr>
          <w:rStyle w:val="element-citation"/>
          <w:rFonts w:ascii="Times New Roman" w:hAnsi="Times New Roman"/>
          <w:color w:val="000000"/>
          <w:sz w:val="24"/>
          <w:szCs w:val="24"/>
          <w:shd w:val="clear" w:color="auto" w:fill="FFFFFF"/>
        </w:rPr>
        <w:t xml:space="preserve"> A. Evaluation of the wound healing activity of a crude extract of </w:t>
      </w:r>
      <w:proofErr w:type="spellStart"/>
      <w:r w:rsidRPr="00286FCD">
        <w:rPr>
          <w:rStyle w:val="element-citation"/>
          <w:rFonts w:ascii="Times New Roman" w:hAnsi="Times New Roman"/>
          <w:color w:val="000000"/>
          <w:sz w:val="24"/>
          <w:szCs w:val="24"/>
          <w:shd w:val="clear" w:color="auto" w:fill="FFFFFF"/>
        </w:rPr>
        <w:t>Rubia</w:t>
      </w:r>
      <w:proofErr w:type="spellEnd"/>
      <w:r w:rsidRPr="00286FCD">
        <w:rPr>
          <w:rStyle w:val="element-citation"/>
          <w:rFonts w:ascii="Times New Roman" w:hAnsi="Times New Roman"/>
          <w:color w:val="000000"/>
          <w:sz w:val="24"/>
          <w:szCs w:val="24"/>
          <w:shd w:val="clear" w:color="auto" w:fill="FFFFFF"/>
        </w:rPr>
        <w:t xml:space="preserve"> </w:t>
      </w:r>
      <w:proofErr w:type="spellStart"/>
      <w:r w:rsidRPr="00286FCD">
        <w:rPr>
          <w:rStyle w:val="element-citation"/>
          <w:rFonts w:ascii="Times New Roman" w:hAnsi="Times New Roman"/>
          <w:color w:val="000000"/>
          <w:sz w:val="24"/>
          <w:szCs w:val="24"/>
          <w:shd w:val="clear" w:color="auto" w:fill="FFFFFF"/>
        </w:rPr>
        <w:t>cordifolia</w:t>
      </w:r>
      <w:proofErr w:type="spellEnd"/>
      <w:r w:rsidRPr="00286FCD">
        <w:rPr>
          <w:rStyle w:val="element-citation"/>
          <w:rFonts w:ascii="Times New Roman" w:hAnsi="Times New Roman"/>
          <w:color w:val="000000"/>
          <w:sz w:val="24"/>
          <w:szCs w:val="24"/>
          <w:shd w:val="clear" w:color="auto" w:fill="FFFFFF"/>
        </w:rPr>
        <w:t xml:space="preserve"> L. (Indian madder) in mice. International Journal of Applied Research in</w:t>
      </w:r>
      <w:r w:rsidR="00B13826">
        <w:rPr>
          <w:rStyle w:val="element-citation"/>
          <w:rFonts w:ascii="Times New Roman" w:hAnsi="Times New Roman"/>
          <w:color w:val="000000"/>
          <w:sz w:val="24"/>
          <w:szCs w:val="24"/>
          <w:shd w:val="clear" w:color="auto" w:fill="FFFFFF"/>
        </w:rPr>
        <w:t xml:space="preserve"> Natural Products. 2009</w:t>
      </w:r>
      <w:proofErr w:type="gramStart"/>
      <w:r w:rsidR="00B13826">
        <w:rPr>
          <w:rStyle w:val="element-citation"/>
          <w:rFonts w:ascii="Times New Roman" w:hAnsi="Times New Roman"/>
          <w:color w:val="000000"/>
          <w:sz w:val="24"/>
          <w:szCs w:val="24"/>
          <w:shd w:val="clear" w:color="auto" w:fill="FFFFFF"/>
        </w:rPr>
        <w:t>;2:12</w:t>
      </w:r>
      <w:proofErr w:type="gramEnd"/>
      <w:r w:rsidR="00B13826">
        <w:rPr>
          <w:rStyle w:val="element-citation"/>
          <w:rFonts w:ascii="Times New Roman" w:hAnsi="Times New Roman"/>
          <w:color w:val="000000"/>
          <w:sz w:val="24"/>
          <w:szCs w:val="24"/>
          <w:shd w:val="clear" w:color="auto" w:fill="FFFFFF"/>
        </w:rPr>
        <w:t>-18.</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Ghildiyal</w:t>
      </w:r>
      <w:proofErr w:type="spellEnd"/>
      <w:r w:rsidRPr="00286FCD">
        <w:rPr>
          <w:rFonts w:ascii="Times New Roman" w:hAnsi="Times New Roman"/>
          <w:color w:val="212121"/>
          <w:sz w:val="24"/>
          <w:szCs w:val="24"/>
          <w:shd w:val="clear" w:color="auto" w:fill="FFFFFF"/>
        </w:rPr>
        <w:t xml:space="preserve"> S, </w:t>
      </w:r>
      <w:proofErr w:type="spellStart"/>
      <w:r w:rsidRPr="00286FCD">
        <w:rPr>
          <w:rFonts w:ascii="Times New Roman" w:hAnsi="Times New Roman"/>
          <w:color w:val="212121"/>
          <w:sz w:val="24"/>
          <w:szCs w:val="24"/>
          <w:shd w:val="clear" w:color="auto" w:fill="FFFFFF"/>
        </w:rPr>
        <w:t>Gautam</w:t>
      </w:r>
      <w:proofErr w:type="spellEnd"/>
      <w:r w:rsidRPr="00286FCD">
        <w:rPr>
          <w:rFonts w:ascii="Times New Roman" w:hAnsi="Times New Roman"/>
          <w:color w:val="212121"/>
          <w:sz w:val="24"/>
          <w:szCs w:val="24"/>
          <w:shd w:val="clear" w:color="auto" w:fill="FFFFFF"/>
        </w:rPr>
        <w:t xml:space="preserve"> MK, Joshi VK, </w:t>
      </w:r>
      <w:proofErr w:type="spellStart"/>
      <w:r w:rsidRPr="00286FCD">
        <w:rPr>
          <w:rFonts w:ascii="Times New Roman" w:hAnsi="Times New Roman"/>
          <w:color w:val="212121"/>
          <w:sz w:val="24"/>
          <w:szCs w:val="24"/>
          <w:shd w:val="clear" w:color="auto" w:fill="FFFFFF"/>
        </w:rPr>
        <w:t>Goel</w:t>
      </w:r>
      <w:proofErr w:type="spellEnd"/>
      <w:r w:rsidRPr="00286FCD">
        <w:rPr>
          <w:rFonts w:ascii="Times New Roman" w:hAnsi="Times New Roman"/>
          <w:color w:val="212121"/>
          <w:sz w:val="24"/>
          <w:szCs w:val="24"/>
          <w:shd w:val="clear" w:color="auto" w:fill="FFFFFF"/>
        </w:rPr>
        <w:t xml:space="preserve"> RK. Wound healing and antimicrobial activity of two classical formulations of </w:t>
      </w:r>
      <w:proofErr w:type="spellStart"/>
      <w:r w:rsidRPr="00286FCD">
        <w:rPr>
          <w:rFonts w:ascii="Times New Roman" w:hAnsi="Times New Roman"/>
          <w:color w:val="212121"/>
          <w:sz w:val="24"/>
          <w:szCs w:val="24"/>
          <w:shd w:val="clear" w:color="auto" w:fill="FFFFFF"/>
        </w:rPr>
        <w:t>Laghupanchamula</w:t>
      </w:r>
      <w:proofErr w:type="spellEnd"/>
      <w:r w:rsidRPr="00286FCD">
        <w:rPr>
          <w:rFonts w:ascii="Times New Roman" w:hAnsi="Times New Roman"/>
          <w:color w:val="212121"/>
          <w:sz w:val="24"/>
          <w:szCs w:val="24"/>
          <w:shd w:val="clear" w:color="auto" w:fill="FFFFFF"/>
        </w:rPr>
        <w:t xml:space="preserve"> in rats. J Ayurveda </w:t>
      </w:r>
      <w:proofErr w:type="spellStart"/>
      <w:r w:rsidRPr="00286FCD">
        <w:rPr>
          <w:rFonts w:ascii="Times New Roman" w:hAnsi="Times New Roman"/>
          <w:color w:val="212121"/>
          <w:sz w:val="24"/>
          <w:szCs w:val="24"/>
          <w:shd w:val="clear" w:color="auto" w:fill="FFFFFF"/>
        </w:rPr>
        <w:t>Integr</w:t>
      </w:r>
      <w:proofErr w:type="spellEnd"/>
      <w:r w:rsidRPr="00286FCD">
        <w:rPr>
          <w:rFonts w:ascii="Times New Roman" w:hAnsi="Times New Roman"/>
          <w:color w:val="212121"/>
          <w:sz w:val="24"/>
          <w:szCs w:val="24"/>
          <w:shd w:val="clear" w:color="auto" w:fill="FFFFFF"/>
        </w:rPr>
        <w:t xml:space="preserve"> Med. 2015</w:t>
      </w:r>
      <w:proofErr w:type="gramStart"/>
      <w:r w:rsidRPr="00286FCD">
        <w:rPr>
          <w:rFonts w:ascii="Times New Roman" w:hAnsi="Times New Roman"/>
          <w:color w:val="212121"/>
          <w:sz w:val="24"/>
          <w:szCs w:val="24"/>
          <w:shd w:val="clear" w:color="auto" w:fill="FFFFFF"/>
        </w:rPr>
        <w:t>;6:241</w:t>
      </w:r>
      <w:proofErr w:type="gramEnd"/>
      <w:r w:rsidRPr="00286FCD">
        <w:rPr>
          <w:rFonts w:ascii="Times New Roman" w:hAnsi="Times New Roman"/>
          <w:color w:val="212121"/>
          <w:sz w:val="24"/>
          <w:szCs w:val="24"/>
          <w:shd w:val="clear" w:color="auto" w:fill="FFFFFF"/>
        </w:rPr>
        <w:t xml:space="preserve">-247. </w:t>
      </w:r>
      <w:r w:rsidRPr="00286FCD">
        <w:rPr>
          <w:rFonts w:ascii="Times New Roman" w:hAnsi="Times New Roman"/>
          <w:color w:val="000000" w:themeColor="text1"/>
          <w:sz w:val="24"/>
          <w:szCs w:val="24"/>
          <w:shd w:val="clear" w:color="auto" w:fill="FFFFFF"/>
        </w:rPr>
        <w:t>http://doi.org/</w:t>
      </w:r>
      <w:hyperlink r:id="rId27" w:tgtFrame="_blank" w:history="1">
        <w:r w:rsidRPr="00286FCD">
          <w:rPr>
            <w:rStyle w:val="Hyperlink"/>
            <w:rFonts w:ascii="Times New Roman" w:hAnsi="Times New Roman"/>
            <w:color w:val="000000" w:themeColor="text1"/>
            <w:sz w:val="24"/>
            <w:szCs w:val="24"/>
            <w:u w:val="none"/>
            <w:shd w:val="clear" w:color="auto" w:fill="FFFFFF"/>
          </w:rPr>
          <w:t>10.4103/0975-9476.157952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shd w:val="clear" w:color="auto" w:fill="FFFFFF"/>
        </w:rPr>
        <w:t xml:space="preserve">Bowler PG, </w:t>
      </w:r>
      <w:proofErr w:type="spellStart"/>
      <w:r w:rsidRPr="00286FCD">
        <w:rPr>
          <w:rFonts w:ascii="Times New Roman" w:hAnsi="Times New Roman"/>
          <w:color w:val="000000" w:themeColor="text1"/>
          <w:sz w:val="24"/>
          <w:szCs w:val="24"/>
          <w:shd w:val="clear" w:color="auto" w:fill="FFFFFF"/>
        </w:rPr>
        <w:t>Duerden</w:t>
      </w:r>
      <w:proofErr w:type="spellEnd"/>
      <w:r w:rsidRPr="00286FCD">
        <w:rPr>
          <w:rFonts w:ascii="Times New Roman" w:hAnsi="Times New Roman"/>
          <w:color w:val="000000" w:themeColor="text1"/>
          <w:sz w:val="24"/>
          <w:szCs w:val="24"/>
          <w:shd w:val="clear" w:color="auto" w:fill="FFFFFF"/>
        </w:rPr>
        <w:t xml:space="preserve"> BI, Armstrong DG. Wound microbiology and associated approaches to wound management. </w:t>
      </w:r>
      <w:proofErr w:type="spellStart"/>
      <w:r w:rsidRPr="00286FCD">
        <w:rPr>
          <w:rFonts w:ascii="Times New Roman" w:hAnsi="Times New Roman"/>
          <w:color w:val="000000" w:themeColor="text1"/>
          <w:sz w:val="24"/>
          <w:szCs w:val="24"/>
          <w:shd w:val="clear" w:color="auto" w:fill="FFFFFF"/>
        </w:rPr>
        <w:t>Clin</w:t>
      </w:r>
      <w:proofErr w:type="spellEnd"/>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Microbiol</w:t>
      </w:r>
      <w:proofErr w:type="spellEnd"/>
      <w:r w:rsidRPr="00286FCD">
        <w:rPr>
          <w:rFonts w:ascii="Times New Roman" w:hAnsi="Times New Roman"/>
          <w:i/>
          <w:color w:val="000000" w:themeColor="text1"/>
          <w:sz w:val="24"/>
          <w:szCs w:val="24"/>
          <w:shd w:val="clear" w:color="auto" w:fill="FFFFFF"/>
        </w:rPr>
        <w:t xml:space="preserve"> </w:t>
      </w:r>
      <w:r w:rsidRPr="00286FCD">
        <w:rPr>
          <w:rFonts w:ascii="Times New Roman" w:hAnsi="Times New Roman"/>
          <w:color w:val="000000" w:themeColor="text1"/>
          <w:sz w:val="24"/>
          <w:szCs w:val="24"/>
          <w:shd w:val="clear" w:color="auto" w:fill="FFFFFF"/>
        </w:rPr>
        <w:t>Rev. 2001</w:t>
      </w:r>
      <w:proofErr w:type="gramStart"/>
      <w:r w:rsidRPr="00286FCD">
        <w:rPr>
          <w:rFonts w:ascii="Times New Roman" w:hAnsi="Times New Roman"/>
          <w:color w:val="000000" w:themeColor="text1"/>
          <w:sz w:val="24"/>
          <w:szCs w:val="24"/>
          <w:shd w:val="clear" w:color="auto" w:fill="FFFFFF"/>
        </w:rPr>
        <w:t>;14:244</w:t>
      </w:r>
      <w:proofErr w:type="gramEnd"/>
      <w:r w:rsidRPr="00286FCD">
        <w:rPr>
          <w:rFonts w:ascii="Times New Roman" w:hAnsi="Times New Roman"/>
          <w:color w:val="000000" w:themeColor="text1"/>
          <w:sz w:val="24"/>
          <w:szCs w:val="24"/>
          <w:shd w:val="clear" w:color="auto" w:fill="FFFFFF"/>
        </w:rPr>
        <w:t xml:space="preserve">-69. </w:t>
      </w:r>
      <w:r w:rsidRPr="00286FCD">
        <w:rPr>
          <w:rStyle w:val="id-label"/>
          <w:rFonts w:ascii="Times New Roman" w:hAnsi="Times New Roman"/>
          <w:color w:val="000000" w:themeColor="text1"/>
          <w:sz w:val="24"/>
          <w:szCs w:val="24"/>
        </w:rPr>
        <w:t>http://doi.org/</w:t>
      </w:r>
      <w:hyperlink r:id="rId28" w:tgtFrame="_blank" w:history="1">
        <w:r w:rsidRPr="00286FCD">
          <w:rPr>
            <w:rStyle w:val="Hyperlink"/>
            <w:rFonts w:ascii="Times New Roman" w:hAnsi="Times New Roman"/>
            <w:color w:val="000000" w:themeColor="text1"/>
            <w:sz w:val="24"/>
            <w:szCs w:val="24"/>
            <w:u w:val="none"/>
          </w:rPr>
          <w:t>10.1128/CMR.14.2.244-269.2001</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sz w:val="24"/>
          <w:szCs w:val="24"/>
          <w:shd w:val="clear" w:color="auto" w:fill="FFFFFF"/>
        </w:rPr>
        <w:t>Barku</w:t>
      </w:r>
      <w:proofErr w:type="spellEnd"/>
      <w:r w:rsidRPr="00286FCD">
        <w:rPr>
          <w:rFonts w:ascii="Times New Roman" w:hAnsi="Times New Roman"/>
          <w:color w:val="000000"/>
          <w:sz w:val="24"/>
          <w:szCs w:val="24"/>
          <w:shd w:val="clear" w:color="auto" w:fill="FFFFFF"/>
        </w:rPr>
        <w:t xml:space="preserve"> VYA. Wound Healing: Contributions from Plant Secondary Metabolite Antioxidants. In: </w:t>
      </w:r>
      <w:proofErr w:type="spellStart"/>
      <w:r w:rsidRPr="00286FCD">
        <w:rPr>
          <w:rFonts w:ascii="Times New Roman" w:hAnsi="Times New Roman"/>
          <w:color w:val="000000"/>
          <w:sz w:val="24"/>
          <w:szCs w:val="24"/>
          <w:shd w:val="clear" w:color="auto" w:fill="FFFFFF"/>
        </w:rPr>
        <w:t>Dogan</w:t>
      </w:r>
      <w:proofErr w:type="spellEnd"/>
      <w:r w:rsidRPr="00286FCD">
        <w:rPr>
          <w:rFonts w:ascii="Times New Roman" w:hAnsi="Times New Roman"/>
          <w:color w:val="000000"/>
          <w:sz w:val="24"/>
          <w:szCs w:val="24"/>
          <w:shd w:val="clear" w:color="auto" w:fill="FFFFFF"/>
        </w:rPr>
        <w:t xml:space="preserve"> KH, editors. Wound Healing - Current </w:t>
      </w:r>
      <w:proofErr w:type="spellStart"/>
      <w:r w:rsidRPr="00286FCD">
        <w:rPr>
          <w:rFonts w:ascii="Times New Roman" w:hAnsi="Times New Roman"/>
          <w:color w:val="000000"/>
          <w:sz w:val="24"/>
          <w:szCs w:val="24"/>
          <w:shd w:val="clear" w:color="auto" w:fill="FFFFFF"/>
        </w:rPr>
        <w:t>Perspectives</w:t>
      </w:r>
      <w:r w:rsidRPr="00286FCD">
        <w:rPr>
          <w:rFonts w:ascii="Times New Roman" w:hAnsi="Times New Roman"/>
          <w:i/>
          <w:color w:val="000000"/>
          <w:sz w:val="24"/>
          <w:szCs w:val="24"/>
          <w:shd w:val="clear" w:color="auto" w:fill="FFFFFF"/>
        </w:rPr>
        <w:t>.</w:t>
      </w:r>
      <w:r w:rsidRPr="00286FCD">
        <w:rPr>
          <w:rFonts w:ascii="Times New Roman" w:hAnsi="Times New Roman"/>
          <w:color w:val="000000"/>
          <w:sz w:val="24"/>
          <w:szCs w:val="24"/>
          <w:shd w:val="clear" w:color="auto" w:fill="FFFFFF"/>
        </w:rPr>
        <w:t>London</w:t>
      </w:r>
      <w:proofErr w:type="spellEnd"/>
      <w:r w:rsidRPr="00286FCD">
        <w:rPr>
          <w:rFonts w:ascii="Times New Roman" w:hAnsi="Times New Roman"/>
          <w:color w:val="000000"/>
          <w:sz w:val="24"/>
          <w:szCs w:val="24"/>
          <w:shd w:val="clear" w:color="auto" w:fill="FFFFFF"/>
        </w:rPr>
        <w:t xml:space="preserve">: </w:t>
      </w:r>
      <w:proofErr w:type="spellStart"/>
      <w:r w:rsidRPr="00286FCD">
        <w:rPr>
          <w:rFonts w:ascii="Times New Roman" w:hAnsi="Times New Roman"/>
          <w:color w:val="000000"/>
          <w:sz w:val="24"/>
          <w:szCs w:val="24"/>
          <w:shd w:val="clear" w:color="auto" w:fill="FFFFFF"/>
        </w:rPr>
        <w:t>Intechopen</w:t>
      </w:r>
      <w:proofErr w:type="spellEnd"/>
      <w:r w:rsidRPr="00286FCD">
        <w:rPr>
          <w:rFonts w:ascii="Times New Roman" w:hAnsi="Times New Roman"/>
          <w:color w:val="000000"/>
          <w:sz w:val="24"/>
          <w:szCs w:val="24"/>
          <w:shd w:val="clear" w:color="auto" w:fill="FFFFFF"/>
        </w:rPr>
        <w:t>; 2019. pp. 50-59.</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Pizzino</w:t>
      </w:r>
      <w:proofErr w:type="spellEnd"/>
      <w:r w:rsidRPr="00286FCD">
        <w:rPr>
          <w:rFonts w:ascii="Times New Roman" w:hAnsi="Times New Roman"/>
          <w:color w:val="212121"/>
          <w:sz w:val="24"/>
          <w:szCs w:val="24"/>
          <w:shd w:val="clear" w:color="auto" w:fill="FFFFFF"/>
        </w:rPr>
        <w:t xml:space="preserve"> G, </w:t>
      </w:r>
      <w:proofErr w:type="spellStart"/>
      <w:r w:rsidRPr="00286FCD">
        <w:rPr>
          <w:rFonts w:ascii="Times New Roman" w:hAnsi="Times New Roman"/>
          <w:color w:val="212121"/>
          <w:sz w:val="24"/>
          <w:szCs w:val="24"/>
          <w:shd w:val="clear" w:color="auto" w:fill="FFFFFF"/>
        </w:rPr>
        <w:t>Irrera</w:t>
      </w:r>
      <w:proofErr w:type="spellEnd"/>
      <w:r w:rsidRPr="00286FCD">
        <w:rPr>
          <w:rFonts w:ascii="Times New Roman" w:hAnsi="Times New Roman"/>
          <w:color w:val="212121"/>
          <w:sz w:val="24"/>
          <w:szCs w:val="24"/>
          <w:shd w:val="clear" w:color="auto" w:fill="FFFFFF"/>
        </w:rPr>
        <w:t xml:space="preserve"> N, </w:t>
      </w:r>
      <w:proofErr w:type="spellStart"/>
      <w:r w:rsidRPr="00286FCD">
        <w:rPr>
          <w:rFonts w:ascii="Times New Roman" w:hAnsi="Times New Roman"/>
          <w:color w:val="212121"/>
          <w:sz w:val="24"/>
          <w:szCs w:val="24"/>
          <w:shd w:val="clear" w:color="auto" w:fill="FFFFFF"/>
        </w:rPr>
        <w:t>Cucinotta</w:t>
      </w:r>
      <w:proofErr w:type="spellEnd"/>
      <w:r w:rsidRPr="00286FCD">
        <w:rPr>
          <w:rFonts w:ascii="Times New Roman" w:hAnsi="Times New Roman"/>
          <w:color w:val="212121"/>
          <w:sz w:val="24"/>
          <w:szCs w:val="24"/>
          <w:shd w:val="clear" w:color="auto" w:fill="FFFFFF"/>
        </w:rPr>
        <w:t xml:space="preserve"> M, </w:t>
      </w:r>
      <w:proofErr w:type="spellStart"/>
      <w:r w:rsidRPr="00286FCD">
        <w:rPr>
          <w:rFonts w:ascii="Times New Roman" w:hAnsi="Times New Roman"/>
          <w:color w:val="212121"/>
          <w:sz w:val="24"/>
          <w:szCs w:val="24"/>
          <w:shd w:val="clear" w:color="auto" w:fill="FFFFFF"/>
        </w:rPr>
        <w:t>Pallio</w:t>
      </w:r>
      <w:proofErr w:type="spellEnd"/>
      <w:r w:rsidRPr="00286FCD">
        <w:rPr>
          <w:rFonts w:ascii="Times New Roman" w:hAnsi="Times New Roman"/>
          <w:color w:val="212121"/>
          <w:sz w:val="24"/>
          <w:szCs w:val="24"/>
          <w:shd w:val="clear" w:color="auto" w:fill="FFFFFF"/>
        </w:rPr>
        <w:t xml:space="preserve"> G, </w:t>
      </w:r>
      <w:proofErr w:type="spellStart"/>
      <w:r w:rsidRPr="00286FCD">
        <w:rPr>
          <w:rFonts w:ascii="Times New Roman" w:hAnsi="Times New Roman"/>
          <w:color w:val="212121"/>
          <w:sz w:val="24"/>
          <w:szCs w:val="24"/>
          <w:shd w:val="clear" w:color="auto" w:fill="FFFFFF"/>
        </w:rPr>
        <w:t>Mannino</w:t>
      </w:r>
      <w:proofErr w:type="spellEnd"/>
      <w:r w:rsidRPr="00286FCD">
        <w:rPr>
          <w:rFonts w:ascii="Times New Roman" w:hAnsi="Times New Roman"/>
          <w:color w:val="212121"/>
          <w:sz w:val="24"/>
          <w:szCs w:val="24"/>
          <w:shd w:val="clear" w:color="auto" w:fill="FFFFFF"/>
        </w:rPr>
        <w:t xml:space="preserve"> F, </w:t>
      </w:r>
      <w:proofErr w:type="spellStart"/>
      <w:r w:rsidRPr="00286FCD">
        <w:rPr>
          <w:rFonts w:ascii="Times New Roman" w:hAnsi="Times New Roman"/>
          <w:color w:val="212121"/>
          <w:sz w:val="24"/>
          <w:szCs w:val="24"/>
          <w:shd w:val="clear" w:color="auto" w:fill="FFFFFF"/>
        </w:rPr>
        <w:t>Arcoraci</w:t>
      </w:r>
      <w:proofErr w:type="spellEnd"/>
      <w:r w:rsidRPr="00286FCD">
        <w:rPr>
          <w:rFonts w:ascii="Times New Roman" w:hAnsi="Times New Roman"/>
          <w:color w:val="212121"/>
          <w:sz w:val="24"/>
          <w:szCs w:val="24"/>
          <w:shd w:val="clear" w:color="auto" w:fill="FFFFFF"/>
        </w:rPr>
        <w:t xml:space="preserve"> V, </w:t>
      </w:r>
      <w:proofErr w:type="spellStart"/>
      <w:r w:rsidRPr="00286FCD">
        <w:rPr>
          <w:rFonts w:ascii="Times New Roman" w:hAnsi="Times New Roman"/>
          <w:color w:val="212121"/>
          <w:sz w:val="24"/>
          <w:szCs w:val="24"/>
          <w:shd w:val="clear" w:color="auto" w:fill="FFFFFF"/>
        </w:rPr>
        <w:t>Squadrito</w:t>
      </w:r>
      <w:proofErr w:type="spellEnd"/>
      <w:r w:rsidRPr="00286FCD">
        <w:rPr>
          <w:rFonts w:ascii="Times New Roman" w:hAnsi="Times New Roman"/>
          <w:color w:val="212121"/>
          <w:sz w:val="24"/>
          <w:szCs w:val="24"/>
          <w:shd w:val="clear" w:color="auto" w:fill="FFFFFF"/>
        </w:rPr>
        <w:t xml:space="preserve"> F, </w:t>
      </w:r>
      <w:proofErr w:type="spellStart"/>
      <w:r w:rsidRPr="00286FCD">
        <w:rPr>
          <w:rFonts w:ascii="Times New Roman" w:hAnsi="Times New Roman"/>
          <w:color w:val="212121"/>
          <w:sz w:val="24"/>
          <w:szCs w:val="24"/>
          <w:shd w:val="clear" w:color="auto" w:fill="FFFFFF"/>
        </w:rPr>
        <w:t>Altavilla</w:t>
      </w:r>
      <w:proofErr w:type="spellEnd"/>
      <w:r w:rsidRPr="00286FCD">
        <w:rPr>
          <w:rFonts w:ascii="Times New Roman" w:hAnsi="Times New Roman"/>
          <w:color w:val="212121"/>
          <w:sz w:val="24"/>
          <w:szCs w:val="24"/>
          <w:shd w:val="clear" w:color="auto" w:fill="FFFFFF"/>
        </w:rPr>
        <w:t xml:space="preserve"> D, </w:t>
      </w:r>
      <w:proofErr w:type="spellStart"/>
      <w:r w:rsidRPr="00286FCD">
        <w:rPr>
          <w:rFonts w:ascii="Times New Roman" w:hAnsi="Times New Roman"/>
          <w:color w:val="212121"/>
          <w:sz w:val="24"/>
          <w:szCs w:val="24"/>
          <w:shd w:val="clear" w:color="auto" w:fill="FFFFFF"/>
        </w:rPr>
        <w:t>Bitto</w:t>
      </w:r>
      <w:proofErr w:type="spellEnd"/>
      <w:r w:rsidRPr="00286FCD">
        <w:rPr>
          <w:rFonts w:ascii="Times New Roman" w:hAnsi="Times New Roman"/>
          <w:color w:val="212121"/>
          <w:sz w:val="24"/>
          <w:szCs w:val="24"/>
          <w:shd w:val="clear" w:color="auto" w:fill="FFFFFF"/>
        </w:rPr>
        <w:t xml:space="preserve"> A. Oxidative Stress: Harms and Benefits for Human Health. </w:t>
      </w:r>
      <w:proofErr w:type="spellStart"/>
      <w:r w:rsidRPr="00286FCD">
        <w:rPr>
          <w:rFonts w:ascii="Times New Roman" w:hAnsi="Times New Roman"/>
          <w:color w:val="212121"/>
          <w:sz w:val="24"/>
          <w:szCs w:val="24"/>
          <w:shd w:val="clear" w:color="auto" w:fill="FFFFFF"/>
        </w:rPr>
        <w:t>Oxid</w:t>
      </w:r>
      <w:proofErr w:type="spellEnd"/>
      <w:r w:rsidRPr="00286FCD">
        <w:rPr>
          <w:rFonts w:ascii="Times New Roman" w:hAnsi="Times New Roman"/>
          <w:color w:val="212121"/>
          <w:sz w:val="24"/>
          <w:szCs w:val="24"/>
          <w:shd w:val="clear" w:color="auto" w:fill="FFFFFF"/>
        </w:rPr>
        <w:t xml:space="preserve"> Med Cell </w:t>
      </w:r>
      <w:proofErr w:type="spellStart"/>
      <w:r w:rsidRPr="00286FCD">
        <w:rPr>
          <w:rFonts w:ascii="Times New Roman" w:hAnsi="Times New Roman"/>
          <w:color w:val="212121"/>
          <w:sz w:val="24"/>
          <w:szCs w:val="24"/>
          <w:shd w:val="clear" w:color="auto" w:fill="FFFFFF"/>
        </w:rPr>
        <w:t>Longev</w:t>
      </w:r>
      <w:proofErr w:type="spellEnd"/>
      <w:r w:rsidRPr="00286FCD">
        <w:rPr>
          <w:rFonts w:ascii="Times New Roman" w:hAnsi="Times New Roman"/>
          <w:color w:val="212121"/>
          <w:sz w:val="24"/>
          <w:szCs w:val="24"/>
          <w:shd w:val="clear" w:color="auto" w:fill="FFFFFF"/>
        </w:rPr>
        <w:t>. 2017</w:t>
      </w:r>
      <w:proofErr w:type="gramStart"/>
      <w:r w:rsidRPr="00286FCD">
        <w:rPr>
          <w:rFonts w:ascii="Times New Roman" w:hAnsi="Times New Roman"/>
          <w:color w:val="212121"/>
          <w:sz w:val="24"/>
          <w:szCs w:val="24"/>
          <w:shd w:val="clear" w:color="auto" w:fill="FFFFFF"/>
        </w:rPr>
        <w:t>;</w:t>
      </w:r>
      <w:r w:rsidRPr="00286FCD">
        <w:rPr>
          <w:rFonts w:ascii="Times New Roman" w:hAnsi="Times New Roman"/>
          <w:color w:val="000000" w:themeColor="text1"/>
          <w:sz w:val="24"/>
          <w:szCs w:val="24"/>
          <w:shd w:val="clear" w:color="auto" w:fill="FFFFFF"/>
        </w:rPr>
        <w:t>2017:1</w:t>
      </w:r>
      <w:proofErr w:type="gramEnd"/>
      <w:r w:rsidRPr="00286FCD">
        <w:rPr>
          <w:rFonts w:ascii="Times New Roman" w:hAnsi="Times New Roman"/>
          <w:color w:val="000000" w:themeColor="text1"/>
          <w:sz w:val="24"/>
          <w:szCs w:val="24"/>
          <w:shd w:val="clear" w:color="auto" w:fill="FFFFFF"/>
        </w:rPr>
        <w:t>-</w:t>
      </w:r>
      <w:r w:rsidRPr="00286FCD">
        <w:rPr>
          <w:rFonts w:ascii="Times New Roman" w:hAnsi="Times New Roman"/>
          <w:color w:val="000000" w:themeColor="text1"/>
          <w:sz w:val="24"/>
          <w:szCs w:val="24"/>
        </w:rPr>
        <w:t xml:space="preserve">6. </w:t>
      </w:r>
      <w:r w:rsidRPr="00286FCD">
        <w:rPr>
          <w:rFonts w:ascii="Times New Roman" w:hAnsi="Times New Roman"/>
          <w:color w:val="000000" w:themeColor="text1"/>
          <w:sz w:val="24"/>
          <w:szCs w:val="24"/>
          <w:shd w:val="clear" w:color="auto" w:fill="FFFFFF"/>
        </w:rPr>
        <w:t>http://doi.org/</w:t>
      </w:r>
      <w:hyperlink r:id="rId29" w:tgtFrame="_blank" w:history="1">
        <w:r w:rsidRPr="00286FCD">
          <w:rPr>
            <w:rStyle w:val="Hyperlink"/>
            <w:rFonts w:ascii="Times New Roman" w:hAnsi="Times New Roman"/>
            <w:color w:val="000000" w:themeColor="text1"/>
            <w:sz w:val="24"/>
            <w:szCs w:val="24"/>
            <w:u w:val="none"/>
            <w:shd w:val="clear" w:color="auto" w:fill="FFFFFF"/>
          </w:rPr>
          <w:t>10.1155/2017/8416763</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lastRenderedPageBreak/>
        <w:t>Ayoub</w:t>
      </w:r>
      <w:proofErr w:type="spellEnd"/>
      <w:r w:rsidRPr="00286FCD">
        <w:rPr>
          <w:rFonts w:ascii="Times New Roman" w:hAnsi="Times New Roman"/>
          <w:sz w:val="24"/>
          <w:szCs w:val="24"/>
        </w:rPr>
        <w:t xml:space="preserve"> Z, Mehta A. Medicinal Plants as Potential Source of Antioxidant Agents: A Review. Asian J Pharm </w:t>
      </w:r>
      <w:proofErr w:type="spellStart"/>
      <w:r w:rsidRPr="00286FCD">
        <w:rPr>
          <w:rFonts w:ascii="Times New Roman" w:hAnsi="Times New Roman"/>
          <w:sz w:val="24"/>
          <w:szCs w:val="24"/>
        </w:rPr>
        <w:t>Clin</w:t>
      </w:r>
      <w:proofErr w:type="spellEnd"/>
      <w:r w:rsidRPr="00286FCD">
        <w:rPr>
          <w:rFonts w:ascii="Times New Roman" w:hAnsi="Times New Roman"/>
          <w:sz w:val="24"/>
          <w:szCs w:val="24"/>
        </w:rPr>
        <w:t xml:space="preserve"> Res. 2018</w:t>
      </w:r>
      <w:proofErr w:type="gramStart"/>
      <w:r w:rsidRPr="00286FCD">
        <w:rPr>
          <w:rFonts w:ascii="Times New Roman" w:hAnsi="Times New Roman"/>
          <w:sz w:val="24"/>
          <w:szCs w:val="24"/>
        </w:rPr>
        <w:t>;11:50</w:t>
      </w:r>
      <w:proofErr w:type="gramEnd"/>
      <w:r w:rsidRPr="00286FCD">
        <w:rPr>
          <w:rFonts w:ascii="Times New Roman" w:hAnsi="Times New Roman"/>
          <w:sz w:val="24"/>
          <w:szCs w:val="24"/>
        </w:rPr>
        <w:t xml:space="preserve">- 56. </w:t>
      </w:r>
      <w:r w:rsidRPr="00286FCD">
        <w:rPr>
          <w:rFonts w:ascii="Times New Roman" w:hAnsi="Times New Roman"/>
          <w:color w:val="000000" w:themeColor="text1"/>
          <w:sz w:val="24"/>
          <w:szCs w:val="24"/>
        </w:rPr>
        <w:t>http://doi.org/</w:t>
      </w:r>
      <w:hyperlink r:id="rId30" w:tgtFrame="_blank" w:history="1">
        <w:r w:rsidRPr="00286FCD">
          <w:rPr>
            <w:rStyle w:val="Hyperlink"/>
            <w:rFonts w:ascii="Times New Roman" w:hAnsi="Times New Roman"/>
            <w:color w:val="000000" w:themeColor="text1"/>
            <w:sz w:val="24"/>
            <w:szCs w:val="24"/>
            <w:u w:val="none"/>
            <w:bdr w:val="none" w:sz="0" w:space="0" w:color="auto" w:frame="1"/>
          </w:rPr>
          <w:t>10.22159/ajpcr.2018.v11i6.24725</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Chahardehi</w:t>
      </w:r>
      <w:proofErr w:type="spellEnd"/>
      <w:r w:rsidRPr="00286FCD">
        <w:rPr>
          <w:rFonts w:ascii="Times New Roman" w:hAnsi="Times New Roman"/>
          <w:sz w:val="24"/>
          <w:szCs w:val="24"/>
        </w:rPr>
        <w:t xml:space="preserve"> AM, Ibrahim D, </w:t>
      </w:r>
      <w:proofErr w:type="spellStart"/>
      <w:r w:rsidRPr="00286FCD">
        <w:rPr>
          <w:rFonts w:ascii="Times New Roman" w:hAnsi="Times New Roman"/>
          <w:sz w:val="24"/>
          <w:szCs w:val="24"/>
        </w:rPr>
        <w:t>Sulaiman</w:t>
      </w:r>
      <w:proofErr w:type="spellEnd"/>
      <w:r w:rsidRPr="00286FCD">
        <w:rPr>
          <w:rFonts w:ascii="Times New Roman" w:hAnsi="Times New Roman"/>
          <w:sz w:val="24"/>
          <w:szCs w:val="24"/>
        </w:rPr>
        <w:t xml:space="preserve"> SF. Antioxidant, antimicrobial activity and toxicity test of Pilea </w:t>
      </w:r>
      <w:proofErr w:type="spellStart"/>
      <w:r w:rsidRPr="00286FCD">
        <w:rPr>
          <w:rFonts w:ascii="Times New Roman" w:hAnsi="Times New Roman"/>
          <w:sz w:val="24"/>
          <w:szCs w:val="24"/>
        </w:rPr>
        <w:t>microphylla</w:t>
      </w:r>
      <w:proofErr w:type="spellEnd"/>
      <w:r w:rsidRPr="00286FCD">
        <w:rPr>
          <w:rFonts w:ascii="Times New Roman" w:hAnsi="Times New Roman"/>
          <w:sz w:val="24"/>
          <w:szCs w:val="24"/>
        </w:rPr>
        <w:t xml:space="preserve">. </w:t>
      </w:r>
      <w:proofErr w:type="spellStart"/>
      <w:r w:rsidRPr="00286FCD">
        <w:rPr>
          <w:rFonts w:ascii="Times New Roman" w:hAnsi="Times New Roman"/>
          <w:iCs/>
          <w:sz w:val="24"/>
          <w:szCs w:val="24"/>
        </w:rPr>
        <w:t>Int</w:t>
      </w:r>
      <w:proofErr w:type="spellEnd"/>
      <w:r w:rsidRPr="00286FCD">
        <w:rPr>
          <w:rFonts w:ascii="Times New Roman" w:hAnsi="Times New Roman"/>
          <w:iCs/>
          <w:sz w:val="24"/>
          <w:szCs w:val="24"/>
        </w:rPr>
        <w:t xml:space="preserve"> J </w:t>
      </w:r>
      <w:proofErr w:type="spellStart"/>
      <w:r w:rsidRPr="00286FCD">
        <w:rPr>
          <w:rFonts w:ascii="Times New Roman" w:hAnsi="Times New Roman"/>
          <w:iCs/>
          <w:sz w:val="24"/>
          <w:szCs w:val="24"/>
        </w:rPr>
        <w:t>Microbiol</w:t>
      </w:r>
      <w:proofErr w:type="spellEnd"/>
      <w:r w:rsidRPr="00286FCD">
        <w:rPr>
          <w:rFonts w:ascii="Times New Roman" w:hAnsi="Times New Roman"/>
          <w:iCs/>
          <w:sz w:val="24"/>
          <w:szCs w:val="24"/>
        </w:rPr>
        <w:t>. 2010</w:t>
      </w:r>
      <w:proofErr w:type="gramStart"/>
      <w:r w:rsidRPr="00286FCD">
        <w:rPr>
          <w:rFonts w:ascii="Times New Roman" w:hAnsi="Times New Roman"/>
          <w:iCs/>
          <w:sz w:val="24"/>
          <w:szCs w:val="24"/>
        </w:rPr>
        <w:t>;</w:t>
      </w:r>
      <w:r w:rsidRPr="00286FCD">
        <w:rPr>
          <w:rFonts w:ascii="Times New Roman" w:hAnsi="Times New Roman"/>
          <w:sz w:val="24"/>
          <w:szCs w:val="24"/>
        </w:rPr>
        <w:t>2010:1</w:t>
      </w:r>
      <w:proofErr w:type="gramEnd"/>
      <w:r w:rsidRPr="00286FCD">
        <w:rPr>
          <w:rFonts w:ascii="Times New Roman" w:hAnsi="Times New Roman"/>
          <w:sz w:val="24"/>
          <w:szCs w:val="24"/>
        </w:rPr>
        <w:t xml:space="preserve">-6. </w:t>
      </w:r>
      <w:hyperlink r:id="rId31" w:history="1">
        <w:r w:rsidRPr="00286FCD">
          <w:rPr>
            <w:rStyle w:val="Hyperlink"/>
            <w:rFonts w:ascii="Times New Roman" w:hAnsi="Times New Roman"/>
            <w:color w:val="000000" w:themeColor="text1"/>
            <w:sz w:val="24"/>
            <w:szCs w:val="24"/>
            <w:u w:val="none"/>
          </w:rPr>
          <w:t>https://doi.org/10.1155/2010/826830</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22222"/>
          <w:sz w:val="24"/>
          <w:szCs w:val="24"/>
          <w:shd w:val="clear" w:color="auto" w:fill="FFFFFF"/>
        </w:rPr>
        <w:t>Prabhakar</w:t>
      </w:r>
      <w:proofErr w:type="spellEnd"/>
      <w:r w:rsidRPr="00286FCD">
        <w:rPr>
          <w:rFonts w:ascii="Times New Roman" w:hAnsi="Times New Roman"/>
          <w:color w:val="222222"/>
          <w:sz w:val="24"/>
          <w:szCs w:val="24"/>
          <w:shd w:val="clear" w:color="auto" w:fill="FFFFFF"/>
        </w:rPr>
        <w:t xml:space="preserve"> KR, </w:t>
      </w:r>
      <w:proofErr w:type="spellStart"/>
      <w:r w:rsidRPr="00286FCD">
        <w:rPr>
          <w:rFonts w:ascii="Times New Roman" w:hAnsi="Times New Roman"/>
          <w:color w:val="222222"/>
          <w:sz w:val="24"/>
          <w:szCs w:val="24"/>
          <w:shd w:val="clear" w:color="auto" w:fill="FFFFFF"/>
        </w:rPr>
        <w:t>Veerapur</w:t>
      </w:r>
      <w:proofErr w:type="spellEnd"/>
      <w:r w:rsidRPr="00286FCD">
        <w:rPr>
          <w:rFonts w:ascii="Times New Roman" w:hAnsi="Times New Roman"/>
          <w:color w:val="222222"/>
          <w:sz w:val="24"/>
          <w:szCs w:val="24"/>
          <w:shd w:val="clear" w:color="auto" w:fill="FFFFFF"/>
        </w:rPr>
        <w:t xml:space="preserve"> VP, </w:t>
      </w:r>
      <w:proofErr w:type="spellStart"/>
      <w:r w:rsidRPr="00286FCD">
        <w:rPr>
          <w:rFonts w:ascii="Times New Roman" w:hAnsi="Times New Roman"/>
          <w:color w:val="222222"/>
          <w:sz w:val="24"/>
          <w:szCs w:val="24"/>
          <w:shd w:val="clear" w:color="auto" w:fill="FFFFFF"/>
        </w:rPr>
        <w:t>Bansal</w:t>
      </w:r>
      <w:proofErr w:type="spellEnd"/>
      <w:r w:rsidRPr="00286FCD">
        <w:rPr>
          <w:rFonts w:ascii="Times New Roman" w:hAnsi="Times New Roman"/>
          <w:color w:val="222222"/>
          <w:sz w:val="24"/>
          <w:szCs w:val="24"/>
          <w:shd w:val="clear" w:color="auto" w:fill="FFFFFF"/>
        </w:rPr>
        <w:t xml:space="preserve"> P, </w:t>
      </w:r>
      <w:proofErr w:type="spellStart"/>
      <w:r w:rsidRPr="00286FCD">
        <w:rPr>
          <w:rFonts w:ascii="Times New Roman" w:hAnsi="Times New Roman"/>
          <w:color w:val="222222"/>
          <w:sz w:val="24"/>
          <w:szCs w:val="24"/>
          <w:shd w:val="clear" w:color="auto" w:fill="FFFFFF"/>
        </w:rPr>
        <w:t>Parihar</w:t>
      </w:r>
      <w:proofErr w:type="spellEnd"/>
      <w:r w:rsidRPr="00286FCD">
        <w:rPr>
          <w:rFonts w:ascii="Times New Roman" w:hAnsi="Times New Roman"/>
          <w:color w:val="222222"/>
          <w:sz w:val="24"/>
          <w:szCs w:val="24"/>
          <w:shd w:val="clear" w:color="auto" w:fill="FFFFFF"/>
        </w:rPr>
        <w:t xml:space="preserve"> VK, </w:t>
      </w:r>
      <w:proofErr w:type="spellStart"/>
      <w:r w:rsidRPr="00286FCD">
        <w:rPr>
          <w:rFonts w:ascii="Times New Roman" w:hAnsi="Times New Roman"/>
          <w:color w:val="222222"/>
          <w:sz w:val="24"/>
          <w:szCs w:val="24"/>
          <w:shd w:val="clear" w:color="auto" w:fill="FFFFFF"/>
        </w:rPr>
        <w:t>Kandadi</w:t>
      </w:r>
      <w:proofErr w:type="spellEnd"/>
      <w:r w:rsidRPr="00286FCD">
        <w:rPr>
          <w:rFonts w:ascii="Times New Roman" w:hAnsi="Times New Roman"/>
          <w:color w:val="222222"/>
          <w:sz w:val="24"/>
          <w:szCs w:val="24"/>
          <w:shd w:val="clear" w:color="auto" w:fill="FFFFFF"/>
        </w:rPr>
        <w:t xml:space="preserve"> MR, Kumar PB, </w:t>
      </w:r>
      <w:proofErr w:type="spellStart"/>
      <w:r w:rsidRPr="00286FCD">
        <w:rPr>
          <w:rFonts w:ascii="Times New Roman" w:hAnsi="Times New Roman"/>
          <w:color w:val="222222"/>
          <w:sz w:val="24"/>
          <w:szCs w:val="24"/>
          <w:shd w:val="clear" w:color="auto" w:fill="FFFFFF"/>
        </w:rPr>
        <w:t>Priyadarsini</w:t>
      </w:r>
      <w:proofErr w:type="spellEnd"/>
      <w:r w:rsidRPr="00286FCD">
        <w:rPr>
          <w:rFonts w:ascii="Times New Roman" w:hAnsi="Times New Roman"/>
          <w:color w:val="222222"/>
          <w:sz w:val="24"/>
          <w:szCs w:val="24"/>
          <w:shd w:val="clear" w:color="auto" w:fill="FFFFFF"/>
        </w:rPr>
        <w:t xml:space="preserve"> KI, </w:t>
      </w:r>
      <w:proofErr w:type="spellStart"/>
      <w:r w:rsidRPr="00286FCD">
        <w:rPr>
          <w:rFonts w:ascii="Times New Roman" w:hAnsi="Times New Roman"/>
          <w:color w:val="222222"/>
          <w:sz w:val="24"/>
          <w:szCs w:val="24"/>
          <w:shd w:val="clear" w:color="auto" w:fill="FFFFFF"/>
        </w:rPr>
        <w:t>Unnikrishnan</w:t>
      </w:r>
      <w:proofErr w:type="spellEnd"/>
      <w:r w:rsidRPr="00286FCD">
        <w:rPr>
          <w:rFonts w:ascii="Times New Roman" w:hAnsi="Times New Roman"/>
          <w:color w:val="222222"/>
          <w:sz w:val="24"/>
          <w:szCs w:val="24"/>
          <w:shd w:val="clear" w:color="auto" w:fill="FFFFFF"/>
        </w:rPr>
        <w:t xml:space="preserve"> MK. </w:t>
      </w:r>
      <w:r w:rsidRPr="00286FCD">
        <w:rPr>
          <w:rFonts w:ascii="Times New Roman" w:hAnsi="Times New Roman"/>
          <w:color w:val="212121"/>
          <w:sz w:val="24"/>
          <w:szCs w:val="24"/>
        </w:rPr>
        <w:t xml:space="preserve">Antioxidant and </w:t>
      </w:r>
      <w:proofErr w:type="spellStart"/>
      <w:r w:rsidRPr="00286FCD">
        <w:rPr>
          <w:rFonts w:ascii="Times New Roman" w:hAnsi="Times New Roman"/>
          <w:color w:val="212121"/>
          <w:sz w:val="24"/>
          <w:szCs w:val="24"/>
        </w:rPr>
        <w:t>radioprotective</w:t>
      </w:r>
      <w:proofErr w:type="spellEnd"/>
      <w:r w:rsidRPr="00286FCD">
        <w:rPr>
          <w:rFonts w:ascii="Times New Roman" w:hAnsi="Times New Roman"/>
          <w:color w:val="212121"/>
          <w:sz w:val="24"/>
          <w:szCs w:val="24"/>
        </w:rPr>
        <w:t xml:space="preserve"> effect of the active fraction of Pilea </w:t>
      </w:r>
      <w:proofErr w:type="spellStart"/>
      <w:r w:rsidRPr="00286FCD">
        <w:rPr>
          <w:rFonts w:ascii="Times New Roman" w:hAnsi="Times New Roman"/>
          <w:color w:val="212121"/>
          <w:sz w:val="24"/>
          <w:szCs w:val="24"/>
        </w:rPr>
        <w:t>microphylla</w:t>
      </w:r>
      <w:proofErr w:type="spellEnd"/>
      <w:r w:rsidRPr="00286FCD">
        <w:rPr>
          <w:rFonts w:ascii="Times New Roman" w:hAnsi="Times New Roman"/>
          <w:color w:val="212121"/>
          <w:sz w:val="24"/>
          <w:szCs w:val="24"/>
        </w:rPr>
        <w:t xml:space="preserve"> (L.) </w:t>
      </w:r>
      <w:proofErr w:type="spellStart"/>
      <w:r w:rsidRPr="00286FCD">
        <w:rPr>
          <w:rFonts w:ascii="Times New Roman" w:hAnsi="Times New Roman"/>
          <w:color w:val="212121"/>
          <w:sz w:val="24"/>
          <w:szCs w:val="24"/>
        </w:rPr>
        <w:t>ethanolic</w:t>
      </w:r>
      <w:proofErr w:type="spellEnd"/>
      <w:r w:rsidRPr="00286FCD">
        <w:rPr>
          <w:rFonts w:ascii="Times New Roman" w:hAnsi="Times New Roman"/>
          <w:color w:val="212121"/>
          <w:sz w:val="24"/>
          <w:szCs w:val="24"/>
        </w:rPr>
        <w:t xml:space="preserve"> extract.</w:t>
      </w:r>
      <w:r w:rsidRPr="00286FCD">
        <w:rPr>
          <w:rFonts w:ascii="Times New Roman" w:hAnsi="Times New Roman"/>
          <w:color w:val="222222"/>
          <w:sz w:val="24"/>
          <w:szCs w:val="24"/>
          <w:shd w:val="clear" w:color="auto" w:fill="FFFFFF"/>
        </w:rPr>
        <w:t> </w:t>
      </w:r>
      <w:r w:rsidRPr="00286FCD">
        <w:rPr>
          <w:rFonts w:ascii="Times New Roman" w:hAnsi="Times New Roman"/>
          <w:iCs/>
          <w:color w:val="222222"/>
          <w:sz w:val="24"/>
          <w:szCs w:val="24"/>
          <w:shd w:val="clear" w:color="auto" w:fill="FFFFFF"/>
        </w:rPr>
        <w:t>Chem.-</w:t>
      </w:r>
      <w:proofErr w:type="spellStart"/>
      <w:r w:rsidRPr="00286FCD">
        <w:rPr>
          <w:rFonts w:ascii="Times New Roman" w:hAnsi="Times New Roman"/>
          <w:iCs/>
          <w:color w:val="222222"/>
          <w:sz w:val="24"/>
          <w:szCs w:val="24"/>
          <w:shd w:val="clear" w:color="auto" w:fill="FFFFFF"/>
        </w:rPr>
        <w:t>Biolog</w:t>
      </w:r>
      <w:proofErr w:type="spellEnd"/>
      <w:r w:rsidRPr="00286FCD">
        <w:rPr>
          <w:rFonts w:ascii="Times New Roman" w:hAnsi="Times New Roman"/>
          <w:iCs/>
          <w:color w:val="222222"/>
          <w:sz w:val="24"/>
          <w:szCs w:val="24"/>
          <w:shd w:val="clear" w:color="auto" w:fill="FFFFFF"/>
        </w:rPr>
        <w:t>. Interact. 2007</w:t>
      </w:r>
      <w:proofErr w:type="gramStart"/>
      <w:r w:rsidRPr="00286FCD">
        <w:rPr>
          <w:rFonts w:ascii="Times New Roman" w:hAnsi="Times New Roman"/>
          <w:iCs/>
          <w:color w:val="222222"/>
          <w:sz w:val="24"/>
          <w:szCs w:val="24"/>
          <w:shd w:val="clear" w:color="auto" w:fill="FFFFFF"/>
        </w:rPr>
        <w:t>;</w:t>
      </w:r>
      <w:r w:rsidRPr="00286FCD">
        <w:rPr>
          <w:rFonts w:ascii="Times New Roman" w:hAnsi="Times New Roman"/>
          <w:color w:val="222222"/>
          <w:sz w:val="24"/>
          <w:szCs w:val="24"/>
          <w:shd w:val="clear" w:color="auto" w:fill="FFFFFF"/>
        </w:rPr>
        <w:t>165:22</w:t>
      </w:r>
      <w:proofErr w:type="gramEnd"/>
      <w:r w:rsidRPr="00286FCD">
        <w:rPr>
          <w:rFonts w:ascii="Times New Roman" w:hAnsi="Times New Roman"/>
          <w:color w:val="222222"/>
          <w:sz w:val="24"/>
          <w:szCs w:val="24"/>
          <w:shd w:val="clear" w:color="auto" w:fill="FFFFFF"/>
        </w:rPr>
        <w:t xml:space="preserve">-32. </w:t>
      </w:r>
      <w:hyperlink r:id="rId32" w:history="1">
        <w:r w:rsidRPr="00286FCD">
          <w:rPr>
            <w:rStyle w:val="Hyperlink"/>
            <w:rFonts w:ascii="Times New Roman" w:hAnsi="Times New Roman"/>
            <w:color w:val="000000" w:themeColor="text1"/>
            <w:sz w:val="24"/>
            <w:szCs w:val="24"/>
            <w:u w:val="none"/>
            <w:shd w:val="clear" w:color="auto" w:fill="FFFFFF"/>
          </w:rPr>
          <w:t>http://doi.org/10.1016/j.cbi.2006.10.007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Lans</w:t>
      </w:r>
      <w:proofErr w:type="spellEnd"/>
      <w:r w:rsidRPr="00286FCD">
        <w:rPr>
          <w:rFonts w:ascii="Times New Roman" w:hAnsi="Times New Roman"/>
          <w:color w:val="000000" w:themeColor="text1"/>
          <w:sz w:val="24"/>
          <w:szCs w:val="24"/>
        </w:rPr>
        <w:t xml:space="preserve"> C. </w:t>
      </w:r>
      <w:proofErr w:type="spellStart"/>
      <w:r w:rsidRPr="00286FCD">
        <w:rPr>
          <w:rFonts w:ascii="Times New Roman" w:hAnsi="Times New Roman"/>
          <w:color w:val="000000" w:themeColor="text1"/>
          <w:sz w:val="24"/>
          <w:szCs w:val="24"/>
        </w:rPr>
        <w:t>Ethnomedicines</w:t>
      </w:r>
      <w:proofErr w:type="spellEnd"/>
      <w:r w:rsidRPr="00286FCD">
        <w:rPr>
          <w:rFonts w:ascii="Times New Roman" w:hAnsi="Times New Roman"/>
          <w:color w:val="000000" w:themeColor="text1"/>
          <w:sz w:val="24"/>
          <w:szCs w:val="24"/>
        </w:rPr>
        <w:t xml:space="preserve"> used in Trinidad and Tobago for reproductive problems. </w:t>
      </w:r>
      <w:r w:rsidRPr="00286FCD">
        <w:rPr>
          <w:rFonts w:ascii="Times New Roman" w:hAnsi="Times New Roman"/>
          <w:iCs/>
          <w:color w:val="000000" w:themeColor="text1"/>
          <w:sz w:val="24"/>
          <w:szCs w:val="24"/>
        </w:rPr>
        <w:t xml:space="preserve">J </w:t>
      </w:r>
      <w:proofErr w:type="spellStart"/>
      <w:r w:rsidRPr="00286FCD">
        <w:rPr>
          <w:rFonts w:ascii="Times New Roman" w:hAnsi="Times New Roman"/>
          <w:iCs/>
          <w:color w:val="000000" w:themeColor="text1"/>
          <w:sz w:val="24"/>
          <w:szCs w:val="24"/>
        </w:rPr>
        <w:t>Ethnobiol</w:t>
      </w:r>
      <w:proofErr w:type="spellEnd"/>
      <w:r w:rsidRPr="00286FCD">
        <w:rPr>
          <w:rFonts w:ascii="Times New Roman" w:hAnsi="Times New Roman"/>
          <w:iCs/>
          <w:color w:val="000000" w:themeColor="text1"/>
          <w:sz w:val="24"/>
          <w:szCs w:val="24"/>
        </w:rPr>
        <w:t xml:space="preserve"> </w:t>
      </w:r>
      <w:proofErr w:type="spellStart"/>
      <w:r w:rsidRPr="00286FCD">
        <w:rPr>
          <w:rFonts w:ascii="Times New Roman" w:hAnsi="Times New Roman"/>
          <w:iCs/>
          <w:color w:val="000000" w:themeColor="text1"/>
          <w:sz w:val="24"/>
          <w:szCs w:val="24"/>
        </w:rPr>
        <w:t>Ethnomed</w:t>
      </w:r>
      <w:proofErr w:type="spellEnd"/>
      <w:r w:rsidRPr="00286FCD">
        <w:rPr>
          <w:rFonts w:ascii="Times New Roman" w:hAnsi="Times New Roman"/>
          <w:iCs/>
          <w:color w:val="000000" w:themeColor="text1"/>
          <w:sz w:val="24"/>
          <w:szCs w:val="24"/>
        </w:rPr>
        <w:t>. 2007</w:t>
      </w:r>
      <w:proofErr w:type="gramStart"/>
      <w:r w:rsidRPr="00286FCD">
        <w:rPr>
          <w:rFonts w:ascii="Times New Roman" w:hAnsi="Times New Roman"/>
          <w:iCs/>
          <w:color w:val="000000" w:themeColor="text1"/>
          <w:sz w:val="24"/>
          <w:szCs w:val="24"/>
        </w:rPr>
        <w:t>;</w:t>
      </w:r>
      <w:r w:rsidRPr="00286FCD">
        <w:rPr>
          <w:rFonts w:ascii="Times New Roman" w:hAnsi="Times New Roman"/>
          <w:color w:val="000000" w:themeColor="text1"/>
          <w:sz w:val="24"/>
          <w:szCs w:val="24"/>
        </w:rPr>
        <w:t>3:13</w:t>
      </w:r>
      <w:proofErr w:type="gramEnd"/>
      <w:r w:rsidRPr="00286FCD">
        <w:rPr>
          <w:rFonts w:ascii="Times New Roman" w:hAnsi="Times New Roman"/>
          <w:color w:val="000000" w:themeColor="text1"/>
          <w:sz w:val="24"/>
          <w:szCs w:val="24"/>
        </w:rPr>
        <w:t xml:space="preserve">. </w:t>
      </w:r>
      <w:hyperlink r:id="rId33" w:history="1">
        <w:r w:rsidRPr="00286FCD">
          <w:rPr>
            <w:rStyle w:val="Hyperlink"/>
            <w:rFonts w:ascii="Times New Roman" w:hAnsi="Times New Roman"/>
            <w:color w:val="000000" w:themeColor="text1"/>
            <w:sz w:val="24"/>
            <w:szCs w:val="24"/>
            <w:u w:val="none"/>
            <w:shd w:val="clear" w:color="auto" w:fill="FFFFFF"/>
          </w:rPr>
          <w:t>https://doi.org/10.1186/1746-4269-3-13</w:t>
        </w:r>
      </w:hyperlink>
    </w:p>
    <w:p w:rsidR="004A419E" w:rsidRPr="00286FCD" w:rsidRDefault="0086270B"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hyperlink r:id="rId34" w:tooltip="Imtiaj Hossain Chowdhury  " w:history="1">
        <w:r w:rsidR="004A419E" w:rsidRPr="00286FCD">
          <w:rPr>
            <w:rStyle w:val="Hyperlink"/>
            <w:rFonts w:ascii="Times New Roman" w:hAnsi="Times New Roman"/>
            <w:color w:val="000000" w:themeColor="text1"/>
            <w:sz w:val="24"/>
            <w:szCs w:val="24"/>
            <w:u w:val="none"/>
          </w:rPr>
          <w:t>Chowdhury</w:t>
        </w:r>
      </w:hyperlink>
      <w:r w:rsidR="004A419E" w:rsidRPr="00286FCD">
        <w:rPr>
          <w:rStyle w:val="Hyperlink"/>
          <w:rFonts w:ascii="Times New Roman" w:hAnsi="Times New Roman"/>
          <w:color w:val="000000" w:themeColor="text1"/>
          <w:sz w:val="24"/>
          <w:szCs w:val="24"/>
          <w:u w:val="none"/>
        </w:rPr>
        <w:t xml:space="preserve"> IH</w:t>
      </w:r>
      <w:r w:rsidR="004A419E" w:rsidRPr="00286FCD">
        <w:rPr>
          <w:rFonts w:ascii="Times New Roman" w:hAnsi="Times New Roman"/>
          <w:color w:val="000000" w:themeColor="text1"/>
          <w:sz w:val="24"/>
          <w:szCs w:val="24"/>
        </w:rPr>
        <w:t>, </w:t>
      </w:r>
      <w:hyperlink r:id="rId35" w:tooltip="SM Riajul Wahab  " w:history="1">
        <w:r w:rsidR="004A419E" w:rsidRPr="00286FCD">
          <w:rPr>
            <w:rStyle w:val="Hyperlink"/>
            <w:rFonts w:ascii="Times New Roman" w:hAnsi="Times New Roman"/>
            <w:color w:val="000000" w:themeColor="text1"/>
            <w:sz w:val="24"/>
            <w:szCs w:val="24"/>
            <w:u w:val="none"/>
          </w:rPr>
          <w:t>Wahab</w:t>
        </w:r>
      </w:hyperlink>
      <w:r w:rsidR="004A419E" w:rsidRPr="00286FCD">
        <w:rPr>
          <w:rFonts w:ascii="Times New Roman" w:hAnsi="Times New Roman"/>
          <w:color w:val="000000" w:themeColor="text1"/>
          <w:sz w:val="24"/>
          <w:szCs w:val="24"/>
        </w:rPr>
        <w:t xml:space="preserve"> SMR, </w:t>
      </w:r>
      <w:hyperlink r:id="rId36" w:tooltip="Ohidul Islam  " w:history="1">
        <w:r w:rsidR="004A419E" w:rsidRPr="00286FCD">
          <w:rPr>
            <w:rStyle w:val="Hyperlink"/>
            <w:rFonts w:ascii="Times New Roman" w:hAnsi="Times New Roman"/>
            <w:color w:val="000000" w:themeColor="text1"/>
            <w:sz w:val="24"/>
            <w:szCs w:val="24"/>
            <w:u w:val="none"/>
          </w:rPr>
          <w:t>Islam</w:t>
        </w:r>
      </w:hyperlink>
      <w:r w:rsidR="004A419E" w:rsidRPr="00286FCD">
        <w:rPr>
          <w:rStyle w:val="Hyperlink"/>
          <w:rFonts w:ascii="Times New Roman" w:hAnsi="Times New Roman"/>
          <w:color w:val="000000" w:themeColor="text1"/>
          <w:sz w:val="24"/>
          <w:szCs w:val="24"/>
          <w:u w:val="none"/>
        </w:rPr>
        <w:t xml:space="preserve"> O</w:t>
      </w:r>
      <w:r w:rsidR="004A419E" w:rsidRPr="00286FCD">
        <w:rPr>
          <w:rFonts w:ascii="Times New Roman" w:hAnsi="Times New Roman"/>
          <w:color w:val="000000" w:themeColor="text1"/>
          <w:sz w:val="24"/>
          <w:szCs w:val="24"/>
        </w:rPr>
        <w:t>, </w:t>
      </w:r>
      <w:hyperlink r:id="rId37" w:tooltip="Mahnaz Shiara  " w:history="1">
        <w:r w:rsidR="004A419E" w:rsidRPr="00286FCD">
          <w:rPr>
            <w:rStyle w:val="Hyperlink"/>
            <w:rFonts w:ascii="Times New Roman" w:hAnsi="Times New Roman"/>
            <w:color w:val="000000" w:themeColor="text1"/>
            <w:sz w:val="24"/>
            <w:szCs w:val="24"/>
            <w:u w:val="none"/>
          </w:rPr>
          <w:t>Shiara</w:t>
        </w:r>
      </w:hyperlink>
      <w:r w:rsidR="004A419E" w:rsidRPr="00286FCD">
        <w:rPr>
          <w:rStyle w:val="Hyperlink"/>
          <w:rFonts w:ascii="Times New Roman" w:hAnsi="Times New Roman"/>
          <w:color w:val="000000" w:themeColor="text1"/>
          <w:sz w:val="24"/>
          <w:szCs w:val="24"/>
          <w:u w:val="none"/>
        </w:rPr>
        <w:t xml:space="preserve"> M</w:t>
      </w:r>
      <w:r w:rsidR="004A419E" w:rsidRPr="00286FCD">
        <w:rPr>
          <w:rFonts w:ascii="Times New Roman" w:hAnsi="Times New Roman"/>
          <w:color w:val="000000" w:themeColor="text1"/>
          <w:sz w:val="24"/>
          <w:szCs w:val="24"/>
        </w:rPr>
        <w:t>, </w:t>
      </w:r>
      <w:hyperlink r:id="rId38" w:tooltip="Fahim Faysal  " w:history="1">
        <w:r w:rsidR="004A419E" w:rsidRPr="00286FCD">
          <w:rPr>
            <w:rStyle w:val="Hyperlink"/>
            <w:rFonts w:ascii="Times New Roman" w:hAnsi="Times New Roman"/>
            <w:color w:val="000000" w:themeColor="text1"/>
            <w:sz w:val="24"/>
            <w:szCs w:val="24"/>
            <w:u w:val="none"/>
          </w:rPr>
          <w:t>Faysal</w:t>
        </w:r>
      </w:hyperlink>
      <w:r w:rsidR="004A419E" w:rsidRPr="00286FCD">
        <w:rPr>
          <w:rStyle w:val="Hyperlink"/>
          <w:rFonts w:ascii="Times New Roman" w:hAnsi="Times New Roman"/>
          <w:color w:val="000000" w:themeColor="text1"/>
          <w:sz w:val="24"/>
          <w:szCs w:val="24"/>
          <w:u w:val="none"/>
        </w:rPr>
        <w:t xml:space="preserve"> F</w:t>
      </w:r>
      <w:r w:rsidR="004A419E" w:rsidRPr="00286FCD">
        <w:rPr>
          <w:rFonts w:ascii="Times New Roman" w:hAnsi="Times New Roman"/>
          <w:color w:val="000000" w:themeColor="text1"/>
          <w:sz w:val="24"/>
          <w:szCs w:val="24"/>
        </w:rPr>
        <w:t>, </w:t>
      </w:r>
      <w:hyperlink r:id="rId39" w:tooltip="Devaroti Bhattacherjee  " w:history="1">
        <w:r w:rsidR="004A419E" w:rsidRPr="00286FCD">
          <w:rPr>
            <w:rStyle w:val="Hyperlink"/>
            <w:rFonts w:ascii="Times New Roman" w:hAnsi="Times New Roman"/>
            <w:color w:val="000000" w:themeColor="text1"/>
            <w:sz w:val="24"/>
            <w:szCs w:val="24"/>
            <w:u w:val="none"/>
          </w:rPr>
          <w:t>Bhattacherjee</w:t>
        </w:r>
      </w:hyperlink>
      <w:r w:rsidR="004A419E" w:rsidRPr="00286FCD">
        <w:rPr>
          <w:rStyle w:val="Hyperlink"/>
          <w:rFonts w:ascii="Times New Roman" w:hAnsi="Times New Roman"/>
          <w:color w:val="000000" w:themeColor="text1"/>
          <w:sz w:val="24"/>
          <w:szCs w:val="24"/>
          <w:u w:val="none"/>
        </w:rPr>
        <w:t xml:space="preserve"> D</w:t>
      </w:r>
      <w:r w:rsidR="004A419E" w:rsidRPr="00286FCD">
        <w:rPr>
          <w:rFonts w:ascii="Times New Roman" w:hAnsi="Times New Roman"/>
          <w:color w:val="000000" w:themeColor="text1"/>
          <w:sz w:val="24"/>
          <w:szCs w:val="24"/>
        </w:rPr>
        <w:t xml:space="preserve">, </w:t>
      </w:r>
      <w:hyperlink r:id="rId40" w:tooltip="Semanto Ray  " w:history="1">
        <w:r w:rsidR="004A419E" w:rsidRPr="00286FCD">
          <w:rPr>
            <w:rStyle w:val="Hyperlink"/>
            <w:rFonts w:ascii="Times New Roman" w:hAnsi="Times New Roman"/>
            <w:color w:val="000000" w:themeColor="text1"/>
            <w:sz w:val="24"/>
            <w:szCs w:val="24"/>
            <w:u w:val="none"/>
          </w:rPr>
          <w:t>Ray</w:t>
        </w:r>
      </w:hyperlink>
      <w:r w:rsidR="004A419E" w:rsidRPr="00286FCD">
        <w:rPr>
          <w:rStyle w:val="Hyperlink"/>
          <w:rFonts w:ascii="Times New Roman" w:hAnsi="Times New Roman"/>
          <w:color w:val="000000" w:themeColor="text1"/>
          <w:sz w:val="24"/>
          <w:szCs w:val="24"/>
          <w:u w:val="none"/>
        </w:rPr>
        <w:t xml:space="preserve"> S</w:t>
      </w:r>
      <w:r w:rsidR="004A419E" w:rsidRPr="00286FCD">
        <w:rPr>
          <w:rStyle w:val="Emphasis"/>
          <w:rFonts w:ascii="Times New Roman" w:hAnsi="Times New Roman"/>
          <w:i w:val="0"/>
          <w:color w:val="000000" w:themeColor="text1"/>
          <w:sz w:val="24"/>
          <w:szCs w:val="24"/>
        </w:rPr>
        <w:t>. In vivo</w:t>
      </w:r>
      <w:r w:rsidR="004A419E" w:rsidRPr="00286FCD">
        <w:rPr>
          <w:rFonts w:ascii="Times New Roman" w:hAnsi="Times New Roman"/>
          <w:color w:val="000000" w:themeColor="text1"/>
          <w:sz w:val="24"/>
          <w:szCs w:val="24"/>
        </w:rPr>
        <w:t xml:space="preserve"> Studies of Anti-Inflammatory and Anti-Diabetic Activities of the </w:t>
      </w:r>
      <w:proofErr w:type="spellStart"/>
      <w:r w:rsidR="004A419E" w:rsidRPr="00286FCD">
        <w:rPr>
          <w:rFonts w:ascii="Times New Roman" w:hAnsi="Times New Roman"/>
          <w:color w:val="000000" w:themeColor="text1"/>
          <w:sz w:val="24"/>
          <w:szCs w:val="24"/>
        </w:rPr>
        <w:t>Methanolic</w:t>
      </w:r>
      <w:proofErr w:type="spellEnd"/>
      <w:r w:rsidR="004A419E" w:rsidRPr="00286FCD">
        <w:rPr>
          <w:rFonts w:ascii="Times New Roman" w:hAnsi="Times New Roman"/>
          <w:color w:val="000000" w:themeColor="text1"/>
          <w:sz w:val="24"/>
          <w:szCs w:val="24"/>
        </w:rPr>
        <w:t xml:space="preserve"> Extract of </w:t>
      </w:r>
      <w:r w:rsidR="004A419E" w:rsidRPr="00286FCD">
        <w:rPr>
          <w:rStyle w:val="Emphasis"/>
          <w:rFonts w:ascii="Times New Roman" w:hAnsi="Times New Roman"/>
          <w:color w:val="000000" w:themeColor="text1"/>
          <w:sz w:val="24"/>
          <w:szCs w:val="24"/>
        </w:rPr>
        <w:t xml:space="preserve">Pilea </w:t>
      </w:r>
      <w:proofErr w:type="spellStart"/>
      <w:r w:rsidR="004A419E" w:rsidRPr="00286FCD">
        <w:rPr>
          <w:rStyle w:val="Emphasis"/>
          <w:rFonts w:ascii="Times New Roman" w:hAnsi="Times New Roman"/>
          <w:color w:val="000000" w:themeColor="text1"/>
          <w:sz w:val="24"/>
          <w:szCs w:val="24"/>
        </w:rPr>
        <w:t>microphylla</w:t>
      </w:r>
      <w:proofErr w:type="spellEnd"/>
      <w:r w:rsidR="004A419E" w:rsidRPr="00286FCD">
        <w:rPr>
          <w:rFonts w:ascii="Times New Roman" w:hAnsi="Times New Roman"/>
          <w:color w:val="000000" w:themeColor="text1"/>
          <w:sz w:val="24"/>
          <w:szCs w:val="24"/>
        </w:rPr>
        <w:t xml:space="preserve"> on Experimental Mice. J </w:t>
      </w:r>
      <w:proofErr w:type="spellStart"/>
      <w:r w:rsidR="004A419E" w:rsidRPr="00286FCD">
        <w:rPr>
          <w:rFonts w:ascii="Times New Roman" w:hAnsi="Times New Roman"/>
          <w:color w:val="000000" w:themeColor="text1"/>
          <w:sz w:val="24"/>
          <w:szCs w:val="24"/>
        </w:rPr>
        <w:t>Tradit</w:t>
      </w:r>
      <w:proofErr w:type="spellEnd"/>
      <w:r w:rsidR="004A419E" w:rsidRPr="00286FCD">
        <w:rPr>
          <w:rFonts w:ascii="Times New Roman" w:hAnsi="Times New Roman"/>
          <w:color w:val="000000" w:themeColor="text1"/>
          <w:sz w:val="24"/>
          <w:szCs w:val="24"/>
        </w:rPr>
        <w:t xml:space="preserve"> Med </w:t>
      </w:r>
      <w:proofErr w:type="spellStart"/>
      <w:r w:rsidR="004A419E" w:rsidRPr="00286FCD">
        <w:rPr>
          <w:rFonts w:ascii="Times New Roman" w:hAnsi="Times New Roman"/>
          <w:color w:val="000000" w:themeColor="text1"/>
          <w:sz w:val="24"/>
          <w:szCs w:val="24"/>
        </w:rPr>
        <w:t>Clin</w:t>
      </w:r>
      <w:proofErr w:type="spellEnd"/>
      <w:r w:rsidR="004A419E" w:rsidRPr="00286FCD">
        <w:rPr>
          <w:rFonts w:ascii="Times New Roman" w:hAnsi="Times New Roman"/>
          <w:color w:val="000000" w:themeColor="text1"/>
          <w:sz w:val="24"/>
          <w:szCs w:val="24"/>
        </w:rPr>
        <w:t xml:space="preserve"> </w:t>
      </w:r>
      <w:proofErr w:type="spellStart"/>
      <w:r w:rsidR="004A419E" w:rsidRPr="00286FCD">
        <w:rPr>
          <w:rFonts w:ascii="Times New Roman" w:hAnsi="Times New Roman"/>
          <w:color w:val="000000" w:themeColor="text1"/>
          <w:sz w:val="24"/>
          <w:szCs w:val="24"/>
        </w:rPr>
        <w:t>Natur</w:t>
      </w:r>
      <w:proofErr w:type="spellEnd"/>
      <w:r w:rsidR="004A419E" w:rsidRPr="00286FCD">
        <w:rPr>
          <w:rFonts w:ascii="Times New Roman" w:hAnsi="Times New Roman"/>
          <w:color w:val="000000" w:themeColor="text1"/>
          <w:sz w:val="24"/>
          <w:szCs w:val="24"/>
        </w:rPr>
        <w:t>. 2020</w:t>
      </w:r>
      <w:proofErr w:type="gramStart"/>
      <w:r w:rsidR="004A419E" w:rsidRPr="00286FCD">
        <w:rPr>
          <w:rFonts w:ascii="Times New Roman" w:hAnsi="Times New Roman"/>
          <w:color w:val="000000" w:themeColor="text1"/>
          <w:sz w:val="24"/>
          <w:szCs w:val="24"/>
        </w:rPr>
        <w:t>;9:286</w:t>
      </w:r>
      <w:proofErr w:type="gramEnd"/>
      <w:r w:rsidR="004A419E" w:rsidRPr="00286FCD">
        <w:rPr>
          <w:rFonts w:ascii="Times New Roman" w:hAnsi="Times New Roman"/>
          <w:color w:val="000000" w:themeColor="text1"/>
          <w:sz w:val="24"/>
          <w:szCs w:val="24"/>
        </w:rPr>
        <w:t xml:space="preserve">. </w:t>
      </w:r>
      <w:hyperlink r:id="rId41" w:history="1">
        <w:r w:rsidR="004A419E" w:rsidRPr="00286FCD">
          <w:rPr>
            <w:rStyle w:val="Hyperlink"/>
            <w:rFonts w:ascii="Times New Roman" w:hAnsi="Times New Roman"/>
            <w:color w:val="000000" w:themeColor="text1"/>
            <w:sz w:val="24"/>
            <w:szCs w:val="24"/>
            <w:u w:val="none"/>
          </w:rPr>
          <w:t>http://doi.org/</w:t>
        </w:r>
        <w:r w:rsidR="004A419E" w:rsidRPr="00286FCD">
          <w:rPr>
            <w:rStyle w:val="Hyperlink"/>
            <w:rFonts w:ascii="Times New Roman" w:hAnsi="Times New Roman"/>
            <w:color w:val="000000" w:themeColor="text1"/>
            <w:sz w:val="24"/>
            <w:szCs w:val="24"/>
            <w:u w:val="none"/>
            <w:lang w:val="en-IN" w:eastAsia="en-IN"/>
          </w:rPr>
          <w:t>10.4172/2573-4555.1000286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Chakraborthy</w:t>
      </w:r>
      <w:proofErr w:type="spellEnd"/>
      <w:r w:rsidRPr="00286FCD">
        <w:rPr>
          <w:rFonts w:ascii="Times New Roman" w:hAnsi="Times New Roman"/>
          <w:color w:val="000000" w:themeColor="text1"/>
          <w:sz w:val="24"/>
          <w:szCs w:val="24"/>
        </w:rPr>
        <w:t xml:space="preserve"> GS. Free radical scavenging activity of </w:t>
      </w:r>
      <w:proofErr w:type="spellStart"/>
      <w:r w:rsidRPr="00286FCD">
        <w:rPr>
          <w:rFonts w:ascii="Times New Roman" w:hAnsi="Times New Roman"/>
          <w:i/>
          <w:color w:val="000000" w:themeColor="text1"/>
          <w:sz w:val="24"/>
          <w:szCs w:val="24"/>
        </w:rPr>
        <w:t>Aesculus</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indica</w:t>
      </w:r>
      <w:proofErr w:type="spellEnd"/>
      <w:r w:rsidRPr="00286FCD">
        <w:rPr>
          <w:rFonts w:ascii="Times New Roman" w:hAnsi="Times New Roman"/>
          <w:color w:val="000000" w:themeColor="text1"/>
          <w:sz w:val="24"/>
          <w:szCs w:val="24"/>
        </w:rPr>
        <w:t xml:space="preserve"> leaves. Int. J. </w:t>
      </w:r>
      <w:proofErr w:type="spellStart"/>
      <w:r w:rsidRPr="00286FCD">
        <w:rPr>
          <w:rFonts w:ascii="Times New Roman" w:hAnsi="Times New Roman"/>
          <w:color w:val="000000" w:themeColor="text1"/>
          <w:sz w:val="24"/>
          <w:szCs w:val="24"/>
        </w:rPr>
        <w:t>PharmTech</w:t>
      </w:r>
      <w:proofErr w:type="spellEnd"/>
      <w:r w:rsidRPr="00286FCD">
        <w:rPr>
          <w:rFonts w:ascii="Times New Roman" w:hAnsi="Times New Roman"/>
          <w:color w:val="000000" w:themeColor="text1"/>
          <w:sz w:val="24"/>
          <w:szCs w:val="24"/>
        </w:rPr>
        <w:t xml:space="preserve"> Res. 2009</w:t>
      </w:r>
      <w:proofErr w:type="gramStart"/>
      <w:r w:rsidRPr="00286FCD">
        <w:rPr>
          <w:rFonts w:ascii="Times New Roman" w:hAnsi="Times New Roman"/>
          <w:color w:val="000000" w:themeColor="text1"/>
          <w:sz w:val="24"/>
          <w:szCs w:val="24"/>
        </w:rPr>
        <w:t>;1:524</w:t>
      </w:r>
      <w:proofErr w:type="gramEnd"/>
      <w:r w:rsidRPr="00286FCD">
        <w:rPr>
          <w:rFonts w:ascii="Times New Roman" w:hAnsi="Times New Roman"/>
          <w:color w:val="000000" w:themeColor="text1"/>
          <w:sz w:val="24"/>
          <w:szCs w:val="24"/>
        </w:rPr>
        <w:t>-526.</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Yadav</w:t>
      </w:r>
      <w:proofErr w:type="spellEnd"/>
      <w:r w:rsidRPr="00286FCD">
        <w:rPr>
          <w:rFonts w:ascii="Times New Roman" w:hAnsi="Times New Roman"/>
          <w:color w:val="000000" w:themeColor="text1"/>
          <w:sz w:val="24"/>
          <w:szCs w:val="24"/>
        </w:rPr>
        <w:t xml:space="preserve"> N, Singh AP, </w:t>
      </w:r>
      <w:proofErr w:type="spellStart"/>
      <w:r w:rsidRPr="00286FCD">
        <w:rPr>
          <w:rFonts w:ascii="Times New Roman" w:hAnsi="Times New Roman"/>
          <w:color w:val="000000" w:themeColor="text1"/>
          <w:sz w:val="24"/>
          <w:szCs w:val="24"/>
        </w:rPr>
        <w:t>Rana</w:t>
      </w:r>
      <w:proofErr w:type="spellEnd"/>
      <w:r w:rsidRPr="00286FCD">
        <w:rPr>
          <w:rFonts w:ascii="Times New Roman" w:hAnsi="Times New Roman"/>
          <w:color w:val="000000" w:themeColor="text1"/>
          <w:sz w:val="24"/>
          <w:szCs w:val="24"/>
        </w:rPr>
        <w:t xml:space="preserve"> AC, Kumar S, </w:t>
      </w:r>
      <w:proofErr w:type="spellStart"/>
      <w:r w:rsidRPr="00286FCD">
        <w:rPr>
          <w:rFonts w:ascii="Times New Roman" w:hAnsi="Times New Roman"/>
          <w:color w:val="000000" w:themeColor="text1"/>
          <w:sz w:val="24"/>
          <w:szCs w:val="24"/>
        </w:rPr>
        <w:t>Kaur</w:t>
      </w:r>
      <w:proofErr w:type="spellEnd"/>
      <w:r w:rsidRPr="00286FCD">
        <w:rPr>
          <w:rFonts w:ascii="Times New Roman" w:hAnsi="Times New Roman"/>
          <w:color w:val="000000" w:themeColor="text1"/>
          <w:sz w:val="24"/>
          <w:szCs w:val="24"/>
        </w:rPr>
        <w:t xml:space="preserve"> P, Singh J, </w:t>
      </w:r>
      <w:proofErr w:type="spellStart"/>
      <w:r w:rsidRPr="00286FCD">
        <w:rPr>
          <w:rFonts w:ascii="Times New Roman" w:hAnsi="Times New Roman"/>
          <w:color w:val="000000" w:themeColor="text1"/>
          <w:sz w:val="24"/>
          <w:szCs w:val="24"/>
        </w:rPr>
        <w:t>Jangra</w:t>
      </w:r>
      <w:proofErr w:type="spellEnd"/>
      <w:r w:rsidRPr="00286FCD">
        <w:rPr>
          <w:rFonts w:ascii="Times New Roman" w:hAnsi="Times New Roman"/>
          <w:color w:val="000000" w:themeColor="text1"/>
          <w:sz w:val="24"/>
          <w:szCs w:val="24"/>
        </w:rPr>
        <w:t xml:space="preserve"> A, Kumar D. </w:t>
      </w:r>
      <w:proofErr w:type="spellStart"/>
      <w:r w:rsidRPr="00286FCD">
        <w:rPr>
          <w:rFonts w:ascii="Times New Roman" w:hAnsi="Times New Roman"/>
          <w:color w:val="000000" w:themeColor="text1"/>
          <w:sz w:val="24"/>
          <w:szCs w:val="24"/>
        </w:rPr>
        <w:t>Aesculus</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indica</w:t>
      </w:r>
      <w:proofErr w:type="spellEnd"/>
      <w:r w:rsidRPr="00286FCD">
        <w:rPr>
          <w:rFonts w:ascii="Times New Roman" w:hAnsi="Times New Roman"/>
          <w:color w:val="000000" w:themeColor="text1"/>
          <w:sz w:val="24"/>
          <w:szCs w:val="24"/>
        </w:rPr>
        <w:t xml:space="preserve">: an updated review on its </w:t>
      </w:r>
      <w:proofErr w:type="spellStart"/>
      <w:r w:rsidRPr="00286FCD">
        <w:rPr>
          <w:rFonts w:ascii="Times New Roman" w:hAnsi="Times New Roman"/>
          <w:color w:val="000000" w:themeColor="text1"/>
          <w:sz w:val="24"/>
          <w:szCs w:val="24"/>
        </w:rPr>
        <w:t>pharmacognosy</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phytochemistry</w:t>
      </w:r>
      <w:proofErr w:type="spellEnd"/>
      <w:r w:rsidRPr="00286FCD">
        <w:rPr>
          <w:rFonts w:ascii="Times New Roman" w:hAnsi="Times New Roman"/>
          <w:color w:val="000000" w:themeColor="text1"/>
          <w:sz w:val="24"/>
          <w:szCs w:val="24"/>
        </w:rPr>
        <w:t xml:space="preserve"> and pharmacological profile. Egypt J Basic </w:t>
      </w:r>
      <w:proofErr w:type="spellStart"/>
      <w:r w:rsidRPr="00286FCD">
        <w:rPr>
          <w:rFonts w:ascii="Times New Roman" w:hAnsi="Times New Roman"/>
          <w:color w:val="000000" w:themeColor="text1"/>
          <w:sz w:val="24"/>
          <w:szCs w:val="24"/>
        </w:rPr>
        <w:t>Appl</w:t>
      </w:r>
      <w:proofErr w:type="spellEnd"/>
      <w:r w:rsidRPr="00286FCD">
        <w:rPr>
          <w:rFonts w:ascii="Times New Roman" w:hAnsi="Times New Roman"/>
          <w:color w:val="000000" w:themeColor="text1"/>
          <w:sz w:val="24"/>
          <w:szCs w:val="24"/>
        </w:rPr>
        <w:t xml:space="preserve"> Sci. 2022</w:t>
      </w:r>
      <w:proofErr w:type="gramStart"/>
      <w:r w:rsidRPr="00286FCD">
        <w:rPr>
          <w:rFonts w:ascii="Times New Roman" w:hAnsi="Times New Roman"/>
          <w:color w:val="000000" w:themeColor="text1"/>
          <w:sz w:val="24"/>
          <w:szCs w:val="24"/>
        </w:rPr>
        <w:t>;9:125</w:t>
      </w:r>
      <w:proofErr w:type="gramEnd"/>
      <w:r w:rsidRPr="00286FCD">
        <w:rPr>
          <w:rFonts w:ascii="Times New Roman" w:hAnsi="Times New Roman"/>
          <w:color w:val="000000" w:themeColor="text1"/>
          <w:sz w:val="24"/>
          <w:szCs w:val="24"/>
        </w:rPr>
        <w:t xml:space="preserve">-135. </w:t>
      </w:r>
      <w:hyperlink r:id="rId42" w:history="1">
        <w:r w:rsidRPr="00286FCD">
          <w:rPr>
            <w:rStyle w:val="Hyperlink"/>
            <w:rFonts w:ascii="Times New Roman" w:hAnsi="Times New Roman"/>
            <w:color w:val="000000" w:themeColor="text1"/>
            <w:sz w:val="24"/>
            <w:szCs w:val="24"/>
            <w:u w:val="none"/>
          </w:rPr>
          <w:t>https://doi.org/10.1080/2314808X.2022.2045455</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lang w:eastAsia="en-IN"/>
        </w:rPr>
        <w:lastRenderedPageBreak/>
        <w:t>Bibi</w:t>
      </w:r>
      <w:proofErr w:type="spellEnd"/>
      <w:r w:rsidRPr="00286FCD">
        <w:rPr>
          <w:rFonts w:ascii="Times New Roman" w:hAnsi="Times New Roman"/>
          <w:color w:val="212121"/>
          <w:sz w:val="24"/>
          <w:szCs w:val="24"/>
          <w:lang w:eastAsia="en-IN"/>
        </w:rPr>
        <w:t xml:space="preserve"> Y, </w:t>
      </w:r>
      <w:proofErr w:type="spellStart"/>
      <w:r w:rsidRPr="00286FCD">
        <w:rPr>
          <w:rFonts w:ascii="Times New Roman" w:hAnsi="Times New Roman"/>
          <w:color w:val="212121"/>
          <w:sz w:val="24"/>
          <w:szCs w:val="24"/>
          <w:lang w:eastAsia="en-IN"/>
        </w:rPr>
        <w:t>Nisa</w:t>
      </w:r>
      <w:proofErr w:type="spellEnd"/>
      <w:r w:rsidRPr="00286FCD">
        <w:rPr>
          <w:rFonts w:ascii="Times New Roman" w:hAnsi="Times New Roman"/>
          <w:color w:val="212121"/>
          <w:sz w:val="24"/>
          <w:szCs w:val="24"/>
          <w:lang w:eastAsia="en-IN"/>
        </w:rPr>
        <w:t xml:space="preserve"> S, Zia M, </w:t>
      </w:r>
      <w:proofErr w:type="spellStart"/>
      <w:r w:rsidRPr="00286FCD">
        <w:rPr>
          <w:rFonts w:ascii="Times New Roman" w:hAnsi="Times New Roman"/>
          <w:color w:val="212121"/>
          <w:sz w:val="24"/>
          <w:szCs w:val="24"/>
          <w:lang w:eastAsia="en-IN"/>
        </w:rPr>
        <w:t>Waheed</w:t>
      </w:r>
      <w:proofErr w:type="spellEnd"/>
      <w:r w:rsidRPr="00286FCD">
        <w:rPr>
          <w:rFonts w:ascii="Times New Roman" w:hAnsi="Times New Roman"/>
          <w:color w:val="212121"/>
          <w:sz w:val="24"/>
          <w:szCs w:val="24"/>
          <w:lang w:eastAsia="en-IN"/>
        </w:rPr>
        <w:t xml:space="preserve"> A, Ahmed S, </w:t>
      </w:r>
      <w:proofErr w:type="spellStart"/>
      <w:r w:rsidRPr="00286FCD">
        <w:rPr>
          <w:rFonts w:ascii="Times New Roman" w:hAnsi="Times New Roman"/>
          <w:color w:val="212121"/>
          <w:sz w:val="24"/>
          <w:szCs w:val="24"/>
          <w:lang w:eastAsia="en-IN"/>
        </w:rPr>
        <w:t>Chaudhary</w:t>
      </w:r>
      <w:proofErr w:type="spellEnd"/>
      <w:r w:rsidRPr="00286FCD">
        <w:rPr>
          <w:rFonts w:ascii="Times New Roman" w:hAnsi="Times New Roman"/>
          <w:color w:val="212121"/>
          <w:sz w:val="24"/>
          <w:szCs w:val="24"/>
          <w:lang w:eastAsia="en-IN"/>
        </w:rPr>
        <w:t xml:space="preserve"> MF. In vitro cytotoxic activity of </w:t>
      </w:r>
      <w:proofErr w:type="spellStart"/>
      <w:r w:rsidRPr="00286FCD">
        <w:rPr>
          <w:rFonts w:ascii="Times New Roman" w:hAnsi="Times New Roman"/>
          <w:i/>
          <w:color w:val="212121"/>
          <w:sz w:val="24"/>
          <w:szCs w:val="24"/>
          <w:lang w:eastAsia="en-IN"/>
        </w:rPr>
        <w:t>Aesculus</w:t>
      </w:r>
      <w:proofErr w:type="spellEnd"/>
      <w:r w:rsidRPr="00286FCD">
        <w:rPr>
          <w:rFonts w:ascii="Times New Roman" w:hAnsi="Times New Roman"/>
          <w:i/>
          <w:color w:val="212121"/>
          <w:sz w:val="24"/>
          <w:szCs w:val="24"/>
          <w:lang w:eastAsia="en-IN"/>
        </w:rPr>
        <w:t xml:space="preserve"> </w:t>
      </w:r>
      <w:proofErr w:type="spellStart"/>
      <w:r w:rsidRPr="00286FCD">
        <w:rPr>
          <w:rFonts w:ascii="Times New Roman" w:hAnsi="Times New Roman"/>
          <w:i/>
          <w:color w:val="212121"/>
          <w:sz w:val="24"/>
          <w:szCs w:val="24"/>
          <w:lang w:eastAsia="en-IN"/>
        </w:rPr>
        <w:t>indica</w:t>
      </w:r>
      <w:proofErr w:type="spellEnd"/>
      <w:r w:rsidRPr="00286FCD">
        <w:rPr>
          <w:rFonts w:ascii="Times New Roman" w:hAnsi="Times New Roman"/>
          <w:color w:val="212121"/>
          <w:sz w:val="24"/>
          <w:szCs w:val="24"/>
          <w:lang w:eastAsia="en-IN"/>
        </w:rPr>
        <w:t xml:space="preserve"> against breast adenocarcinoma cell line (MCF-7) and phytochemical analysis. Pak J Pharm Sci. 2012</w:t>
      </w:r>
      <w:proofErr w:type="gramStart"/>
      <w:r w:rsidRPr="00286FCD">
        <w:rPr>
          <w:rFonts w:ascii="Times New Roman" w:hAnsi="Times New Roman"/>
          <w:color w:val="212121"/>
          <w:sz w:val="24"/>
          <w:szCs w:val="24"/>
          <w:lang w:eastAsia="en-IN"/>
        </w:rPr>
        <w:t>;25:183</w:t>
      </w:r>
      <w:proofErr w:type="gramEnd"/>
      <w:r w:rsidRPr="00286FCD">
        <w:rPr>
          <w:rFonts w:ascii="Times New Roman" w:hAnsi="Times New Roman"/>
          <w:color w:val="212121"/>
          <w:sz w:val="24"/>
          <w:szCs w:val="24"/>
          <w:lang w:eastAsia="en-IN"/>
        </w:rPr>
        <w:t>–187.</w:t>
      </w:r>
      <w:r w:rsidRPr="00286FCD">
        <w:rPr>
          <w:rStyle w:val="id-label"/>
          <w:rFonts w:ascii="Times New Roman" w:hAnsi="Times New Roman"/>
          <w:color w:val="212121"/>
          <w:sz w:val="24"/>
          <w:szCs w:val="24"/>
        </w:rPr>
        <w:t xml:space="preserve"> </w:t>
      </w:r>
    </w:p>
    <w:p w:rsidR="004A419E" w:rsidRPr="00286FCD" w:rsidRDefault="004A419E" w:rsidP="004A419E">
      <w:pPr>
        <w:pStyle w:val="ListParagraph"/>
        <w:numPr>
          <w:ilvl w:val="0"/>
          <w:numId w:val="6"/>
        </w:numPr>
        <w:autoSpaceDE w:val="0"/>
        <w:autoSpaceDN w:val="0"/>
        <w:spacing w:line="480" w:lineRule="auto"/>
        <w:ind w:left="0" w:firstLine="0"/>
        <w:jc w:val="both"/>
        <w:rPr>
          <w:rStyle w:val="id-label"/>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lang w:eastAsia="en-IN"/>
        </w:rPr>
        <w:t>Zahoor</w:t>
      </w:r>
      <w:proofErr w:type="spellEnd"/>
      <w:r w:rsidRPr="00286FCD">
        <w:rPr>
          <w:rFonts w:ascii="Times New Roman" w:hAnsi="Times New Roman"/>
          <w:color w:val="000000" w:themeColor="text1"/>
          <w:sz w:val="24"/>
          <w:szCs w:val="24"/>
          <w:lang w:eastAsia="en-IN"/>
        </w:rPr>
        <w:t xml:space="preserve"> M, </w:t>
      </w:r>
      <w:proofErr w:type="spellStart"/>
      <w:r w:rsidRPr="00286FCD">
        <w:rPr>
          <w:rFonts w:ascii="Times New Roman" w:hAnsi="Times New Roman"/>
          <w:color w:val="000000" w:themeColor="text1"/>
          <w:sz w:val="24"/>
          <w:szCs w:val="24"/>
          <w:lang w:eastAsia="en-IN"/>
        </w:rPr>
        <w:t>Shafiq</w:t>
      </w:r>
      <w:proofErr w:type="spellEnd"/>
      <w:r w:rsidRPr="00286FCD">
        <w:rPr>
          <w:rFonts w:ascii="Times New Roman" w:hAnsi="Times New Roman"/>
          <w:color w:val="000000" w:themeColor="text1"/>
          <w:sz w:val="24"/>
          <w:szCs w:val="24"/>
          <w:lang w:eastAsia="en-IN"/>
        </w:rPr>
        <w:t xml:space="preserve"> S, </w:t>
      </w:r>
      <w:proofErr w:type="spellStart"/>
      <w:r w:rsidRPr="00286FCD">
        <w:rPr>
          <w:rFonts w:ascii="Times New Roman" w:hAnsi="Times New Roman"/>
          <w:color w:val="000000" w:themeColor="text1"/>
          <w:sz w:val="24"/>
          <w:szCs w:val="24"/>
          <w:lang w:eastAsia="en-IN"/>
        </w:rPr>
        <w:t>Ullah</w:t>
      </w:r>
      <w:proofErr w:type="spellEnd"/>
      <w:r w:rsidRPr="00286FCD">
        <w:rPr>
          <w:rFonts w:ascii="Times New Roman" w:hAnsi="Times New Roman"/>
          <w:color w:val="000000" w:themeColor="text1"/>
          <w:sz w:val="24"/>
          <w:szCs w:val="24"/>
          <w:lang w:eastAsia="en-IN"/>
        </w:rPr>
        <w:t xml:space="preserve"> H, </w:t>
      </w:r>
      <w:proofErr w:type="spellStart"/>
      <w:r w:rsidRPr="00286FCD">
        <w:rPr>
          <w:rFonts w:ascii="Times New Roman" w:hAnsi="Times New Roman"/>
          <w:color w:val="000000" w:themeColor="text1"/>
          <w:sz w:val="24"/>
          <w:szCs w:val="24"/>
          <w:lang w:eastAsia="en-IN"/>
        </w:rPr>
        <w:t>Sadiq</w:t>
      </w:r>
      <w:proofErr w:type="spellEnd"/>
      <w:r w:rsidRPr="00286FCD">
        <w:rPr>
          <w:rFonts w:ascii="Times New Roman" w:hAnsi="Times New Roman"/>
          <w:color w:val="000000" w:themeColor="text1"/>
          <w:sz w:val="24"/>
          <w:szCs w:val="24"/>
          <w:lang w:eastAsia="en-IN"/>
        </w:rPr>
        <w:t xml:space="preserve"> A, </w:t>
      </w:r>
      <w:proofErr w:type="spellStart"/>
      <w:r w:rsidRPr="00286FCD">
        <w:rPr>
          <w:rFonts w:ascii="Times New Roman" w:hAnsi="Times New Roman"/>
          <w:color w:val="000000" w:themeColor="text1"/>
          <w:sz w:val="24"/>
          <w:szCs w:val="24"/>
          <w:lang w:eastAsia="en-IN"/>
        </w:rPr>
        <w:t>Ullah</w:t>
      </w:r>
      <w:proofErr w:type="spellEnd"/>
      <w:r w:rsidRPr="00286FCD">
        <w:rPr>
          <w:rFonts w:ascii="Times New Roman" w:hAnsi="Times New Roman"/>
          <w:color w:val="000000" w:themeColor="text1"/>
          <w:sz w:val="24"/>
          <w:szCs w:val="24"/>
          <w:lang w:eastAsia="en-IN"/>
        </w:rPr>
        <w:t xml:space="preserve"> F. Isolation of quercetin and </w:t>
      </w:r>
      <w:proofErr w:type="spellStart"/>
      <w:r w:rsidRPr="00286FCD">
        <w:rPr>
          <w:rFonts w:ascii="Times New Roman" w:hAnsi="Times New Roman"/>
          <w:color w:val="000000" w:themeColor="text1"/>
          <w:sz w:val="24"/>
          <w:szCs w:val="24"/>
          <w:lang w:eastAsia="en-IN"/>
        </w:rPr>
        <w:t>mandelic</w:t>
      </w:r>
      <w:proofErr w:type="spellEnd"/>
      <w:r w:rsidRPr="00286FCD">
        <w:rPr>
          <w:rFonts w:ascii="Times New Roman" w:hAnsi="Times New Roman"/>
          <w:color w:val="000000" w:themeColor="text1"/>
          <w:sz w:val="24"/>
          <w:szCs w:val="24"/>
          <w:lang w:eastAsia="en-IN"/>
        </w:rPr>
        <w:t xml:space="preserve"> acid from </w:t>
      </w:r>
      <w:proofErr w:type="spellStart"/>
      <w:r w:rsidRPr="00286FCD">
        <w:rPr>
          <w:rFonts w:ascii="Times New Roman" w:hAnsi="Times New Roman"/>
          <w:i/>
          <w:color w:val="000000" w:themeColor="text1"/>
          <w:sz w:val="24"/>
          <w:szCs w:val="24"/>
          <w:lang w:eastAsia="en-IN"/>
        </w:rPr>
        <w:t>Aesculus</w:t>
      </w:r>
      <w:proofErr w:type="spellEnd"/>
      <w:r w:rsidRPr="00286FCD">
        <w:rPr>
          <w:rFonts w:ascii="Times New Roman" w:hAnsi="Times New Roman"/>
          <w:i/>
          <w:color w:val="000000" w:themeColor="text1"/>
          <w:sz w:val="24"/>
          <w:szCs w:val="24"/>
          <w:lang w:eastAsia="en-IN"/>
        </w:rPr>
        <w:t xml:space="preserve"> </w:t>
      </w:r>
      <w:proofErr w:type="spellStart"/>
      <w:r w:rsidRPr="00286FCD">
        <w:rPr>
          <w:rFonts w:ascii="Times New Roman" w:hAnsi="Times New Roman"/>
          <w:i/>
          <w:color w:val="000000" w:themeColor="text1"/>
          <w:sz w:val="24"/>
          <w:szCs w:val="24"/>
          <w:lang w:eastAsia="en-IN"/>
        </w:rPr>
        <w:t>indica</w:t>
      </w:r>
      <w:proofErr w:type="spellEnd"/>
      <w:r w:rsidRPr="00286FCD">
        <w:rPr>
          <w:rFonts w:ascii="Times New Roman" w:hAnsi="Times New Roman"/>
          <w:color w:val="000000" w:themeColor="text1"/>
          <w:sz w:val="24"/>
          <w:szCs w:val="24"/>
          <w:lang w:eastAsia="en-IN"/>
        </w:rPr>
        <w:t xml:space="preserve"> fruit and their biological activities. BMC </w:t>
      </w:r>
      <w:proofErr w:type="spellStart"/>
      <w:r w:rsidRPr="00286FCD">
        <w:rPr>
          <w:rFonts w:ascii="Times New Roman" w:hAnsi="Times New Roman"/>
          <w:color w:val="000000" w:themeColor="text1"/>
          <w:sz w:val="24"/>
          <w:szCs w:val="24"/>
          <w:lang w:eastAsia="en-IN"/>
        </w:rPr>
        <w:t>Biochem</w:t>
      </w:r>
      <w:proofErr w:type="spellEnd"/>
      <w:r w:rsidRPr="00286FCD">
        <w:rPr>
          <w:rFonts w:ascii="Times New Roman" w:hAnsi="Times New Roman"/>
          <w:color w:val="000000" w:themeColor="text1"/>
          <w:sz w:val="24"/>
          <w:szCs w:val="24"/>
          <w:lang w:eastAsia="en-IN"/>
        </w:rPr>
        <w:t>. 2018</w:t>
      </w:r>
      <w:proofErr w:type="gramStart"/>
      <w:r w:rsidRPr="00286FCD">
        <w:rPr>
          <w:rFonts w:ascii="Times New Roman" w:hAnsi="Times New Roman"/>
          <w:color w:val="000000" w:themeColor="text1"/>
          <w:sz w:val="24"/>
          <w:szCs w:val="24"/>
          <w:lang w:eastAsia="en-IN"/>
        </w:rPr>
        <w:t>;19:1</w:t>
      </w:r>
      <w:proofErr w:type="gramEnd"/>
      <w:r w:rsidRPr="00286FCD">
        <w:rPr>
          <w:rFonts w:ascii="Times New Roman" w:hAnsi="Times New Roman"/>
          <w:color w:val="000000" w:themeColor="text1"/>
          <w:sz w:val="24"/>
          <w:szCs w:val="24"/>
          <w:lang w:eastAsia="en-IN"/>
        </w:rPr>
        <w:t xml:space="preserve">–14. </w:t>
      </w:r>
      <w:hyperlink r:id="rId43" w:history="1">
        <w:r w:rsidRPr="00286FCD">
          <w:rPr>
            <w:rStyle w:val="Hyperlink"/>
            <w:rFonts w:ascii="Times New Roman" w:hAnsi="Times New Roman"/>
            <w:color w:val="000000" w:themeColor="text1"/>
            <w:sz w:val="24"/>
            <w:szCs w:val="24"/>
            <w:u w:val="none"/>
            <w:shd w:val="clear" w:color="auto" w:fill="FFFFFF"/>
          </w:rPr>
          <w:t>https://doi.org/10.1186/s12858-018-0095-7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lang w:eastAsia="en-IN"/>
        </w:rPr>
        <w:t>Zampieron</w:t>
      </w:r>
      <w:proofErr w:type="spellEnd"/>
      <w:r w:rsidRPr="00286FCD">
        <w:rPr>
          <w:rFonts w:ascii="Times New Roman" w:hAnsi="Times New Roman"/>
          <w:color w:val="000000" w:themeColor="text1"/>
          <w:sz w:val="24"/>
          <w:szCs w:val="24"/>
          <w:lang w:eastAsia="en-IN"/>
        </w:rPr>
        <w:t xml:space="preserve"> ER. Horse Chestnut (</w:t>
      </w:r>
      <w:proofErr w:type="spellStart"/>
      <w:r w:rsidRPr="00286FCD">
        <w:rPr>
          <w:rFonts w:ascii="Times New Roman" w:hAnsi="Times New Roman"/>
          <w:i/>
          <w:color w:val="000000" w:themeColor="text1"/>
          <w:sz w:val="24"/>
          <w:szCs w:val="24"/>
          <w:lang w:eastAsia="en-IN"/>
        </w:rPr>
        <w:t>Aesculus</w:t>
      </w:r>
      <w:proofErr w:type="spellEnd"/>
      <w:r w:rsidRPr="00286FCD">
        <w:rPr>
          <w:rFonts w:ascii="Times New Roman" w:hAnsi="Times New Roman"/>
          <w:i/>
          <w:color w:val="000000" w:themeColor="text1"/>
          <w:sz w:val="24"/>
          <w:szCs w:val="24"/>
          <w:lang w:eastAsia="en-IN"/>
        </w:rPr>
        <w:t xml:space="preserve"> </w:t>
      </w:r>
      <w:proofErr w:type="spellStart"/>
      <w:r w:rsidRPr="00286FCD">
        <w:rPr>
          <w:rFonts w:ascii="Times New Roman" w:hAnsi="Times New Roman"/>
          <w:i/>
          <w:color w:val="000000" w:themeColor="text1"/>
          <w:sz w:val="24"/>
          <w:szCs w:val="24"/>
          <w:lang w:eastAsia="en-IN"/>
        </w:rPr>
        <w:t>Hippocastanum</w:t>
      </w:r>
      <w:proofErr w:type="spellEnd"/>
      <w:r w:rsidRPr="00286FCD">
        <w:rPr>
          <w:rFonts w:ascii="Times New Roman" w:hAnsi="Times New Roman"/>
          <w:color w:val="000000" w:themeColor="text1"/>
          <w:sz w:val="24"/>
          <w:szCs w:val="24"/>
          <w:lang w:eastAsia="en-IN"/>
        </w:rPr>
        <w:t xml:space="preserve">) for venous insufficiency. </w:t>
      </w:r>
      <w:proofErr w:type="spellStart"/>
      <w:r w:rsidRPr="00286FCD">
        <w:rPr>
          <w:rFonts w:ascii="Times New Roman" w:hAnsi="Times New Roman"/>
          <w:color w:val="000000" w:themeColor="text1"/>
          <w:sz w:val="24"/>
          <w:szCs w:val="24"/>
          <w:lang w:eastAsia="en-IN"/>
        </w:rPr>
        <w:t>Int</w:t>
      </w:r>
      <w:proofErr w:type="spellEnd"/>
      <w:r w:rsidRPr="00286FCD">
        <w:rPr>
          <w:rFonts w:ascii="Times New Roman" w:hAnsi="Times New Roman"/>
          <w:color w:val="000000" w:themeColor="text1"/>
          <w:sz w:val="24"/>
          <w:szCs w:val="24"/>
          <w:lang w:eastAsia="en-IN"/>
        </w:rPr>
        <w:t xml:space="preserve"> J Complement </w:t>
      </w:r>
      <w:proofErr w:type="spellStart"/>
      <w:r w:rsidRPr="00286FCD">
        <w:rPr>
          <w:rFonts w:ascii="Times New Roman" w:hAnsi="Times New Roman"/>
          <w:color w:val="000000" w:themeColor="text1"/>
          <w:sz w:val="24"/>
          <w:szCs w:val="24"/>
          <w:lang w:eastAsia="en-IN"/>
        </w:rPr>
        <w:t>Altern</w:t>
      </w:r>
      <w:proofErr w:type="spellEnd"/>
      <w:r w:rsidRPr="00286FCD">
        <w:rPr>
          <w:rFonts w:ascii="Times New Roman" w:hAnsi="Times New Roman"/>
          <w:color w:val="000000" w:themeColor="text1"/>
          <w:sz w:val="24"/>
          <w:szCs w:val="24"/>
          <w:lang w:eastAsia="en-IN"/>
        </w:rPr>
        <w:t xml:space="preserve"> Med. 2017</w:t>
      </w:r>
      <w:proofErr w:type="gramStart"/>
      <w:r w:rsidRPr="00286FCD">
        <w:rPr>
          <w:rFonts w:ascii="Times New Roman" w:hAnsi="Times New Roman"/>
          <w:color w:val="000000" w:themeColor="text1"/>
          <w:sz w:val="24"/>
          <w:szCs w:val="24"/>
          <w:lang w:eastAsia="en-IN"/>
        </w:rPr>
        <w:t>;5:3</w:t>
      </w:r>
      <w:proofErr w:type="gramEnd"/>
      <w:r w:rsidRPr="00286FCD">
        <w:rPr>
          <w:rFonts w:ascii="Times New Roman" w:hAnsi="Times New Roman"/>
          <w:color w:val="000000" w:themeColor="text1"/>
          <w:sz w:val="24"/>
          <w:szCs w:val="24"/>
          <w:lang w:eastAsia="en-IN"/>
        </w:rPr>
        <w:t xml:space="preserve">–6. </w:t>
      </w:r>
      <w:r w:rsidRPr="00286FCD">
        <w:rPr>
          <w:rFonts w:ascii="Times New Roman" w:hAnsi="Times New Roman"/>
          <w:color w:val="000000" w:themeColor="text1"/>
          <w:sz w:val="24"/>
          <w:szCs w:val="24"/>
        </w:rPr>
        <w:t>http://doi.org/</w:t>
      </w:r>
      <w:hyperlink r:id="rId44" w:tgtFrame="_blank" w:history="1">
        <w:r w:rsidRPr="00286FCD">
          <w:rPr>
            <w:rStyle w:val="Hyperlink"/>
            <w:rFonts w:ascii="Times New Roman" w:hAnsi="Times New Roman"/>
            <w:color w:val="000000" w:themeColor="text1"/>
            <w:sz w:val="24"/>
            <w:szCs w:val="24"/>
            <w:u w:val="none"/>
            <w:bdr w:val="none" w:sz="0" w:space="0" w:color="auto" w:frame="1"/>
          </w:rPr>
          <w:t>10.15406/ijcam.2017.05.00153</w:t>
        </w:r>
      </w:hyperlink>
    </w:p>
    <w:p w:rsidR="004A419E" w:rsidRPr="00286FCD" w:rsidRDefault="004A419E" w:rsidP="004A419E">
      <w:pPr>
        <w:pStyle w:val="ListParagraph"/>
        <w:numPr>
          <w:ilvl w:val="0"/>
          <w:numId w:val="6"/>
        </w:numPr>
        <w:autoSpaceDE w:val="0"/>
        <w:autoSpaceDN w:val="0"/>
        <w:spacing w:line="480" w:lineRule="auto"/>
        <w:ind w:left="0" w:firstLine="0"/>
        <w:jc w:val="both"/>
        <w:rPr>
          <w:rStyle w:val="identifie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Mandal</w:t>
      </w:r>
      <w:proofErr w:type="spellEnd"/>
      <w:r w:rsidRPr="00286FCD">
        <w:rPr>
          <w:rFonts w:ascii="Times New Roman" w:hAnsi="Times New Roman"/>
          <w:color w:val="000000" w:themeColor="text1"/>
          <w:sz w:val="24"/>
          <w:szCs w:val="24"/>
        </w:rPr>
        <w:t xml:space="preserve"> N, </w:t>
      </w:r>
      <w:proofErr w:type="spellStart"/>
      <w:r w:rsidRPr="00286FCD">
        <w:rPr>
          <w:rFonts w:ascii="Times New Roman" w:hAnsi="Times New Roman"/>
          <w:color w:val="000000" w:themeColor="text1"/>
          <w:sz w:val="24"/>
          <w:szCs w:val="24"/>
        </w:rPr>
        <w:t>Mandal</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Hazra</w:t>
      </w:r>
      <w:proofErr w:type="spellEnd"/>
      <w:r w:rsidRPr="00286FCD">
        <w:rPr>
          <w:rFonts w:ascii="Times New Roman" w:hAnsi="Times New Roman"/>
          <w:color w:val="000000" w:themeColor="text1"/>
          <w:sz w:val="24"/>
          <w:szCs w:val="24"/>
        </w:rPr>
        <w:t xml:space="preserve"> B, </w:t>
      </w:r>
      <w:proofErr w:type="spellStart"/>
      <w:r w:rsidRPr="00286FCD">
        <w:rPr>
          <w:rFonts w:ascii="Times New Roman" w:hAnsi="Times New Roman"/>
          <w:color w:val="000000" w:themeColor="text1"/>
          <w:sz w:val="24"/>
          <w:szCs w:val="24"/>
        </w:rPr>
        <w:t>Sarkar</w:t>
      </w:r>
      <w:proofErr w:type="spellEnd"/>
      <w:r w:rsidRPr="00286FCD">
        <w:rPr>
          <w:rFonts w:ascii="Times New Roman" w:hAnsi="Times New Roman"/>
          <w:color w:val="000000" w:themeColor="text1"/>
          <w:sz w:val="24"/>
          <w:szCs w:val="24"/>
        </w:rPr>
        <w:t xml:space="preserve"> R, </w:t>
      </w:r>
      <w:proofErr w:type="spellStart"/>
      <w:r w:rsidRPr="00286FCD">
        <w:rPr>
          <w:rFonts w:ascii="Times New Roman" w:hAnsi="Times New Roman"/>
          <w:color w:val="000000" w:themeColor="text1"/>
          <w:sz w:val="24"/>
          <w:szCs w:val="24"/>
        </w:rPr>
        <w:t>Biswas</w:t>
      </w:r>
      <w:proofErr w:type="spellEnd"/>
      <w:r w:rsidRPr="00286FCD">
        <w:rPr>
          <w:rFonts w:ascii="Times New Roman" w:hAnsi="Times New Roman"/>
          <w:color w:val="000000" w:themeColor="text1"/>
          <w:sz w:val="24"/>
          <w:szCs w:val="24"/>
        </w:rPr>
        <w:t xml:space="preserve"> S. Assessment of the antioxidant and reactive oxygen species scavenging activity of </w:t>
      </w:r>
      <w:proofErr w:type="spellStart"/>
      <w:r w:rsidRPr="00286FCD">
        <w:rPr>
          <w:rFonts w:ascii="Times New Roman" w:hAnsi="Times New Roman"/>
          <w:color w:val="000000" w:themeColor="text1"/>
          <w:sz w:val="24"/>
          <w:szCs w:val="24"/>
        </w:rPr>
        <w:t>methanolic</w:t>
      </w:r>
      <w:proofErr w:type="spellEnd"/>
      <w:r w:rsidRPr="00286FCD">
        <w:rPr>
          <w:rFonts w:ascii="Times New Roman" w:hAnsi="Times New Roman"/>
          <w:color w:val="000000" w:themeColor="text1"/>
          <w:sz w:val="24"/>
          <w:szCs w:val="24"/>
        </w:rPr>
        <w:t xml:space="preserve"> extract of </w:t>
      </w:r>
      <w:proofErr w:type="spellStart"/>
      <w:r w:rsidRPr="00286FCD">
        <w:rPr>
          <w:rFonts w:ascii="Times New Roman" w:hAnsi="Times New Roman"/>
          <w:i/>
          <w:color w:val="000000" w:themeColor="text1"/>
          <w:sz w:val="24"/>
          <w:szCs w:val="24"/>
        </w:rPr>
        <w:t>Caesalpinia</w:t>
      </w:r>
      <w:proofErr w:type="spellEnd"/>
      <w:r w:rsidRPr="00286FCD">
        <w:rPr>
          <w:rFonts w:ascii="Times New Roman" w:hAnsi="Times New Roman"/>
          <w:i/>
          <w:color w:val="000000" w:themeColor="text1"/>
          <w:sz w:val="24"/>
          <w:szCs w:val="24"/>
        </w:rPr>
        <w:t xml:space="preserve"> crista</w:t>
      </w:r>
      <w:r w:rsidRPr="00286FCD">
        <w:rPr>
          <w:rFonts w:ascii="Times New Roman" w:hAnsi="Times New Roman"/>
          <w:color w:val="000000" w:themeColor="text1"/>
          <w:sz w:val="24"/>
          <w:szCs w:val="24"/>
        </w:rPr>
        <w:t xml:space="preserve"> leaf. </w:t>
      </w:r>
      <w:proofErr w:type="spellStart"/>
      <w:r w:rsidRPr="00286FCD">
        <w:rPr>
          <w:rFonts w:ascii="Times New Roman" w:hAnsi="Times New Roman"/>
          <w:color w:val="000000" w:themeColor="text1"/>
          <w:sz w:val="24"/>
          <w:szCs w:val="24"/>
          <w:shd w:val="clear" w:color="auto" w:fill="FFFFFF"/>
        </w:rPr>
        <w:t>Evid</w:t>
      </w:r>
      <w:proofErr w:type="spellEnd"/>
      <w:r w:rsidRPr="00286FCD">
        <w:rPr>
          <w:rFonts w:ascii="Times New Roman" w:hAnsi="Times New Roman"/>
          <w:color w:val="000000" w:themeColor="text1"/>
          <w:sz w:val="24"/>
          <w:szCs w:val="24"/>
          <w:shd w:val="clear" w:color="auto" w:fill="FFFFFF"/>
        </w:rPr>
        <w:t xml:space="preserve"> Based Complement </w:t>
      </w:r>
      <w:proofErr w:type="spellStart"/>
      <w:r w:rsidRPr="00286FCD">
        <w:rPr>
          <w:rFonts w:ascii="Times New Roman" w:hAnsi="Times New Roman"/>
          <w:color w:val="000000" w:themeColor="text1"/>
          <w:sz w:val="24"/>
          <w:szCs w:val="24"/>
          <w:shd w:val="clear" w:color="auto" w:fill="FFFFFF"/>
        </w:rPr>
        <w:t>Alternat</w:t>
      </w:r>
      <w:proofErr w:type="spellEnd"/>
      <w:r w:rsidRPr="00286FCD">
        <w:rPr>
          <w:rFonts w:ascii="Times New Roman" w:hAnsi="Times New Roman"/>
          <w:color w:val="000000" w:themeColor="text1"/>
          <w:sz w:val="24"/>
          <w:szCs w:val="24"/>
          <w:shd w:val="clear" w:color="auto" w:fill="FFFFFF"/>
        </w:rPr>
        <w:t xml:space="preserve"> Med. 2011</w:t>
      </w:r>
      <w:proofErr w:type="gramStart"/>
      <w:r w:rsidRPr="00286FCD">
        <w:rPr>
          <w:rFonts w:ascii="Times New Roman" w:hAnsi="Times New Roman"/>
          <w:color w:val="000000" w:themeColor="text1"/>
          <w:sz w:val="24"/>
          <w:szCs w:val="24"/>
          <w:shd w:val="clear" w:color="auto" w:fill="FFFFFF"/>
        </w:rPr>
        <w:t>;</w:t>
      </w:r>
      <w:r w:rsidRPr="00286FCD">
        <w:rPr>
          <w:rFonts w:ascii="Times New Roman" w:hAnsi="Times New Roman"/>
          <w:iCs/>
          <w:color w:val="000000" w:themeColor="text1"/>
          <w:sz w:val="24"/>
          <w:szCs w:val="24"/>
        </w:rPr>
        <w:t>2011:173768</w:t>
      </w:r>
      <w:proofErr w:type="gramEnd"/>
      <w:r w:rsidRPr="00286FCD">
        <w:rPr>
          <w:rFonts w:ascii="Times New Roman" w:hAnsi="Times New Roman"/>
          <w:color w:val="000000" w:themeColor="text1"/>
          <w:sz w:val="24"/>
          <w:szCs w:val="24"/>
        </w:rPr>
        <w:t xml:space="preserve">. </w:t>
      </w:r>
      <w:r w:rsidRPr="00286FCD">
        <w:rPr>
          <w:rStyle w:val="id-label"/>
          <w:rFonts w:ascii="Times New Roman" w:hAnsi="Times New Roman"/>
          <w:color w:val="000000" w:themeColor="text1"/>
          <w:sz w:val="24"/>
          <w:szCs w:val="24"/>
        </w:rPr>
        <w:t>http://doi.org/</w:t>
      </w:r>
      <w:hyperlink r:id="rId45" w:tgtFrame="_blank" w:history="1">
        <w:r w:rsidRPr="00286FCD">
          <w:rPr>
            <w:rStyle w:val="Hyperlink"/>
            <w:rFonts w:ascii="Times New Roman" w:hAnsi="Times New Roman"/>
            <w:color w:val="000000" w:themeColor="text1"/>
            <w:sz w:val="24"/>
            <w:szCs w:val="24"/>
            <w:u w:val="none"/>
          </w:rPr>
          <w:t>10.1093/ecam/nep072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lang w:eastAsia="en-IN"/>
        </w:rPr>
        <w:t>Upadhyay</w:t>
      </w:r>
      <w:proofErr w:type="spellEnd"/>
      <w:r w:rsidRPr="00286FCD">
        <w:rPr>
          <w:rFonts w:ascii="Times New Roman" w:hAnsi="Times New Roman"/>
          <w:color w:val="000000" w:themeColor="text1"/>
          <w:sz w:val="24"/>
          <w:szCs w:val="24"/>
          <w:lang w:eastAsia="en-IN"/>
        </w:rPr>
        <w:t xml:space="preserve"> P, Joshi BC, </w:t>
      </w:r>
      <w:proofErr w:type="spellStart"/>
      <w:r w:rsidRPr="00286FCD">
        <w:rPr>
          <w:rFonts w:ascii="Times New Roman" w:hAnsi="Times New Roman"/>
          <w:color w:val="000000" w:themeColor="text1"/>
          <w:sz w:val="24"/>
          <w:szCs w:val="24"/>
          <w:lang w:eastAsia="en-IN"/>
        </w:rPr>
        <w:t>Sundriyal</w:t>
      </w:r>
      <w:proofErr w:type="spellEnd"/>
      <w:r w:rsidRPr="00286FCD">
        <w:rPr>
          <w:rFonts w:ascii="Times New Roman" w:hAnsi="Times New Roman"/>
          <w:color w:val="000000" w:themeColor="text1"/>
          <w:sz w:val="24"/>
          <w:szCs w:val="24"/>
          <w:lang w:eastAsia="en-IN"/>
        </w:rPr>
        <w:t xml:space="preserve"> A, </w:t>
      </w:r>
      <w:proofErr w:type="spellStart"/>
      <w:r w:rsidRPr="00286FCD">
        <w:rPr>
          <w:rFonts w:ascii="Times New Roman" w:hAnsi="Times New Roman"/>
          <w:color w:val="000000" w:themeColor="text1"/>
          <w:sz w:val="24"/>
          <w:szCs w:val="24"/>
          <w:lang w:eastAsia="en-IN"/>
        </w:rPr>
        <w:t>Uniyal</w:t>
      </w:r>
      <w:proofErr w:type="spellEnd"/>
      <w:r w:rsidRPr="00286FCD">
        <w:rPr>
          <w:rFonts w:ascii="Times New Roman" w:hAnsi="Times New Roman"/>
          <w:color w:val="000000" w:themeColor="text1"/>
          <w:sz w:val="24"/>
          <w:szCs w:val="24"/>
          <w:lang w:eastAsia="en-IN"/>
        </w:rPr>
        <w:t xml:space="preserve"> S. </w:t>
      </w:r>
      <w:proofErr w:type="spellStart"/>
      <w:r w:rsidRPr="00286FCD">
        <w:rPr>
          <w:rFonts w:ascii="Times New Roman" w:hAnsi="Times New Roman"/>
          <w:i/>
          <w:color w:val="000000" w:themeColor="text1"/>
          <w:sz w:val="24"/>
          <w:szCs w:val="24"/>
          <w:lang w:eastAsia="en-IN"/>
        </w:rPr>
        <w:t>Caesalpinia</w:t>
      </w:r>
      <w:proofErr w:type="spellEnd"/>
      <w:r w:rsidRPr="00286FCD">
        <w:rPr>
          <w:rFonts w:ascii="Times New Roman" w:hAnsi="Times New Roman"/>
          <w:i/>
          <w:color w:val="000000" w:themeColor="text1"/>
          <w:sz w:val="24"/>
          <w:szCs w:val="24"/>
          <w:lang w:eastAsia="en-IN"/>
        </w:rPr>
        <w:t xml:space="preserve"> crista</w:t>
      </w:r>
      <w:r w:rsidRPr="00286FCD">
        <w:rPr>
          <w:rFonts w:ascii="Times New Roman" w:hAnsi="Times New Roman"/>
          <w:color w:val="000000" w:themeColor="text1"/>
          <w:sz w:val="24"/>
          <w:szCs w:val="24"/>
          <w:lang w:eastAsia="en-IN"/>
        </w:rPr>
        <w:t xml:space="preserve"> L.: A review on traditional uses, </w:t>
      </w:r>
      <w:proofErr w:type="spellStart"/>
      <w:r w:rsidRPr="00286FCD">
        <w:rPr>
          <w:rFonts w:ascii="Times New Roman" w:hAnsi="Times New Roman"/>
          <w:color w:val="000000" w:themeColor="text1"/>
          <w:sz w:val="24"/>
          <w:szCs w:val="24"/>
          <w:lang w:eastAsia="en-IN"/>
        </w:rPr>
        <w:t>phytochemistry</w:t>
      </w:r>
      <w:proofErr w:type="spellEnd"/>
      <w:r w:rsidRPr="00286FCD">
        <w:rPr>
          <w:rFonts w:ascii="Times New Roman" w:hAnsi="Times New Roman"/>
          <w:color w:val="000000" w:themeColor="text1"/>
          <w:sz w:val="24"/>
          <w:szCs w:val="24"/>
          <w:lang w:eastAsia="en-IN"/>
        </w:rPr>
        <w:t xml:space="preserve"> and pharmacological properties. </w:t>
      </w:r>
      <w:proofErr w:type="spellStart"/>
      <w:r w:rsidRPr="00286FCD">
        <w:rPr>
          <w:rFonts w:ascii="Times New Roman" w:hAnsi="Times New Roman"/>
          <w:color w:val="000000" w:themeColor="text1"/>
          <w:sz w:val="24"/>
          <w:szCs w:val="24"/>
          <w:lang w:eastAsia="en-IN"/>
        </w:rPr>
        <w:t>Curr</w:t>
      </w:r>
      <w:proofErr w:type="spellEnd"/>
      <w:r w:rsidRPr="00286FCD">
        <w:rPr>
          <w:rFonts w:ascii="Times New Roman" w:hAnsi="Times New Roman"/>
          <w:color w:val="000000" w:themeColor="text1"/>
          <w:sz w:val="24"/>
          <w:szCs w:val="24"/>
          <w:lang w:eastAsia="en-IN"/>
        </w:rPr>
        <w:t xml:space="preserve"> Med Drug Res. 2019</w:t>
      </w:r>
      <w:proofErr w:type="gramStart"/>
      <w:r w:rsidRPr="00286FCD">
        <w:rPr>
          <w:rFonts w:ascii="Times New Roman" w:hAnsi="Times New Roman"/>
          <w:color w:val="000000" w:themeColor="text1"/>
          <w:sz w:val="24"/>
          <w:szCs w:val="24"/>
          <w:lang w:eastAsia="en-IN"/>
        </w:rPr>
        <w:t>;3</w:t>
      </w:r>
      <w:proofErr w:type="gramEnd"/>
      <w:r w:rsidRPr="00286FCD">
        <w:rPr>
          <w:rFonts w:ascii="Times New Roman" w:hAnsi="Times New Roman"/>
          <w:color w:val="000000" w:themeColor="text1"/>
          <w:sz w:val="24"/>
          <w:szCs w:val="24"/>
          <w:lang w:eastAsia="en-IN"/>
        </w:rPr>
        <w:t xml:space="preserve"> :191. </w:t>
      </w:r>
      <w:r w:rsidRPr="00286FCD">
        <w:rPr>
          <w:rFonts w:ascii="Times New Roman" w:hAnsi="Times New Roman"/>
          <w:color w:val="000000" w:themeColor="text1"/>
          <w:sz w:val="24"/>
          <w:szCs w:val="24"/>
        </w:rPr>
        <w:t>http://doi.org/</w:t>
      </w:r>
      <w:hyperlink r:id="rId46" w:tgtFrame="_blank" w:history="1">
        <w:r w:rsidRPr="00286FCD">
          <w:rPr>
            <w:rStyle w:val="Hyperlink"/>
            <w:rFonts w:ascii="Times New Roman" w:hAnsi="Times New Roman"/>
            <w:color w:val="000000" w:themeColor="text1"/>
            <w:sz w:val="24"/>
            <w:szCs w:val="24"/>
            <w:u w:val="none"/>
            <w:bdr w:val="none" w:sz="0" w:space="0" w:color="auto" w:frame="1"/>
          </w:rPr>
          <w:t>10.53517/CMDR.2581-5008.312019191</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Stankovic</w:t>
      </w:r>
      <w:proofErr w:type="spellEnd"/>
      <w:r w:rsidRPr="00286FCD">
        <w:rPr>
          <w:rFonts w:ascii="Times New Roman" w:hAnsi="Times New Roman"/>
          <w:sz w:val="24"/>
          <w:szCs w:val="24"/>
        </w:rPr>
        <w:t xml:space="preserve"> M. </w:t>
      </w:r>
      <w:r w:rsidRPr="00286FCD">
        <w:rPr>
          <w:rFonts w:ascii="Times New Roman" w:hAnsi="Times New Roman"/>
          <w:iCs/>
          <w:sz w:val="24"/>
          <w:szCs w:val="24"/>
        </w:rPr>
        <w:t xml:space="preserve">Total phenolic content, flavonoid concentration and antioxidant activity of </w:t>
      </w:r>
      <w:proofErr w:type="spellStart"/>
      <w:r w:rsidRPr="00286FCD">
        <w:rPr>
          <w:rFonts w:ascii="Times New Roman" w:hAnsi="Times New Roman"/>
          <w:i/>
          <w:iCs/>
          <w:sz w:val="24"/>
          <w:szCs w:val="24"/>
        </w:rPr>
        <w:t>Marrubium</w:t>
      </w:r>
      <w:proofErr w:type="spellEnd"/>
      <w:r w:rsidRPr="00286FCD">
        <w:rPr>
          <w:rFonts w:ascii="Times New Roman" w:hAnsi="Times New Roman"/>
          <w:i/>
          <w:iCs/>
          <w:sz w:val="24"/>
          <w:szCs w:val="24"/>
        </w:rPr>
        <w:t xml:space="preserve"> </w:t>
      </w:r>
      <w:proofErr w:type="spellStart"/>
      <w:r w:rsidRPr="00286FCD">
        <w:rPr>
          <w:rFonts w:ascii="Times New Roman" w:hAnsi="Times New Roman"/>
          <w:i/>
          <w:iCs/>
          <w:sz w:val="24"/>
          <w:szCs w:val="24"/>
        </w:rPr>
        <w:t>peregrinum</w:t>
      </w:r>
      <w:proofErr w:type="spellEnd"/>
      <w:r w:rsidRPr="00286FCD">
        <w:rPr>
          <w:rFonts w:ascii="Times New Roman" w:hAnsi="Times New Roman"/>
          <w:iCs/>
          <w:sz w:val="24"/>
          <w:szCs w:val="24"/>
        </w:rPr>
        <w:t xml:space="preserve"> L. Extracts</w:t>
      </w:r>
      <w:r w:rsidRPr="00286FCD">
        <w:rPr>
          <w:rFonts w:ascii="Times New Roman" w:hAnsi="Times New Roman"/>
          <w:sz w:val="24"/>
          <w:szCs w:val="24"/>
        </w:rPr>
        <w:t>.</w:t>
      </w:r>
      <w:r w:rsidRPr="00286FCD">
        <w:rPr>
          <w:rFonts w:ascii="Times New Roman" w:hAnsi="Times New Roman"/>
          <w:i/>
          <w:sz w:val="24"/>
          <w:szCs w:val="24"/>
        </w:rPr>
        <w:t xml:space="preserve"> </w:t>
      </w:r>
      <w:proofErr w:type="spellStart"/>
      <w:r w:rsidRPr="00286FCD">
        <w:rPr>
          <w:rFonts w:ascii="Times New Roman" w:hAnsi="Times New Roman"/>
          <w:color w:val="040C28"/>
          <w:sz w:val="24"/>
          <w:szCs w:val="24"/>
        </w:rPr>
        <w:t>Kragujevac</w:t>
      </w:r>
      <w:proofErr w:type="spellEnd"/>
      <w:r w:rsidRPr="00286FCD">
        <w:rPr>
          <w:rFonts w:ascii="Times New Roman" w:hAnsi="Times New Roman"/>
          <w:i/>
          <w:color w:val="040C28"/>
          <w:sz w:val="24"/>
          <w:szCs w:val="24"/>
        </w:rPr>
        <w:t xml:space="preserve"> </w:t>
      </w:r>
      <w:r w:rsidRPr="00286FCD">
        <w:rPr>
          <w:rFonts w:ascii="Times New Roman" w:hAnsi="Times New Roman"/>
          <w:color w:val="040C28"/>
          <w:sz w:val="24"/>
          <w:szCs w:val="24"/>
        </w:rPr>
        <w:t>J</w:t>
      </w:r>
      <w:r w:rsidRPr="00286FCD">
        <w:rPr>
          <w:rFonts w:ascii="Times New Roman" w:hAnsi="Times New Roman"/>
          <w:color w:val="202124"/>
          <w:sz w:val="24"/>
          <w:szCs w:val="24"/>
          <w:shd w:val="clear" w:color="auto" w:fill="FFFFFF"/>
        </w:rPr>
        <w:t> </w:t>
      </w:r>
      <w:r w:rsidRPr="00286FCD">
        <w:rPr>
          <w:rFonts w:ascii="Times New Roman" w:hAnsi="Times New Roman"/>
          <w:color w:val="040C28"/>
          <w:sz w:val="24"/>
          <w:szCs w:val="24"/>
        </w:rPr>
        <w:t>Sci. 2011</w:t>
      </w:r>
      <w:proofErr w:type="gramStart"/>
      <w:r w:rsidRPr="00286FCD">
        <w:rPr>
          <w:rFonts w:ascii="Times New Roman" w:hAnsi="Times New Roman"/>
          <w:color w:val="040C28"/>
          <w:sz w:val="24"/>
          <w:szCs w:val="24"/>
        </w:rPr>
        <w:t>;</w:t>
      </w:r>
      <w:r w:rsidRPr="00286FCD">
        <w:rPr>
          <w:rFonts w:ascii="Times New Roman" w:hAnsi="Times New Roman"/>
          <w:sz w:val="24"/>
          <w:szCs w:val="24"/>
        </w:rPr>
        <w:t>33:63</w:t>
      </w:r>
      <w:proofErr w:type="gramEnd"/>
      <w:r w:rsidRPr="00286FCD">
        <w:rPr>
          <w:rFonts w:ascii="Times New Roman" w:hAnsi="Times New Roman"/>
          <w:sz w:val="24"/>
          <w:szCs w:val="24"/>
        </w:rPr>
        <w:t>-72.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CFCFC"/>
        </w:rPr>
        <w:t>Parray</w:t>
      </w:r>
      <w:proofErr w:type="spellEnd"/>
      <w:r w:rsidRPr="00286FCD">
        <w:rPr>
          <w:rFonts w:ascii="Times New Roman" w:hAnsi="Times New Roman"/>
          <w:color w:val="000000" w:themeColor="text1"/>
          <w:sz w:val="24"/>
          <w:szCs w:val="24"/>
          <w:shd w:val="clear" w:color="auto" w:fill="FCFCFC"/>
        </w:rPr>
        <w:t xml:space="preserve"> F, </w:t>
      </w:r>
      <w:proofErr w:type="spellStart"/>
      <w:r w:rsidRPr="00286FCD">
        <w:rPr>
          <w:rFonts w:ascii="Times New Roman" w:hAnsi="Times New Roman"/>
          <w:color w:val="000000" w:themeColor="text1"/>
          <w:sz w:val="24"/>
          <w:szCs w:val="24"/>
          <w:shd w:val="clear" w:color="auto" w:fill="FCFCFC"/>
        </w:rPr>
        <w:t>Shafi</w:t>
      </w:r>
      <w:proofErr w:type="spellEnd"/>
      <w:r w:rsidRPr="00286FCD">
        <w:rPr>
          <w:rFonts w:ascii="Times New Roman" w:hAnsi="Times New Roman"/>
          <w:color w:val="000000" w:themeColor="text1"/>
          <w:sz w:val="24"/>
          <w:szCs w:val="24"/>
          <w:shd w:val="clear" w:color="auto" w:fill="FCFCFC"/>
        </w:rPr>
        <w:t xml:space="preserve"> S, Hussein IM, Khan IA, Ali Z. </w:t>
      </w:r>
      <w:proofErr w:type="spellStart"/>
      <w:r w:rsidRPr="00286FCD">
        <w:rPr>
          <w:rFonts w:ascii="Times New Roman" w:hAnsi="Times New Roman"/>
          <w:i/>
          <w:iCs/>
          <w:color w:val="000000" w:themeColor="text1"/>
          <w:sz w:val="24"/>
          <w:szCs w:val="24"/>
          <w:shd w:val="clear" w:color="auto" w:fill="FCFCFC"/>
        </w:rPr>
        <w:t>Marrubium</w:t>
      </w:r>
      <w:proofErr w:type="spellEnd"/>
      <w:r w:rsidRPr="00286FCD">
        <w:rPr>
          <w:rFonts w:ascii="Times New Roman" w:hAnsi="Times New Roman"/>
          <w:i/>
          <w:iCs/>
          <w:color w:val="000000" w:themeColor="text1"/>
          <w:sz w:val="24"/>
          <w:szCs w:val="24"/>
          <w:shd w:val="clear" w:color="auto" w:fill="FCFCFC"/>
        </w:rPr>
        <w:t xml:space="preserve"> </w:t>
      </w:r>
      <w:proofErr w:type="spellStart"/>
      <w:r w:rsidRPr="00286FCD">
        <w:rPr>
          <w:rFonts w:ascii="Times New Roman" w:hAnsi="Times New Roman"/>
          <w:i/>
          <w:iCs/>
          <w:color w:val="000000" w:themeColor="text1"/>
          <w:sz w:val="24"/>
          <w:szCs w:val="24"/>
          <w:shd w:val="clear" w:color="auto" w:fill="FCFCFC"/>
        </w:rPr>
        <w:t>vulgare</w:t>
      </w:r>
      <w:proofErr w:type="spellEnd"/>
      <w:r w:rsidRPr="00286FCD">
        <w:rPr>
          <w:rFonts w:ascii="Times New Roman" w:hAnsi="Times New Roman"/>
          <w:color w:val="000000" w:themeColor="text1"/>
          <w:sz w:val="24"/>
          <w:szCs w:val="24"/>
          <w:shd w:val="clear" w:color="auto" w:fill="FCFCFC"/>
        </w:rPr>
        <w:t xml:space="preserve"> L.: Traditional Uses, </w:t>
      </w:r>
      <w:proofErr w:type="spellStart"/>
      <w:r w:rsidRPr="00286FCD">
        <w:rPr>
          <w:rFonts w:ascii="Times New Roman" w:hAnsi="Times New Roman"/>
          <w:color w:val="000000" w:themeColor="text1"/>
          <w:sz w:val="24"/>
          <w:szCs w:val="24"/>
          <w:shd w:val="clear" w:color="auto" w:fill="FCFCFC"/>
        </w:rPr>
        <w:t>Phytochemistry</w:t>
      </w:r>
      <w:proofErr w:type="spellEnd"/>
      <w:r w:rsidRPr="00286FCD">
        <w:rPr>
          <w:rFonts w:ascii="Times New Roman" w:hAnsi="Times New Roman"/>
          <w:color w:val="000000" w:themeColor="text1"/>
          <w:sz w:val="24"/>
          <w:szCs w:val="24"/>
          <w:shd w:val="clear" w:color="auto" w:fill="FCFCFC"/>
        </w:rPr>
        <w:t xml:space="preserve">, and Pharmacological Profile. In: </w:t>
      </w:r>
      <w:proofErr w:type="spellStart"/>
      <w:r w:rsidRPr="00286FCD">
        <w:rPr>
          <w:rFonts w:ascii="Times New Roman" w:hAnsi="Times New Roman"/>
          <w:color w:val="000000" w:themeColor="text1"/>
          <w:sz w:val="24"/>
          <w:szCs w:val="24"/>
          <w:shd w:val="clear" w:color="auto" w:fill="FCFCFC"/>
        </w:rPr>
        <w:t>Masoodi</w:t>
      </w:r>
      <w:proofErr w:type="spellEnd"/>
      <w:r w:rsidRPr="00286FCD">
        <w:rPr>
          <w:rFonts w:ascii="Times New Roman" w:hAnsi="Times New Roman"/>
          <w:color w:val="000000" w:themeColor="text1"/>
          <w:sz w:val="24"/>
          <w:szCs w:val="24"/>
          <w:shd w:val="clear" w:color="auto" w:fill="FCFCFC"/>
        </w:rPr>
        <w:t xml:space="preserve">, MH, </w:t>
      </w:r>
      <w:proofErr w:type="spellStart"/>
      <w:r w:rsidRPr="00286FCD">
        <w:rPr>
          <w:rFonts w:ascii="Times New Roman" w:hAnsi="Times New Roman"/>
          <w:color w:val="000000" w:themeColor="text1"/>
          <w:sz w:val="24"/>
          <w:szCs w:val="24"/>
          <w:shd w:val="clear" w:color="auto" w:fill="FCFCFC"/>
        </w:rPr>
        <w:t>Rehman</w:t>
      </w:r>
      <w:proofErr w:type="spellEnd"/>
      <w:r w:rsidRPr="00286FCD">
        <w:rPr>
          <w:rFonts w:ascii="Times New Roman" w:hAnsi="Times New Roman"/>
          <w:color w:val="000000" w:themeColor="text1"/>
          <w:sz w:val="24"/>
          <w:szCs w:val="24"/>
          <w:shd w:val="clear" w:color="auto" w:fill="FCFCFC"/>
        </w:rPr>
        <w:t xml:space="preserve"> MU, editors. Edible Plants in Health and Diseases. Singapore: Springer; 2022. pp. 349-372.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Evans WC, Evans D. Miscellaneous </w:t>
      </w:r>
      <w:proofErr w:type="spellStart"/>
      <w:r w:rsidRPr="00286FCD">
        <w:rPr>
          <w:rFonts w:ascii="Times New Roman" w:hAnsi="Times New Roman"/>
          <w:color w:val="000000" w:themeColor="text1"/>
          <w:sz w:val="24"/>
          <w:szCs w:val="24"/>
        </w:rPr>
        <w:t>isoprenoids</w:t>
      </w:r>
      <w:proofErr w:type="spellEnd"/>
      <w:r w:rsidRPr="00286FCD">
        <w:rPr>
          <w:rFonts w:ascii="Times New Roman" w:hAnsi="Times New Roman"/>
          <w:color w:val="000000" w:themeColor="text1"/>
          <w:sz w:val="24"/>
          <w:szCs w:val="24"/>
        </w:rPr>
        <w:t xml:space="preserve">. In: Evans WC, Evans D, editors. </w:t>
      </w:r>
      <w:proofErr w:type="spellStart"/>
      <w:r w:rsidRPr="00286FCD">
        <w:rPr>
          <w:rFonts w:ascii="Times New Roman" w:hAnsi="Times New Roman"/>
          <w:color w:val="000000" w:themeColor="text1"/>
          <w:sz w:val="24"/>
          <w:szCs w:val="24"/>
        </w:rPr>
        <w:t>Trease</w:t>
      </w:r>
      <w:proofErr w:type="spellEnd"/>
      <w:r w:rsidRPr="00286FCD">
        <w:rPr>
          <w:rFonts w:ascii="Times New Roman" w:hAnsi="Times New Roman"/>
          <w:color w:val="000000" w:themeColor="text1"/>
          <w:sz w:val="24"/>
          <w:szCs w:val="24"/>
        </w:rPr>
        <w:t xml:space="preserve"> and Evans' </w:t>
      </w:r>
      <w:proofErr w:type="spellStart"/>
      <w:r w:rsidRPr="00286FCD">
        <w:rPr>
          <w:rFonts w:ascii="Times New Roman" w:hAnsi="Times New Roman"/>
          <w:color w:val="000000" w:themeColor="text1"/>
          <w:sz w:val="24"/>
          <w:szCs w:val="24"/>
        </w:rPr>
        <w:t>Pharmacognosy</w:t>
      </w:r>
      <w:proofErr w:type="spellEnd"/>
      <w:r w:rsidRPr="00286FCD">
        <w:rPr>
          <w:rFonts w:ascii="Times New Roman" w:hAnsi="Times New Roman"/>
          <w:color w:val="000000" w:themeColor="text1"/>
          <w:sz w:val="24"/>
          <w:szCs w:val="24"/>
        </w:rPr>
        <w:t xml:space="preserve">. United </w:t>
      </w:r>
      <w:proofErr w:type="gramStart"/>
      <w:r w:rsidRPr="00286FCD">
        <w:rPr>
          <w:rFonts w:ascii="Times New Roman" w:hAnsi="Times New Roman"/>
          <w:color w:val="000000" w:themeColor="text1"/>
          <w:sz w:val="24"/>
          <w:szCs w:val="24"/>
        </w:rPr>
        <w:t>states</w:t>
      </w:r>
      <w:proofErr w:type="gramEnd"/>
      <w:r w:rsidRPr="00286FCD">
        <w:rPr>
          <w:rFonts w:ascii="Times New Roman" w:hAnsi="Times New Roman"/>
          <w:color w:val="000000" w:themeColor="text1"/>
          <w:sz w:val="24"/>
          <w:szCs w:val="24"/>
        </w:rPr>
        <w:t>: W.B. Saunders; 2009. pp. 333-346.</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131314"/>
          <w:sz w:val="24"/>
          <w:szCs w:val="24"/>
        </w:rPr>
        <w:lastRenderedPageBreak/>
        <w:t>Ahvazi</w:t>
      </w:r>
      <w:proofErr w:type="spellEnd"/>
      <w:r w:rsidRPr="00286FCD">
        <w:rPr>
          <w:rFonts w:ascii="Times New Roman" w:hAnsi="Times New Roman"/>
          <w:color w:val="131314"/>
          <w:sz w:val="24"/>
          <w:szCs w:val="24"/>
        </w:rPr>
        <w:t xml:space="preserve"> M, </w:t>
      </w:r>
      <w:proofErr w:type="spellStart"/>
      <w:r w:rsidRPr="00286FCD">
        <w:rPr>
          <w:rFonts w:ascii="Times New Roman" w:hAnsi="Times New Roman"/>
          <w:color w:val="131314"/>
          <w:sz w:val="24"/>
          <w:szCs w:val="24"/>
        </w:rPr>
        <w:t>Balali</w:t>
      </w:r>
      <w:proofErr w:type="spellEnd"/>
      <w:r w:rsidRPr="00286FCD">
        <w:rPr>
          <w:rFonts w:ascii="Times New Roman" w:hAnsi="Times New Roman"/>
          <w:color w:val="131314"/>
          <w:sz w:val="24"/>
          <w:szCs w:val="24"/>
        </w:rPr>
        <w:t xml:space="preserve"> GR, </w:t>
      </w:r>
      <w:proofErr w:type="spellStart"/>
      <w:r w:rsidRPr="00286FCD">
        <w:rPr>
          <w:rFonts w:ascii="Times New Roman" w:hAnsi="Times New Roman"/>
          <w:color w:val="131314"/>
          <w:sz w:val="24"/>
          <w:szCs w:val="24"/>
        </w:rPr>
        <w:t>Jamzad</w:t>
      </w:r>
      <w:proofErr w:type="spellEnd"/>
      <w:r w:rsidRPr="00286FCD">
        <w:rPr>
          <w:rFonts w:ascii="Times New Roman" w:hAnsi="Times New Roman"/>
          <w:color w:val="131314"/>
          <w:sz w:val="24"/>
          <w:szCs w:val="24"/>
        </w:rPr>
        <w:t xml:space="preserve"> Z, </w:t>
      </w:r>
      <w:proofErr w:type="spellStart"/>
      <w:r w:rsidRPr="00286FCD">
        <w:rPr>
          <w:rFonts w:ascii="Times New Roman" w:hAnsi="Times New Roman"/>
          <w:color w:val="131314"/>
          <w:sz w:val="24"/>
          <w:szCs w:val="24"/>
        </w:rPr>
        <w:t>Saeidi</w:t>
      </w:r>
      <w:proofErr w:type="spellEnd"/>
      <w:r w:rsidRPr="00286FCD">
        <w:rPr>
          <w:rFonts w:ascii="Times New Roman" w:hAnsi="Times New Roman"/>
          <w:color w:val="131314"/>
          <w:sz w:val="24"/>
          <w:szCs w:val="24"/>
        </w:rPr>
        <w:t xml:space="preserve"> H. A Taxonomical, Morphological and Pharmacological Review of </w:t>
      </w:r>
      <w:proofErr w:type="spellStart"/>
      <w:r w:rsidRPr="00286FCD">
        <w:rPr>
          <w:rFonts w:ascii="Times New Roman" w:hAnsi="Times New Roman"/>
          <w:i/>
          <w:color w:val="131314"/>
          <w:sz w:val="24"/>
          <w:szCs w:val="24"/>
        </w:rPr>
        <w:t>Marrubium</w:t>
      </w:r>
      <w:proofErr w:type="spellEnd"/>
      <w:r w:rsidRPr="00286FCD">
        <w:rPr>
          <w:rFonts w:ascii="Times New Roman" w:hAnsi="Times New Roman"/>
          <w:i/>
          <w:color w:val="131314"/>
          <w:sz w:val="24"/>
          <w:szCs w:val="24"/>
        </w:rPr>
        <w:t xml:space="preserve"> </w:t>
      </w:r>
      <w:proofErr w:type="spellStart"/>
      <w:r w:rsidRPr="00286FCD">
        <w:rPr>
          <w:rFonts w:ascii="Times New Roman" w:hAnsi="Times New Roman"/>
          <w:i/>
          <w:color w:val="131314"/>
          <w:sz w:val="24"/>
          <w:szCs w:val="24"/>
        </w:rPr>
        <w:t>vulgare</w:t>
      </w:r>
      <w:proofErr w:type="spellEnd"/>
      <w:r w:rsidRPr="00286FCD">
        <w:rPr>
          <w:rFonts w:ascii="Times New Roman" w:hAnsi="Times New Roman"/>
          <w:color w:val="131314"/>
          <w:sz w:val="24"/>
          <w:szCs w:val="24"/>
        </w:rPr>
        <w:t xml:space="preserve"> L, An Old Medicinal Plant in Iran. J Med Plant. 2018</w:t>
      </w:r>
      <w:proofErr w:type="gramStart"/>
      <w:r w:rsidRPr="00286FCD">
        <w:rPr>
          <w:rFonts w:ascii="Times New Roman" w:hAnsi="Times New Roman"/>
          <w:color w:val="131314"/>
          <w:sz w:val="24"/>
          <w:szCs w:val="24"/>
        </w:rPr>
        <w:t>;17:7</w:t>
      </w:r>
      <w:proofErr w:type="gramEnd"/>
      <w:r w:rsidRPr="00286FCD">
        <w:rPr>
          <w:rFonts w:ascii="Times New Roman" w:hAnsi="Times New Roman"/>
          <w:color w:val="131314"/>
          <w:sz w:val="24"/>
          <w:szCs w:val="24"/>
        </w:rPr>
        <w:t>-24.</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Rahman</w:t>
      </w:r>
      <w:proofErr w:type="spellEnd"/>
      <w:r w:rsidRPr="00286FCD">
        <w:rPr>
          <w:rFonts w:ascii="Times New Roman" w:hAnsi="Times New Roman"/>
          <w:sz w:val="24"/>
          <w:szCs w:val="24"/>
        </w:rPr>
        <w:t xml:space="preserve"> MM, Islam MB, </w:t>
      </w:r>
      <w:proofErr w:type="spellStart"/>
      <w:r w:rsidRPr="00286FCD">
        <w:rPr>
          <w:rFonts w:ascii="Times New Roman" w:hAnsi="Times New Roman"/>
          <w:sz w:val="24"/>
          <w:szCs w:val="24"/>
        </w:rPr>
        <w:t>Biswas</w:t>
      </w:r>
      <w:proofErr w:type="spellEnd"/>
      <w:r w:rsidRPr="00286FCD">
        <w:rPr>
          <w:rFonts w:ascii="Times New Roman" w:hAnsi="Times New Roman"/>
          <w:sz w:val="24"/>
          <w:szCs w:val="24"/>
        </w:rPr>
        <w:t xml:space="preserve"> M, </w:t>
      </w:r>
      <w:proofErr w:type="spellStart"/>
      <w:r w:rsidRPr="00286FCD">
        <w:rPr>
          <w:rFonts w:ascii="Times New Roman" w:hAnsi="Times New Roman"/>
          <w:sz w:val="24"/>
          <w:szCs w:val="24"/>
        </w:rPr>
        <w:t>Khurshid</w:t>
      </w:r>
      <w:proofErr w:type="spellEnd"/>
      <w:r w:rsidRPr="00286FCD">
        <w:rPr>
          <w:rFonts w:ascii="Times New Roman" w:hAnsi="Times New Roman"/>
          <w:sz w:val="24"/>
          <w:szCs w:val="24"/>
        </w:rPr>
        <w:t xml:space="preserve"> </w:t>
      </w:r>
      <w:proofErr w:type="spellStart"/>
      <w:r w:rsidRPr="00286FCD">
        <w:rPr>
          <w:rFonts w:ascii="Times New Roman" w:hAnsi="Times New Roman"/>
          <w:sz w:val="24"/>
          <w:szCs w:val="24"/>
        </w:rPr>
        <w:t>Alam</w:t>
      </w:r>
      <w:proofErr w:type="spellEnd"/>
      <w:r w:rsidRPr="00286FCD">
        <w:rPr>
          <w:rFonts w:ascii="Times New Roman" w:hAnsi="Times New Roman"/>
          <w:sz w:val="24"/>
          <w:szCs w:val="24"/>
        </w:rPr>
        <w:t xml:space="preserve"> AHM. In vitro antioxidant and free radical scavenging activity of different parts of </w:t>
      </w:r>
      <w:proofErr w:type="spellStart"/>
      <w:r w:rsidRPr="00286FCD">
        <w:rPr>
          <w:rFonts w:ascii="Times New Roman" w:hAnsi="Times New Roman"/>
          <w:sz w:val="24"/>
          <w:szCs w:val="24"/>
        </w:rPr>
        <w:t>Tabebuia</w:t>
      </w:r>
      <w:proofErr w:type="spellEnd"/>
      <w:r w:rsidRPr="00286FCD">
        <w:rPr>
          <w:rFonts w:ascii="Times New Roman" w:hAnsi="Times New Roman"/>
          <w:sz w:val="24"/>
          <w:szCs w:val="24"/>
        </w:rPr>
        <w:t xml:space="preserve"> </w:t>
      </w:r>
      <w:proofErr w:type="spellStart"/>
      <w:r w:rsidRPr="00286FCD">
        <w:rPr>
          <w:rFonts w:ascii="Times New Roman" w:hAnsi="Times New Roman"/>
          <w:sz w:val="24"/>
          <w:szCs w:val="24"/>
        </w:rPr>
        <w:t>pallida</w:t>
      </w:r>
      <w:proofErr w:type="spellEnd"/>
      <w:r w:rsidRPr="00286FCD">
        <w:rPr>
          <w:rFonts w:ascii="Times New Roman" w:hAnsi="Times New Roman"/>
          <w:sz w:val="24"/>
          <w:szCs w:val="24"/>
        </w:rPr>
        <w:t xml:space="preserve"> growing in Bangladesh. </w:t>
      </w:r>
      <w:r w:rsidRPr="00286FCD">
        <w:rPr>
          <w:rFonts w:ascii="Times New Roman" w:hAnsi="Times New Roman"/>
          <w:iCs/>
          <w:sz w:val="24"/>
          <w:szCs w:val="24"/>
        </w:rPr>
        <w:t>BMC Res Notes</w:t>
      </w:r>
      <w:r w:rsidRPr="00286FCD">
        <w:rPr>
          <w:rFonts w:ascii="Times New Roman" w:hAnsi="Times New Roman"/>
          <w:sz w:val="24"/>
          <w:szCs w:val="24"/>
        </w:rPr>
        <w:t>.2015</w:t>
      </w:r>
      <w:proofErr w:type="gramStart"/>
      <w:r w:rsidRPr="00286FCD">
        <w:rPr>
          <w:rFonts w:ascii="Times New Roman" w:hAnsi="Times New Roman"/>
          <w:color w:val="000000" w:themeColor="text1"/>
          <w:sz w:val="24"/>
          <w:szCs w:val="24"/>
        </w:rPr>
        <w:t>;8:621</w:t>
      </w:r>
      <w:proofErr w:type="gramEnd"/>
      <w:r w:rsidRPr="00286FCD">
        <w:rPr>
          <w:rFonts w:ascii="Times New Roman" w:hAnsi="Times New Roman"/>
          <w:color w:val="000000" w:themeColor="text1"/>
          <w:sz w:val="24"/>
          <w:szCs w:val="24"/>
        </w:rPr>
        <w:t xml:space="preserve">. </w:t>
      </w:r>
      <w:hyperlink r:id="rId47" w:history="1">
        <w:r w:rsidRPr="00286FCD">
          <w:rPr>
            <w:rStyle w:val="Hyperlink"/>
            <w:rFonts w:ascii="Times New Roman" w:hAnsi="Times New Roman"/>
            <w:color w:val="000000" w:themeColor="text1"/>
            <w:sz w:val="24"/>
            <w:szCs w:val="24"/>
            <w:u w:val="none"/>
            <w:shd w:val="clear" w:color="auto" w:fill="FFFFFF"/>
          </w:rPr>
          <w:t>https://doi.org/10.1186/s13104-015-1618-6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1F1F1F"/>
          <w:sz w:val="24"/>
          <w:szCs w:val="24"/>
        </w:rPr>
        <w:t>El-</w:t>
      </w:r>
      <w:proofErr w:type="spellStart"/>
      <w:r w:rsidRPr="00286FCD">
        <w:rPr>
          <w:rFonts w:ascii="Times New Roman" w:hAnsi="Times New Roman"/>
          <w:color w:val="1F1F1F"/>
          <w:sz w:val="24"/>
          <w:szCs w:val="24"/>
        </w:rPr>
        <w:t>Hawary</w:t>
      </w:r>
      <w:proofErr w:type="spellEnd"/>
      <w:r w:rsidRPr="00286FCD">
        <w:rPr>
          <w:rFonts w:ascii="Times New Roman" w:hAnsi="Times New Roman"/>
          <w:color w:val="1F1F1F"/>
          <w:sz w:val="24"/>
          <w:szCs w:val="24"/>
        </w:rPr>
        <w:t xml:space="preserve"> SS, </w:t>
      </w:r>
      <w:proofErr w:type="spellStart"/>
      <w:r w:rsidRPr="00286FCD">
        <w:rPr>
          <w:rFonts w:ascii="Times New Roman" w:hAnsi="Times New Roman"/>
          <w:color w:val="1F1F1F"/>
          <w:sz w:val="24"/>
          <w:szCs w:val="24"/>
        </w:rPr>
        <w:t>Taher</w:t>
      </w:r>
      <w:proofErr w:type="spellEnd"/>
      <w:r w:rsidRPr="00286FCD">
        <w:rPr>
          <w:rFonts w:ascii="Times New Roman" w:hAnsi="Times New Roman"/>
          <w:color w:val="1F1F1F"/>
          <w:sz w:val="24"/>
          <w:szCs w:val="24"/>
        </w:rPr>
        <w:t xml:space="preserve"> MA, Amin E, </w:t>
      </w:r>
      <w:proofErr w:type="spellStart"/>
      <w:r w:rsidRPr="00286FCD">
        <w:rPr>
          <w:rFonts w:ascii="Times New Roman" w:hAnsi="Times New Roman"/>
          <w:color w:val="1F1F1F"/>
          <w:sz w:val="24"/>
          <w:szCs w:val="24"/>
        </w:rPr>
        <w:t>AbouZid</w:t>
      </w:r>
      <w:proofErr w:type="spellEnd"/>
      <w:r w:rsidRPr="00286FCD">
        <w:rPr>
          <w:rFonts w:ascii="Times New Roman" w:hAnsi="Times New Roman"/>
          <w:color w:val="1F1F1F"/>
          <w:sz w:val="24"/>
          <w:szCs w:val="24"/>
        </w:rPr>
        <w:t xml:space="preserve"> SF, Mohammed R. Genus </w:t>
      </w:r>
      <w:proofErr w:type="spellStart"/>
      <w:r w:rsidRPr="00286FCD">
        <w:rPr>
          <w:rFonts w:ascii="Times New Roman" w:hAnsi="Times New Roman"/>
          <w:color w:val="1F1F1F"/>
          <w:sz w:val="24"/>
          <w:szCs w:val="24"/>
        </w:rPr>
        <w:t>Tabebuia</w:t>
      </w:r>
      <w:proofErr w:type="spellEnd"/>
      <w:r w:rsidRPr="00286FCD">
        <w:rPr>
          <w:rFonts w:ascii="Times New Roman" w:hAnsi="Times New Roman"/>
          <w:color w:val="1F1F1F"/>
          <w:sz w:val="24"/>
          <w:szCs w:val="24"/>
        </w:rPr>
        <w:t>: A comprehensive review journey from past achievements to future perspectives. Arab</w:t>
      </w:r>
      <w:r w:rsidRPr="00286FCD">
        <w:rPr>
          <w:rFonts w:ascii="Times New Roman" w:hAnsi="Times New Roman"/>
          <w:i/>
          <w:color w:val="1F1F1F"/>
          <w:sz w:val="24"/>
          <w:szCs w:val="24"/>
        </w:rPr>
        <w:t xml:space="preserve"> </w:t>
      </w:r>
      <w:r w:rsidRPr="00286FCD">
        <w:rPr>
          <w:rFonts w:ascii="Times New Roman" w:hAnsi="Times New Roman"/>
          <w:color w:val="1F1F1F"/>
          <w:sz w:val="24"/>
          <w:szCs w:val="24"/>
        </w:rPr>
        <w:t>J Chem. 2021</w:t>
      </w:r>
      <w:proofErr w:type="gramStart"/>
      <w:r w:rsidRPr="00286FCD">
        <w:rPr>
          <w:rFonts w:ascii="Times New Roman" w:hAnsi="Times New Roman"/>
          <w:color w:val="1F1F1F"/>
          <w:sz w:val="24"/>
          <w:szCs w:val="24"/>
        </w:rPr>
        <w:t>;14:1878</w:t>
      </w:r>
      <w:proofErr w:type="gramEnd"/>
      <w:r w:rsidRPr="00286FCD">
        <w:rPr>
          <w:rFonts w:ascii="Times New Roman" w:hAnsi="Times New Roman"/>
          <w:color w:val="1F1F1F"/>
          <w:sz w:val="24"/>
          <w:szCs w:val="24"/>
        </w:rPr>
        <w:t xml:space="preserve">-5352. </w:t>
      </w:r>
      <w:hyperlink r:id="rId48" w:history="1">
        <w:r w:rsidRPr="00286FCD">
          <w:rPr>
            <w:rStyle w:val="Hyperlink"/>
            <w:rFonts w:ascii="Times New Roman" w:hAnsi="Times New Roman"/>
            <w:color w:val="000000" w:themeColor="text1"/>
            <w:sz w:val="24"/>
            <w:szCs w:val="24"/>
            <w:u w:val="none"/>
          </w:rPr>
          <w:t>https://doi.org/10.1016/j.arabjc.2021.103046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Subba</w:t>
      </w:r>
      <w:proofErr w:type="spellEnd"/>
      <w:r w:rsidRPr="00286FCD">
        <w:rPr>
          <w:rFonts w:ascii="Times New Roman" w:hAnsi="Times New Roman"/>
          <w:color w:val="000000" w:themeColor="text1"/>
          <w:sz w:val="24"/>
          <w:szCs w:val="24"/>
        </w:rPr>
        <w:t xml:space="preserve"> B, </w:t>
      </w:r>
      <w:proofErr w:type="spellStart"/>
      <w:r w:rsidRPr="00286FCD">
        <w:rPr>
          <w:rFonts w:ascii="Times New Roman" w:hAnsi="Times New Roman"/>
          <w:color w:val="000000" w:themeColor="text1"/>
          <w:sz w:val="24"/>
          <w:szCs w:val="24"/>
        </w:rPr>
        <w:t>Basnet</w:t>
      </w:r>
      <w:proofErr w:type="spellEnd"/>
      <w:r w:rsidRPr="00286FCD">
        <w:rPr>
          <w:rFonts w:ascii="Times New Roman" w:hAnsi="Times New Roman"/>
          <w:color w:val="000000" w:themeColor="text1"/>
          <w:sz w:val="24"/>
          <w:szCs w:val="24"/>
        </w:rPr>
        <w:t xml:space="preserve"> P. Antimicrobial and Antioxidant Activity of Some </w:t>
      </w:r>
      <w:proofErr w:type="spellStart"/>
      <w:r w:rsidRPr="00286FCD">
        <w:rPr>
          <w:rFonts w:ascii="Times New Roman" w:hAnsi="Times New Roman"/>
          <w:color w:val="000000" w:themeColor="text1"/>
          <w:sz w:val="24"/>
          <w:szCs w:val="24"/>
        </w:rPr>
        <w:t>Indegeneous</w:t>
      </w:r>
      <w:proofErr w:type="spellEnd"/>
      <w:r w:rsidRPr="00286FCD">
        <w:rPr>
          <w:rFonts w:ascii="Times New Roman" w:hAnsi="Times New Roman"/>
          <w:color w:val="000000" w:themeColor="text1"/>
          <w:sz w:val="24"/>
          <w:szCs w:val="24"/>
        </w:rPr>
        <w:t xml:space="preserve"> Plants of Nepal. J </w:t>
      </w:r>
      <w:proofErr w:type="spellStart"/>
      <w:r w:rsidRPr="00286FCD">
        <w:rPr>
          <w:rFonts w:ascii="Times New Roman" w:hAnsi="Times New Roman"/>
          <w:color w:val="000000" w:themeColor="text1"/>
          <w:sz w:val="24"/>
          <w:szCs w:val="24"/>
        </w:rPr>
        <w:t>Pharmacogn</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Phytochem</w:t>
      </w:r>
      <w:proofErr w:type="spellEnd"/>
      <w:r w:rsidRPr="00286FCD">
        <w:rPr>
          <w:rFonts w:ascii="Times New Roman" w:hAnsi="Times New Roman"/>
          <w:color w:val="000000" w:themeColor="text1"/>
          <w:sz w:val="24"/>
          <w:szCs w:val="24"/>
        </w:rPr>
        <w:t>. 2014</w:t>
      </w:r>
      <w:proofErr w:type="gramStart"/>
      <w:r w:rsidRPr="00286FCD">
        <w:rPr>
          <w:rFonts w:ascii="Times New Roman" w:hAnsi="Times New Roman"/>
          <w:color w:val="000000" w:themeColor="text1"/>
          <w:sz w:val="24"/>
          <w:szCs w:val="24"/>
        </w:rPr>
        <w:t>;3</w:t>
      </w:r>
      <w:proofErr w:type="gramEnd"/>
      <w:r w:rsidRPr="00286FCD">
        <w:rPr>
          <w:rFonts w:ascii="Times New Roman" w:hAnsi="Times New Roman"/>
          <w:color w:val="000000" w:themeColor="text1"/>
          <w:sz w:val="24"/>
          <w:szCs w:val="24"/>
        </w:rPr>
        <w:t>(1):62-67.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lang w:eastAsia="en-IN"/>
        </w:rPr>
        <w:t>Nadkarnii</w:t>
      </w:r>
      <w:proofErr w:type="spellEnd"/>
      <w:r w:rsidRPr="00286FCD">
        <w:rPr>
          <w:rFonts w:ascii="Times New Roman" w:hAnsi="Times New Roman"/>
          <w:sz w:val="24"/>
          <w:szCs w:val="24"/>
          <w:lang w:eastAsia="en-IN"/>
        </w:rPr>
        <w:t xml:space="preserve"> KM. Indian   </w:t>
      </w:r>
      <w:proofErr w:type="spellStart"/>
      <w:r w:rsidRPr="00286FCD">
        <w:rPr>
          <w:rFonts w:ascii="Times New Roman" w:hAnsi="Times New Roman"/>
          <w:sz w:val="24"/>
          <w:szCs w:val="24"/>
          <w:lang w:eastAsia="en-IN"/>
        </w:rPr>
        <w:t>Materia</w:t>
      </w:r>
      <w:proofErr w:type="spellEnd"/>
      <w:r w:rsidRPr="00286FCD">
        <w:rPr>
          <w:rFonts w:ascii="Times New Roman" w:hAnsi="Times New Roman"/>
          <w:sz w:val="24"/>
          <w:szCs w:val="24"/>
          <w:lang w:eastAsia="en-IN"/>
        </w:rPr>
        <w:t xml:space="preserve">   </w:t>
      </w:r>
      <w:proofErr w:type="spellStart"/>
      <w:r w:rsidRPr="00286FCD">
        <w:rPr>
          <w:rFonts w:ascii="Times New Roman" w:hAnsi="Times New Roman"/>
          <w:sz w:val="24"/>
          <w:szCs w:val="24"/>
          <w:lang w:eastAsia="en-IN"/>
        </w:rPr>
        <w:t>Medica</w:t>
      </w:r>
      <w:proofErr w:type="spellEnd"/>
      <w:r w:rsidRPr="00286FCD">
        <w:rPr>
          <w:rFonts w:ascii="Times New Roman" w:hAnsi="Times New Roman"/>
          <w:sz w:val="24"/>
          <w:szCs w:val="24"/>
          <w:lang w:eastAsia="en-IN"/>
        </w:rPr>
        <w:t xml:space="preserve">   (</w:t>
      </w:r>
      <w:proofErr w:type="spellStart"/>
      <w:r w:rsidRPr="00286FCD">
        <w:rPr>
          <w:rFonts w:ascii="Times New Roman" w:hAnsi="Times New Roman"/>
          <w:sz w:val="24"/>
          <w:szCs w:val="24"/>
          <w:lang w:eastAsia="en-IN"/>
        </w:rPr>
        <w:t>Vol</w:t>
      </w:r>
      <w:proofErr w:type="spellEnd"/>
      <w:r w:rsidRPr="00286FCD">
        <w:rPr>
          <w:rFonts w:ascii="Times New Roman" w:hAnsi="Times New Roman"/>
          <w:sz w:val="24"/>
          <w:szCs w:val="24"/>
          <w:lang w:eastAsia="en-IN"/>
        </w:rPr>
        <w:t xml:space="preserve"> I). 3rd ed. Bombay: Popular </w:t>
      </w:r>
      <w:proofErr w:type="spellStart"/>
      <w:r w:rsidRPr="00286FCD">
        <w:rPr>
          <w:rFonts w:ascii="Times New Roman" w:hAnsi="Times New Roman"/>
          <w:sz w:val="24"/>
          <w:szCs w:val="24"/>
          <w:lang w:eastAsia="en-IN"/>
        </w:rPr>
        <w:t>Prakasan</w:t>
      </w:r>
      <w:proofErr w:type="spellEnd"/>
      <w:r w:rsidRPr="00286FCD">
        <w:rPr>
          <w:rFonts w:ascii="Times New Roman" w:hAnsi="Times New Roman"/>
          <w:sz w:val="24"/>
          <w:szCs w:val="24"/>
          <w:lang w:eastAsia="en-IN"/>
        </w:rPr>
        <w:t>; 1976.</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lang w:eastAsia="en-IN"/>
        </w:rPr>
        <w:t>Kirtikara</w:t>
      </w:r>
      <w:proofErr w:type="spellEnd"/>
      <w:r w:rsidRPr="00286FCD">
        <w:rPr>
          <w:rFonts w:ascii="Times New Roman" w:hAnsi="Times New Roman"/>
          <w:color w:val="000000" w:themeColor="text1"/>
          <w:sz w:val="24"/>
          <w:szCs w:val="24"/>
          <w:lang w:eastAsia="en-IN"/>
        </w:rPr>
        <w:t xml:space="preserve">    KR,    </w:t>
      </w:r>
      <w:proofErr w:type="spellStart"/>
      <w:r w:rsidRPr="00286FCD">
        <w:rPr>
          <w:rFonts w:ascii="Times New Roman" w:hAnsi="Times New Roman"/>
          <w:color w:val="000000" w:themeColor="text1"/>
          <w:sz w:val="24"/>
          <w:szCs w:val="24"/>
          <w:lang w:eastAsia="en-IN"/>
        </w:rPr>
        <w:t>Basu</w:t>
      </w:r>
      <w:proofErr w:type="spellEnd"/>
      <w:r w:rsidRPr="00286FCD">
        <w:rPr>
          <w:rFonts w:ascii="Times New Roman" w:hAnsi="Times New Roman"/>
          <w:color w:val="000000" w:themeColor="text1"/>
          <w:sz w:val="24"/>
          <w:szCs w:val="24"/>
          <w:lang w:eastAsia="en-IN"/>
        </w:rPr>
        <w:t xml:space="preserve">    BD.  Indian    Medicinal   Plants. 2nd ed. Bombay: International book Publishers; 1975.</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gramStart"/>
      <w:r w:rsidRPr="00286FCD">
        <w:rPr>
          <w:rFonts w:ascii="Times New Roman" w:hAnsi="Times New Roman"/>
          <w:color w:val="000000" w:themeColor="text1"/>
          <w:sz w:val="24"/>
          <w:szCs w:val="24"/>
          <w:lang w:eastAsia="en-IN"/>
        </w:rPr>
        <w:t>Sharma  J</w:t>
      </w:r>
      <w:proofErr w:type="gramEnd"/>
      <w:r w:rsidRPr="00286FCD">
        <w:rPr>
          <w:rFonts w:ascii="Times New Roman" w:hAnsi="Times New Roman"/>
          <w:color w:val="000000" w:themeColor="text1"/>
          <w:sz w:val="24"/>
          <w:szCs w:val="24"/>
          <w:lang w:eastAsia="en-IN"/>
        </w:rPr>
        <w:t xml:space="preserve">,  </w:t>
      </w:r>
      <w:proofErr w:type="spellStart"/>
      <w:r w:rsidRPr="00286FCD">
        <w:rPr>
          <w:rFonts w:ascii="Times New Roman" w:hAnsi="Times New Roman"/>
          <w:color w:val="000000" w:themeColor="text1"/>
          <w:sz w:val="24"/>
          <w:szCs w:val="24"/>
          <w:lang w:eastAsia="en-IN"/>
        </w:rPr>
        <w:t>Gairola</w:t>
      </w:r>
      <w:proofErr w:type="spellEnd"/>
      <w:r w:rsidRPr="00286FCD">
        <w:rPr>
          <w:rFonts w:ascii="Times New Roman" w:hAnsi="Times New Roman"/>
          <w:color w:val="000000" w:themeColor="text1"/>
          <w:sz w:val="24"/>
          <w:szCs w:val="24"/>
          <w:lang w:eastAsia="en-IN"/>
        </w:rPr>
        <w:t xml:space="preserve">  S,  Gaur  RD,  </w:t>
      </w:r>
      <w:proofErr w:type="spellStart"/>
      <w:r w:rsidRPr="00286FCD">
        <w:rPr>
          <w:rFonts w:ascii="Times New Roman" w:hAnsi="Times New Roman"/>
          <w:color w:val="000000" w:themeColor="text1"/>
          <w:sz w:val="24"/>
          <w:szCs w:val="24"/>
          <w:lang w:eastAsia="en-IN"/>
        </w:rPr>
        <w:t>Painuli</w:t>
      </w:r>
      <w:proofErr w:type="spellEnd"/>
      <w:r w:rsidRPr="00286FCD">
        <w:rPr>
          <w:rFonts w:ascii="Times New Roman" w:hAnsi="Times New Roman"/>
          <w:color w:val="000000" w:themeColor="text1"/>
          <w:sz w:val="24"/>
          <w:szCs w:val="24"/>
          <w:lang w:eastAsia="en-IN"/>
        </w:rPr>
        <w:t xml:space="preserve">  RM,  </w:t>
      </w:r>
      <w:proofErr w:type="spellStart"/>
      <w:r w:rsidRPr="00286FCD">
        <w:rPr>
          <w:rFonts w:ascii="Times New Roman" w:hAnsi="Times New Roman"/>
          <w:color w:val="000000" w:themeColor="text1"/>
          <w:sz w:val="24"/>
          <w:szCs w:val="24"/>
          <w:lang w:eastAsia="en-IN"/>
        </w:rPr>
        <w:t>Siddiqi</w:t>
      </w:r>
      <w:proofErr w:type="spellEnd"/>
      <w:r w:rsidRPr="00286FCD">
        <w:rPr>
          <w:rFonts w:ascii="Times New Roman" w:hAnsi="Times New Roman"/>
          <w:color w:val="000000" w:themeColor="text1"/>
          <w:sz w:val="24"/>
          <w:szCs w:val="24"/>
          <w:lang w:eastAsia="en-IN"/>
        </w:rPr>
        <w:t xml:space="preserve">  TO. </w:t>
      </w:r>
      <w:proofErr w:type="spellStart"/>
      <w:r w:rsidRPr="00286FCD">
        <w:rPr>
          <w:rFonts w:ascii="Times New Roman" w:hAnsi="Times New Roman"/>
          <w:color w:val="000000" w:themeColor="text1"/>
          <w:sz w:val="24"/>
          <w:szCs w:val="24"/>
          <w:lang w:eastAsia="en-IN"/>
        </w:rPr>
        <w:t>Ethnomedicinal</w:t>
      </w:r>
      <w:proofErr w:type="spellEnd"/>
      <w:r w:rsidRPr="00286FCD">
        <w:rPr>
          <w:rFonts w:ascii="Times New Roman" w:hAnsi="Times New Roman"/>
          <w:color w:val="000000" w:themeColor="text1"/>
          <w:sz w:val="24"/>
          <w:szCs w:val="24"/>
          <w:lang w:eastAsia="en-IN"/>
        </w:rPr>
        <w:t xml:space="preserve">     plants     used     for     treating     epilepsy     by indigenous     communities     of     sub-Himalayan     region     of </w:t>
      </w:r>
      <w:proofErr w:type="spellStart"/>
      <w:r w:rsidRPr="00286FCD">
        <w:rPr>
          <w:rFonts w:ascii="Times New Roman" w:hAnsi="Times New Roman"/>
          <w:color w:val="000000" w:themeColor="text1"/>
          <w:sz w:val="24"/>
          <w:szCs w:val="24"/>
          <w:lang w:eastAsia="en-IN"/>
        </w:rPr>
        <w:t>Uttarakhand</w:t>
      </w:r>
      <w:proofErr w:type="gramStart"/>
      <w:r w:rsidRPr="00286FCD">
        <w:rPr>
          <w:rFonts w:ascii="Times New Roman" w:hAnsi="Times New Roman"/>
          <w:color w:val="000000" w:themeColor="text1"/>
          <w:sz w:val="24"/>
          <w:szCs w:val="24"/>
          <w:lang w:eastAsia="en-IN"/>
        </w:rPr>
        <w:t>,India</w:t>
      </w:r>
      <w:proofErr w:type="spellEnd"/>
      <w:proofErr w:type="gramEnd"/>
      <w:r w:rsidRPr="00286FCD">
        <w:rPr>
          <w:rFonts w:ascii="Times New Roman" w:hAnsi="Times New Roman"/>
          <w:color w:val="000000" w:themeColor="text1"/>
          <w:sz w:val="24"/>
          <w:szCs w:val="24"/>
          <w:lang w:eastAsia="en-IN"/>
        </w:rPr>
        <w:t xml:space="preserve">. J. </w:t>
      </w:r>
      <w:proofErr w:type="spellStart"/>
      <w:r w:rsidRPr="00286FCD">
        <w:rPr>
          <w:rFonts w:ascii="Times New Roman" w:hAnsi="Times New Roman"/>
          <w:color w:val="000000" w:themeColor="text1"/>
          <w:sz w:val="24"/>
          <w:szCs w:val="24"/>
          <w:lang w:eastAsia="en-IN"/>
        </w:rPr>
        <w:t>Ethnopharmacol</w:t>
      </w:r>
      <w:proofErr w:type="spellEnd"/>
      <w:r w:rsidRPr="00286FCD">
        <w:rPr>
          <w:rFonts w:ascii="Times New Roman" w:hAnsi="Times New Roman"/>
          <w:color w:val="000000" w:themeColor="text1"/>
          <w:sz w:val="24"/>
          <w:szCs w:val="24"/>
          <w:lang w:eastAsia="en-IN"/>
        </w:rPr>
        <w:t>. 2013</w:t>
      </w:r>
      <w:proofErr w:type="gramStart"/>
      <w:r w:rsidRPr="00286FCD">
        <w:rPr>
          <w:rFonts w:ascii="Times New Roman" w:hAnsi="Times New Roman"/>
          <w:color w:val="000000" w:themeColor="text1"/>
          <w:sz w:val="24"/>
          <w:szCs w:val="24"/>
          <w:lang w:eastAsia="en-IN"/>
        </w:rPr>
        <w:t>;150:353</w:t>
      </w:r>
      <w:proofErr w:type="gramEnd"/>
      <w:r w:rsidRPr="00286FCD">
        <w:rPr>
          <w:rFonts w:ascii="Times New Roman" w:hAnsi="Times New Roman"/>
          <w:color w:val="000000" w:themeColor="text1"/>
          <w:sz w:val="24"/>
          <w:szCs w:val="24"/>
          <w:lang w:eastAsia="en-IN"/>
        </w:rPr>
        <w:t xml:space="preserve">-370. </w:t>
      </w:r>
      <w:hyperlink r:id="rId49" w:history="1">
        <w:r w:rsidRPr="00286FCD">
          <w:rPr>
            <w:rStyle w:val="Hyperlink"/>
            <w:rFonts w:ascii="Times New Roman" w:hAnsi="Times New Roman"/>
            <w:color w:val="000000" w:themeColor="text1"/>
            <w:sz w:val="24"/>
            <w:szCs w:val="24"/>
            <w:u w:val="none"/>
            <w:lang w:eastAsia="en-IN"/>
          </w:rPr>
          <w:t>http://doi.org/1</w:t>
        </w:r>
        <w:r w:rsidRPr="00286FCD">
          <w:rPr>
            <w:rStyle w:val="Hyperlink"/>
            <w:rFonts w:ascii="Times New Roman" w:hAnsi="Times New Roman"/>
            <w:color w:val="000000" w:themeColor="text1"/>
            <w:sz w:val="24"/>
            <w:szCs w:val="24"/>
            <w:u w:val="none"/>
            <w:shd w:val="clear" w:color="auto" w:fill="FFFFFF"/>
          </w:rPr>
          <w:t>0.1016/j.jep.2013.08.052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lang w:eastAsia="en-IN"/>
        </w:rPr>
        <w:t xml:space="preserve">Gupta RS, </w:t>
      </w:r>
      <w:proofErr w:type="spellStart"/>
      <w:r w:rsidRPr="00286FCD">
        <w:rPr>
          <w:rFonts w:ascii="Times New Roman" w:hAnsi="Times New Roman"/>
          <w:sz w:val="24"/>
          <w:szCs w:val="24"/>
          <w:lang w:eastAsia="en-IN"/>
        </w:rPr>
        <w:t>Yadav</w:t>
      </w:r>
      <w:proofErr w:type="spellEnd"/>
      <w:r w:rsidRPr="00286FCD">
        <w:rPr>
          <w:rFonts w:ascii="Times New Roman" w:hAnsi="Times New Roman"/>
          <w:sz w:val="24"/>
          <w:szCs w:val="24"/>
          <w:lang w:eastAsia="en-IN"/>
        </w:rPr>
        <w:t xml:space="preserve"> RK, Dixit VP, </w:t>
      </w:r>
      <w:proofErr w:type="spellStart"/>
      <w:r w:rsidRPr="00286FCD">
        <w:rPr>
          <w:rFonts w:ascii="Times New Roman" w:hAnsi="Times New Roman"/>
          <w:sz w:val="24"/>
          <w:szCs w:val="24"/>
          <w:lang w:eastAsia="en-IN"/>
        </w:rPr>
        <w:t>Dobhal</w:t>
      </w:r>
      <w:proofErr w:type="spellEnd"/>
      <w:r w:rsidRPr="00286FCD">
        <w:rPr>
          <w:rFonts w:ascii="Times New Roman" w:hAnsi="Times New Roman"/>
          <w:sz w:val="24"/>
          <w:szCs w:val="24"/>
          <w:lang w:eastAsia="en-IN"/>
        </w:rPr>
        <w:t xml:space="preserve"> MP. </w:t>
      </w:r>
      <w:r w:rsidRPr="00286FCD">
        <w:rPr>
          <w:rStyle w:val="title-text"/>
          <w:rFonts w:ascii="Times New Roman" w:hAnsi="Times New Roman"/>
          <w:color w:val="1F1F1F"/>
          <w:sz w:val="24"/>
          <w:szCs w:val="24"/>
        </w:rPr>
        <w:t xml:space="preserve">Antifertility studies of </w:t>
      </w:r>
      <w:proofErr w:type="spellStart"/>
      <w:r w:rsidRPr="00286FCD">
        <w:rPr>
          <w:rStyle w:val="title-text"/>
          <w:rFonts w:ascii="Times New Roman" w:hAnsi="Times New Roman"/>
          <w:color w:val="1F1F1F"/>
          <w:sz w:val="24"/>
          <w:szCs w:val="24"/>
        </w:rPr>
        <w:t>Colebrookia</w:t>
      </w:r>
      <w:proofErr w:type="spellEnd"/>
      <w:r w:rsidRPr="00286FCD">
        <w:rPr>
          <w:rStyle w:val="title-text"/>
          <w:rFonts w:ascii="Times New Roman" w:hAnsi="Times New Roman"/>
          <w:color w:val="1F1F1F"/>
          <w:sz w:val="24"/>
          <w:szCs w:val="24"/>
        </w:rPr>
        <w:t xml:space="preserve"> </w:t>
      </w:r>
      <w:proofErr w:type="spellStart"/>
      <w:r w:rsidRPr="00286FCD">
        <w:rPr>
          <w:rStyle w:val="title-text"/>
          <w:rFonts w:ascii="Times New Roman" w:hAnsi="Times New Roman"/>
          <w:color w:val="1F1F1F"/>
          <w:sz w:val="24"/>
          <w:szCs w:val="24"/>
        </w:rPr>
        <w:t>oppositifolia</w:t>
      </w:r>
      <w:proofErr w:type="spellEnd"/>
      <w:r w:rsidRPr="00286FCD">
        <w:rPr>
          <w:rStyle w:val="title-text"/>
          <w:rFonts w:ascii="Times New Roman" w:hAnsi="Times New Roman"/>
          <w:color w:val="1F1F1F"/>
          <w:sz w:val="24"/>
          <w:szCs w:val="24"/>
        </w:rPr>
        <w:t xml:space="preserve"> leaf extract in male rats with special reference to testicular cell population dynamics. </w:t>
      </w:r>
      <w:proofErr w:type="spellStart"/>
      <w:r w:rsidRPr="00286FCD">
        <w:rPr>
          <w:rStyle w:val="title-text"/>
          <w:rFonts w:ascii="Times New Roman" w:hAnsi="Times New Roman"/>
          <w:color w:val="1F1F1F"/>
          <w:sz w:val="24"/>
          <w:szCs w:val="24"/>
        </w:rPr>
        <w:t>Fitoterapia</w:t>
      </w:r>
      <w:proofErr w:type="spellEnd"/>
      <w:r w:rsidRPr="00286FCD">
        <w:rPr>
          <w:rStyle w:val="title-text"/>
          <w:rFonts w:ascii="Times New Roman" w:hAnsi="Times New Roman"/>
          <w:color w:val="1F1F1F"/>
          <w:sz w:val="24"/>
          <w:szCs w:val="24"/>
        </w:rPr>
        <w:t>. 2001</w:t>
      </w:r>
      <w:proofErr w:type="gramStart"/>
      <w:r w:rsidRPr="00286FCD">
        <w:rPr>
          <w:rStyle w:val="title-text"/>
          <w:rFonts w:ascii="Times New Roman" w:hAnsi="Times New Roman"/>
          <w:color w:val="1F1F1F"/>
          <w:sz w:val="24"/>
          <w:szCs w:val="24"/>
        </w:rPr>
        <w:t>;72:236</w:t>
      </w:r>
      <w:proofErr w:type="gramEnd"/>
      <w:r w:rsidRPr="00286FCD">
        <w:rPr>
          <w:rStyle w:val="title-text"/>
          <w:rFonts w:ascii="Times New Roman" w:hAnsi="Times New Roman"/>
          <w:color w:val="1F1F1F"/>
          <w:sz w:val="24"/>
          <w:szCs w:val="24"/>
        </w:rPr>
        <w:t xml:space="preserve">-245. </w:t>
      </w:r>
      <w:hyperlink r:id="rId50" w:tgtFrame="_blank" w:tooltip="Persistent link using digital object identifier" w:history="1">
        <w:r w:rsidRPr="00286FCD">
          <w:rPr>
            <w:rStyle w:val="anchor-text"/>
            <w:rFonts w:ascii="Times New Roman" w:hAnsi="Times New Roman"/>
            <w:color w:val="1F1F1F"/>
            <w:sz w:val="24"/>
            <w:szCs w:val="24"/>
          </w:rPr>
          <w:t>https://doi.org/10.1016/S0367-326X(00)00311-7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CFCFC"/>
        </w:rPr>
        <w:t>Lalremruati</w:t>
      </w:r>
      <w:proofErr w:type="spellEnd"/>
      <w:r w:rsidRPr="00286FCD">
        <w:rPr>
          <w:rFonts w:ascii="Times New Roman" w:hAnsi="Times New Roman"/>
          <w:color w:val="000000" w:themeColor="text1"/>
          <w:sz w:val="24"/>
          <w:szCs w:val="24"/>
          <w:shd w:val="clear" w:color="auto" w:fill="FCFCFC"/>
        </w:rPr>
        <w:t xml:space="preserve"> M, </w:t>
      </w:r>
      <w:proofErr w:type="spellStart"/>
      <w:r w:rsidRPr="00286FCD">
        <w:rPr>
          <w:rFonts w:ascii="Times New Roman" w:hAnsi="Times New Roman"/>
          <w:color w:val="000000" w:themeColor="text1"/>
          <w:sz w:val="24"/>
          <w:szCs w:val="24"/>
          <w:shd w:val="clear" w:color="auto" w:fill="FCFCFC"/>
        </w:rPr>
        <w:t>Lalmuansangi</w:t>
      </w:r>
      <w:proofErr w:type="spellEnd"/>
      <w:r w:rsidRPr="00286FCD">
        <w:rPr>
          <w:rFonts w:ascii="Times New Roman" w:hAnsi="Times New Roman"/>
          <w:color w:val="000000" w:themeColor="text1"/>
          <w:sz w:val="24"/>
          <w:szCs w:val="24"/>
          <w:shd w:val="clear" w:color="auto" w:fill="FCFCFC"/>
        </w:rPr>
        <w:t xml:space="preserve">, C, </w:t>
      </w:r>
      <w:proofErr w:type="spellStart"/>
      <w:r w:rsidRPr="00286FCD">
        <w:rPr>
          <w:rFonts w:ascii="Times New Roman" w:hAnsi="Times New Roman"/>
          <w:color w:val="000000" w:themeColor="text1"/>
          <w:sz w:val="24"/>
          <w:szCs w:val="24"/>
          <w:shd w:val="clear" w:color="auto" w:fill="FCFCFC"/>
        </w:rPr>
        <w:t>Zosangzuali</w:t>
      </w:r>
      <w:proofErr w:type="spellEnd"/>
      <w:r w:rsidRPr="00286FCD">
        <w:rPr>
          <w:rFonts w:ascii="Times New Roman" w:hAnsi="Times New Roman"/>
          <w:color w:val="000000" w:themeColor="text1"/>
          <w:sz w:val="24"/>
          <w:szCs w:val="24"/>
          <w:shd w:val="clear" w:color="auto" w:fill="FCFCFC"/>
        </w:rPr>
        <w:t xml:space="preserve">, M, </w:t>
      </w:r>
      <w:proofErr w:type="spellStart"/>
      <w:r w:rsidRPr="00286FCD">
        <w:rPr>
          <w:rFonts w:ascii="Times New Roman" w:hAnsi="Times New Roman"/>
          <w:color w:val="000000" w:themeColor="text1"/>
          <w:sz w:val="24"/>
          <w:szCs w:val="24"/>
          <w:shd w:val="clear" w:color="auto" w:fill="FCFCFC"/>
        </w:rPr>
        <w:t>Tochhawng</w:t>
      </w:r>
      <w:proofErr w:type="spellEnd"/>
      <w:r w:rsidRPr="00286FCD">
        <w:rPr>
          <w:rFonts w:ascii="Times New Roman" w:hAnsi="Times New Roman"/>
          <w:color w:val="000000" w:themeColor="text1"/>
          <w:sz w:val="24"/>
          <w:szCs w:val="24"/>
          <w:shd w:val="clear" w:color="auto" w:fill="FCFCFC"/>
        </w:rPr>
        <w:t xml:space="preserve"> L, </w:t>
      </w:r>
      <w:proofErr w:type="spellStart"/>
      <w:r w:rsidRPr="00286FCD">
        <w:rPr>
          <w:rFonts w:ascii="Times New Roman" w:hAnsi="Times New Roman"/>
          <w:color w:val="000000" w:themeColor="text1"/>
          <w:sz w:val="24"/>
          <w:szCs w:val="24"/>
          <w:shd w:val="clear" w:color="auto" w:fill="FCFCFC"/>
        </w:rPr>
        <w:t>Trivedi</w:t>
      </w:r>
      <w:proofErr w:type="spellEnd"/>
      <w:r w:rsidRPr="00286FCD">
        <w:rPr>
          <w:rFonts w:ascii="Times New Roman" w:hAnsi="Times New Roman"/>
          <w:color w:val="000000" w:themeColor="text1"/>
          <w:sz w:val="24"/>
          <w:szCs w:val="24"/>
          <w:shd w:val="clear" w:color="auto" w:fill="FCFCFC"/>
        </w:rPr>
        <w:t xml:space="preserve"> AK, Kumar NS, </w:t>
      </w:r>
      <w:proofErr w:type="spellStart"/>
      <w:r w:rsidRPr="00286FCD">
        <w:rPr>
          <w:rFonts w:ascii="Times New Roman" w:hAnsi="Times New Roman"/>
          <w:color w:val="000000" w:themeColor="text1"/>
          <w:sz w:val="24"/>
          <w:szCs w:val="24"/>
          <w:shd w:val="clear" w:color="auto" w:fill="FCFCFC"/>
        </w:rPr>
        <w:t>Siama</w:t>
      </w:r>
      <w:proofErr w:type="spellEnd"/>
      <w:r w:rsidRPr="00286FCD">
        <w:rPr>
          <w:rFonts w:ascii="Times New Roman" w:hAnsi="Times New Roman"/>
          <w:color w:val="000000" w:themeColor="text1"/>
          <w:sz w:val="24"/>
          <w:szCs w:val="24"/>
          <w:shd w:val="clear" w:color="auto" w:fill="FCFCFC"/>
        </w:rPr>
        <w:t xml:space="preserve"> Z</w:t>
      </w:r>
      <w:r w:rsidRPr="00286FCD">
        <w:rPr>
          <w:rFonts w:ascii="Times New Roman" w:hAnsi="Times New Roman"/>
          <w:i/>
          <w:iCs/>
          <w:color w:val="000000" w:themeColor="text1"/>
          <w:sz w:val="24"/>
          <w:szCs w:val="24"/>
          <w:shd w:val="clear" w:color="auto" w:fill="FCFCFC"/>
        </w:rPr>
        <w:t>.</w:t>
      </w:r>
      <w:r w:rsidRPr="00286FCD">
        <w:rPr>
          <w:rFonts w:ascii="Times New Roman" w:hAnsi="Times New Roman"/>
          <w:color w:val="000000" w:themeColor="text1"/>
          <w:sz w:val="24"/>
          <w:szCs w:val="24"/>
          <w:shd w:val="clear" w:color="auto" w:fill="FCFCFC"/>
        </w:rPr>
        <w:t> </w:t>
      </w:r>
      <w:proofErr w:type="spellStart"/>
      <w:r w:rsidRPr="00286FCD">
        <w:rPr>
          <w:rFonts w:ascii="Times New Roman" w:hAnsi="Times New Roman"/>
          <w:i/>
          <w:iCs/>
          <w:color w:val="000000" w:themeColor="text1"/>
          <w:sz w:val="24"/>
          <w:szCs w:val="24"/>
          <w:shd w:val="clear" w:color="auto" w:fill="FCFCFC"/>
        </w:rPr>
        <w:t>Mussaenda</w:t>
      </w:r>
      <w:proofErr w:type="spellEnd"/>
      <w:r w:rsidRPr="00286FCD">
        <w:rPr>
          <w:rFonts w:ascii="Times New Roman" w:hAnsi="Times New Roman"/>
          <w:i/>
          <w:iCs/>
          <w:color w:val="000000" w:themeColor="text1"/>
          <w:sz w:val="24"/>
          <w:szCs w:val="24"/>
          <w:shd w:val="clear" w:color="auto" w:fill="FCFCFC"/>
        </w:rPr>
        <w:t xml:space="preserve"> </w:t>
      </w:r>
      <w:proofErr w:type="spellStart"/>
      <w:r w:rsidRPr="00286FCD">
        <w:rPr>
          <w:rFonts w:ascii="Times New Roman" w:hAnsi="Times New Roman"/>
          <w:i/>
          <w:iCs/>
          <w:color w:val="000000" w:themeColor="text1"/>
          <w:sz w:val="24"/>
          <w:szCs w:val="24"/>
          <w:shd w:val="clear" w:color="auto" w:fill="FCFCFC"/>
        </w:rPr>
        <w:t>macrophylla</w:t>
      </w:r>
      <w:proofErr w:type="spellEnd"/>
      <w:r w:rsidRPr="00286FCD">
        <w:rPr>
          <w:rFonts w:ascii="Times New Roman" w:hAnsi="Times New Roman"/>
          <w:color w:val="000000" w:themeColor="text1"/>
          <w:sz w:val="24"/>
          <w:szCs w:val="24"/>
          <w:shd w:val="clear" w:color="auto" w:fill="FCFCFC"/>
        </w:rPr>
        <w:t xml:space="preserve"> Wall. </w:t>
      </w:r>
      <w:proofErr w:type="gramStart"/>
      <w:r w:rsidRPr="00286FCD">
        <w:rPr>
          <w:rFonts w:ascii="Times New Roman" w:hAnsi="Times New Roman"/>
          <w:color w:val="000000" w:themeColor="text1"/>
          <w:sz w:val="24"/>
          <w:szCs w:val="24"/>
          <w:shd w:val="clear" w:color="auto" w:fill="FCFCFC"/>
        </w:rPr>
        <w:t>exhibit</w:t>
      </w:r>
      <w:proofErr w:type="gramEnd"/>
      <w:r w:rsidRPr="00286FCD">
        <w:rPr>
          <w:rFonts w:ascii="Times New Roman" w:hAnsi="Times New Roman"/>
          <w:color w:val="000000" w:themeColor="text1"/>
          <w:sz w:val="24"/>
          <w:szCs w:val="24"/>
          <w:shd w:val="clear" w:color="auto" w:fill="FCFCFC"/>
        </w:rPr>
        <w:t xml:space="preserve"> anticancer activity against Dalton’s </w:t>
      </w:r>
      <w:r w:rsidRPr="00286FCD">
        <w:rPr>
          <w:rFonts w:ascii="Times New Roman" w:hAnsi="Times New Roman"/>
          <w:color w:val="000000" w:themeColor="text1"/>
          <w:sz w:val="24"/>
          <w:szCs w:val="24"/>
          <w:shd w:val="clear" w:color="auto" w:fill="FCFCFC"/>
        </w:rPr>
        <w:lastRenderedPageBreak/>
        <w:t>lymphoma ascites (DLA) bearing mice via alterations of redox-homeostasis and apoptotic genes expression. </w:t>
      </w:r>
      <w:proofErr w:type="spellStart"/>
      <w:proofErr w:type="gramStart"/>
      <w:r w:rsidRPr="00286FCD">
        <w:rPr>
          <w:rFonts w:ascii="Times New Roman" w:hAnsi="Times New Roman"/>
          <w:iCs/>
          <w:color w:val="000000" w:themeColor="text1"/>
          <w:sz w:val="24"/>
          <w:szCs w:val="24"/>
          <w:shd w:val="clear" w:color="auto" w:fill="FCFCFC"/>
        </w:rPr>
        <w:t>JoBAZ</w:t>
      </w:r>
      <w:proofErr w:type="spellEnd"/>
      <w:r w:rsidRPr="00286FCD">
        <w:rPr>
          <w:rFonts w:ascii="Times New Roman" w:hAnsi="Times New Roman"/>
          <w:color w:val="000000" w:themeColor="text1"/>
          <w:sz w:val="24"/>
          <w:szCs w:val="24"/>
          <w:shd w:val="clear" w:color="auto" w:fill="FCFCFC"/>
        </w:rPr>
        <w:t> .</w:t>
      </w:r>
      <w:proofErr w:type="gramEnd"/>
      <w:r w:rsidRPr="00286FCD">
        <w:rPr>
          <w:rFonts w:ascii="Times New Roman" w:hAnsi="Times New Roman"/>
          <w:color w:val="000000" w:themeColor="text1"/>
          <w:sz w:val="24"/>
          <w:szCs w:val="24"/>
          <w:shd w:val="clear" w:color="auto" w:fill="FCFCFC"/>
        </w:rPr>
        <w:t xml:space="preserve"> </w:t>
      </w:r>
      <w:proofErr w:type="gramStart"/>
      <w:r w:rsidRPr="00286FCD">
        <w:rPr>
          <w:rFonts w:ascii="Times New Roman" w:hAnsi="Times New Roman"/>
          <w:color w:val="000000" w:themeColor="text1"/>
          <w:sz w:val="24"/>
          <w:szCs w:val="24"/>
          <w:shd w:val="clear" w:color="auto" w:fill="FCFCFC"/>
        </w:rPr>
        <w:t>2022 ;</w:t>
      </w:r>
      <w:r w:rsidRPr="00286FCD">
        <w:rPr>
          <w:rFonts w:ascii="Times New Roman" w:hAnsi="Times New Roman"/>
          <w:bCs/>
          <w:color w:val="000000" w:themeColor="text1"/>
          <w:sz w:val="24"/>
          <w:szCs w:val="24"/>
          <w:shd w:val="clear" w:color="auto" w:fill="FCFCFC"/>
        </w:rPr>
        <w:t>83</w:t>
      </w:r>
      <w:r w:rsidRPr="00286FCD">
        <w:rPr>
          <w:rFonts w:ascii="Times New Roman" w:hAnsi="Times New Roman"/>
          <w:color w:val="000000" w:themeColor="text1"/>
          <w:sz w:val="24"/>
          <w:szCs w:val="24"/>
          <w:shd w:val="clear" w:color="auto" w:fill="FCFCFC"/>
        </w:rPr>
        <w:t>:6</w:t>
      </w:r>
      <w:proofErr w:type="gramEnd"/>
      <w:r w:rsidRPr="00286FCD">
        <w:rPr>
          <w:rFonts w:ascii="Times New Roman" w:hAnsi="Times New Roman"/>
          <w:color w:val="000000" w:themeColor="text1"/>
          <w:sz w:val="24"/>
          <w:szCs w:val="24"/>
          <w:shd w:val="clear" w:color="auto" w:fill="FCFCFC"/>
        </w:rPr>
        <w:t xml:space="preserve">. </w:t>
      </w:r>
      <w:hyperlink r:id="rId51" w:history="1">
        <w:r w:rsidRPr="00286FCD">
          <w:rPr>
            <w:rStyle w:val="Hyperlink"/>
            <w:rFonts w:ascii="Times New Roman" w:hAnsi="Times New Roman"/>
            <w:color w:val="000000" w:themeColor="text1"/>
            <w:sz w:val="24"/>
            <w:szCs w:val="24"/>
            <w:u w:val="none"/>
            <w:shd w:val="clear" w:color="auto" w:fill="FCFCFC"/>
          </w:rPr>
          <w:t>http://doi.org/10.1186/s41936-022-00268-9</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r w:rsidRPr="00286FCD">
        <w:rPr>
          <w:rFonts w:ascii="Times New Roman" w:hAnsi="Times New Roman"/>
          <w:color w:val="000000" w:themeColor="text1"/>
          <w:sz w:val="24"/>
          <w:szCs w:val="24"/>
          <w:shd w:val="clear" w:color="auto" w:fill="FCFCFC"/>
        </w:rPr>
        <w:t xml:space="preserve">Kim NC, Desjardins AE, Wu </w:t>
      </w:r>
      <w:proofErr w:type="spellStart"/>
      <w:r w:rsidRPr="00286FCD">
        <w:rPr>
          <w:rFonts w:ascii="Times New Roman" w:hAnsi="Times New Roman"/>
          <w:color w:val="000000" w:themeColor="text1"/>
          <w:sz w:val="24"/>
          <w:szCs w:val="24"/>
          <w:shd w:val="clear" w:color="auto" w:fill="FCFCFC"/>
        </w:rPr>
        <w:t>CD</w:t>
      </w:r>
      <w:proofErr w:type="gramStart"/>
      <w:r w:rsidRPr="00286FCD">
        <w:rPr>
          <w:rFonts w:ascii="Times New Roman" w:hAnsi="Times New Roman"/>
          <w:color w:val="000000" w:themeColor="text1"/>
          <w:sz w:val="24"/>
          <w:szCs w:val="24"/>
          <w:shd w:val="clear" w:color="auto" w:fill="FCFCFC"/>
        </w:rPr>
        <w:t>,Ki</w:t>
      </w:r>
      <w:proofErr w:type="spellEnd"/>
      <w:proofErr w:type="gramEnd"/>
      <w:r w:rsidRPr="00286FCD">
        <w:rPr>
          <w:rFonts w:ascii="Times New Roman" w:hAnsi="Times New Roman"/>
          <w:color w:val="000000" w:themeColor="text1"/>
          <w:sz w:val="24"/>
          <w:szCs w:val="24"/>
          <w:shd w:val="clear" w:color="auto" w:fill="FCFCFC"/>
        </w:rPr>
        <w:t xml:space="preserve"> </w:t>
      </w:r>
      <w:proofErr w:type="spellStart"/>
      <w:r w:rsidRPr="00286FCD">
        <w:rPr>
          <w:rFonts w:ascii="Times New Roman" w:hAnsi="Times New Roman"/>
          <w:color w:val="000000" w:themeColor="text1"/>
          <w:sz w:val="24"/>
          <w:szCs w:val="24"/>
          <w:shd w:val="clear" w:color="auto" w:fill="FCFCFC"/>
        </w:rPr>
        <w:t>nghorn</w:t>
      </w:r>
      <w:proofErr w:type="spellEnd"/>
      <w:r w:rsidRPr="00286FCD">
        <w:rPr>
          <w:rFonts w:ascii="Times New Roman" w:hAnsi="Times New Roman"/>
          <w:color w:val="000000" w:themeColor="text1"/>
          <w:sz w:val="24"/>
          <w:szCs w:val="24"/>
          <w:shd w:val="clear" w:color="auto" w:fill="FCFCFC"/>
        </w:rPr>
        <w:t xml:space="preserve">, AD. Activity of </w:t>
      </w:r>
      <w:proofErr w:type="spellStart"/>
      <w:r w:rsidRPr="00286FCD">
        <w:rPr>
          <w:rFonts w:ascii="Times New Roman" w:hAnsi="Times New Roman"/>
          <w:color w:val="000000" w:themeColor="text1"/>
          <w:sz w:val="24"/>
          <w:szCs w:val="24"/>
          <w:shd w:val="clear" w:color="auto" w:fill="FCFCFC"/>
        </w:rPr>
        <w:t>triterpenoid</w:t>
      </w:r>
      <w:proofErr w:type="spellEnd"/>
      <w:r w:rsidRPr="00286FCD">
        <w:rPr>
          <w:rFonts w:ascii="Times New Roman" w:hAnsi="Times New Roman"/>
          <w:color w:val="000000" w:themeColor="text1"/>
          <w:sz w:val="24"/>
          <w:szCs w:val="24"/>
          <w:shd w:val="clear" w:color="auto" w:fill="FCFCFC"/>
        </w:rPr>
        <w:t xml:space="preserve"> glycosides from the root barks of </w:t>
      </w:r>
      <w:proofErr w:type="spellStart"/>
      <w:r w:rsidRPr="00286FCD">
        <w:rPr>
          <w:rFonts w:ascii="Times New Roman" w:hAnsi="Times New Roman"/>
          <w:i/>
          <w:iCs/>
          <w:color w:val="000000" w:themeColor="text1"/>
          <w:sz w:val="24"/>
          <w:szCs w:val="24"/>
          <w:shd w:val="clear" w:color="auto" w:fill="FCFCFC"/>
        </w:rPr>
        <w:t>Mussaenda</w:t>
      </w:r>
      <w:proofErr w:type="spellEnd"/>
      <w:r w:rsidRPr="00286FCD">
        <w:rPr>
          <w:rFonts w:ascii="Times New Roman" w:hAnsi="Times New Roman"/>
          <w:i/>
          <w:iCs/>
          <w:color w:val="000000" w:themeColor="text1"/>
          <w:sz w:val="24"/>
          <w:szCs w:val="24"/>
          <w:shd w:val="clear" w:color="auto" w:fill="FCFCFC"/>
        </w:rPr>
        <w:t xml:space="preserve"> </w:t>
      </w:r>
      <w:proofErr w:type="spellStart"/>
      <w:r w:rsidRPr="00286FCD">
        <w:rPr>
          <w:rFonts w:ascii="Times New Roman" w:hAnsi="Times New Roman"/>
          <w:i/>
          <w:iCs/>
          <w:color w:val="000000" w:themeColor="text1"/>
          <w:sz w:val="24"/>
          <w:szCs w:val="24"/>
          <w:shd w:val="clear" w:color="auto" w:fill="FCFCFC"/>
        </w:rPr>
        <w:t>macrophylla</w:t>
      </w:r>
      <w:proofErr w:type="spellEnd"/>
      <w:r w:rsidRPr="00286FCD">
        <w:rPr>
          <w:rFonts w:ascii="Times New Roman" w:hAnsi="Times New Roman"/>
          <w:color w:val="000000" w:themeColor="text1"/>
          <w:sz w:val="24"/>
          <w:szCs w:val="24"/>
          <w:shd w:val="clear" w:color="auto" w:fill="FCFCFC"/>
        </w:rPr>
        <w:t> against oral pathogens. </w:t>
      </w:r>
      <w:r w:rsidRPr="00286FCD">
        <w:rPr>
          <w:rFonts w:ascii="Times New Roman" w:hAnsi="Times New Roman"/>
          <w:iCs/>
          <w:color w:val="000000" w:themeColor="text1"/>
          <w:sz w:val="24"/>
          <w:szCs w:val="24"/>
          <w:shd w:val="clear" w:color="auto" w:fill="FCFCFC"/>
        </w:rPr>
        <w:t>J Nat Prod</w:t>
      </w:r>
      <w:r w:rsidRPr="00286FCD">
        <w:rPr>
          <w:rFonts w:ascii="Times New Roman" w:hAnsi="Times New Roman"/>
          <w:i/>
          <w:iCs/>
          <w:color w:val="000000" w:themeColor="text1"/>
          <w:sz w:val="24"/>
          <w:szCs w:val="24"/>
          <w:shd w:val="clear" w:color="auto" w:fill="FCFCFC"/>
        </w:rPr>
        <w:t>.</w:t>
      </w:r>
      <w:r w:rsidRPr="00286FCD">
        <w:rPr>
          <w:rFonts w:ascii="Times New Roman" w:hAnsi="Times New Roman"/>
          <w:iCs/>
          <w:color w:val="000000" w:themeColor="text1"/>
          <w:sz w:val="24"/>
          <w:szCs w:val="24"/>
          <w:shd w:val="clear" w:color="auto" w:fill="FCFCFC"/>
        </w:rPr>
        <w:t>1999</w:t>
      </w:r>
      <w:proofErr w:type="gramStart"/>
      <w:r w:rsidRPr="00286FCD">
        <w:rPr>
          <w:rFonts w:ascii="Times New Roman" w:hAnsi="Times New Roman"/>
          <w:iCs/>
          <w:color w:val="000000" w:themeColor="text1"/>
          <w:sz w:val="24"/>
          <w:szCs w:val="24"/>
          <w:shd w:val="clear" w:color="auto" w:fill="FCFCFC"/>
        </w:rPr>
        <w:t>;8:62</w:t>
      </w:r>
      <w:r w:rsidRPr="00286FCD">
        <w:rPr>
          <w:rFonts w:ascii="Times New Roman" w:hAnsi="Times New Roman"/>
          <w:color w:val="000000" w:themeColor="text1"/>
          <w:sz w:val="24"/>
          <w:szCs w:val="24"/>
          <w:shd w:val="clear" w:color="auto" w:fill="FCFCFC"/>
        </w:rPr>
        <w:t>:1379</w:t>
      </w:r>
      <w:proofErr w:type="gramEnd"/>
      <w:r w:rsidRPr="00286FCD">
        <w:rPr>
          <w:rFonts w:ascii="Times New Roman" w:hAnsi="Times New Roman"/>
          <w:color w:val="000000" w:themeColor="text1"/>
          <w:sz w:val="24"/>
          <w:szCs w:val="24"/>
          <w:shd w:val="clear" w:color="auto" w:fill="FCFCFC"/>
        </w:rPr>
        <w:t>–1384. http://doi.org/</w:t>
      </w:r>
      <w:hyperlink r:id="rId52" w:history="1">
        <w:r w:rsidRPr="00286FCD">
          <w:rPr>
            <w:rStyle w:val="Hyperlink"/>
            <w:rFonts w:ascii="Times New Roman" w:hAnsi="Times New Roman"/>
            <w:color w:val="000000" w:themeColor="text1"/>
            <w:sz w:val="24"/>
            <w:szCs w:val="24"/>
            <w:u w:val="none"/>
            <w:shd w:val="clear" w:color="auto" w:fill="FCFCFC"/>
          </w:rPr>
          <w:t>10.1021/np9901579</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333333"/>
          <w:sz w:val="24"/>
          <w:szCs w:val="24"/>
          <w:shd w:val="clear" w:color="auto" w:fill="FCFCFC"/>
        </w:rPr>
        <w:t>Rosangkima</w:t>
      </w:r>
      <w:proofErr w:type="spellEnd"/>
      <w:r w:rsidRPr="00286FCD">
        <w:rPr>
          <w:rFonts w:ascii="Times New Roman" w:hAnsi="Times New Roman"/>
          <w:color w:val="333333"/>
          <w:sz w:val="24"/>
          <w:szCs w:val="24"/>
          <w:shd w:val="clear" w:color="auto" w:fill="FCFCFC"/>
        </w:rPr>
        <w:t xml:space="preserve"> G, </w:t>
      </w:r>
      <w:proofErr w:type="spellStart"/>
      <w:r w:rsidRPr="00286FCD">
        <w:rPr>
          <w:rFonts w:ascii="Times New Roman" w:hAnsi="Times New Roman"/>
          <w:color w:val="333333"/>
          <w:sz w:val="24"/>
          <w:szCs w:val="24"/>
          <w:shd w:val="clear" w:color="auto" w:fill="FCFCFC"/>
        </w:rPr>
        <w:t>Jagetia</w:t>
      </w:r>
      <w:proofErr w:type="spellEnd"/>
      <w:r w:rsidRPr="00286FCD">
        <w:rPr>
          <w:rFonts w:ascii="Times New Roman" w:hAnsi="Times New Roman"/>
          <w:color w:val="333333"/>
          <w:sz w:val="24"/>
          <w:szCs w:val="24"/>
          <w:shd w:val="clear" w:color="auto" w:fill="FCFCFC"/>
        </w:rPr>
        <w:t xml:space="preserve"> GC. In vitro anticancer screening of medicinal plants of Mizoram state, India, against Dalton’s lymphoma, MCF-7 and </w:t>
      </w:r>
      <w:proofErr w:type="spellStart"/>
      <w:r w:rsidRPr="00286FCD">
        <w:rPr>
          <w:rFonts w:ascii="Times New Roman" w:hAnsi="Times New Roman"/>
          <w:color w:val="333333"/>
          <w:sz w:val="24"/>
          <w:szCs w:val="24"/>
          <w:shd w:val="clear" w:color="auto" w:fill="FCFCFC"/>
        </w:rPr>
        <w:t>Hela</w:t>
      </w:r>
      <w:proofErr w:type="spellEnd"/>
      <w:r w:rsidRPr="00286FCD">
        <w:rPr>
          <w:rFonts w:ascii="Times New Roman" w:hAnsi="Times New Roman"/>
          <w:color w:val="333333"/>
          <w:sz w:val="24"/>
          <w:szCs w:val="24"/>
          <w:shd w:val="clear" w:color="auto" w:fill="FCFCFC"/>
        </w:rPr>
        <w:t xml:space="preserve"> cells. </w:t>
      </w:r>
      <w:proofErr w:type="spellStart"/>
      <w:r w:rsidRPr="00286FCD">
        <w:rPr>
          <w:rFonts w:ascii="Times New Roman" w:hAnsi="Times New Roman"/>
          <w:iCs/>
          <w:color w:val="333333"/>
          <w:sz w:val="24"/>
          <w:szCs w:val="24"/>
          <w:shd w:val="clear" w:color="auto" w:fill="FCFCFC"/>
        </w:rPr>
        <w:t>Int</w:t>
      </w:r>
      <w:proofErr w:type="spellEnd"/>
      <w:r w:rsidRPr="00286FCD">
        <w:rPr>
          <w:rFonts w:ascii="Times New Roman" w:hAnsi="Times New Roman"/>
          <w:iCs/>
          <w:color w:val="333333"/>
          <w:sz w:val="24"/>
          <w:szCs w:val="24"/>
          <w:shd w:val="clear" w:color="auto" w:fill="FCFCFC"/>
        </w:rPr>
        <w:t xml:space="preserve"> J Recent </w:t>
      </w:r>
      <w:proofErr w:type="spellStart"/>
      <w:r w:rsidRPr="00286FCD">
        <w:rPr>
          <w:rFonts w:ascii="Times New Roman" w:hAnsi="Times New Roman"/>
          <w:iCs/>
          <w:color w:val="333333"/>
          <w:sz w:val="24"/>
          <w:szCs w:val="24"/>
          <w:shd w:val="clear" w:color="auto" w:fill="FCFCFC"/>
        </w:rPr>
        <w:t>Sci</w:t>
      </w:r>
      <w:proofErr w:type="spellEnd"/>
      <w:r w:rsidRPr="00286FCD">
        <w:rPr>
          <w:rFonts w:ascii="Times New Roman" w:hAnsi="Times New Roman"/>
          <w:iCs/>
          <w:color w:val="333333"/>
          <w:sz w:val="24"/>
          <w:szCs w:val="24"/>
          <w:shd w:val="clear" w:color="auto" w:fill="FCFCFC"/>
        </w:rPr>
        <w:t xml:space="preserve"> Res</w:t>
      </w:r>
      <w:r w:rsidRPr="00286FCD">
        <w:rPr>
          <w:rFonts w:ascii="Times New Roman" w:hAnsi="Times New Roman"/>
          <w:i/>
          <w:iCs/>
          <w:color w:val="333333"/>
          <w:sz w:val="24"/>
          <w:szCs w:val="24"/>
          <w:shd w:val="clear" w:color="auto" w:fill="FCFCFC"/>
        </w:rPr>
        <w:t xml:space="preserve">. </w:t>
      </w:r>
      <w:r w:rsidRPr="00286FCD">
        <w:rPr>
          <w:rFonts w:ascii="Times New Roman" w:hAnsi="Times New Roman"/>
          <w:iCs/>
          <w:color w:val="333333"/>
          <w:sz w:val="24"/>
          <w:szCs w:val="24"/>
          <w:shd w:val="clear" w:color="auto" w:fill="FCFCFC"/>
        </w:rPr>
        <w:t>2015</w:t>
      </w:r>
      <w:proofErr w:type="gramStart"/>
      <w:r w:rsidRPr="00286FCD">
        <w:rPr>
          <w:rFonts w:ascii="Times New Roman" w:hAnsi="Times New Roman"/>
          <w:iCs/>
          <w:color w:val="333333"/>
          <w:sz w:val="24"/>
          <w:szCs w:val="24"/>
          <w:shd w:val="clear" w:color="auto" w:fill="FCFCFC"/>
        </w:rPr>
        <w:t>;6</w:t>
      </w:r>
      <w:r w:rsidRPr="00286FCD">
        <w:rPr>
          <w:rFonts w:ascii="Times New Roman" w:hAnsi="Times New Roman"/>
          <w:color w:val="333333"/>
          <w:sz w:val="24"/>
          <w:szCs w:val="24"/>
          <w:shd w:val="clear" w:color="auto" w:fill="FCFCFC"/>
        </w:rPr>
        <w:t>:5648</w:t>
      </w:r>
      <w:proofErr w:type="gramEnd"/>
      <w:r w:rsidRPr="00286FCD">
        <w:rPr>
          <w:rFonts w:ascii="Times New Roman" w:hAnsi="Times New Roman"/>
          <w:color w:val="333333"/>
          <w:sz w:val="24"/>
          <w:szCs w:val="24"/>
          <w:shd w:val="clear" w:color="auto" w:fill="FCFCFC"/>
        </w:rPr>
        <w:t>–5653.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sz w:val="24"/>
          <w:szCs w:val="24"/>
          <w:shd w:val="clear" w:color="auto" w:fill="FFFFFF"/>
        </w:rPr>
        <w:t>Subba</w:t>
      </w:r>
      <w:proofErr w:type="spellEnd"/>
      <w:r w:rsidRPr="00286FCD">
        <w:rPr>
          <w:rFonts w:ascii="Times New Roman" w:hAnsi="Times New Roman"/>
          <w:sz w:val="24"/>
          <w:szCs w:val="24"/>
          <w:shd w:val="clear" w:color="auto" w:fill="FFFFFF"/>
        </w:rPr>
        <w:t xml:space="preserve"> B</w:t>
      </w:r>
      <w:proofErr w:type="gramStart"/>
      <w:r w:rsidRPr="00286FCD">
        <w:rPr>
          <w:rFonts w:ascii="Times New Roman" w:hAnsi="Times New Roman"/>
          <w:sz w:val="24"/>
          <w:szCs w:val="24"/>
          <w:shd w:val="clear" w:color="auto" w:fill="FFFFFF"/>
        </w:rPr>
        <w:t xml:space="preserve">,  </w:t>
      </w:r>
      <w:proofErr w:type="spellStart"/>
      <w:r w:rsidRPr="00286FCD">
        <w:rPr>
          <w:rFonts w:ascii="Times New Roman" w:hAnsi="Times New Roman"/>
          <w:sz w:val="24"/>
          <w:szCs w:val="24"/>
          <w:shd w:val="clear" w:color="auto" w:fill="FFFFFF"/>
        </w:rPr>
        <w:t>Basnet</w:t>
      </w:r>
      <w:proofErr w:type="spellEnd"/>
      <w:proofErr w:type="gramEnd"/>
      <w:r w:rsidRPr="00286FCD">
        <w:rPr>
          <w:rFonts w:ascii="Times New Roman" w:hAnsi="Times New Roman"/>
          <w:sz w:val="24"/>
          <w:szCs w:val="24"/>
          <w:shd w:val="clear" w:color="auto" w:fill="FFFFFF"/>
        </w:rPr>
        <w:t xml:space="preserve"> P. Antimicrobial and antioxidant activity of some indigenous plants of Nepal. J. </w:t>
      </w:r>
      <w:proofErr w:type="spellStart"/>
      <w:r w:rsidRPr="00286FCD">
        <w:rPr>
          <w:rFonts w:ascii="Times New Roman" w:hAnsi="Times New Roman"/>
          <w:sz w:val="24"/>
          <w:szCs w:val="24"/>
          <w:shd w:val="clear" w:color="auto" w:fill="FFFFFF"/>
        </w:rPr>
        <w:t>Pharmacogn</w:t>
      </w:r>
      <w:proofErr w:type="spellEnd"/>
      <w:r w:rsidRPr="00286FCD">
        <w:rPr>
          <w:rFonts w:ascii="Times New Roman" w:hAnsi="Times New Roman"/>
          <w:sz w:val="24"/>
          <w:szCs w:val="24"/>
          <w:shd w:val="clear" w:color="auto" w:fill="FFFFFF"/>
        </w:rPr>
        <w:t xml:space="preserve"> </w:t>
      </w:r>
      <w:proofErr w:type="spellStart"/>
      <w:r w:rsidRPr="00286FCD">
        <w:rPr>
          <w:rFonts w:ascii="Times New Roman" w:hAnsi="Times New Roman"/>
          <w:sz w:val="24"/>
          <w:szCs w:val="24"/>
          <w:shd w:val="clear" w:color="auto" w:fill="FFFFFF"/>
        </w:rPr>
        <w:t>Phytochem</w:t>
      </w:r>
      <w:proofErr w:type="spellEnd"/>
      <w:r w:rsidRPr="00286FCD">
        <w:rPr>
          <w:rFonts w:ascii="Times New Roman" w:hAnsi="Times New Roman"/>
          <w:sz w:val="24"/>
          <w:szCs w:val="24"/>
          <w:shd w:val="clear" w:color="auto" w:fill="FFFFFF"/>
        </w:rPr>
        <w:t xml:space="preserve"> 2014</w:t>
      </w:r>
      <w:proofErr w:type="gramStart"/>
      <w:r w:rsidRPr="00286FCD">
        <w:rPr>
          <w:rFonts w:ascii="Times New Roman" w:hAnsi="Times New Roman"/>
          <w:sz w:val="24"/>
          <w:szCs w:val="24"/>
          <w:shd w:val="clear" w:color="auto" w:fill="FFFFFF"/>
        </w:rPr>
        <w:t>;3:62</w:t>
      </w:r>
      <w:proofErr w:type="gramEnd"/>
      <w:r w:rsidRPr="00286FCD">
        <w:rPr>
          <w:rFonts w:ascii="Times New Roman" w:hAnsi="Times New Roman"/>
          <w:sz w:val="24"/>
          <w:szCs w:val="24"/>
          <w:shd w:val="clear" w:color="auto" w:fill="FFFFFF"/>
        </w:rPr>
        <w:t>-67.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000000"/>
          <w:sz w:val="24"/>
          <w:szCs w:val="24"/>
        </w:rPr>
        <w:t>Rozika</w:t>
      </w:r>
      <w:proofErr w:type="spellEnd"/>
      <w:r w:rsidRPr="00286FCD">
        <w:rPr>
          <w:rFonts w:ascii="Times New Roman" w:hAnsi="Times New Roman"/>
          <w:color w:val="000000"/>
          <w:sz w:val="24"/>
          <w:szCs w:val="24"/>
        </w:rPr>
        <w:t xml:space="preserve"> R. </w:t>
      </w:r>
      <w:proofErr w:type="spellStart"/>
      <w:r w:rsidRPr="00286FCD">
        <w:rPr>
          <w:rFonts w:ascii="Times New Roman" w:hAnsi="Times New Roman"/>
          <w:i/>
          <w:color w:val="000000"/>
          <w:sz w:val="24"/>
          <w:szCs w:val="24"/>
        </w:rPr>
        <w:t>Ramhmul</w:t>
      </w:r>
      <w:proofErr w:type="spellEnd"/>
      <w:r w:rsidRPr="00286FCD">
        <w:rPr>
          <w:rFonts w:ascii="Times New Roman" w:hAnsi="Times New Roman"/>
          <w:i/>
          <w:color w:val="000000"/>
          <w:sz w:val="24"/>
          <w:szCs w:val="24"/>
        </w:rPr>
        <w:t xml:space="preserve"> </w:t>
      </w:r>
      <w:proofErr w:type="spellStart"/>
      <w:r w:rsidRPr="00286FCD">
        <w:rPr>
          <w:rFonts w:ascii="Times New Roman" w:hAnsi="Times New Roman"/>
          <w:i/>
          <w:color w:val="000000"/>
          <w:sz w:val="24"/>
          <w:szCs w:val="24"/>
        </w:rPr>
        <w:t>damdawi</w:t>
      </w:r>
      <w:proofErr w:type="spellEnd"/>
      <w:r w:rsidRPr="00286FCD">
        <w:rPr>
          <w:rFonts w:ascii="Times New Roman" w:hAnsi="Times New Roman"/>
          <w:i/>
          <w:color w:val="000000"/>
          <w:sz w:val="24"/>
          <w:szCs w:val="24"/>
        </w:rPr>
        <w:t xml:space="preserve"> (Medicinal plants)</w:t>
      </w:r>
      <w:r w:rsidRPr="00286FCD">
        <w:rPr>
          <w:rFonts w:ascii="Times New Roman" w:hAnsi="Times New Roman"/>
          <w:color w:val="000000"/>
          <w:sz w:val="24"/>
          <w:szCs w:val="24"/>
        </w:rPr>
        <w:t>. 1</w:t>
      </w:r>
      <w:r w:rsidRPr="00286FCD">
        <w:rPr>
          <w:rFonts w:ascii="Times New Roman" w:hAnsi="Times New Roman"/>
          <w:color w:val="000000"/>
          <w:sz w:val="24"/>
          <w:szCs w:val="24"/>
          <w:vertAlign w:val="superscript"/>
        </w:rPr>
        <w:t>st</w:t>
      </w:r>
      <w:r w:rsidRPr="00286FCD">
        <w:rPr>
          <w:rFonts w:ascii="Times New Roman" w:hAnsi="Times New Roman"/>
          <w:color w:val="000000"/>
          <w:sz w:val="24"/>
          <w:szCs w:val="24"/>
        </w:rPr>
        <w:t xml:space="preserve"> ed. Mizoram: Medicinal plants board; 2005.</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333333"/>
          <w:sz w:val="24"/>
          <w:szCs w:val="24"/>
        </w:rPr>
        <w:t>Hoque</w:t>
      </w:r>
      <w:proofErr w:type="spellEnd"/>
      <w:r w:rsidRPr="00286FCD">
        <w:rPr>
          <w:rFonts w:ascii="Times New Roman" w:hAnsi="Times New Roman"/>
          <w:color w:val="333333"/>
          <w:sz w:val="24"/>
          <w:szCs w:val="24"/>
        </w:rPr>
        <w:t xml:space="preserve"> N, </w:t>
      </w:r>
      <w:proofErr w:type="spellStart"/>
      <w:r w:rsidRPr="00286FCD">
        <w:rPr>
          <w:rFonts w:ascii="Times New Roman" w:hAnsi="Times New Roman"/>
          <w:color w:val="333333"/>
          <w:sz w:val="24"/>
          <w:szCs w:val="24"/>
        </w:rPr>
        <w:t>Sohrab</w:t>
      </w:r>
      <w:proofErr w:type="spellEnd"/>
      <w:r w:rsidRPr="00286FCD">
        <w:rPr>
          <w:rFonts w:ascii="Times New Roman" w:hAnsi="Times New Roman"/>
          <w:color w:val="333333"/>
          <w:sz w:val="24"/>
          <w:szCs w:val="24"/>
        </w:rPr>
        <w:t xml:space="preserve"> MH, </w:t>
      </w:r>
      <w:proofErr w:type="spellStart"/>
      <w:r w:rsidRPr="00286FCD">
        <w:rPr>
          <w:rFonts w:ascii="Times New Roman" w:hAnsi="Times New Roman"/>
          <w:color w:val="333333"/>
          <w:sz w:val="24"/>
          <w:szCs w:val="24"/>
        </w:rPr>
        <w:t>Debnath</w:t>
      </w:r>
      <w:proofErr w:type="spellEnd"/>
      <w:r w:rsidRPr="00286FCD">
        <w:rPr>
          <w:rFonts w:ascii="Times New Roman" w:hAnsi="Times New Roman"/>
          <w:color w:val="333333"/>
          <w:sz w:val="24"/>
          <w:szCs w:val="24"/>
        </w:rPr>
        <w:t xml:space="preserve"> T, </w:t>
      </w:r>
      <w:proofErr w:type="spellStart"/>
      <w:r w:rsidRPr="00286FCD">
        <w:rPr>
          <w:rFonts w:ascii="Times New Roman" w:hAnsi="Times New Roman"/>
          <w:color w:val="333333"/>
          <w:sz w:val="24"/>
          <w:szCs w:val="24"/>
        </w:rPr>
        <w:t>Rana</w:t>
      </w:r>
      <w:proofErr w:type="spellEnd"/>
      <w:r w:rsidRPr="00286FCD">
        <w:rPr>
          <w:rFonts w:ascii="Times New Roman" w:hAnsi="Times New Roman"/>
          <w:color w:val="333333"/>
          <w:sz w:val="24"/>
          <w:szCs w:val="24"/>
        </w:rPr>
        <w:t xml:space="preserve"> MS. Antioxidant, antibacterial and cytotoxic activities of various extracts of </w:t>
      </w:r>
      <w:proofErr w:type="spellStart"/>
      <w:r w:rsidRPr="00286FCD">
        <w:rPr>
          <w:rFonts w:ascii="Times New Roman" w:hAnsi="Times New Roman"/>
          <w:i/>
          <w:iCs/>
          <w:color w:val="333333"/>
          <w:sz w:val="24"/>
          <w:szCs w:val="24"/>
        </w:rPr>
        <w:t>Thysanolaena</w:t>
      </w:r>
      <w:proofErr w:type="spellEnd"/>
      <w:r w:rsidRPr="00286FCD">
        <w:rPr>
          <w:rFonts w:ascii="Times New Roman" w:hAnsi="Times New Roman"/>
          <w:i/>
          <w:iCs/>
          <w:color w:val="333333"/>
          <w:sz w:val="24"/>
          <w:szCs w:val="24"/>
        </w:rPr>
        <w:t xml:space="preserve"> maxima</w:t>
      </w:r>
      <w:r w:rsidRPr="00286FCD">
        <w:rPr>
          <w:rFonts w:ascii="Times New Roman" w:hAnsi="Times New Roman"/>
          <w:color w:val="333333"/>
          <w:sz w:val="24"/>
          <w:szCs w:val="24"/>
        </w:rPr>
        <w:t> (</w:t>
      </w:r>
      <w:proofErr w:type="spellStart"/>
      <w:r w:rsidRPr="00286FCD">
        <w:rPr>
          <w:rFonts w:ascii="Times New Roman" w:hAnsi="Times New Roman"/>
          <w:color w:val="333333"/>
          <w:sz w:val="24"/>
          <w:szCs w:val="24"/>
        </w:rPr>
        <w:t>Roxb</w:t>
      </w:r>
      <w:proofErr w:type="spellEnd"/>
      <w:r w:rsidRPr="00286FCD">
        <w:rPr>
          <w:rFonts w:ascii="Times New Roman" w:hAnsi="Times New Roman"/>
          <w:color w:val="333333"/>
          <w:sz w:val="24"/>
          <w:szCs w:val="24"/>
        </w:rPr>
        <w:t xml:space="preserve">.) </w:t>
      </w:r>
      <w:proofErr w:type="spellStart"/>
      <w:r w:rsidRPr="00286FCD">
        <w:rPr>
          <w:rFonts w:ascii="Times New Roman" w:hAnsi="Times New Roman"/>
          <w:color w:val="333333"/>
          <w:sz w:val="24"/>
          <w:szCs w:val="24"/>
        </w:rPr>
        <w:t>Kuntze</w:t>
      </w:r>
      <w:proofErr w:type="spellEnd"/>
      <w:r w:rsidRPr="00286FCD">
        <w:rPr>
          <w:rFonts w:ascii="Times New Roman" w:hAnsi="Times New Roman"/>
          <w:color w:val="333333"/>
          <w:sz w:val="24"/>
          <w:szCs w:val="24"/>
        </w:rPr>
        <w:t xml:space="preserve"> available in Chittagong hill tracts of Bangladesh. </w:t>
      </w:r>
      <w:proofErr w:type="spellStart"/>
      <w:r w:rsidRPr="00286FCD">
        <w:rPr>
          <w:rFonts w:ascii="Times New Roman" w:hAnsi="Times New Roman"/>
          <w:color w:val="333333"/>
          <w:sz w:val="24"/>
          <w:szCs w:val="24"/>
        </w:rPr>
        <w:t>Int</w:t>
      </w:r>
      <w:proofErr w:type="spellEnd"/>
      <w:r w:rsidRPr="00286FCD">
        <w:rPr>
          <w:rFonts w:ascii="Times New Roman" w:hAnsi="Times New Roman"/>
          <w:color w:val="333333"/>
          <w:sz w:val="24"/>
          <w:szCs w:val="24"/>
        </w:rPr>
        <w:t xml:space="preserve"> J Pharm </w:t>
      </w:r>
      <w:proofErr w:type="spellStart"/>
      <w:r w:rsidRPr="00286FCD">
        <w:rPr>
          <w:rFonts w:ascii="Times New Roman" w:hAnsi="Times New Roman"/>
          <w:color w:val="333333"/>
          <w:sz w:val="24"/>
          <w:szCs w:val="24"/>
        </w:rPr>
        <w:t>Pharm</w:t>
      </w:r>
      <w:proofErr w:type="spellEnd"/>
      <w:r w:rsidRPr="00286FCD">
        <w:rPr>
          <w:rFonts w:ascii="Times New Roman" w:hAnsi="Times New Roman"/>
          <w:color w:val="333333"/>
          <w:sz w:val="24"/>
          <w:szCs w:val="24"/>
        </w:rPr>
        <w:t xml:space="preserve"> Sci</w:t>
      </w:r>
      <w:r w:rsidRPr="00286FCD">
        <w:rPr>
          <w:rFonts w:ascii="Times New Roman" w:hAnsi="Times New Roman"/>
          <w:i/>
          <w:color w:val="333333"/>
          <w:sz w:val="24"/>
          <w:szCs w:val="24"/>
        </w:rPr>
        <w:t>.</w:t>
      </w:r>
      <w:r w:rsidRPr="00286FCD">
        <w:rPr>
          <w:rFonts w:ascii="Times New Roman" w:hAnsi="Times New Roman"/>
          <w:color w:val="333333"/>
          <w:sz w:val="24"/>
          <w:szCs w:val="24"/>
        </w:rPr>
        <w:t xml:space="preserve"> 2016</w:t>
      </w:r>
      <w:proofErr w:type="gramStart"/>
      <w:r w:rsidRPr="00286FCD">
        <w:rPr>
          <w:rFonts w:ascii="Times New Roman" w:hAnsi="Times New Roman"/>
          <w:color w:val="333333"/>
          <w:sz w:val="24"/>
          <w:szCs w:val="24"/>
        </w:rPr>
        <w:t>;8:168</w:t>
      </w:r>
      <w:proofErr w:type="gramEnd"/>
      <w:r w:rsidRPr="00286FCD">
        <w:rPr>
          <w:rFonts w:ascii="Times New Roman" w:hAnsi="Times New Roman"/>
          <w:color w:val="333333"/>
          <w:sz w:val="24"/>
          <w:szCs w:val="24"/>
        </w:rPr>
        <w:t>–72.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000000" w:themeColor="text1"/>
          <w:sz w:val="24"/>
          <w:szCs w:val="24"/>
        </w:rPr>
        <w:t>Hoque</w:t>
      </w:r>
      <w:proofErr w:type="spellEnd"/>
      <w:r w:rsidRPr="00286FCD">
        <w:rPr>
          <w:rFonts w:ascii="Times New Roman" w:hAnsi="Times New Roman"/>
          <w:color w:val="000000" w:themeColor="text1"/>
          <w:sz w:val="24"/>
          <w:szCs w:val="24"/>
        </w:rPr>
        <w:t xml:space="preserve"> N, </w:t>
      </w:r>
      <w:proofErr w:type="spellStart"/>
      <w:r w:rsidRPr="00286FCD">
        <w:rPr>
          <w:rFonts w:ascii="Times New Roman" w:hAnsi="Times New Roman"/>
          <w:color w:val="000000" w:themeColor="text1"/>
          <w:sz w:val="24"/>
          <w:szCs w:val="24"/>
        </w:rPr>
        <w:t>Sohrab</w:t>
      </w:r>
      <w:proofErr w:type="spellEnd"/>
      <w:r w:rsidRPr="00286FCD">
        <w:rPr>
          <w:rFonts w:ascii="Times New Roman" w:hAnsi="Times New Roman"/>
          <w:color w:val="000000" w:themeColor="text1"/>
          <w:sz w:val="24"/>
          <w:szCs w:val="24"/>
        </w:rPr>
        <w:t xml:space="preserve"> MH, </w:t>
      </w:r>
      <w:proofErr w:type="spellStart"/>
      <w:r w:rsidRPr="00286FCD">
        <w:rPr>
          <w:rFonts w:ascii="Times New Roman" w:hAnsi="Times New Roman"/>
          <w:color w:val="000000" w:themeColor="text1"/>
          <w:sz w:val="24"/>
          <w:szCs w:val="24"/>
        </w:rPr>
        <w:t>Afroz</w:t>
      </w:r>
      <w:proofErr w:type="spellEnd"/>
      <w:r w:rsidRPr="00286FCD">
        <w:rPr>
          <w:rFonts w:ascii="Times New Roman" w:hAnsi="Times New Roman"/>
          <w:color w:val="000000" w:themeColor="text1"/>
          <w:sz w:val="24"/>
          <w:szCs w:val="24"/>
        </w:rPr>
        <w:t xml:space="preserve"> F, </w:t>
      </w:r>
      <w:proofErr w:type="spellStart"/>
      <w:r w:rsidRPr="00286FCD">
        <w:rPr>
          <w:rFonts w:ascii="Times New Roman" w:hAnsi="Times New Roman"/>
          <w:color w:val="000000" w:themeColor="text1"/>
          <w:sz w:val="24"/>
          <w:szCs w:val="24"/>
        </w:rPr>
        <w:t>Rony</w:t>
      </w:r>
      <w:proofErr w:type="spellEnd"/>
      <w:r w:rsidRPr="00286FCD">
        <w:rPr>
          <w:rFonts w:ascii="Times New Roman" w:hAnsi="Times New Roman"/>
          <w:color w:val="000000" w:themeColor="text1"/>
          <w:sz w:val="24"/>
          <w:szCs w:val="24"/>
        </w:rPr>
        <w:t xml:space="preserve"> SR, </w:t>
      </w:r>
      <w:proofErr w:type="spellStart"/>
      <w:r w:rsidRPr="00286FCD">
        <w:rPr>
          <w:rFonts w:ascii="Times New Roman" w:hAnsi="Times New Roman"/>
          <w:color w:val="000000" w:themeColor="text1"/>
          <w:sz w:val="24"/>
          <w:szCs w:val="24"/>
        </w:rPr>
        <w:t>Sharmin</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Moni</w:t>
      </w:r>
      <w:proofErr w:type="spellEnd"/>
      <w:r w:rsidRPr="00286FCD">
        <w:rPr>
          <w:rFonts w:ascii="Times New Roman" w:hAnsi="Times New Roman"/>
          <w:color w:val="000000" w:themeColor="text1"/>
          <w:sz w:val="24"/>
          <w:szCs w:val="24"/>
        </w:rPr>
        <w:t xml:space="preserve"> F, </w:t>
      </w:r>
      <w:proofErr w:type="spellStart"/>
      <w:r w:rsidRPr="00286FCD">
        <w:rPr>
          <w:rFonts w:ascii="Times New Roman" w:hAnsi="Times New Roman"/>
          <w:color w:val="000000" w:themeColor="text1"/>
          <w:sz w:val="24"/>
          <w:szCs w:val="24"/>
        </w:rPr>
        <w:t>Hasan</w:t>
      </w:r>
      <w:proofErr w:type="spellEnd"/>
      <w:r w:rsidRPr="00286FCD">
        <w:rPr>
          <w:rFonts w:ascii="Times New Roman" w:hAnsi="Times New Roman"/>
          <w:color w:val="000000" w:themeColor="text1"/>
          <w:sz w:val="24"/>
          <w:szCs w:val="24"/>
        </w:rPr>
        <w:t xml:space="preserve"> CM, </w:t>
      </w:r>
      <w:proofErr w:type="spellStart"/>
      <w:r w:rsidRPr="00286FCD">
        <w:rPr>
          <w:rFonts w:ascii="Times New Roman" w:hAnsi="Times New Roman"/>
          <w:color w:val="000000" w:themeColor="text1"/>
          <w:sz w:val="24"/>
          <w:szCs w:val="24"/>
        </w:rPr>
        <w:t>Rana</w:t>
      </w:r>
      <w:proofErr w:type="spellEnd"/>
      <w:r w:rsidRPr="00286FCD">
        <w:rPr>
          <w:rFonts w:ascii="Times New Roman" w:hAnsi="Times New Roman"/>
          <w:color w:val="000000" w:themeColor="text1"/>
          <w:sz w:val="24"/>
          <w:szCs w:val="24"/>
        </w:rPr>
        <w:t xml:space="preserve"> MS. Cytotoxic metabolites from </w:t>
      </w:r>
      <w:proofErr w:type="spellStart"/>
      <w:r w:rsidRPr="00286FCD">
        <w:rPr>
          <w:rFonts w:ascii="Times New Roman" w:hAnsi="Times New Roman"/>
          <w:iCs/>
          <w:color w:val="000000" w:themeColor="text1"/>
          <w:sz w:val="24"/>
          <w:szCs w:val="24"/>
        </w:rPr>
        <w:t>Thysanolaena</w:t>
      </w:r>
      <w:proofErr w:type="spellEnd"/>
      <w:r w:rsidRPr="00286FCD">
        <w:rPr>
          <w:rFonts w:ascii="Times New Roman" w:hAnsi="Times New Roman"/>
          <w:iCs/>
          <w:color w:val="000000" w:themeColor="text1"/>
          <w:sz w:val="24"/>
          <w:szCs w:val="24"/>
        </w:rPr>
        <w:t xml:space="preserve"> maxima</w:t>
      </w:r>
      <w:r w:rsidRPr="00286FCD">
        <w:rPr>
          <w:rFonts w:ascii="Times New Roman" w:hAnsi="Times New Roman"/>
          <w:color w:val="000000" w:themeColor="text1"/>
          <w:sz w:val="24"/>
          <w:szCs w:val="24"/>
        </w:rPr>
        <w:t> </w:t>
      </w:r>
      <w:proofErr w:type="spellStart"/>
      <w:r w:rsidRPr="00286FCD">
        <w:rPr>
          <w:rFonts w:ascii="Times New Roman" w:hAnsi="Times New Roman"/>
          <w:color w:val="000000" w:themeColor="text1"/>
          <w:sz w:val="24"/>
          <w:szCs w:val="24"/>
        </w:rPr>
        <w:t>Roxb</w:t>
      </w:r>
      <w:proofErr w:type="spellEnd"/>
      <w:r w:rsidRPr="00286FCD">
        <w:rPr>
          <w:rFonts w:ascii="Times New Roman" w:hAnsi="Times New Roman"/>
          <w:color w:val="000000" w:themeColor="text1"/>
          <w:sz w:val="24"/>
          <w:szCs w:val="24"/>
        </w:rPr>
        <w:t xml:space="preserve">. Available in Bangladesh. </w:t>
      </w:r>
      <w:proofErr w:type="spellStart"/>
      <w:r w:rsidRPr="00286FCD">
        <w:rPr>
          <w:rFonts w:ascii="Times New Roman" w:hAnsi="Times New Roman"/>
          <w:color w:val="000000" w:themeColor="text1"/>
          <w:sz w:val="24"/>
          <w:szCs w:val="24"/>
        </w:rPr>
        <w:t>Clin</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Phytoscience</w:t>
      </w:r>
      <w:proofErr w:type="spellEnd"/>
      <w:r w:rsidRPr="00286FCD">
        <w:rPr>
          <w:rFonts w:ascii="Times New Roman" w:hAnsi="Times New Roman"/>
          <w:color w:val="000000" w:themeColor="text1"/>
          <w:sz w:val="24"/>
          <w:szCs w:val="24"/>
        </w:rPr>
        <w:t>. 2020</w:t>
      </w:r>
      <w:proofErr w:type="gramStart"/>
      <w:r w:rsidRPr="00286FCD">
        <w:rPr>
          <w:rFonts w:ascii="Times New Roman" w:hAnsi="Times New Roman"/>
          <w:color w:val="000000" w:themeColor="text1"/>
          <w:sz w:val="24"/>
          <w:szCs w:val="24"/>
        </w:rPr>
        <w:t>;6:89</w:t>
      </w:r>
      <w:proofErr w:type="gramEnd"/>
      <w:r w:rsidRPr="00286FCD">
        <w:rPr>
          <w:rFonts w:ascii="Times New Roman" w:hAnsi="Times New Roman"/>
          <w:color w:val="000000" w:themeColor="text1"/>
          <w:sz w:val="24"/>
          <w:szCs w:val="24"/>
        </w:rPr>
        <w:t>. </w:t>
      </w:r>
      <w:hyperlink r:id="rId53" w:history="1">
        <w:r w:rsidRPr="00286FCD">
          <w:rPr>
            <w:rStyle w:val="Hyperlink"/>
            <w:rFonts w:ascii="Times New Roman" w:hAnsi="Times New Roman"/>
            <w:color w:val="000000" w:themeColor="text1"/>
            <w:sz w:val="24"/>
            <w:szCs w:val="24"/>
            <w:u w:val="none"/>
          </w:rPr>
          <w:t>http://doi.org/10.1186/s40816-020-00226-4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333333"/>
          <w:sz w:val="24"/>
          <w:szCs w:val="24"/>
        </w:rPr>
        <w:t>Tiwary</w:t>
      </w:r>
      <w:proofErr w:type="spellEnd"/>
      <w:r w:rsidRPr="00286FCD">
        <w:rPr>
          <w:rFonts w:ascii="Times New Roman" w:hAnsi="Times New Roman"/>
          <w:color w:val="333333"/>
          <w:sz w:val="24"/>
          <w:szCs w:val="24"/>
        </w:rPr>
        <w:t xml:space="preserve"> BK, </w:t>
      </w:r>
      <w:proofErr w:type="spellStart"/>
      <w:r w:rsidRPr="00286FCD">
        <w:rPr>
          <w:rFonts w:ascii="Times New Roman" w:hAnsi="Times New Roman"/>
          <w:color w:val="333333"/>
          <w:sz w:val="24"/>
          <w:szCs w:val="24"/>
        </w:rPr>
        <w:t>Bihani</w:t>
      </w:r>
      <w:proofErr w:type="spellEnd"/>
      <w:r w:rsidRPr="00286FCD">
        <w:rPr>
          <w:rFonts w:ascii="Times New Roman" w:hAnsi="Times New Roman"/>
          <w:color w:val="333333"/>
          <w:sz w:val="24"/>
          <w:szCs w:val="24"/>
        </w:rPr>
        <w:t xml:space="preserve"> S, Kumar A, </w:t>
      </w:r>
      <w:proofErr w:type="spellStart"/>
      <w:r w:rsidRPr="00286FCD">
        <w:rPr>
          <w:rFonts w:ascii="Times New Roman" w:hAnsi="Times New Roman"/>
          <w:color w:val="333333"/>
          <w:sz w:val="24"/>
          <w:szCs w:val="24"/>
        </w:rPr>
        <w:t>Chakraborty</w:t>
      </w:r>
      <w:proofErr w:type="spellEnd"/>
      <w:r w:rsidRPr="00286FCD">
        <w:rPr>
          <w:rFonts w:ascii="Times New Roman" w:hAnsi="Times New Roman"/>
          <w:color w:val="333333"/>
          <w:sz w:val="24"/>
          <w:szCs w:val="24"/>
        </w:rPr>
        <w:t xml:space="preserve"> R, </w:t>
      </w:r>
      <w:proofErr w:type="spellStart"/>
      <w:r w:rsidRPr="00286FCD">
        <w:rPr>
          <w:rFonts w:ascii="Times New Roman" w:hAnsi="Times New Roman"/>
          <w:color w:val="333333"/>
          <w:sz w:val="24"/>
          <w:szCs w:val="24"/>
        </w:rPr>
        <w:t>Ghosh</w:t>
      </w:r>
      <w:proofErr w:type="spellEnd"/>
      <w:r w:rsidRPr="00286FCD">
        <w:rPr>
          <w:rFonts w:ascii="Times New Roman" w:hAnsi="Times New Roman"/>
          <w:color w:val="333333"/>
          <w:sz w:val="24"/>
          <w:szCs w:val="24"/>
        </w:rPr>
        <w:t xml:space="preserve"> R. The in vitro cytotoxic activity of ethno-pharmacological important plants of Darjeeling district of West Bengal against different </w:t>
      </w:r>
      <w:r w:rsidRPr="00286FCD">
        <w:rPr>
          <w:rFonts w:ascii="Times New Roman" w:hAnsi="Times New Roman"/>
          <w:color w:val="000000" w:themeColor="text1"/>
          <w:sz w:val="24"/>
          <w:szCs w:val="24"/>
        </w:rPr>
        <w:t xml:space="preserve">human cancer cell lines. BMC Complement </w:t>
      </w:r>
      <w:proofErr w:type="spellStart"/>
      <w:r w:rsidRPr="00286FCD">
        <w:rPr>
          <w:rFonts w:ascii="Times New Roman" w:hAnsi="Times New Roman"/>
          <w:color w:val="000000" w:themeColor="text1"/>
          <w:sz w:val="24"/>
          <w:szCs w:val="24"/>
        </w:rPr>
        <w:t>Altern</w:t>
      </w:r>
      <w:proofErr w:type="spellEnd"/>
      <w:r w:rsidRPr="00286FCD">
        <w:rPr>
          <w:rFonts w:ascii="Times New Roman" w:hAnsi="Times New Roman"/>
          <w:color w:val="000000" w:themeColor="text1"/>
          <w:sz w:val="24"/>
          <w:szCs w:val="24"/>
        </w:rPr>
        <w:t xml:space="preserve"> Med. 2015</w:t>
      </w:r>
      <w:proofErr w:type="gramStart"/>
      <w:r w:rsidRPr="00286FCD">
        <w:rPr>
          <w:rFonts w:ascii="Times New Roman" w:hAnsi="Times New Roman"/>
          <w:color w:val="000000" w:themeColor="text1"/>
          <w:sz w:val="24"/>
          <w:szCs w:val="24"/>
        </w:rPr>
        <w:t>;15:22</w:t>
      </w:r>
      <w:proofErr w:type="gramEnd"/>
      <w:r w:rsidRPr="00286FCD">
        <w:rPr>
          <w:rFonts w:ascii="Times New Roman" w:hAnsi="Times New Roman"/>
          <w:color w:val="000000" w:themeColor="text1"/>
          <w:sz w:val="24"/>
          <w:szCs w:val="24"/>
        </w:rPr>
        <w:t>. </w:t>
      </w:r>
      <w:hyperlink r:id="rId54" w:history="1">
        <w:r w:rsidRPr="00286FCD">
          <w:rPr>
            <w:rStyle w:val="Hyperlink"/>
            <w:rFonts w:ascii="Times New Roman" w:hAnsi="Times New Roman"/>
            <w:color w:val="000000" w:themeColor="text1"/>
            <w:sz w:val="24"/>
            <w:szCs w:val="24"/>
            <w:u w:val="none"/>
          </w:rPr>
          <w:t>http://doi.org/10.1186/s12906-015-0543-5</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000000" w:themeColor="text1"/>
          <w:sz w:val="24"/>
          <w:szCs w:val="24"/>
          <w:shd w:val="clear" w:color="auto" w:fill="FFFFFF"/>
        </w:rPr>
        <w:t>Hoque</w:t>
      </w:r>
      <w:proofErr w:type="spellEnd"/>
      <w:r w:rsidRPr="00286FCD">
        <w:rPr>
          <w:rFonts w:ascii="Times New Roman" w:hAnsi="Times New Roman"/>
          <w:color w:val="000000" w:themeColor="text1"/>
          <w:sz w:val="24"/>
          <w:szCs w:val="24"/>
          <w:shd w:val="clear" w:color="auto" w:fill="FFFFFF"/>
        </w:rPr>
        <w:t xml:space="preserve"> N, Khan ZR, Rashid PT, Begum MD, </w:t>
      </w:r>
      <w:proofErr w:type="spellStart"/>
      <w:r w:rsidRPr="00286FCD">
        <w:rPr>
          <w:rFonts w:ascii="Times New Roman" w:hAnsi="Times New Roman"/>
          <w:color w:val="000000" w:themeColor="text1"/>
          <w:sz w:val="24"/>
          <w:szCs w:val="24"/>
          <w:shd w:val="clear" w:color="auto" w:fill="FFFFFF"/>
        </w:rPr>
        <w:t>Sharmin</w:t>
      </w:r>
      <w:proofErr w:type="spellEnd"/>
      <w:r w:rsidRPr="00286FCD">
        <w:rPr>
          <w:rFonts w:ascii="Times New Roman" w:hAnsi="Times New Roman"/>
          <w:color w:val="000000" w:themeColor="text1"/>
          <w:sz w:val="24"/>
          <w:szCs w:val="24"/>
          <w:shd w:val="clear" w:color="auto" w:fill="FFFFFF"/>
        </w:rPr>
        <w:t xml:space="preserve"> S, </w:t>
      </w:r>
      <w:proofErr w:type="spellStart"/>
      <w:r w:rsidRPr="00286FCD">
        <w:rPr>
          <w:rFonts w:ascii="Times New Roman" w:hAnsi="Times New Roman"/>
          <w:color w:val="000000" w:themeColor="text1"/>
          <w:sz w:val="24"/>
          <w:szCs w:val="24"/>
          <w:shd w:val="clear" w:color="auto" w:fill="FFFFFF"/>
        </w:rPr>
        <w:t>Hossain</w:t>
      </w:r>
      <w:proofErr w:type="spellEnd"/>
      <w:r w:rsidRPr="00286FCD">
        <w:rPr>
          <w:rFonts w:ascii="Times New Roman" w:hAnsi="Times New Roman"/>
          <w:color w:val="000000" w:themeColor="text1"/>
          <w:sz w:val="24"/>
          <w:szCs w:val="24"/>
          <w:shd w:val="clear" w:color="auto" w:fill="FFFFFF"/>
        </w:rPr>
        <w:t xml:space="preserve"> MJ, </w:t>
      </w:r>
      <w:proofErr w:type="spellStart"/>
      <w:r w:rsidRPr="00286FCD">
        <w:rPr>
          <w:rFonts w:ascii="Times New Roman" w:hAnsi="Times New Roman"/>
          <w:color w:val="000000" w:themeColor="text1"/>
          <w:sz w:val="24"/>
          <w:szCs w:val="24"/>
          <w:shd w:val="clear" w:color="auto" w:fill="FFFFFF"/>
        </w:rPr>
        <w:t>Rana</w:t>
      </w:r>
      <w:proofErr w:type="spellEnd"/>
      <w:r w:rsidRPr="00286FCD">
        <w:rPr>
          <w:rFonts w:ascii="Times New Roman" w:hAnsi="Times New Roman"/>
          <w:color w:val="000000" w:themeColor="text1"/>
          <w:sz w:val="24"/>
          <w:szCs w:val="24"/>
          <w:shd w:val="clear" w:color="auto" w:fill="FFFFFF"/>
        </w:rPr>
        <w:t xml:space="preserve"> MS, </w:t>
      </w:r>
      <w:proofErr w:type="spellStart"/>
      <w:r w:rsidRPr="00286FCD">
        <w:rPr>
          <w:rFonts w:ascii="Times New Roman" w:hAnsi="Times New Roman"/>
          <w:color w:val="000000" w:themeColor="text1"/>
          <w:sz w:val="24"/>
          <w:szCs w:val="24"/>
          <w:shd w:val="clear" w:color="auto" w:fill="FFFFFF"/>
        </w:rPr>
        <w:t>Sohrab</w:t>
      </w:r>
      <w:proofErr w:type="spellEnd"/>
      <w:r w:rsidRPr="00286FCD">
        <w:rPr>
          <w:rFonts w:ascii="Times New Roman" w:hAnsi="Times New Roman"/>
          <w:color w:val="000000" w:themeColor="text1"/>
          <w:sz w:val="24"/>
          <w:szCs w:val="24"/>
          <w:shd w:val="clear" w:color="auto" w:fill="FFFFFF"/>
        </w:rPr>
        <w:t xml:space="preserve"> MH</w:t>
      </w:r>
      <w:proofErr w:type="gramStart"/>
      <w:r w:rsidRPr="00286FCD">
        <w:rPr>
          <w:rFonts w:ascii="Times New Roman" w:hAnsi="Times New Roman"/>
          <w:color w:val="000000" w:themeColor="text1"/>
          <w:sz w:val="24"/>
          <w:szCs w:val="24"/>
          <w:shd w:val="clear" w:color="auto" w:fill="FFFFFF"/>
        </w:rPr>
        <w:t>.</w:t>
      </w:r>
      <w:r w:rsidRPr="00286FCD">
        <w:rPr>
          <w:rFonts w:ascii="Times New Roman" w:hAnsi="Times New Roman"/>
          <w:i/>
          <w:iCs/>
          <w:color w:val="FF0000"/>
          <w:sz w:val="24"/>
          <w:szCs w:val="24"/>
          <w:shd w:val="clear" w:color="auto" w:fill="FFFFFF"/>
        </w:rPr>
        <w:t>.</w:t>
      </w:r>
      <w:proofErr w:type="gramEnd"/>
      <w:r w:rsidRPr="00286FCD">
        <w:rPr>
          <w:rFonts w:ascii="Times New Roman" w:hAnsi="Times New Roman"/>
          <w:color w:val="FF0000"/>
          <w:sz w:val="24"/>
          <w:szCs w:val="24"/>
          <w:shd w:val="clear" w:color="auto" w:fill="FFFFFF"/>
        </w:rPr>
        <w:t> </w:t>
      </w:r>
      <w:r w:rsidRPr="00286FCD">
        <w:rPr>
          <w:rFonts w:ascii="Times New Roman" w:hAnsi="Times New Roman"/>
          <w:color w:val="333333"/>
          <w:sz w:val="24"/>
          <w:szCs w:val="24"/>
          <w:shd w:val="clear" w:color="auto" w:fill="FFFFFF"/>
        </w:rPr>
        <w:t xml:space="preserve">Antimicrobial, antioxidant, and cytotoxic properties of </w:t>
      </w:r>
      <w:proofErr w:type="spellStart"/>
      <w:r w:rsidRPr="00286FCD">
        <w:rPr>
          <w:rFonts w:ascii="Times New Roman" w:hAnsi="Times New Roman"/>
          <w:color w:val="333333"/>
          <w:sz w:val="24"/>
          <w:szCs w:val="24"/>
          <w:shd w:val="clear" w:color="auto" w:fill="FFFFFF"/>
        </w:rPr>
        <w:t>endophytic</w:t>
      </w:r>
      <w:proofErr w:type="spellEnd"/>
      <w:r w:rsidRPr="00286FCD">
        <w:rPr>
          <w:rFonts w:ascii="Times New Roman" w:hAnsi="Times New Roman"/>
          <w:color w:val="333333"/>
          <w:sz w:val="24"/>
          <w:szCs w:val="24"/>
          <w:shd w:val="clear" w:color="auto" w:fill="FFFFFF"/>
        </w:rPr>
        <w:t xml:space="preserve"> fungi isolated </w:t>
      </w:r>
      <w:r w:rsidRPr="00286FCD">
        <w:rPr>
          <w:rFonts w:ascii="Times New Roman" w:hAnsi="Times New Roman"/>
          <w:color w:val="333333"/>
          <w:sz w:val="24"/>
          <w:szCs w:val="24"/>
          <w:shd w:val="clear" w:color="auto" w:fill="FFFFFF"/>
        </w:rPr>
        <w:lastRenderedPageBreak/>
        <w:t>from </w:t>
      </w:r>
      <w:proofErr w:type="spellStart"/>
      <w:r w:rsidRPr="00286FCD">
        <w:rPr>
          <w:rFonts w:ascii="Times New Roman" w:hAnsi="Times New Roman"/>
          <w:i/>
          <w:iCs/>
          <w:color w:val="333333"/>
          <w:sz w:val="24"/>
          <w:szCs w:val="24"/>
          <w:shd w:val="clear" w:color="auto" w:fill="FFFFFF"/>
        </w:rPr>
        <w:t>Thysanolaena</w:t>
      </w:r>
      <w:proofErr w:type="spellEnd"/>
      <w:r w:rsidRPr="00286FCD">
        <w:rPr>
          <w:rFonts w:ascii="Times New Roman" w:hAnsi="Times New Roman"/>
          <w:i/>
          <w:iCs/>
          <w:color w:val="333333"/>
          <w:sz w:val="24"/>
          <w:szCs w:val="24"/>
          <w:shd w:val="clear" w:color="auto" w:fill="FFFFFF"/>
        </w:rPr>
        <w:t xml:space="preserve"> maxima</w:t>
      </w:r>
      <w:r w:rsidRPr="00286FCD">
        <w:rPr>
          <w:rFonts w:ascii="Times New Roman" w:hAnsi="Times New Roman"/>
          <w:color w:val="333333"/>
          <w:sz w:val="24"/>
          <w:szCs w:val="24"/>
          <w:shd w:val="clear" w:color="auto" w:fill="FFFFFF"/>
        </w:rPr>
        <w:t> </w:t>
      </w:r>
      <w:proofErr w:type="spellStart"/>
      <w:proofErr w:type="gramStart"/>
      <w:r w:rsidRPr="00286FCD">
        <w:rPr>
          <w:rFonts w:ascii="Times New Roman" w:hAnsi="Times New Roman"/>
          <w:color w:val="333333"/>
          <w:sz w:val="24"/>
          <w:szCs w:val="24"/>
          <w:shd w:val="clear" w:color="auto" w:fill="FFFFFF"/>
        </w:rPr>
        <w:t>Roxb</w:t>
      </w:r>
      <w:proofErr w:type="spellEnd"/>
      <w:r w:rsidRPr="00286FCD">
        <w:rPr>
          <w:rFonts w:ascii="Times New Roman" w:hAnsi="Times New Roman"/>
          <w:color w:val="333333"/>
          <w:sz w:val="24"/>
          <w:szCs w:val="24"/>
          <w:shd w:val="clear" w:color="auto" w:fill="FFFFFF"/>
        </w:rPr>
        <w:t>.,</w:t>
      </w:r>
      <w:proofErr w:type="gramEnd"/>
      <w:r w:rsidRPr="00286FCD">
        <w:rPr>
          <w:rFonts w:ascii="Times New Roman" w:hAnsi="Times New Roman"/>
          <w:color w:val="333333"/>
          <w:sz w:val="24"/>
          <w:szCs w:val="24"/>
          <w:shd w:val="clear" w:color="auto" w:fill="FFFFFF"/>
        </w:rPr>
        <w:t> </w:t>
      </w:r>
      <w:r w:rsidRPr="00286FCD">
        <w:rPr>
          <w:rFonts w:ascii="Times New Roman" w:hAnsi="Times New Roman"/>
          <w:i/>
          <w:iCs/>
          <w:color w:val="333333"/>
          <w:sz w:val="24"/>
          <w:szCs w:val="24"/>
          <w:shd w:val="clear" w:color="auto" w:fill="FFFFFF"/>
        </w:rPr>
        <w:t xml:space="preserve">Dracaena </w:t>
      </w:r>
      <w:proofErr w:type="spellStart"/>
      <w:r w:rsidRPr="00286FCD">
        <w:rPr>
          <w:rFonts w:ascii="Times New Roman" w:hAnsi="Times New Roman"/>
          <w:i/>
          <w:iCs/>
          <w:color w:val="333333"/>
          <w:sz w:val="24"/>
          <w:szCs w:val="24"/>
          <w:shd w:val="clear" w:color="auto" w:fill="FFFFFF"/>
        </w:rPr>
        <w:t>spicata</w:t>
      </w:r>
      <w:proofErr w:type="spellEnd"/>
      <w:r w:rsidRPr="00286FCD">
        <w:rPr>
          <w:rFonts w:ascii="Times New Roman" w:hAnsi="Times New Roman"/>
          <w:color w:val="333333"/>
          <w:sz w:val="24"/>
          <w:szCs w:val="24"/>
          <w:shd w:val="clear" w:color="auto" w:fill="FFFFFF"/>
        </w:rPr>
        <w:t> </w:t>
      </w:r>
      <w:proofErr w:type="spellStart"/>
      <w:r w:rsidRPr="00286FCD">
        <w:rPr>
          <w:rFonts w:ascii="Times New Roman" w:hAnsi="Times New Roman"/>
          <w:color w:val="333333"/>
          <w:sz w:val="24"/>
          <w:szCs w:val="24"/>
          <w:shd w:val="clear" w:color="auto" w:fill="FFFFFF"/>
        </w:rPr>
        <w:t>Roxb</w:t>
      </w:r>
      <w:proofErr w:type="spellEnd"/>
      <w:r w:rsidRPr="00286FCD">
        <w:rPr>
          <w:rFonts w:ascii="Times New Roman" w:hAnsi="Times New Roman"/>
          <w:color w:val="333333"/>
          <w:sz w:val="24"/>
          <w:szCs w:val="24"/>
          <w:shd w:val="clear" w:color="auto" w:fill="FFFFFF"/>
        </w:rPr>
        <w:t xml:space="preserve">. </w:t>
      </w:r>
      <w:proofErr w:type="gramStart"/>
      <w:r w:rsidRPr="00286FCD">
        <w:rPr>
          <w:rFonts w:ascii="Times New Roman" w:hAnsi="Times New Roman"/>
          <w:color w:val="333333"/>
          <w:sz w:val="24"/>
          <w:szCs w:val="24"/>
          <w:shd w:val="clear" w:color="auto" w:fill="FFFFFF"/>
        </w:rPr>
        <w:t>and</w:t>
      </w:r>
      <w:proofErr w:type="gramEnd"/>
      <w:r w:rsidRPr="00286FCD">
        <w:rPr>
          <w:rFonts w:ascii="Times New Roman" w:hAnsi="Times New Roman"/>
          <w:color w:val="333333"/>
          <w:sz w:val="24"/>
          <w:szCs w:val="24"/>
          <w:shd w:val="clear" w:color="auto" w:fill="FFFFFF"/>
        </w:rPr>
        <w:t> </w:t>
      </w:r>
      <w:proofErr w:type="spellStart"/>
      <w:r w:rsidRPr="00286FCD">
        <w:rPr>
          <w:rFonts w:ascii="Times New Roman" w:hAnsi="Times New Roman"/>
          <w:i/>
          <w:iCs/>
          <w:color w:val="333333"/>
          <w:sz w:val="24"/>
          <w:szCs w:val="24"/>
          <w:shd w:val="clear" w:color="auto" w:fill="FFFFFF"/>
        </w:rPr>
        <w:t>Aglaonema</w:t>
      </w:r>
      <w:proofErr w:type="spellEnd"/>
      <w:r w:rsidRPr="00286FCD">
        <w:rPr>
          <w:rFonts w:ascii="Times New Roman" w:hAnsi="Times New Roman"/>
          <w:i/>
          <w:iCs/>
          <w:color w:val="333333"/>
          <w:sz w:val="24"/>
          <w:szCs w:val="24"/>
          <w:shd w:val="clear" w:color="auto" w:fill="FFFFFF"/>
        </w:rPr>
        <w:t xml:space="preserve"> </w:t>
      </w:r>
      <w:proofErr w:type="spellStart"/>
      <w:r w:rsidRPr="00286FCD">
        <w:rPr>
          <w:rFonts w:ascii="Times New Roman" w:hAnsi="Times New Roman"/>
          <w:i/>
          <w:iCs/>
          <w:color w:val="333333"/>
          <w:sz w:val="24"/>
          <w:szCs w:val="24"/>
          <w:shd w:val="clear" w:color="auto" w:fill="FFFFFF"/>
        </w:rPr>
        <w:t>hookerianum</w:t>
      </w:r>
      <w:proofErr w:type="spellEnd"/>
      <w:r w:rsidRPr="00286FCD">
        <w:rPr>
          <w:rFonts w:ascii="Times New Roman" w:hAnsi="Times New Roman"/>
          <w:color w:val="333333"/>
          <w:sz w:val="24"/>
          <w:szCs w:val="24"/>
          <w:shd w:val="clear" w:color="auto" w:fill="FFFFFF"/>
        </w:rPr>
        <w:t> Schott. </w:t>
      </w:r>
      <w:r w:rsidRPr="00286FCD">
        <w:rPr>
          <w:rFonts w:ascii="Times New Roman" w:hAnsi="Times New Roman"/>
          <w:iCs/>
          <w:color w:val="333333"/>
          <w:sz w:val="24"/>
          <w:szCs w:val="24"/>
          <w:shd w:val="clear" w:color="auto" w:fill="FFFFFF"/>
        </w:rPr>
        <w:t>BMC Complement Med The</w:t>
      </w:r>
      <w:r w:rsidRPr="00286FCD">
        <w:rPr>
          <w:rFonts w:ascii="Times New Roman" w:hAnsi="Times New Roman"/>
          <w:i/>
          <w:iCs/>
          <w:color w:val="333333"/>
          <w:sz w:val="24"/>
          <w:szCs w:val="24"/>
          <w:shd w:val="clear" w:color="auto" w:fill="FFFFFF"/>
        </w:rPr>
        <w:t xml:space="preserve">. </w:t>
      </w:r>
      <w:r w:rsidRPr="00286FCD">
        <w:rPr>
          <w:rFonts w:ascii="Times New Roman" w:hAnsi="Times New Roman"/>
          <w:iCs/>
          <w:color w:val="333333"/>
          <w:sz w:val="24"/>
          <w:szCs w:val="24"/>
          <w:shd w:val="clear" w:color="auto" w:fill="FFFFFF"/>
        </w:rPr>
        <w:t>2023;</w:t>
      </w:r>
      <w:r w:rsidRPr="00286FCD">
        <w:rPr>
          <w:rFonts w:ascii="Times New Roman" w:hAnsi="Times New Roman"/>
          <w:color w:val="333333"/>
          <w:sz w:val="24"/>
          <w:szCs w:val="24"/>
          <w:shd w:val="clear" w:color="auto" w:fill="FFFFFF"/>
        </w:rPr>
        <w:t> </w:t>
      </w:r>
      <w:r w:rsidRPr="00286FCD">
        <w:rPr>
          <w:rFonts w:ascii="Times New Roman" w:hAnsi="Times New Roman"/>
          <w:bCs/>
          <w:color w:val="333333"/>
          <w:sz w:val="24"/>
          <w:szCs w:val="24"/>
          <w:shd w:val="clear" w:color="auto" w:fill="FFFFFF"/>
        </w:rPr>
        <w:t>23</w:t>
      </w:r>
      <w:r w:rsidRPr="00286FCD">
        <w:rPr>
          <w:rFonts w:ascii="Times New Roman" w:hAnsi="Times New Roman"/>
          <w:color w:val="333333"/>
          <w:sz w:val="24"/>
          <w:szCs w:val="24"/>
          <w:shd w:val="clear" w:color="auto" w:fill="FFFFFF"/>
        </w:rPr>
        <w:t xml:space="preserve">:347. </w:t>
      </w:r>
      <w:hyperlink r:id="rId55" w:history="1">
        <w:r w:rsidRPr="00286FCD">
          <w:rPr>
            <w:rStyle w:val="Hyperlink"/>
            <w:rFonts w:ascii="Times New Roman" w:hAnsi="Times New Roman"/>
            <w:color w:val="000000" w:themeColor="text1"/>
            <w:sz w:val="24"/>
            <w:szCs w:val="24"/>
            <w:u w:val="none"/>
            <w:shd w:val="clear" w:color="auto" w:fill="FFFFFF"/>
          </w:rPr>
          <w:t>http://doi.org/10.1186/s12906-023-04185-4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r w:rsidRPr="00286FCD">
        <w:rPr>
          <w:rFonts w:ascii="Times New Roman" w:hAnsi="Times New Roman"/>
          <w:color w:val="333333"/>
          <w:sz w:val="24"/>
          <w:szCs w:val="24"/>
          <w:shd w:val="clear" w:color="auto" w:fill="FCFCFC"/>
        </w:rPr>
        <w:t xml:space="preserve">Rout J, </w:t>
      </w:r>
      <w:proofErr w:type="spellStart"/>
      <w:r w:rsidRPr="00286FCD">
        <w:rPr>
          <w:rFonts w:ascii="Times New Roman" w:hAnsi="Times New Roman"/>
          <w:color w:val="333333"/>
          <w:sz w:val="24"/>
          <w:szCs w:val="24"/>
          <w:shd w:val="clear" w:color="auto" w:fill="FCFCFC"/>
        </w:rPr>
        <w:t>Sajem</w:t>
      </w:r>
      <w:proofErr w:type="spellEnd"/>
      <w:r w:rsidRPr="00286FCD">
        <w:rPr>
          <w:rFonts w:ascii="Times New Roman" w:hAnsi="Times New Roman"/>
          <w:color w:val="333333"/>
          <w:sz w:val="24"/>
          <w:szCs w:val="24"/>
          <w:shd w:val="clear" w:color="auto" w:fill="FCFCFC"/>
        </w:rPr>
        <w:t xml:space="preserve">, AL, </w:t>
      </w:r>
      <w:proofErr w:type="spellStart"/>
      <w:r w:rsidRPr="00286FCD">
        <w:rPr>
          <w:rFonts w:ascii="Times New Roman" w:hAnsi="Times New Roman"/>
          <w:color w:val="333333"/>
          <w:sz w:val="24"/>
          <w:szCs w:val="24"/>
          <w:shd w:val="clear" w:color="auto" w:fill="FCFCFC"/>
        </w:rPr>
        <w:t>Nath</w:t>
      </w:r>
      <w:proofErr w:type="spellEnd"/>
      <w:r w:rsidRPr="00286FCD">
        <w:rPr>
          <w:rFonts w:ascii="Times New Roman" w:hAnsi="Times New Roman"/>
          <w:color w:val="333333"/>
          <w:sz w:val="24"/>
          <w:szCs w:val="24"/>
          <w:shd w:val="clear" w:color="auto" w:fill="FCFCFC"/>
        </w:rPr>
        <w:t xml:space="preserve"> M. Medicinal plants of North </w:t>
      </w:r>
      <w:proofErr w:type="spellStart"/>
      <w:r w:rsidRPr="00286FCD">
        <w:rPr>
          <w:rFonts w:ascii="Times New Roman" w:hAnsi="Times New Roman"/>
          <w:color w:val="333333"/>
          <w:sz w:val="24"/>
          <w:szCs w:val="24"/>
          <w:shd w:val="clear" w:color="auto" w:fill="FCFCFC"/>
        </w:rPr>
        <w:t>Cachar</w:t>
      </w:r>
      <w:proofErr w:type="spellEnd"/>
      <w:r w:rsidRPr="00286FCD">
        <w:rPr>
          <w:rFonts w:ascii="Times New Roman" w:hAnsi="Times New Roman"/>
          <w:color w:val="333333"/>
          <w:sz w:val="24"/>
          <w:szCs w:val="24"/>
          <w:shd w:val="clear" w:color="auto" w:fill="FCFCFC"/>
        </w:rPr>
        <w:t xml:space="preserve"> Hills district of Assam used by the </w:t>
      </w:r>
      <w:proofErr w:type="spellStart"/>
      <w:r w:rsidRPr="00286FCD">
        <w:rPr>
          <w:rFonts w:ascii="Times New Roman" w:hAnsi="Times New Roman"/>
          <w:color w:val="333333"/>
          <w:sz w:val="24"/>
          <w:szCs w:val="24"/>
          <w:shd w:val="clear" w:color="auto" w:fill="FCFCFC"/>
        </w:rPr>
        <w:t>Dimasa</w:t>
      </w:r>
      <w:proofErr w:type="spellEnd"/>
      <w:r w:rsidRPr="00286FCD">
        <w:rPr>
          <w:rFonts w:ascii="Times New Roman" w:hAnsi="Times New Roman"/>
          <w:color w:val="333333"/>
          <w:sz w:val="24"/>
          <w:szCs w:val="24"/>
          <w:shd w:val="clear" w:color="auto" w:fill="FCFCFC"/>
        </w:rPr>
        <w:t xml:space="preserve"> tribe. Indian J </w:t>
      </w:r>
      <w:proofErr w:type="spellStart"/>
      <w:r w:rsidRPr="00286FCD">
        <w:rPr>
          <w:rFonts w:ascii="Times New Roman" w:hAnsi="Times New Roman"/>
          <w:color w:val="333333"/>
          <w:sz w:val="24"/>
          <w:szCs w:val="24"/>
          <w:shd w:val="clear" w:color="auto" w:fill="FCFCFC"/>
        </w:rPr>
        <w:t>Tradil</w:t>
      </w:r>
      <w:proofErr w:type="spellEnd"/>
      <w:r w:rsidRPr="00286FCD">
        <w:rPr>
          <w:rFonts w:ascii="Times New Roman" w:hAnsi="Times New Roman"/>
          <w:color w:val="333333"/>
          <w:sz w:val="24"/>
          <w:szCs w:val="24"/>
          <w:shd w:val="clear" w:color="auto" w:fill="FCFCFC"/>
        </w:rPr>
        <w:t xml:space="preserve"> </w:t>
      </w:r>
      <w:proofErr w:type="spellStart"/>
      <w:r w:rsidRPr="00286FCD">
        <w:rPr>
          <w:rFonts w:ascii="Times New Roman" w:hAnsi="Times New Roman"/>
          <w:color w:val="333333"/>
          <w:sz w:val="24"/>
          <w:szCs w:val="24"/>
          <w:shd w:val="clear" w:color="auto" w:fill="FCFCFC"/>
        </w:rPr>
        <w:t>Knowl</w:t>
      </w:r>
      <w:proofErr w:type="spellEnd"/>
      <w:r w:rsidRPr="00286FCD">
        <w:rPr>
          <w:rFonts w:ascii="Times New Roman" w:hAnsi="Times New Roman"/>
          <w:color w:val="333333"/>
          <w:sz w:val="24"/>
          <w:szCs w:val="24"/>
          <w:shd w:val="clear" w:color="auto" w:fill="FCFCFC"/>
        </w:rPr>
        <w:t>. 2012</w:t>
      </w:r>
      <w:proofErr w:type="gramStart"/>
      <w:r w:rsidRPr="00286FCD">
        <w:rPr>
          <w:rFonts w:ascii="Times New Roman" w:hAnsi="Times New Roman"/>
          <w:color w:val="333333"/>
          <w:sz w:val="24"/>
          <w:szCs w:val="24"/>
          <w:shd w:val="clear" w:color="auto" w:fill="FCFCFC"/>
        </w:rPr>
        <w:t>;11:520</w:t>
      </w:r>
      <w:proofErr w:type="gramEnd"/>
      <w:r w:rsidRPr="00286FCD">
        <w:rPr>
          <w:rFonts w:ascii="Times New Roman" w:hAnsi="Times New Roman"/>
          <w:color w:val="333333"/>
          <w:sz w:val="24"/>
          <w:szCs w:val="24"/>
          <w:shd w:val="clear" w:color="auto" w:fill="FCFCFC"/>
        </w:rPr>
        <w:t>-527.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Tripathi</w:t>
      </w:r>
      <w:proofErr w:type="spellEnd"/>
      <w:r w:rsidRPr="00286FCD">
        <w:rPr>
          <w:rFonts w:ascii="Times New Roman" w:hAnsi="Times New Roman"/>
          <w:sz w:val="24"/>
          <w:szCs w:val="24"/>
        </w:rPr>
        <w:t xml:space="preserve"> IP, </w:t>
      </w:r>
      <w:proofErr w:type="spellStart"/>
      <w:r w:rsidRPr="00286FCD">
        <w:rPr>
          <w:rFonts w:ascii="Times New Roman" w:hAnsi="Times New Roman"/>
          <w:sz w:val="24"/>
          <w:szCs w:val="24"/>
        </w:rPr>
        <w:t>Chaudhary</w:t>
      </w:r>
      <w:proofErr w:type="spellEnd"/>
      <w:r w:rsidRPr="00286FCD">
        <w:rPr>
          <w:rFonts w:ascii="Times New Roman" w:hAnsi="Times New Roman"/>
          <w:sz w:val="24"/>
          <w:szCs w:val="24"/>
        </w:rPr>
        <w:t xml:space="preserve"> P, </w:t>
      </w:r>
      <w:proofErr w:type="spellStart"/>
      <w:r w:rsidRPr="00286FCD">
        <w:rPr>
          <w:rFonts w:ascii="Times New Roman" w:hAnsi="Times New Roman"/>
          <w:sz w:val="24"/>
          <w:szCs w:val="24"/>
        </w:rPr>
        <w:t>Pandey</w:t>
      </w:r>
      <w:proofErr w:type="spellEnd"/>
      <w:r w:rsidRPr="00286FCD">
        <w:rPr>
          <w:rFonts w:ascii="Times New Roman" w:hAnsi="Times New Roman"/>
          <w:sz w:val="24"/>
          <w:szCs w:val="24"/>
        </w:rPr>
        <w:t xml:space="preserve"> P. </w:t>
      </w:r>
      <w:proofErr w:type="spellStart"/>
      <w:r w:rsidRPr="00286FCD">
        <w:rPr>
          <w:rFonts w:ascii="Times New Roman" w:hAnsi="Times New Roman"/>
          <w:i/>
          <w:sz w:val="24"/>
          <w:szCs w:val="24"/>
        </w:rPr>
        <w:t>Mallotus</w:t>
      </w:r>
      <w:proofErr w:type="spellEnd"/>
      <w:r w:rsidRPr="00286FCD">
        <w:rPr>
          <w:rFonts w:ascii="Times New Roman" w:hAnsi="Times New Roman"/>
          <w:i/>
          <w:sz w:val="24"/>
          <w:szCs w:val="24"/>
        </w:rPr>
        <w:t xml:space="preserve"> </w:t>
      </w:r>
      <w:proofErr w:type="spellStart"/>
      <w:r w:rsidRPr="00286FCD">
        <w:rPr>
          <w:rFonts w:ascii="Times New Roman" w:hAnsi="Times New Roman"/>
          <w:i/>
          <w:sz w:val="24"/>
          <w:szCs w:val="24"/>
        </w:rPr>
        <w:t>phillipensis</w:t>
      </w:r>
      <w:proofErr w:type="spellEnd"/>
      <w:r w:rsidRPr="00286FCD">
        <w:rPr>
          <w:rFonts w:ascii="Times New Roman" w:hAnsi="Times New Roman"/>
          <w:sz w:val="24"/>
          <w:szCs w:val="24"/>
        </w:rPr>
        <w:t>: A miracle stick. World J Pharm Res. 2017</w:t>
      </w:r>
      <w:proofErr w:type="gramStart"/>
      <w:r w:rsidRPr="00286FCD">
        <w:rPr>
          <w:rFonts w:ascii="Times New Roman" w:hAnsi="Times New Roman"/>
          <w:sz w:val="24"/>
          <w:szCs w:val="24"/>
        </w:rPr>
        <w:t>;6:678</w:t>
      </w:r>
      <w:proofErr w:type="gramEnd"/>
      <w:r w:rsidRPr="00286FCD">
        <w:rPr>
          <w:rFonts w:ascii="Times New Roman" w:hAnsi="Times New Roman"/>
          <w:sz w:val="24"/>
          <w:szCs w:val="24"/>
        </w:rPr>
        <w:t>-687</w:t>
      </w:r>
      <w:r w:rsidRPr="00286FCD">
        <w:rPr>
          <w:rFonts w:ascii="Times New Roman" w:hAnsi="Times New Roman"/>
          <w:color w:val="000000" w:themeColor="text1"/>
          <w:sz w:val="24"/>
          <w:szCs w:val="24"/>
        </w:rPr>
        <w:t xml:space="preserve">. </w:t>
      </w:r>
      <w:hyperlink r:id="rId56" w:history="1">
        <w:r w:rsidRPr="00286FCD">
          <w:rPr>
            <w:rStyle w:val="Hyperlink"/>
            <w:rFonts w:ascii="Times New Roman" w:hAnsi="Times New Roman"/>
            <w:color w:val="000000" w:themeColor="text1"/>
            <w:sz w:val="24"/>
            <w:szCs w:val="24"/>
            <w:u w:val="none"/>
          </w:rPr>
          <w:t>http://doi.org/10.20959/wjpr20177-8816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r w:rsidRPr="00286FCD">
        <w:rPr>
          <w:rFonts w:ascii="Times New Roman" w:hAnsi="Times New Roman"/>
          <w:color w:val="000000"/>
          <w:sz w:val="24"/>
          <w:szCs w:val="24"/>
          <w:lang w:eastAsia="en-IN"/>
        </w:rPr>
        <w:t xml:space="preserve">Sharma J, </w:t>
      </w:r>
      <w:proofErr w:type="spellStart"/>
      <w:r w:rsidRPr="00286FCD">
        <w:rPr>
          <w:rFonts w:ascii="Times New Roman" w:hAnsi="Times New Roman"/>
          <w:color w:val="000000"/>
          <w:sz w:val="24"/>
          <w:szCs w:val="24"/>
          <w:lang w:eastAsia="en-IN"/>
        </w:rPr>
        <w:t>Varma</w:t>
      </w:r>
      <w:proofErr w:type="spellEnd"/>
      <w:r w:rsidRPr="00286FCD">
        <w:rPr>
          <w:rFonts w:ascii="Times New Roman" w:hAnsi="Times New Roman"/>
          <w:color w:val="000000"/>
          <w:sz w:val="24"/>
          <w:szCs w:val="24"/>
          <w:lang w:eastAsia="en-IN"/>
        </w:rPr>
        <w:t xml:space="preserve"> R. A Review on Endangered plant of </w:t>
      </w:r>
      <w:proofErr w:type="spellStart"/>
      <w:r w:rsidRPr="00286FCD">
        <w:rPr>
          <w:rFonts w:ascii="Times New Roman" w:hAnsi="Times New Roman"/>
          <w:i/>
          <w:color w:val="000000"/>
          <w:sz w:val="24"/>
          <w:szCs w:val="24"/>
          <w:lang w:eastAsia="en-IN"/>
        </w:rPr>
        <w:t>Mallotus</w:t>
      </w:r>
      <w:proofErr w:type="spellEnd"/>
      <w:r w:rsidRPr="00286FCD">
        <w:rPr>
          <w:rFonts w:ascii="Times New Roman" w:hAnsi="Times New Roman"/>
          <w:i/>
          <w:color w:val="000000"/>
          <w:sz w:val="24"/>
          <w:szCs w:val="24"/>
          <w:lang w:eastAsia="en-IN"/>
        </w:rPr>
        <w:t xml:space="preserve"> </w:t>
      </w:r>
      <w:proofErr w:type="spellStart"/>
      <w:r w:rsidRPr="00286FCD">
        <w:rPr>
          <w:rFonts w:ascii="Times New Roman" w:hAnsi="Times New Roman"/>
          <w:i/>
          <w:color w:val="000000"/>
          <w:sz w:val="24"/>
          <w:szCs w:val="24"/>
          <w:lang w:eastAsia="en-IN"/>
        </w:rPr>
        <w:t>philippensis</w:t>
      </w:r>
      <w:proofErr w:type="spellEnd"/>
      <w:r w:rsidRPr="00286FCD">
        <w:rPr>
          <w:rFonts w:ascii="Times New Roman" w:hAnsi="Times New Roman"/>
          <w:color w:val="000000"/>
          <w:sz w:val="24"/>
          <w:szCs w:val="24"/>
          <w:lang w:eastAsia="en-IN"/>
        </w:rPr>
        <w:t xml:space="preserve"> (Lam</w:t>
      </w:r>
      <w:proofErr w:type="gramStart"/>
      <w:r w:rsidRPr="00286FCD">
        <w:rPr>
          <w:rFonts w:ascii="Times New Roman" w:hAnsi="Times New Roman"/>
          <w:color w:val="000000"/>
          <w:sz w:val="24"/>
          <w:szCs w:val="24"/>
          <w:lang w:eastAsia="en-IN"/>
        </w:rPr>
        <w:t>. )</w:t>
      </w:r>
      <w:proofErr w:type="spellStart"/>
      <w:proofErr w:type="gramEnd"/>
      <w:r w:rsidRPr="00286FCD">
        <w:rPr>
          <w:rFonts w:ascii="Times New Roman" w:hAnsi="Times New Roman"/>
          <w:color w:val="000000"/>
          <w:sz w:val="24"/>
          <w:szCs w:val="24"/>
          <w:lang w:eastAsia="en-IN"/>
        </w:rPr>
        <w:t>M.Arg</w:t>
      </w:r>
      <w:proofErr w:type="spellEnd"/>
      <w:r w:rsidRPr="00286FCD">
        <w:rPr>
          <w:rFonts w:ascii="Times New Roman" w:hAnsi="Times New Roman"/>
          <w:color w:val="000000"/>
          <w:sz w:val="24"/>
          <w:szCs w:val="24"/>
          <w:lang w:eastAsia="en-IN"/>
        </w:rPr>
        <w:t xml:space="preserve">. </w:t>
      </w:r>
      <w:proofErr w:type="spellStart"/>
      <w:r w:rsidRPr="00286FCD">
        <w:rPr>
          <w:rFonts w:ascii="Times New Roman" w:hAnsi="Times New Roman"/>
          <w:color w:val="000000"/>
          <w:sz w:val="24"/>
          <w:szCs w:val="24"/>
          <w:lang w:eastAsia="en-IN"/>
        </w:rPr>
        <w:t>Pharmacologyonline</w:t>
      </w:r>
      <w:proofErr w:type="spellEnd"/>
      <w:r w:rsidRPr="00286FCD">
        <w:rPr>
          <w:rFonts w:ascii="Times New Roman" w:hAnsi="Times New Roman"/>
          <w:color w:val="000000"/>
          <w:sz w:val="24"/>
          <w:szCs w:val="24"/>
          <w:lang w:eastAsia="en-IN"/>
        </w:rPr>
        <w:t>. 2011</w:t>
      </w:r>
      <w:proofErr w:type="gramStart"/>
      <w:r w:rsidRPr="00286FCD">
        <w:rPr>
          <w:rFonts w:ascii="Times New Roman" w:hAnsi="Times New Roman"/>
          <w:color w:val="000000"/>
          <w:sz w:val="24"/>
          <w:szCs w:val="24"/>
          <w:lang w:eastAsia="en-IN"/>
        </w:rPr>
        <w:t>;3:1256</w:t>
      </w:r>
      <w:proofErr w:type="gramEnd"/>
      <w:r w:rsidRPr="00286FCD">
        <w:rPr>
          <w:rFonts w:ascii="Times New Roman" w:hAnsi="Times New Roman"/>
          <w:color w:val="000000"/>
          <w:sz w:val="24"/>
          <w:szCs w:val="24"/>
          <w:lang w:eastAsia="en-IN"/>
        </w:rPr>
        <w:t>-1265.</w:t>
      </w:r>
    </w:p>
    <w:p w:rsidR="004A419E" w:rsidRPr="00B13826" w:rsidRDefault="004A419E" w:rsidP="00B13826">
      <w:pPr>
        <w:pStyle w:val="ListParagraph"/>
        <w:numPr>
          <w:ilvl w:val="0"/>
          <w:numId w:val="6"/>
        </w:numPr>
        <w:shd w:val="clear" w:color="auto" w:fill="FFFFFF"/>
        <w:autoSpaceDE w:val="0"/>
        <w:autoSpaceDN w:val="0"/>
        <w:spacing w:line="480" w:lineRule="auto"/>
        <w:ind w:left="0" w:firstLine="0"/>
        <w:jc w:val="both"/>
        <w:rPr>
          <w:rFonts w:ascii="Times New Roman" w:hAnsi="Times New Roman"/>
          <w:color w:val="000000" w:themeColor="text1"/>
          <w:sz w:val="24"/>
          <w:szCs w:val="24"/>
        </w:rPr>
      </w:pPr>
      <w:proofErr w:type="spellStart"/>
      <w:r w:rsidRPr="00B13826">
        <w:rPr>
          <w:rFonts w:ascii="Times New Roman" w:hAnsi="Times New Roman"/>
          <w:iCs/>
          <w:color w:val="000000" w:themeColor="text1"/>
          <w:sz w:val="24"/>
          <w:szCs w:val="24"/>
          <w:shd w:val="clear" w:color="auto" w:fill="F6F6F6"/>
        </w:rPr>
        <w:t>Bapu</w:t>
      </w:r>
      <w:proofErr w:type="spellEnd"/>
      <w:r w:rsidRPr="00B13826">
        <w:rPr>
          <w:rFonts w:ascii="Times New Roman" w:hAnsi="Times New Roman"/>
          <w:iCs/>
          <w:color w:val="000000" w:themeColor="text1"/>
          <w:sz w:val="24"/>
          <w:szCs w:val="24"/>
          <w:shd w:val="clear" w:color="auto" w:fill="F6F6F6"/>
        </w:rPr>
        <w:t xml:space="preserve"> R. </w:t>
      </w:r>
      <w:proofErr w:type="spellStart"/>
      <w:r w:rsidRPr="00B13826">
        <w:rPr>
          <w:rFonts w:ascii="Times New Roman" w:hAnsi="Times New Roman"/>
          <w:iCs/>
          <w:color w:val="000000" w:themeColor="text1"/>
          <w:sz w:val="24"/>
          <w:szCs w:val="24"/>
          <w:shd w:val="clear" w:color="auto" w:fill="F6F6F6"/>
        </w:rPr>
        <w:t>Thorat</w:t>
      </w:r>
      <w:proofErr w:type="spellEnd"/>
      <w:r w:rsidRPr="00B13826">
        <w:rPr>
          <w:rFonts w:ascii="Times New Roman" w:hAnsi="Times New Roman"/>
          <w:iCs/>
          <w:color w:val="000000" w:themeColor="text1"/>
          <w:sz w:val="24"/>
          <w:szCs w:val="24"/>
          <w:shd w:val="clear" w:color="auto" w:fill="F6F6F6"/>
        </w:rPr>
        <w:t xml:space="preserve">. Review on </w:t>
      </w:r>
      <w:r w:rsidRPr="00B13826">
        <w:rPr>
          <w:rFonts w:ascii="Times New Roman" w:hAnsi="Times New Roman"/>
          <w:i/>
          <w:iCs/>
          <w:color w:val="000000" w:themeColor="text1"/>
          <w:sz w:val="24"/>
          <w:szCs w:val="24"/>
          <w:shd w:val="clear" w:color="auto" w:fill="F6F6F6"/>
        </w:rPr>
        <w:t xml:space="preserve">Celosia </w:t>
      </w:r>
      <w:proofErr w:type="spellStart"/>
      <w:r w:rsidRPr="00B13826">
        <w:rPr>
          <w:rFonts w:ascii="Times New Roman" w:hAnsi="Times New Roman"/>
          <w:i/>
          <w:iCs/>
          <w:color w:val="000000" w:themeColor="text1"/>
          <w:sz w:val="24"/>
          <w:szCs w:val="24"/>
          <w:shd w:val="clear" w:color="auto" w:fill="F6F6F6"/>
        </w:rPr>
        <w:t>argentea</w:t>
      </w:r>
      <w:proofErr w:type="spellEnd"/>
      <w:r w:rsidRPr="00B13826">
        <w:rPr>
          <w:rFonts w:ascii="Times New Roman" w:hAnsi="Times New Roman"/>
          <w:iCs/>
          <w:color w:val="000000" w:themeColor="text1"/>
          <w:sz w:val="24"/>
          <w:szCs w:val="24"/>
          <w:shd w:val="clear" w:color="auto" w:fill="F6F6F6"/>
        </w:rPr>
        <w:t xml:space="preserve"> L. </w:t>
      </w:r>
      <w:r w:rsidRPr="00B13826">
        <w:rPr>
          <w:rFonts w:ascii="Times New Roman" w:hAnsi="Times New Roman"/>
          <w:i/>
          <w:iCs/>
          <w:color w:val="000000" w:themeColor="text1"/>
          <w:sz w:val="24"/>
          <w:szCs w:val="24"/>
          <w:shd w:val="clear" w:color="auto" w:fill="F6F6F6"/>
        </w:rPr>
        <w:t xml:space="preserve">Plant. Res. </w:t>
      </w:r>
      <w:r w:rsidRPr="00B13826">
        <w:rPr>
          <w:rFonts w:ascii="Times New Roman" w:hAnsi="Times New Roman"/>
          <w:iCs/>
          <w:color w:val="000000" w:themeColor="text1"/>
          <w:sz w:val="24"/>
          <w:szCs w:val="24"/>
          <w:shd w:val="clear" w:color="auto" w:fill="F6F6F6"/>
        </w:rPr>
        <w:t xml:space="preserve">J. </w:t>
      </w:r>
      <w:proofErr w:type="spellStart"/>
      <w:r w:rsidRPr="00B13826">
        <w:rPr>
          <w:rFonts w:ascii="Times New Roman" w:hAnsi="Times New Roman"/>
          <w:iCs/>
          <w:color w:val="000000" w:themeColor="text1"/>
          <w:sz w:val="24"/>
          <w:szCs w:val="24"/>
          <w:shd w:val="clear" w:color="auto" w:fill="F6F6F6"/>
        </w:rPr>
        <w:t>Pharmacognosy</w:t>
      </w:r>
      <w:proofErr w:type="spellEnd"/>
      <w:r w:rsidRPr="00B13826">
        <w:rPr>
          <w:rFonts w:ascii="Times New Roman" w:hAnsi="Times New Roman"/>
          <w:iCs/>
          <w:color w:val="000000" w:themeColor="text1"/>
          <w:sz w:val="24"/>
          <w:szCs w:val="24"/>
          <w:shd w:val="clear" w:color="auto" w:fill="F6F6F6"/>
        </w:rPr>
        <w:t xml:space="preserve"> and </w:t>
      </w:r>
      <w:proofErr w:type="spellStart"/>
      <w:r w:rsidRPr="00B13826">
        <w:rPr>
          <w:rFonts w:ascii="Times New Roman" w:hAnsi="Times New Roman"/>
          <w:iCs/>
          <w:color w:val="000000" w:themeColor="text1"/>
          <w:sz w:val="24"/>
          <w:szCs w:val="24"/>
          <w:shd w:val="clear" w:color="auto" w:fill="F6F6F6"/>
        </w:rPr>
        <w:t>Phytochem</w:t>
      </w:r>
      <w:proofErr w:type="spellEnd"/>
      <w:r w:rsidRPr="00B13826">
        <w:rPr>
          <w:rFonts w:ascii="Times New Roman" w:hAnsi="Times New Roman"/>
          <w:i/>
          <w:iCs/>
          <w:color w:val="000000" w:themeColor="text1"/>
          <w:sz w:val="24"/>
          <w:szCs w:val="24"/>
          <w:shd w:val="clear" w:color="auto" w:fill="F6F6F6"/>
        </w:rPr>
        <w:t>.</w:t>
      </w:r>
      <w:r w:rsidRPr="00B13826">
        <w:rPr>
          <w:rFonts w:ascii="Times New Roman" w:hAnsi="Times New Roman"/>
          <w:iCs/>
          <w:color w:val="000000" w:themeColor="text1"/>
          <w:sz w:val="24"/>
          <w:szCs w:val="24"/>
          <w:shd w:val="clear" w:color="auto" w:fill="F6F6F6"/>
        </w:rPr>
        <w:t xml:space="preserve"> 2018</w:t>
      </w:r>
      <w:proofErr w:type="gramStart"/>
      <w:r w:rsidRPr="00B13826">
        <w:rPr>
          <w:rFonts w:ascii="Times New Roman" w:hAnsi="Times New Roman"/>
          <w:iCs/>
          <w:color w:val="000000" w:themeColor="text1"/>
          <w:sz w:val="24"/>
          <w:szCs w:val="24"/>
          <w:shd w:val="clear" w:color="auto" w:fill="F6F6F6"/>
        </w:rPr>
        <w:t>;10:109</w:t>
      </w:r>
      <w:proofErr w:type="gramEnd"/>
      <w:r w:rsidRPr="00B13826">
        <w:rPr>
          <w:rFonts w:ascii="Times New Roman" w:hAnsi="Times New Roman"/>
          <w:iCs/>
          <w:color w:val="000000" w:themeColor="text1"/>
          <w:sz w:val="24"/>
          <w:szCs w:val="24"/>
          <w:shd w:val="clear" w:color="auto" w:fill="F6F6F6"/>
        </w:rPr>
        <w:t xml:space="preserve">-119. </w:t>
      </w:r>
      <w:hyperlink r:id="rId57" w:history="1">
        <w:r w:rsidRPr="00B13826">
          <w:rPr>
            <w:rStyle w:val="Hyperlink"/>
            <w:rFonts w:ascii="Times New Roman" w:hAnsi="Times New Roman"/>
            <w:iCs/>
            <w:color w:val="000000" w:themeColor="text1"/>
            <w:sz w:val="24"/>
            <w:szCs w:val="24"/>
            <w:u w:val="none"/>
            <w:shd w:val="clear" w:color="auto" w:fill="F6F6F6"/>
          </w:rPr>
          <w:t>http://doi.org/10.5958/0975-4385.2018.00017.1</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color w:val="212121"/>
          <w:sz w:val="24"/>
          <w:szCs w:val="24"/>
          <w:shd w:val="clear" w:color="auto" w:fill="FFFFFF"/>
        </w:rPr>
        <w:t>Swamy</w:t>
      </w:r>
      <w:proofErr w:type="spellEnd"/>
      <w:r w:rsidRPr="00286FCD">
        <w:rPr>
          <w:rFonts w:ascii="Times New Roman" w:hAnsi="Times New Roman"/>
          <w:color w:val="212121"/>
          <w:sz w:val="24"/>
          <w:szCs w:val="24"/>
          <w:shd w:val="clear" w:color="auto" w:fill="FFFFFF"/>
        </w:rPr>
        <w:t xml:space="preserve"> MK, </w:t>
      </w:r>
      <w:proofErr w:type="spellStart"/>
      <w:r w:rsidRPr="00286FCD">
        <w:rPr>
          <w:rFonts w:ascii="Times New Roman" w:hAnsi="Times New Roman"/>
          <w:color w:val="212121"/>
          <w:sz w:val="24"/>
          <w:szCs w:val="24"/>
          <w:shd w:val="clear" w:color="auto" w:fill="FFFFFF"/>
        </w:rPr>
        <w:t>Sinniah</w:t>
      </w:r>
      <w:proofErr w:type="spellEnd"/>
      <w:r w:rsidRPr="00286FCD">
        <w:rPr>
          <w:rFonts w:ascii="Times New Roman" w:hAnsi="Times New Roman"/>
          <w:color w:val="212121"/>
          <w:sz w:val="24"/>
          <w:szCs w:val="24"/>
          <w:shd w:val="clear" w:color="auto" w:fill="FFFFFF"/>
        </w:rPr>
        <w:t xml:space="preserve"> UR. A Comprehensive Review on the Phytochemical Constituents and Pharmacological Activities of </w:t>
      </w:r>
      <w:proofErr w:type="spellStart"/>
      <w:r w:rsidRPr="00286FCD">
        <w:rPr>
          <w:rFonts w:ascii="Times New Roman" w:hAnsi="Times New Roman"/>
          <w:color w:val="212121"/>
          <w:sz w:val="24"/>
          <w:szCs w:val="24"/>
          <w:shd w:val="clear" w:color="auto" w:fill="FFFFFF"/>
        </w:rPr>
        <w:t>Pogostemon</w:t>
      </w:r>
      <w:proofErr w:type="spellEnd"/>
      <w:r w:rsidRPr="00286FCD">
        <w:rPr>
          <w:rFonts w:ascii="Times New Roman" w:hAnsi="Times New Roman"/>
          <w:color w:val="212121"/>
          <w:sz w:val="24"/>
          <w:szCs w:val="24"/>
          <w:shd w:val="clear" w:color="auto" w:fill="FFFFFF"/>
        </w:rPr>
        <w:t xml:space="preserve"> </w:t>
      </w:r>
      <w:proofErr w:type="spellStart"/>
      <w:r w:rsidRPr="00286FCD">
        <w:rPr>
          <w:rFonts w:ascii="Times New Roman" w:hAnsi="Times New Roman"/>
          <w:color w:val="212121"/>
          <w:sz w:val="24"/>
          <w:szCs w:val="24"/>
          <w:shd w:val="clear" w:color="auto" w:fill="FFFFFF"/>
        </w:rPr>
        <w:t>cablin</w:t>
      </w:r>
      <w:proofErr w:type="spellEnd"/>
      <w:r w:rsidRPr="00286FCD">
        <w:rPr>
          <w:rFonts w:ascii="Times New Roman" w:hAnsi="Times New Roman"/>
          <w:color w:val="212121"/>
          <w:sz w:val="24"/>
          <w:szCs w:val="24"/>
          <w:shd w:val="clear" w:color="auto" w:fill="FFFFFF"/>
        </w:rPr>
        <w:t xml:space="preserve"> </w:t>
      </w:r>
      <w:proofErr w:type="spellStart"/>
      <w:proofErr w:type="gramStart"/>
      <w:r w:rsidRPr="00286FCD">
        <w:rPr>
          <w:rFonts w:ascii="Times New Roman" w:hAnsi="Times New Roman"/>
          <w:color w:val="212121"/>
          <w:sz w:val="24"/>
          <w:szCs w:val="24"/>
          <w:shd w:val="clear" w:color="auto" w:fill="FFFFFF"/>
        </w:rPr>
        <w:t>Benth</w:t>
      </w:r>
      <w:proofErr w:type="spellEnd"/>
      <w:r w:rsidRPr="00286FCD">
        <w:rPr>
          <w:rFonts w:ascii="Times New Roman" w:hAnsi="Times New Roman"/>
          <w:color w:val="212121"/>
          <w:sz w:val="24"/>
          <w:szCs w:val="24"/>
          <w:shd w:val="clear" w:color="auto" w:fill="FFFFFF"/>
        </w:rPr>
        <w:t>.:</w:t>
      </w:r>
      <w:proofErr w:type="gramEnd"/>
      <w:r w:rsidRPr="00286FCD">
        <w:rPr>
          <w:rFonts w:ascii="Times New Roman" w:hAnsi="Times New Roman"/>
          <w:color w:val="212121"/>
          <w:sz w:val="24"/>
          <w:szCs w:val="24"/>
          <w:shd w:val="clear" w:color="auto" w:fill="FFFFFF"/>
        </w:rPr>
        <w:t xml:space="preserve"> An Aromatic Medicinal Plant of Industrial Importance. Molecules. 2015</w:t>
      </w:r>
      <w:proofErr w:type="gramStart"/>
      <w:r w:rsidRPr="00286FCD">
        <w:rPr>
          <w:rFonts w:ascii="Times New Roman" w:hAnsi="Times New Roman"/>
          <w:color w:val="212121"/>
          <w:sz w:val="24"/>
          <w:szCs w:val="24"/>
          <w:shd w:val="clear" w:color="auto" w:fill="FFFFFF"/>
        </w:rPr>
        <w:t>;20:8521</w:t>
      </w:r>
      <w:proofErr w:type="gramEnd"/>
      <w:r w:rsidRPr="00286FCD">
        <w:rPr>
          <w:rFonts w:ascii="Times New Roman" w:hAnsi="Times New Roman"/>
          <w:color w:val="212121"/>
          <w:sz w:val="24"/>
          <w:szCs w:val="24"/>
          <w:shd w:val="clear" w:color="auto" w:fill="FFFFFF"/>
        </w:rPr>
        <w:t>-8547. http://doi</w:t>
      </w:r>
      <w:r w:rsidR="00B13826">
        <w:rPr>
          <w:rFonts w:ascii="Times New Roman" w:hAnsi="Times New Roman"/>
          <w:color w:val="212121"/>
          <w:sz w:val="24"/>
          <w:szCs w:val="24"/>
          <w:shd w:val="clear" w:color="auto" w:fill="FFFFFF"/>
        </w:rPr>
        <w:t>.org/10.3390/molecules20058521</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r w:rsidRPr="00286FCD">
        <w:rPr>
          <w:rFonts w:ascii="Times New Roman" w:hAnsi="Times New Roman"/>
          <w:color w:val="222222"/>
          <w:sz w:val="24"/>
          <w:szCs w:val="24"/>
          <w:shd w:val="clear" w:color="auto" w:fill="FFFFFF"/>
        </w:rPr>
        <w:t xml:space="preserve">Fatima S, </w:t>
      </w:r>
      <w:proofErr w:type="spellStart"/>
      <w:r w:rsidRPr="00286FCD">
        <w:rPr>
          <w:rFonts w:ascii="Times New Roman" w:hAnsi="Times New Roman"/>
          <w:color w:val="222222"/>
          <w:sz w:val="24"/>
          <w:szCs w:val="24"/>
          <w:shd w:val="clear" w:color="auto" w:fill="FFFFFF"/>
        </w:rPr>
        <w:t>Farzeen</w:t>
      </w:r>
      <w:proofErr w:type="spellEnd"/>
      <w:r w:rsidRPr="00286FCD">
        <w:rPr>
          <w:rFonts w:ascii="Times New Roman" w:hAnsi="Times New Roman"/>
          <w:color w:val="222222"/>
          <w:sz w:val="24"/>
          <w:szCs w:val="24"/>
          <w:shd w:val="clear" w:color="auto" w:fill="FFFFFF"/>
        </w:rPr>
        <w:t xml:space="preserve"> I, Ashraf A, </w:t>
      </w:r>
      <w:proofErr w:type="spellStart"/>
      <w:r w:rsidRPr="00286FCD">
        <w:rPr>
          <w:rFonts w:ascii="Times New Roman" w:hAnsi="Times New Roman"/>
          <w:color w:val="222222"/>
          <w:sz w:val="24"/>
          <w:szCs w:val="24"/>
          <w:shd w:val="clear" w:color="auto" w:fill="FFFFFF"/>
        </w:rPr>
        <w:t>Aslam</w:t>
      </w:r>
      <w:proofErr w:type="spellEnd"/>
      <w:r w:rsidRPr="00286FCD">
        <w:rPr>
          <w:rFonts w:ascii="Times New Roman" w:hAnsi="Times New Roman"/>
          <w:color w:val="222222"/>
          <w:sz w:val="24"/>
          <w:szCs w:val="24"/>
          <w:shd w:val="clear" w:color="auto" w:fill="FFFFFF"/>
        </w:rPr>
        <w:t xml:space="preserve"> B, </w:t>
      </w:r>
      <w:proofErr w:type="spellStart"/>
      <w:r w:rsidRPr="00286FCD">
        <w:rPr>
          <w:rFonts w:ascii="Times New Roman" w:hAnsi="Times New Roman"/>
          <w:color w:val="222222"/>
          <w:sz w:val="24"/>
          <w:szCs w:val="24"/>
          <w:shd w:val="clear" w:color="auto" w:fill="FFFFFF"/>
        </w:rPr>
        <w:t>Ijaz</w:t>
      </w:r>
      <w:proofErr w:type="spellEnd"/>
      <w:r w:rsidRPr="00286FCD">
        <w:rPr>
          <w:rFonts w:ascii="Times New Roman" w:hAnsi="Times New Roman"/>
          <w:color w:val="222222"/>
          <w:sz w:val="24"/>
          <w:szCs w:val="24"/>
          <w:shd w:val="clear" w:color="auto" w:fill="FFFFFF"/>
        </w:rPr>
        <w:t xml:space="preserve"> MU, Hayat S, </w:t>
      </w:r>
      <w:proofErr w:type="spellStart"/>
      <w:r w:rsidRPr="00286FCD">
        <w:rPr>
          <w:rFonts w:ascii="Times New Roman" w:hAnsi="Times New Roman"/>
          <w:color w:val="222222"/>
          <w:sz w:val="24"/>
          <w:szCs w:val="24"/>
          <w:shd w:val="clear" w:color="auto" w:fill="FFFFFF"/>
        </w:rPr>
        <w:t>Sarfraz</w:t>
      </w:r>
      <w:proofErr w:type="spellEnd"/>
      <w:r w:rsidRPr="00286FCD">
        <w:rPr>
          <w:rFonts w:ascii="Times New Roman" w:hAnsi="Times New Roman"/>
          <w:color w:val="222222"/>
          <w:sz w:val="24"/>
          <w:szCs w:val="24"/>
          <w:shd w:val="clear" w:color="auto" w:fill="FFFFFF"/>
        </w:rPr>
        <w:t xml:space="preserve"> MH, </w:t>
      </w:r>
      <w:proofErr w:type="spellStart"/>
      <w:r w:rsidRPr="00286FCD">
        <w:rPr>
          <w:rFonts w:ascii="Times New Roman" w:hAnsi="Times New Roman"/>
          <w:color w:val="222222"/>
          <w:sz w:val="24"/>
          <w:szCs w:val="24"/>
          <w:shd w:val="clear" w:color="auto" w:fill="FFFFFF"/>
        </w:rPr>
        <w:t>Zafar</w:t>
      </w:r>
      <w:proofErr w:type="spellEnd"/>
      <w:r w:rsidRPr="00286FCD">
        <w:rPr>
          <w:rFonts w:ascii="Times New Roman" w:hAnsi="Times New Roman"/>
          <w:color w:val="222222"/>
          <w:sz w:val="24"/>
          <w:szCs w:val="24"/>
          <w:shd w:val="clear" w:color="auto" w:fill="FFFFFF"/>
        </w:rPr>
        <w:t xml:space="preserve"> S, </w:t>
      </w:r>
      <w:proofErr w:type="spellStart"/>
      <w:r w:rsidRPr="00286FCD">
        <w:rPr>
          <w:rFonts w:ascii="Times New Roman" w:hAnsi="Times New Roman"/>
          <w:color w:val="222222"/>
          <w:sz w:val="24"/>
          <w:szCs w:val="24"/>
          <w:shd w:val="clear" w:color="auto" w:fill="FFFFFF"/>
        </w:rPr>
        <w:t>Zafar</w:t>
      </w:r>
      <w:proofErr w:type="spellEnd"/>
      <w:r w:rsidRPr="00286FCD">
        <w:rPr>
          <w:rFonts w:ascii="Times New Roman" w:hAnsi="Times New Roman"/>
          <w:color w:val="222222"/>
          <w:sz w:val="24"/>
          <w:szCs w:val="24"/>
          <w:shd w:val="clear" w:color="auto" w:fill="FFFFFF"/>
        </w:rPr>
        <w:t xml:space="preserve"> N, </w:t>
      </w:r>
      <w:proofErr w:type="spellStart"/>
      <w:r w:rsidRPr="00286FCD">
        <w:rPr>
          <w:rFonts w:ascii="Times New Roman" w:hAnsi="Times New Roman"/>
          <w:color w:val="222222"/>
          <w:sz w:val="24"/>
          <w:szCs w:val="24"/>
          <w:shd w:val="clear" w:color="auto" w:fill="FFFFFF"/>
        </w:rPr>
        <w:t>Unuofin</w:t>
      </w:r>
      <w:proofErr w:type="spellEnd"/>
      <w:r w:rsidRPr="00286FCD">
        <w:rPr>
          <w:rFonts w:ascii="Times New Roman" w:hAnsi="Times New Roman"/>
          <w:color w:val="222222"/>
          <w:sz w:val="24"/>
          <w:szCs w:val="24"/>
          <w:shd w:val="clear" w:color="auto" w:fill="FFFFFF"/>
        </w:rPr>
        <w:t xml:space="preserve"> JO, </w:t>
      </w:r>
      <w:proofErr w:type="spellStart"/>
      <w:r w:rsidRPr="00286FCD">
        <w:rPr>
          <w:rFonts w:ascii="Times New Roman" w:hAnsi="Times New Roman"/>
          <w:color w:val="222222"/>
          <w:sz w:val="24"/>
          <w:szCs w:val="24"/>
          <w:shd w:val="clear" w:color="auto" w:fill="FFFFFF"/>
        </w:rPr>
        <w:t>Lebelo</w:t>
      </w:r>
      <w:proofErr w:type="spellEnd"/>
      <w:r w:rsidRPr="00286FCD">
        <w:rPr>
          <w:rFonts w:ascii="Times New Roman" w:hAnsi="Times New Roman"/>
          <w:color w:val="222222"/>
          <w:sz w:val="24"/>
          <w:szCs w:val="24"/>
          <w:shd w:val="clear" w:color="auto" w:fill="FFFFFF"/>
        </w:rPr>
        <w:t xml:space="preserve"> SL, </w:t>
      </w:r>
      <w:proofErr w:type="spellStart"/>
      <w:r w:rsidRPr="00286FCD">
        <w:rPr>
          <w:rFonts w:ascii="Times New Roman" w:hAnsi="Times New Roman"/>
          <w:color w:val="222222"/>
          <w:sz w:val="24"/>
          <w:szCs w:val="24"/>
          <w:shd w:val="clear" w:color="auto" w:fill="FFFFFF"/>
        </w:rPr>
        <w:t>Muzammil</w:t>
      </w:r>
      <w:proofErr w:type="spellEnd"/>
      <w:r w:rsidRPr="00286FCD">
        <w:rPr>
          <w:rFonts w:ascii="Times New Roman" w:hAnsi="Times New Roman"/>
          <w:color w:val="222222"/>
          <w:sz w:val="24"/>
          <w:szCs w:val="24"/>
          <w:shd w:val="clear" w:color="auto" w:fill="FFFFFF"/>
        </w:rPr>
        <w:t xml:space="preserve"> S. A Comprehensive Review on Pharmacological Activities of </w:t>
      </w:r>
      <w:proofErr w:type="spellStart"/>
      <w:r w:rsidRPr="00286FCD">
        <w:rPr>
          <w:rFonts w:ascii="Times New Roman" w:hAnsi="Times New Roman"/>
          <w:color w:val="222222"/>
          <w:sz w:val="24"/>
          <w:szCs w:val="24"/>
          <w:shd w:val="clear" w:color="auto" w:fill="FFFFFF"/>
        </w:rPr>
        <w:t>Pachypodol</w:t>
      </w:r>
      <w:proofErr w:type="spellEnd"/>
      <w:r w:rsidRPr="00286FCD">
        <w:rPr>
          <w:rFonts w:ascii="Times New Roman" w:hAnsi="Times New Roman"/>
          <w:color w:val="222222"/>
          <w:sz w:val="24"/>
          <w:szCs w:val="24"/>
          <w:shd w:val="clear" w:color="auto" w:fill="FFFFFF"/>
        </w:rPr>
        <w:t xml:space="preserve">: A Bioactive Compound of an Aromatic Medicinal Plant </w:t>
      </w:r>
      <w:proofErr w:type="spellStart"/>
      <w:r w:rsidRPr="00286FCD">
        <w:rPr>
          <w:rFonts w:ascii="Times New Roman" w:hAnsi="Times New Roman"/>
          <w:color w:val="222222"/>
          <w:sz w:val="24"/>
          <w:szCs w:val="24"/>
          <w:shd w:val="clear" w:color="auto" w:fill="FFFFFF"/>
        </w:rPr>
        <w:t>Pogostemon</w:t>
      </w:r>
      <w:proofErr w:type="spellEnd"/>
      <w:r w:rsidRPr="00286FCD">
        <w:rPr>
          <w:rFonts w:ascii="Times New Roman" w:hAnsi="Times New Roman"/>
          <w:color w:val="222222"/>
          <w:sz w:val="24"/>
          <w:szCs w:val="24"/>
          <w:shd w:val="clear" w:color="auto" w:fill="FFFFFF"/>
        </w:rPr>
        <w:t xml:space="preserve"> </w:t>
      </w:r>
      <w:proofErr w:type="spellStart"/>
      <w:r w:rsidRPr="00286FCD">
        <w:rPr>
          <w:rFonts w:ascii="Times New Roman" w:hAnsi="Times New Roman"/>
          <w:color w:val="222222"/>
          <w:sz w:val="24"/>
          <w:szCs w:val="24"/>
          <w:shd w:val="clear" w:color="auto" w:fill="FFFFFF"/>
        </w:rPr>
        <w:t>Cablin</w:t>
      </w:r>
      <w:proofErr w:type="spellEnd"/>
      <w:r w:rsidRPr="00286FCD">
        <w:rPr>
          <w:rFonts w:ascii="Times New Roman" w:hAnsi="Times New Roman"/>
          <w:color w:val="222222"/>
          <w:sz w:val="24"/>
          <w:szCs w:val="24"/>
          <w:shd w:val="clear" w:color="auto" w:fill="FFFFFF"/>
        </w:rPr>
        <w:t xml:space="preserve"> </w:t>
      </w:r>
      <w:proofErr w:type="spellStart"/>
      <w:r w:rsidRPr="00286FCD">
        <w:rPr>
          <w:rFonts w:ascii="Times New Roman" w:hAnsi="Times New Roman"/>
          <w:color w:val="222222"/>
          <w:sz w:val="24"/>
          <w:szCs w:val="24"/>
          <w:shd w:val="clear" w:color="auto" w:fill="FFFFFF"/>
        </w:rPr>
        <w:t>Benth</w:t>
      </w:r>
      <w:proofErr w:type="spellEnd"/>
      <w:r w:rsidRPr="00286FCD">
        <w:rPr>
          <w:rFonts w:ascii="Times New Roman" w:hAnsi="Times New Roman"/>
          <w:color w:val="222222"/>
          <w:sz w:val="24"/>
          <w:szCs w:val="24"/>
          <w:shd w:val="clear" w:color="auto" w:fill="FFFFFF"/>
        </w:rPr>
        <w:t>. </w:t>
      </w:r>
      <w:r w:rsidRPr="00286FCD">
        <w:rPr>
          <w:rStyle w:val="Emphasis"/>
          <w:rFonts w:ascii="Times New Roman" w:hAnsi="Times New Roman"/>
          <w:i w:val="0"/>
          <w:color w:val="222222"/>
          <w:sz w:val="24"/>
          <w:szCs w:val="24"/>
          <w:shd w:val="clear" w:color="auto" w:fill="FFFFFF"/>
        </w:rPr>
        <w:t>Molecules</w:t>
      </w:r>
      <w:r w:rsidRPr="00286FCD">
        <w:rPr>
          <w:rStyle w:val="Emphasis"/>
          <w:rFonts w:ascii="Times New Roman" w:hAnsi="Times New Roman"/>
          <w:color w:val="222222"/>
          <w:sz w:val="24"/>
          <w:szCs w:val="24"/>
          <w:shd w:val="clear" w:color="auto" w:fill="FFFFFF"/>
        </w:rPr>
        <w:t>.</w:t>
      </w:r>
      <w:r w:rsidRPr="00286FCD">
        <w:rPr>
          <w:rStyle w:val="Emphasis"/>
          <w:rFonts w:ascii="Times New Roman" w:hAnsi="Times New Roman"/>
          <w:i w:val="0"/>
          <w:color w:val="222222"/>
          <w:sz w:val="24"/>
          <w:szCs w:val="24"/>
          <w:shd w:val="clear" w:color="auto" w:fill="FFFFFF"/>
        </w:rPr>
        <w:t xml:space="preserve"> 2023</w:t>
      </w:r>
      <w:proofErr w:type="gramStart"/>
      <w:r w:rsidRPr="00286FCD">
        <w:rPr>
          <w:rStyle w:val="Emphasis"/>
          <w:rFonts w:ascii="Times New Roman" w:hAnsi="Times New Roman"/>
          <w:i w:val="0"/>
          <w:color w:val="222222"/>
          <w:sz w:val="24"/>
          <w:szCs w:val="24"/>
          <w:shd w:val="clear" w:color="auto" w:fill="FFFFFF"/>
        </w:rPr>
        <w:t>;</w:t>
      </w:r>
      <w:r w:rsidRPr="00286FCD">
        <w:rPr>
          <w:rFonts w:ascii="Times New Roman" w:hAnsi="Times New Roman"/>
          <w:color w:val="222222"/>
          <w:sz w:val="24"/>
          <w:szCs w:val="24"/>
          <w:shd w:val="clear" w:color="auto" w:fill="FFFFFF"/>
        </w:rPr>
        <w:t>28:3469</w:t>
      </w:r>
      <w:proofErr w:type="gramEnd"/>
      <w:r w:rsidRPr="00286FCD">
        <w:rPr>
          <w:rFonts w:ascii="Times New Roman" w:hAnsi="Times New Roman"/>
          <w:color w:val="222222"/>
          <w:sz w:val="24"/>
          <w:szCs w:val="24"/>
          <w:shd w:val="clear" w:color="auto" w:fill="FFFFFF"/>
        </w:rPr>
        <w:t xml:space="preserve">. </w:t>
      </w:r>
      <w:hyperlink r:id="rId58" w:history="1">
        <w:r w:rsidRPr="00286FCD">
          <w:rPr>
            <w:rStyle w:val="Hyperlink"/>
            <w:rFonts w:ascii="Times New Roman" w:hAnsi="Times New Roman"/>
            <w:color w:val="000000" w:themeColor="text1"/>
            <w:sz w:val="24"/>
            <w:szCs w:val="24"/>
            <w:u w:val="none"/>
            <w:shd w:val="clear" w:color="auto" w:fill="FFFFFF"/>
          </w:rPr>
          <w:t>http://doi.org/10.3390/molecules28083469</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FF0000"/>
          <w:sz w:val="24"/>
          <w:szCs w:val="24"/>
        </w:rPr>
      </w:pPr>
      <w:proofErr w:type="spellStart"/>
      <w:r w:rsidRPr="00286FCD">
        <w:rPr>
          <w:rFonts w:ascii="Times New Roman" w:hAnsi="Times New Roman"/>
          <w:sz w:val="24"/>
          <w:szCs w:val="24"/>
        </w:rPr>
        <w:t>Ajaib</w:t>
      </w:r>
      <w:proofErr w:type="spellEnd"/>
      <w:r w:rsidRPr="00286FCD">
        <w:rPr>
          <w:rFonts w:ascii="Times New Roman" w:hAnsi="Times New Roman"/>
          <w:sz w:val="24"/>
          <w:szCs w:val="24"/>
        </w:rPr>
        <w:t xml:space="preserve"> M, </w:t>
      </w:r>
      <w:proofErr w:type="spellStart"/>
      <w:r w:rsidRPr="00286FCD">
        <w:rPr>
          <w:rFonts w:ascii="Times New Roman" w:hAnsi="Times New Roman"/>
          <w:sz w:val="24"/>
          <w:szCs w:val="24"/>
        </w:rPr>
        <w:t>Zahid</w:t>
      </w:r>
      <w:proofErr w:type="spellEnd"/>
      <w:r w:rsidRPr="00286FCD">
        <w:rPr>
          <w:rFonts w:ascii="Times New Roman" w:hAnsi="Times New Roman"/>
          <w:sz w:val="24"/>
          <w:szCs w:val="24"/>
        </w:rPr>
        <w:t xml:space="preserve"> MT, </w:t>
      </w:r>
      <w:proofErr w:type="spellStart"/>
      <w:r w:rsidRPr="00286FCD">
        <w:rPr>
          <w:rFonts w:ascii="Times New Roman" w:hAnsi="Times New Roman"/>
          <w:sz w:val="24"/>
          <w:szCs w:val="24"/>
        </w:rPr>
        <w:t>Siddiqui</w:t>
      </w:r>
      <w:proofErr w:type="spellEnd"/>
      <w:r w:rsidRPr="00286FCD">
        <w:rPr>
          <w:rFonts w:ascii="Times New Roman" w:hAnsi="Times New Roman"/>
          <w:sz w:val="24"/>
          <w:szCs w:val="24"/>
        </w:rPr>
        <w:t xml:space="preserve"> MF. </w:t>
      </w:r>
      <w:r w:rsidRPr="00286FCD">
        <w:rPr>
          <w:rFonts w:ascii="Times New Roman" w:hAnsi="Times New Roman"/>
          <w:iCs/>
          <w:sz w:val="24"/>
          <w:szCs w:val="24"/>
        </w:rPr>
        <w:t>Antimicrobial and Antioxidant Screening of</w:t>
      </w:r>
      <w:r w:rsidRPr="00286FCD">
        <w:rPr>
          <w:rFonts w:ascii="Times New Roman" w:hAnsi="Times New Roman"/>
          <w:i/>
          <w:iCs/>
          <w:sz w:val="24"/>
          <w:szCs w:val="24"/>
        </w:rPr>
        <w:t xml:space="preserve"> </w:t>
      </w:r>
      <w:proofErr w:type="spellStart"/>
      <w:r w:rsidRPr="00286FCD">
        <w:rPr>
          <w:rFonts w:ascii="Times New Roman" w:hAnsi="Times New Roman"/>
          <w:iCs/>
          <w:sz w:val="24"/>
          <w:szCs w:val="24"/>
        </w:rPr>
        <w:t>Flueggea</w:t>
      </w:r>
      <w:proofErr w:type="spellEnd"/>
      <w:r w:rsidRPr="00286FCD">
        <w:rPr>
          <w:rFonts w:ascii="Times New Roman" w:hAnsi="Times New Roman"/>
          <w:iCs/>
          <w:sz w:val="24"/>
          <w:szCs w:val="24"/>
        </w:rPr>
        <w:t xml:space="preserve"> </w:t>
      </w:r>
      <w:proofErr w:type="spellStart"/>
      <w:r w:rsidRPr="00286FCD">
        <w:rPr>
          <w:rFonts w:ascii="Times New Roman" w:hAnsi="Times New Roman"/>
          <w:iCs/>
          <w:sz w:val="24"/>
          <w:szCs w:val="24"/>
        </w:rPr>
        <w:t>Virosa</w:t>
      </w:r>
      <w:proofErr w:type="spellEnd"/>
      <w:r w:rsidRPr="00286FCD">
        <w:rPr>
          <w:rFonts w:ascii="Times New Roman" w:hAnsi="Times New Roman"/>
          <w:iCs/>
          <w:sz w:val="24"/>
          <w:szCs w:val="24"/>
        </w:rPr>
        <w:t>.</w:t>
      </w:r>
      <w:r w:rsidRPr="00286FCD">
        <w:rPr>
          <w:rFonts w:ascii="Times New Roman" w:hAnsi="Times New Roman"/>
          <w:sz w:val="24"/>
          <w:szCs w:val="24"/>
        </w:rPr>
        <w:t xml:space="preserve"> </w:t>
      </w:r>
      <w:proofErr w:type="spellStart"/>
      <w:r w:rsidRPr="00286FCD">
        <w:rPr>
          <w:rFonts w:ascii="Times New Roman" w:hAnsi="Times New Roman"/>
          <w:sz w:val="24"/>
          <w:szCs w:val="24"/>
        </w:rPr>
        <w:t>Biosci</w:t>
      </w:r>
      <w:proofErr w:type="spellEnd"/>
      <w:r w:rsidRPr="00286FCD">
        <w:rPr>
          <w:rFonts w:ascii="Times New Roman" w:hAnsi="Times New Roman"/>
          <w:sz w:val="24"/>
          <w:szCs w:val="24"/>
        </w:rPr>
        <w:t xml:space="preserve"> Res. 2021</w:t>
      </w:r>
      <w:proofErr w:type="gramStart"/>
      <w:r w:rsidRPr="00286FCD">
        <w:rPr>
          <w:rFonts w:ascii="Times New Roman" w:hAnsi="Times New Roman"/>
          <w:sz w:val="24"/>
          <w:szCs w:val="24"/>
        </w:rPr>
        <w:t>;17:2791</w:t>
      </w:r>
      <w:proofErr w:type="gramEnd"/>
      <w:r w:rsidRPr="00286FCD">
        <w:rPr>
          <w:rFonts w:ascii="Times New Roman" w:hAnsi="Times New Roman"/>
          <w:sz w:val="24"/>
          <w:szCs w:val="24"/>
        </w:rPr>
        <w:t xml:space="preserve">-2798. </w:t>
      </w:r>
      <w:r w:rsidRPr="00286FCD">
        <w:rPr>
          <w:rFonts w:ascii="Times New Roman" w:hAnsi="Times New Roman"/>
          <w:color w:val="222222"/>
          <w:sz w:val="24"/>
          <w:szCs w:val="24"/>
        </w:rPr>
        <w:t>.</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222222"/>
          <w:sz w:val="24"/>
          <w:szCs w:val="24"/>
        </w:rPr>
        <w:lastRenderedPageBreak/>
        <w:t xml:space="preserve">Zhang H, Zhu KK, Han YS, </w:t>
      </w:r>
      <w:proofErr w:type="spellStart"/>
      <w:r w:rsidRPr="00286FCD">
        <w:rPr>
          <w:rFonts w:ascii="Times New Roman" w:hAnsi="Times New Roman"/>
          <w:color w:val="222222"/>
          <w:sz w:val="24"/>
          <w:szCs w:val="24"/>
        </w:rPr>
        <w:t>Luo</w:t>
      </w:r>
      <w:proofErr w:type="spellEnd"/>
      <w:r w:rsidRPr="00286FCD">
        <w:rPr>
          <w:rFonts w:ascii="Times New Roman" w:hAnsi="Times New Roman"/>
          <w:color w:val="222222"/>
          <w:sz w:val="24"/>
          <w:szCs w:val="24"/>
        </w:rPr>
        <w:t xml:space="preserve"> C, </w:t>
      </w:r>
      <w:proofErr w:type="spellStart"/>
      <w:r w:rsidRPr="00286FCD">
        <w:rPr>
          <w:rFonts w:ascii="Times New Roman" w:hAnsi="Times New Roman"/>
          <w:color w:val="222222"/>
          <w:sz w:val="24"/>
          <w:szCs w:val="24"/>
        </w:rPr>
        <w:t>Wainberg</w:t>
      </w:r>
      <w:proofErr w:type="spellEnd"/>
      <w:r w:rsidRPr="00286FCD">
        <w:rPr>
          <w:rFonts w:ascii="Times New Roman" w:hAnsi="Times New Roman"/>
          <w:color w:val="222222"/>
          <w:sz w:val="24"/>
          <w:szCs w:val="24"/>
        </w:rPr>
        <w:t xml:space="preserve"> M.A, </w:t>
      </w:r>
      <w:proofErr w:type="spellStart"/>
      <w:r w:rsidRPr="00286FCD">
        <w:rPr>
          <w:rFonts w:ascii="Times New Roman" w:hAnsi="Times New Roman"/>
          <w:color w:val="222222"/>
          <w:sz w:val="24"/>
          <w:szCs w:val="24"/>
        </w:rPr>
        <w:t>Yue</w:t>
      </w:r>
      <w:proofErr w:type="spellEnd"/>
      <w:r w:rsidRPr="00286FCD">
        <w:rPr>
          <w:rFonts w:ascii="Times New Roman" w:hAnsi="Times New Roman"/>
          <w:color w:val="222222"/>
          <w:sz w:val="24"/>
          <w:szCs w:val="24"/>
        </w:rPr>
        <w:t xml:space="preserve"> JM. </w:t>
      </w:r>
      <w:proofErr w:type="spellStart"/>
      <w:r w:rsidRPr="00286FCD">
        <w:rPr>
          <w:rFonts w:ascii="Times New Roman" w:hAnsi="Times New Roman"/>
          <w:color w:val="222222"/>
          <w:sz w:val="24"/>
          <w:szCs w:val="24"/>
        </w:rPr>
        <w:t>Flueggether</w:t>
      </w:r>
      <w:proofErr w:type="spellEnd"/>
      <w:r w:rsidRPr="00286FCD">
        <w:rPr>
          <w:rFonts w:ascii="Times New Roman" w:hAnsi="Times New Roman"/>
          <w:color w:val="222222"/>
          <w:sz w:val="24"/>
          <w:szCs w:val="24"/>
        </w:rPr>
        <w:t xml:space="preserve"> A, </w:t>
      </w:r>
      <w:proofErr w:type="spellStart"/>
      <w:r w:rsidRPr="00286FCD">
        <w:rPr>
          <w:rFonts w:ascii="Times New Roman" w:hAnsi="Times New Roman"/>
          <w:color w:val="222222"/>
          <w:sz w:val="24"/>
          <w:szCs w:val="24"/>
        </w:rPr>
        <w:t>Virosinine</w:t>
      </w:r>
      <w:proofErr w:type="spellEnd"/>
      <w:r w:rsidRPr="00286FCD">
        <w:rPr>
          <w:rFonts w:ascii="Times New Roman" w:hAnsi="Times New Roman"/>
          <w:color w:val="222222"/>
          <w:sz w:val="24"/>
          <w:szCs w:val="24"/>
        </w:rPr>
        <w:t xml:space="preserve"> A, Anti-HIV Alkaloids from </w:t>
      </w:r>
      <w:proofErr w:type="spellStart"/>
      <w:r w:rsidRPr="00286FCD">
        <w:rPr>
          <w:rStyle w:val="html-italic"/>
          <w:rFonts w:ascii="Times New Roman" w:hAnsi="Times New Roman"/>
          <w:i/>
          <w:iCs/>
          <w:color w:val="222222"/>
          <w:sz w:val="24"/>
          <w:szCs w:val="24"/>
        </w:rPr>
        <w:t>Flueggea</w:t>
      </w:r>
      <w:proofErr w:type="spellEnd"/>
      <w:r w:rsidRPr="00286FCD">
        <w:rPr>
          <w:rStyle w:val="html-italic"/>
          <w:rFonts w:ascii="Times New Roman" w:hAnsi="Times New Roman"/>
          <w:i/>
          <w:iCs/>
          <w:color w:val="222222"/>
          <w:sz w:val="24"/>
          <w:szCs w:val="24"/>
        </w:rPr>
        <w:t xml:space="preserve"> </w:t>
      </w:r>
      <w:proofErr w:type="spellStart"/>
      <w:r w:rsidRPr="00286FCD">
        <w:rPr>
          <w:rStyle w:val="html-italic"/>
          <w:rFonts w:ascii="Times New Roman" w:hAnsi="Times New Roman"/>
          <w:i/>
          <w:iCs/>
          <w:color w:val="222222"/>
          <w:sz w:val="24"/>
          <w:szCs w:val="24"/>
        </w:rPr>
        <w:t>virosa</w:t>
      </w:r>
      <w:proofErr w:type="spellEnd"/>
      <w:r w:rsidRPr="00286FCD">
        <w:rPr>
          <w:rFonts w:ascii="Times New Roman" w:hAnsi="Times New Roman"/>
          <w:i/>
          <w:color w:val="222222"/>
          <w:sz w:val="24"/>
          <w:szCs w:val="24"/>
        </w:rPr>
        <w:t>. </w:t>
      </w:r>
      <w:r w:rsidRPr="00286FCD">
        <w:rPr>
          <w:rStyle w:val="html-italic"/>
          <w:rFonts w:ascii="Times New Roman" w:hAnsi="Times New Roman"/>
          <w:iCs/>
          <w:color w:val="222222"/>
          <w:sz w:val="24"/>
          <w:szCs w:val="24"/>
        </w:rPr>
        <w:t xml:space="preserve">Org. </w:t>
      </w:r>
      <w:proofErr w:type="spellStart"/>
      <w:r w:rsidRPr="00286FCD">
        <w:rPr>
          <w:rStyle w:val="html-italic"/>
          <w:rFonts w:ascii="Times New Roman" w:hAnsi="Times New Roman"/>
          <w:iCs/>
          <w:color w:val="222222"/>
          <w:sz w:val="24"/>
          <w:szCs w:val="24"/>
        </w:rPr>
        <w:t>Lett</w:t>
      </w:r>
      <w:proofErr w:type="spellEnd"/>
      <w:r w:rsidRPr="00286FCD">
        <w:rPr>
          <w:rStyle w:val="html-italic"/>
          <w:rFonts w:ascii="Times New Roman" w:hAnsi="Times New Roman"/>
          <w:iCs/>
          <w:color w:val="222222"/>
          <w:sz w:val="24"/>
          <w:szCs w:val="24"/>
        </w:rPr>
        <w:t>.</w:t>
      </w:r>
      <w:r w:rsidRPr="00286FCD">
        <w:rPr>
          <w:rFonts w:ascii="Times New Roman" w:hAnsi="Times New Roman"/>
          <w:color w:val="222222"/>
          <w:sz w:val="24"/>
          <w:szCs w:val="24"/>
        </w:rPr>
        <w:t> </w:t>
      </w:r>
      <w:r w:rsidRPr="00286FCD">
        <w:rPr>
          <w:rFonts w:ascii="Times New Roman" w:hAnsi="Times New Roman"/>
          <w:bCs/>
          <w:color w:val="222222"/>
          <w:sz w:val="24"/>
          <w:szCs w:val="24"/>
        </w:rPr>
        <w:t>2015</w:t>
      </w:r>
      <w:proofErr w:type="gramStart"/>
      <w:r w:rsidRPr="00286FCD">
        <w:rPr>
          <w:rFonts w:ascii="Times New Roman" w:hAnsi="Times New Roman"/>
          <w:bCs/>
          <w:color w:val="222222"/>
          <w:sz w:val="24"/>
          <w:szCs w:val="24"/>
        </w:rPr>
        <w:t>;</w:t>
      </w:r>
      <w:r w:rsidRPr="00286FCD">
        <w:rPr>
          <w:rStyle w:val="html-italic"/>
          <w:rFonts w:ascii="Times New Roman" w:hAnsi="Times New Roman"/>
          <w:iCs/>
          <w:color w:val="222222"/>
          <w:sz w:val="24"/>
          <w:szCs w:val="24"/>
        </w:rPr>
        <w:t>17</w:t>
      </w:r>
      <w:r w:rsidRPr="00286FCD">
        <w:rPr>
          <w:rFonts w:ascii="Times New Roman" w:hAnsi="Times New Roman"/>
          <w:color w:val="222222"/>
          <w:sz w:val="24"/>
          <w:szCs w:val="24"/>
        </w:rPr>
        <w:t>:6274</w:t>
      </w:r>
      <w:proofErr w:type="gramEnd"/>
      <w:r w:rsidRPr="00286FCD">
        <w:rPr>
          <w:rFonts w:ascii="Times New Roman" w:hAnsi="Times New Roman"/>
          <w:color w:val="222222"/>
          <w:sz w:val="24"/>
          <w:szCs w:val="24"/>
        </w:rPr>
        <w:t xml:space="preserve">–6277. </w:t>
      </w:r>
      <w:hyperlink r:id="rId59" w:history="1">
        <w:r w:rsidRPr="00286FCD">
          <w:rPr>
            <w:rStyle w:val="Hyperlink"/>
            <w:rFonts w:ascii="Times New Roman" w:hAnsi="Times New Roman"/>
            <w:color w:val="000000" w:themeColor="text1"/>
            <w:sz w:val="24"/>
            <w:szCs w:val="24"/>
            <w:u w:val="none"/>
            <w:shd w:val="clear" w:color="auto" w:fill="FFFFFF"/>
          </w:rPr>
          <w:t>http://doi.org/10.1021/acs.orglett.5b03320</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Tabuti</w:t>
      </w:r>
      <w:proofErr w:type="spellEnd"/>
      <w:r w:rsidRPr="00286FCD">
        <w:rPr>
          <w:rFonts w:ascii="Times New Roman" w:hAnsi="Times New Roman"/>
          <w:color w:val="000000" w:themeColor="text1"/>
          <w:sz w:val="24"/>
          <w:szCs w:val="24"/>
        </w:rPr>
        <w:t xml:space="preserve"> JRS.</w:t>
      </w:r>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Flueggea</w:t>
      </w:r>
      <w:proofErr w:type="spellEnd"/>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virosa</w:t>
      </w:r>
      <w:proofErr w:type="spellEnd"/>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Roxb</w:t>
      </w:r>
      <w:proofErr w:type="spellEnd"/>
      <w:r w:rsidRPr="00286FCD">
        <w:rPr>
          <w:rFonts w:ascii="Times New Roman" w:hAnsi="Times New Roman"/>
          <w:color w:val="000000" w:themeColor="text1"/>
          <w:sz w:val="24"/>
          <w:szCs w:val="24"/>
          <w:shd w:val="clear" w:color="auto" w:fill="FFFFFF"/>
        </w:rPr>
        <w:t xml:space="preserve">. ex </w:t>
      </w:r>
      <w:proofErr w:type="spellStart"/>
      <w:r w:rsidRPr="00286FCD">
        <w:rPr>
          <w:rFonts w:ascii="Times New Roman" w:hAnsi="Times New Roman"/>
          <w:color w:val="000000" w:themeColor="text1"/>
          <w:sz w:val="24"/>
          <w:szCs w:val="24"/>
          <w:shd w:val="clear" w:color="auto" w:fill="FFFFFF"/>
        </w:rPr>
        <w:t>Willd</w:t>
      </w:r>
      <w:proofErr w:type="spellEnd"/>
      <w:r w:rsidRPr="00286FCD">
        <w:rPr>
          <w:rFonts w:ascii="Times New Roman" w:hAnsi="Times New Roman"/>
          <w:color w:val="000000" w:themeColor="text1"/>
          <w:sz w:val="24"/>
          <w:szCs w:val="24"/>
          <w:shd w:val="clear" w:color="auto" w:fill="FFFFFF"/>
        </w:rPr>
        <w:t xml:space="preserve">.) Voigt. In: </w:t>
      </w:r>
      <w:proofErr w:type="spellStart"/>
      <w:r w:rsidRPr="00286FCD">
        <w:rPr>
          <w:rFonts w:ascii="Times New Roman" w:hAnsi="Times New Roman"/>
          <w:color w:val="000000" w:themeColor="text1"/>
          <w:sz w:val="24"/>
          <w:szCs w:val="24"/>
          <w:shd w:val="clear" w:color="auto" w:fill="FFFFFF"/>
        </w:rPr>
        <w:t>Schmelzer</w:t>
      </w:r>
      <w:proofErr w:type="spellEnd"/>
      <w:r w:rsidRPr="00286FCD">
        <w:rPr>
          <w:rFonts w:ascii="Times New Roman" w:hAnsi="Times New Roman"/>
          <w:color w:val="000000" w:themeColor="text1"/>
          <w:sz w:val="24"/>
          <w:szCs w:val="24"/>
          <w:shd w:val="clear" w:color="auto" w:fill="FFFFFF"/>
        </w:rPr>
        <w:t xml:space="preserve"> GH and </w:t>
      </w:r>
      <w:proofErr w:type="spellStart"/>
      <w:r w:rsidRPr="00286FCD">
        <w:rPr>
          <w:rFonts w:ascii="Times New Roman" w:hAnsi="Times New Roman"/>
          <w:color w:val="000000" w:themeColor="text1"/>
          <w:sz w:val="24"/>
          <w:szCs w:val="24"/>
          <w:shd w:val="clear" w:color="auto" w:fill="FFFFFF"/>
        </w:rPr>
        <w:t>Gurib-Fakim</w:t>
      </w:r>
      <w:proofErr w:type="spellEnd"/>
      <w:r w:rsidRPr="00286FCD">
        <w:rPr>
          <w:rFonts w:ascii="Times New Roman" w:hAnsi="Times New Roman"/>
          <w:color w:val="000000" w:themeColor="text1"/>
          <w:sz w:val="24"/>
          <w:szCs w:val="24"/>
          <w:shd w:val="clear" w:color="auto" w:fill="FFFFFF"/>
        </w:rPr>
        <w:t xml:space="preserve"> A, editors. PROTA (Plant Resources of Tropical Africa). </w:t>
      </w:r>
      <w:proofErr w:type="spellStart"/>
      <w:r w:rsidRPr="00286FCD">
        <w:rPr>
          <w:rFonts w:ascii="Times New Roman" w:hAnsi="Times New Roman"/>
          <w:color w:val="000000" w:themeColor="text1"/>
          <w:sz w:val="24"/>
          <w:szCs w:val="24"/>
          <w:shd w:val="clear" w:color="auto" w:fill="FFFFFF"/>
        </w:rPr>
        <w:t>Wageningen</w:t>
      </w:r>
      <w:proofErr w:type="spellEnd"/>
      <w:r w:rsidRPr="00286FCD">
        <w:rPr>
          <w:rFonts w:ascii="Times New Roman" w:hAnsi="Times New Roman"/>
          <w:color w:val="000000" w:themeColor="text1"/>
          <w:sz w:val="24"/>
          <w:szCs w:val="24"/>
          <w:shd w:val="clear" w:color="auto" w:fill="FFFFFF"/>
        </w:rPr>
        <w:t>: PROTA Foundation; 2007.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22222"/>
          <w:sz w:val="24"/>
          <w:szCs w:val="24"/>
          <w:shd w:val="clear" w:color="auto" w:fill="FFFFFF"/>
        </w:rPr>
        <w:t>Bailly</w:t>
      </w:r>
      <w:proofErr w:type="spellEnd"/>
      <w:r w:rsidRPr="00286FCD">
        <w:rPr>
          <w:rFonts w:ascii="Times New Roman" w:hAnsi="Times New Roman"/>
          <w:color w:val="222222"/>
          <w:sz w:val="24"/>
          <w:szCs w:val="24"/>
          <w:shd w:val="clear" w:color="auto" w:fill="FFFFFF"/>
        </w:rPr>
        <w:t xml:space="preserve">, C. Traditional Uses, Pharmacology and </w:t>
      </w:r>
      <w:proofErr w:type="spellStart"/>
      <w:r w:rsidRPr="00286FCD">
        <w:rPr>
          <w:rFonts w:ascii="Times New Roman" w:hAnsi="Times New Roman"/>
          <w:color w:val="222222"/>
          <w:sz w:val="24"/>
          <w:szCs w:val="24"/>
          <w:shd w:val="clear" w:color="auto" w:fill="FFFFFF"/>
        </w:rPr>
        <w:t>Phytochemistry</w:t>
      </w:r>
      <w:proofErr w:type="spellEnd"/>
      <w:r w:rsidRPr="00286FCD">
        <w:rPr>
          <w:rFonts w:ascii="Times New Roman" w:hAnsi="Times New Roman"/>
          <w:color w:val="222222"/>
          <w:sz w:val="24"/>
          <w:szCs w:val="24"/>
          <w:shd w:val="clear" w:color="auto" w:fill="FFFFFF"/>
        </w:rPr>
        <w:t xml:space="preserve"> of the Medicinal Plant </w:t>
      </w:r>
      <w:proofErr w:type="spellStart"/>
      <w:r w:rsidRPr="00286FCD">
        <w:rPr>
          <w:rFonts w:ascii="Times New Roman" w:hAnsi="Times New Roman"/>
          <w:i/>
          <w:iCs/>
          <w:color w:val="222222"/>
          <w:sz w:val="24"/>
          <w:szCs w:val="24"/>
          <w:shd w:val="clear" w:color="auto" w:fill="FFFFFF"/>
        </w:rPr>
        <w:t>Flueggea</w:t>
      </w:r>
      <w:proofErr w:type="spellEnd"/>
      <w:r w:rsidRPr="00286FCD">
        <w:rPr>
          <w:rFonts w:ascii="Times New Roman" w:hAnsi="Times New Roman"/>
          <w:i/>
          <w:iCs/>
          <w:color w:val="222222"/>
          <w:sz w:val="24"/>
          <w:szCs w:val="24"/>
          <w:shd w:val="clear" w:color="auto" w:fill="FFFFFF"/>
        </w:rPr>
        <w:t xml:space="preserve"> </w:t>
      </w:r>
      <w:proofErr w:type="spellStart"/>
      <w:r w:rsidRPr="00286FCD">
        <w:rPr>
          <w:rFonts w:ascii="Times New Roman" w:hAnsi="Times New Roman"/>
          <w:i/>
          <w:iCs/>
          <w:color w:val="222222"/>
          <w:sz w:val="24"/>
          <w:szCs w:val="24"/>
          <w:shd w:val="clear" w:color="auto" w:fill="FFFFFF"/>
        </w:rPr>
        <w:t>virosa</w:t>
      </w:r>
      <w:proofErr w:type="spellEnd"/>
      <w:r w:rsidRPr="00286FCD">
        <w:rPr>
          <w:rFonts w:ascii="Times New Roman" w:hAnsi="Times New Roman"/>
          <w:color w:val="222222"/>
          <w:sz w:val="24"/>
          <w:szCs w:val="24"/>
          <w:shd w:val="clear" w:color="auto" w:fill="FFFFFF"/>
        </w:rPr>
        <w:t> (</w:t>
      </w:r>
      <w:proofErr w:type="spellStart"/>
      <w:r w:rsidRPr="00286FCD">
        <w:rPr>
          <w:rFonts w:ascii="Times New Roman" w:hAnsi="Times New Roman"/>
          <w:color w:val="222222"/>
          <w:sz w:val="24"/>
          <w:szCs w:val="24"/>
          <w:shd w:val="clear" w:color="auto" w:fill="FFFFFF"/>
        </w:rPr>
        <w:t>Roxb</w:t>
      </w:r>
      <w:proofErr w:type="spellEnd"/>
      <w:r w:rsidRPr="00286FCD">
        <w:rPr>
          <w:rFonts w:ascii="Times New Roman" w:hAnsi="Times New Roman"/>
          <w:color w:val="222222"/>
          <w:sz w:val="24"/>
          <w:szCs w:val="24"/>
          <w:shd w:val="clear" w:color="auto" w:fill="FFFFFF"/>
        </w:rPr>
        <w:t xml:space="preserve">. ex </w:t>
      </w:r>
      <w:proofErr w:type="spellStart"/>
      <w:r w:rsidRPr="00286FCD">
        <w:rPr>
          <w:rFonts w:ascii="Times New Roman" w:hAnsi="Times New Roman"/>
          <w:color w:val="222222"/>
          <w:sz w:val="24"/>
          <w:szCs w:val="24"/>
          <w:shd w:val="clear" w:color="auto" w:fill="FFFFFF"/>
        </w:rPr>
        <w:t>Willd</w:t>
      </w:r>
      <w:proofErr w:type="spellEnd"/>
      <w:r w:rsidRPr="00286FCD">
        <w:rPr>
          <w:rFonts w:ascii="Times New Roman" w:hAnsi="Times New Roman"/>
          <w:color w:val="222222"/>
          <w:sz w:val="24"/>
          <w:szCs w:val="24"/>
          <w:shd w:val="clear" w:color="auto" w:fill="FFFFFF"/>
        </w:rPr>
        <w:t xml:space="preserve">.) </w:t>
      </w:r>
      <w:proofErr w:type="spellStart"/>
      <w:r w:rsidRPr="00286FCD">
        <w:rPr>
          <w:rFonts w:ascii="Times New Roman" w:hAnsi="Times New Roman"/>
          <w:color w:val="222222"/>
          <w:sz w:val="24"/>
          <w:szCs w:val="24"/>
          <w:shd w:val="clear" w:color="auto" w:fill="FFFFFF"/>
        </w:rPr>
        <w:t>Royle</w:t>
      </w:r>
      <w:proofErr w:type="spellEnd"/>
      <w:r w:rsidRPr="00286FCD">
        <w:rPr>
          <w:rFonts w:ascii="Times New Roman" w:hAnsi="Times New Roman"/>
          <w:color w:val="222222"/>
          <w:sz w:val="24"/>
          <w:szCs w:val="24"/>
          <w:shd w:val="clear" w:color="auto" w:fill="FFFFFF"/>
        </w:rPr>
        <w:t>. </w:t>
      </w:r>
      <w:r w:rsidRPr="00286FCD">
        <w:rPr>
          <w:rStyle w:val="Emphasis"/>
          <w:rFonts w:ascii="Times New Roman" w:hAnsi="Times New Roman"/>
          <w:i w:val="0"/>
          <w:color w:val="222222"/>
          <w:sz w:val="24"/>
          <w:szCs w:val="24"/>
          <w:shd w:val="clear" w:color="auto" w:fill="FFFFFF"/>
        </w:rPr>
        <w:t xml:space="preserve">Future </w:t>
      </w:r>
      <w:proofErr w:type="spellStart"/>
      <w:r w:rsidRPr="00286FCD">
        <w:rPr>
          <w:rStyle w:val="Emphasis"/>
          <w:rFonts w:ascii="Times New Roman" w:hAnsi="Times New Roman"/>
          <w:i w:val="0"/>
          <w:color w:val="222222"/>
          <w:sz w:val="24"/>
          <w:szCs w:val="24"/>
          <w:shd w:val="clear" w:color="auto" w:fill="FFFFFF"/>
        </w:rPr>
        <w:t>Pharmacol</w:t>
      </w:r>
      <w:proofErr w:type="spellEnd"/>
      <w:r w:rsidRPr="00286FCD">
        <w:rPr>
          <w:rStyle w:val="Emphasis"/>
          <w:rFonts w:ascii="Times New Roman" w:hAnsi="Times New Roman"/>
          <w:color w:val="222222"/>
          <w:sz w:val="24"/>
          <w:szCs w:val="24"/>
          <w:shd w:val="clear" w:color="auto" w:fill="FFFFFF"/>
        </w:rPr>
        <w:t>.</w:t>
      </w:r>
      <w:r w:rsidRPr="00286FCD">
        <w:rPr>
          <w:rFonts w:ascii="Times New Roman" w:hAnsi="Times New Roman"/>
          <w:color w:val="222222"/>
          <w:sz w:val="24"/>
          <w:szCs w:val="24"/>
          <w:shd w:val="clear" w:color="auto" w:fill="FFFFFF"/>
        </w:rPr>
        <w:t> </w:t>
      </w:r>
      <w:r w:rsidRPr="00286FCD">
        <w:rPr>
          <w:rFonts w:ascii="Times New Roman" w:hAnsi="Times New Roman"/>
          <w:bCs/>
          <w:color w:val="222222"/>
          <w:sz w:val="24"/>
          <w:szCs w:val="24"/>
          <w:shd w:val="clear" w:color="auto" w:fill="FFFFFF"/>
        </w:rPr>
        <w:t>2024</w:t>
      </w:r>
      <w:proofErr w:type="gramStart"/>
      <w:r w:rsidRPr="00286FCD">
        <w:rPr>
          <w:rFonts w:ascii="Times New Roman" w:hAnsi="Times New Roman"/>
          <w:color w:val="222222"/>
          <w:sz w:val="24"/>
          <w:szCs w:val="24"/>
          <w:shd w:val="clear" w:color="auto" w:fill="FFFFFF"/>
        </w:rPr>
        <w:t>;</w:t>
      </w:r>
      <w:r w:rsidRPr="00286FCD">
        <w:rPr>
          <w:rStyle w:val="Emphasis"/>
          <w:rFonts w:ascii="Times New Roman" w:hAnsi="Times New Roman"/>
          <w:i w:val="0"/>
          <w:color w:val="222222"/>
          <w:sz w:val="24"/>
          <w:szCs w:val="24"/>
          <w:shd w:val="clear" w:color="auto" w:fill="FFFFFF"/>
        </w:rPr>
        <w:t>4</w:t>
      </w:r>
      <w:r w:rsidRPr="00286FCD">
        <w:rPr>
          <w:rFonts w:ascii="Times New Roman" w:hAnsi="Times New Roman"/>
          <w:color w:val="222222"/>
          <w:sz w:val="24"/>
          <w:szCs w:val="24"/>
          <w:shd w:val="clear" w:color="auto" w:fill="FFFFFF"/>
        </w:rPr>
        <w:t>:77</w:t>
      </w:r>
      <w:proofErr w:type="gramEnd"/>
      <w:r w:rsidRPr="00286FCD">
        <w:rPr>
          <w:rFonts w:ascii="Times New Roman" w:hAnsi="Times New Roman"/>
          <w:color w:val="222222"/>
          <w:sz w:val="24"/>
          <w:szCs w:val="24"/>
          <w:shd w:val="clear" w:color="auto" w:fill="FFFFFF"/>
        </w:rPr>
        <w:t xml:space="preserve">-102. </w:t>
      </w:r>
      <w:hyperlink r:id="rId60" w:history="1">
        <w:r w:rsidRPr="00286FCD">
          <w:rPr>
            <w:rStyle w:val="Hyperlink"/>
            <w:rFonts w:ascii="Times New Roman" w:hAnsi="Times New Roman"/>
            <w:color w:val="000000" w:themeColor="text1"/>
            <w:sz w:val="24"/>
            <w:szCs w:val="24"/>
            <w:u w:val="none"/>
            <w:shd w:val="clear" w:color="auto" w:fill="FFFFFF"/>
          </w:rPr>
          <w:t>http://doi.org/10.3390/futurepharmacol4010007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1F1F1F"/>
          <w:sz w:val="24"/>
          <w:szCs w:val="24"/>
        </w:rPr>
        <w:t>Zengin</w:t>
      </w:r>
      <w:proofErr w:type="spellEnd"/>
      <w:r w:rsidRPr="00286FCD">
        <w:rPr>
          <w:rFonts w:ascii="Times New Roman" w:hAnsi="Times New Roman"/>
          <w:color w:val="1F1F1F"/>
          <w:sz w:val="24"/>
          <w:szCs w:val="24"/>
        </w:rPr>
        <w:t xml:space="preserve"> G, </w:t>
      </w:r>
      <w:proofErr w:type="spellStart"/>
      <w:r w:rsidRPr="00286FCD">
        <w:rPr>
          <w:rFonts w:ascii="Times New Roman" w:hAnsi="Times New Roman"/>
          <w:color w:val="1F1F1F"/>
          <w:sz w:val="24"/>
          <w:szCs w:val="24"/>
        </w:rPr>
        <w:t>Acqua</w:t>
      </w:r>
      <w:proofErr w:type="spellEnd"/>
      <w:r w:rsidRPr="00286FCD">
        <w:rPr>
          <w:rFonts w:ascii="Times New Roman" w:hAnsi="Times New Roman"/>
          <w:color w:val="1F1F1F"/>
          <w:sz w:val="24"/>
          <w:szCs w:val="24"/>
        </w:rPr>
        <w:t xml:space="preserve"> SD, </w:t>
      </w:r>
      <w:proofErr w:type="spellStart"/>
      <w:r w:rsidRPr="00286FCD">
        <w:rPr>
          <w:rFonts w:ascii="Times New Roman" w:hAnsi="Times New Roman"/>
          <w:color w:val="1F1F1F"/>
          <w:sz w:val="24"/>
          <w:szCs w:val="24"/>
        </w:rPr>
        <w:t>Sinan</w:t>
      </w:r>
      <w:proofErr w:type="spellEnd"/>
      <w:r w:rsidRPr="00286FCD">
        <w:rPr>
          <w:rFonts w:ascii="Times New Roman" w:hAnsi="Times New Roman"/>
          <w:color w:val="1F1F1F"/>
          <w:sz w:val="24"/>
          <w:szCs w:val="24"/>
        </w:rPr>
        <w:t xml:space="preserve"> KI, </w:t>
      </w:r>
      <w:proofErr w:type="spellStart"/>
      <w:r w:rsidRPr="00286FCD">
        <w:rPr>
          <w:rFonts w:ascii="Times New Roman" w:hAnsi="Times New Roman"/>
          <w:color w:val="1F1F1F"/>
          <w:sz w:val="24"/>
          <w:szCs w:val="24"/>
        </w:rPr>
        <w:t>Uba</w:t>
      </w:r>
      <w:proofErr w:type="spellEnd"/>
      <w:r w:rsidRPr="00286FCD">
        <w:rPr>
          <w:rFonts w:ascii="Times New Roman" w:hAnsi="Times New Roman"/>
          <w:color w:val="1F1F1F"/>
          <w:sz w:val="24"/>
          <w:szCs w:val="24"/>
        </w:rPr>
        <w:t xml:space="preserve"> AI, </w:t>
      </w:r>
      <w:proofErr w:type="spellStart"/>
      <w:r w:rsidRPr="00286FCD">
        <w:rPr>
          <w:rFonts w:ascii="Times New Roman" w:hAnsi="Times New Roman"/>
          <w:color w:val="1F1F1F"/>
          <w:sz w:val="24"/>
          <w:szCs w:val="24"/>
        </w:rPr>
        <w:t>Sut</w:t>
      </w:r>
      <w:proofErr w:type="spellEnd"/>
      <w:r w:rsidRPr="00286FCD">
        <w:rPr>
          <w:rFonts w:ascii="Times New Roman" w:hAnsi="Times New Roman"/>
          <w:color w:val="1F1F1F"/>
          <w:sz w:val="24"/>
          <w:szCs w:val="24"/>
        </w:rPr>
        <w:t xml:space="preserve"> S, Peron G, Etienne OK, Kumar M, </w:t>
      </w:r>
      <w:proofErr w:type="spellStart"/>
      <w:r w:rsidRPr="00286FCD">
        <w:rPr>
          <w:rFonts w:ascii="Times New Roman" w:hAnsi="Times New Roman"/>
          <w:color w:val="1F1F1F"/>
          <w:sz w:val="24"/>
          <w:szCs w:val="24"/>
        </w:rPr>
        <w:t>Cespedes-Acuña</w:t>
      </w:r>
      <w:proofErr w:type="spellEnd"/>
      <w:r w:rsidRPr="00286FCD">
        <w:rPr>
          <w:rFonts w:ascii="Times New Roman" w:hAnsi="Times New Roman"/>
          <w:color w:val="1F1F1F"/>
          <w:sz w:val="24"/>
          <w:szCs w:val="24"/>
        </w:rPr>
        <w:t xml:space="preserve"> CL, Alarcon-</w:t>
      </w:r>
      <w:proofErr w:type="spellStart"/>
      <w:r w:rsidRPr="00286FCD">
        <w:rPr>
          <w:rFonts w:ascii="Times New Roman" w:hAnsi="Times New Roman"/>
          <w:color w:val="1F1F1F"/>
          <w:sz w:val="24"/>
          <w:szCs w:val="24"/>
        </w:rPr>
        <w:t>Enos</w:t>
      </w:r>
      <w:proofErr w:type="spellEnd"/>
      <w:r w:rsidRPr="00286FCD">
        <w:rPr>
          <w:rFonts w:ascii="Times New Roman" w:hAnsi="Times New Roman"/>
          <w:color w:val="1F1F1F"/>
          <w:sz w:val="24"/>
          <w:szCs w:val="24"/>
        </w:rPr>
        <w:t xml:space="preserve"> J, </w:t>
      </w:r>
      <w:proofErr w:type="spellStart"/>
      <w:r w:rsidRPr="00286FCD">
        <w:rPr>
          <w:rFonts w:ascii="Times New Roman" w:hAnsi="Times New Roman"/>
          <w:color w:val="1F1F1F"/>
          <w:sz w:val="24"/>
          <w:szCs w:val="24"/>
        </w:rPr>
        <w:t>Mollica</w:t>
      </w:r>
      <w:proofErr w:type="spellEnd"/>
      <w:r w:rsidRPr="00286FCD">
        <w:rPr>
          <w:rFonts w:ascii="Times New Roman" w:hAnsi="Times New Roman"/>
          <w:color w:val="1F1F1F"/>
          <w:sz w:val="24"/>
          <w:szCs w:val="24"/>
        </w:rPr>
        <w:t xml:space="preserve"> A, </w:t>
      </w:r>
      <w:proofErr w:type="spellStart"/>
      <w:r w:rsidRPr="00286FCD">
        <w:rPr>
          <w:rFonts w:ascii="Times New Roman" w:hAnsi="Times New Roman"/>
          <w:color w:val="1F1F1F"/>
          <w:sz w:val="24"/>
          <w:szCs w:val="24"/>
        </w:rPr>
        <w:t>Mahomoodally</w:t>
      </w:r>
      <w:proofErr w:type="spellEnd"/>
      <w:r w:rsidRPr="00286FCD">
        <w:rPr>
          <w:rFonts w:ascii="Times New Roman" w:hAnsi="Times New Roman"/>
          <w:color w:val="1F1F1F"/>
          <w:sz w:val="24"/>
          <w:szCs w:val="24"/>
        </w:rPr>
        <w:t xml:space="preserve"> MF. Gathering scientific evidence for a new bioactive natural ingredient: The combination between chemical profiles and biological activities of </w:t>
      </w:r>
      <w:proofErr w:type="spellStart"/>
      <w:r w:rsidRPr="00286FCD">
        <w:rPr>
          <w:rFonts w:ascii="Times New Roman" w:hAnsi="Times New Roman"/>
          <w:i/>
          <w:color w:val="1F1F1F"/>
          <w:sz w:val="24"/>
          <w:szCs w:val="24"/>
        </w:rPr>
        <w:t>Flueggea</w:t>
      </w:r>
      <w:proofErr w:type="spellEnd"/>
      <w:r w:rsidRPr="00286FCD">
        <w:rPr>
          <w:rFonts w:ascii="Times New Roman" w:hAnsi="Times New Roman"/>
          <w:i/>
          <w:color w:val="1F1F1F"/>
          <w:sz w:val="24"/>
          <w:szCs w:val="24"/>
        </w:rPr>
        <w:t xml:space="preserve"> </w:t>
      </w:r>
      <w:proofErr w:type="spellStart"/>
      <w:r w:rsidRPr="00286FCD">
        <w:rPr>
          <w:rFonts w:ascii="Times New Roman" w:hAnsi="Times New Roman"/>
          <w:i/>
          <w:color w:val="1F1F1F"/>
          <w:sz w:val="24"/>
          <w:szCs w:val="24"/>
        </w:rPr>
        <w:t>virosa</w:t>
      </w:r>
      <w:proofErr w:type="spellEnd"/>
      <w:r w:rsidRPr="00286FCD">
        <w:rPr>
          <w:rFonts w:ascii="Times New Roman" w:hAnsi="Times New Roman"/>
          <w:color w:val="1F1F1F"/>
          <w:sz w:val="24"/>
          <w:szCs w:val="24"/>
        </w:rPr>
        <w:t xml:space="preserve"> extracts. Food </w:t>
      </w:r>
      <w:proofErr w:type="spellStart"/>
      <w:r w:rsidRPr="00286FCD">
        <w:rPr>
          <w:rFonts w:ascii="Times New Roman" w:hAnsi="Times New Roman"/>
          <w:color w:val="1F1F1F"/>
          <w:sz w:val="24"/>
          <w:szCs w:val="24"/>
        </w:rPr>
        <w:t>Biosci</w:t>
      </w:r>
      <w:proofErr w:type="spellEnd"/>
      <w:r w:rsidRPr="00286FCD">
        <w:rPr>
          <w:rFonts w:ascii="Times New Roman" w:hAnsi="Times New Roman"/>
          <w:color w:val="1F1F1F"/>
          <w:sz w:val="24"/>
          <w:szCs w:val="24"/>
        </w:rPr>
        <w:t>. 2022</w:t>
      </w:r>
      <w:proofErr w:type="gramStart"/>
      <w:r w:rsidRPr="00286FCD">
        <w:rPr>
          <w:rFonts w:ascii="Times New Roman" w:hAnsi="Times New Roman"/>
          <w:color w:val="1F1F1F"/>
          <w:sz w:val="24"/>
          <w:szCs w:val="24"/>
        </w:rPr>
        <w:t>;49:2212</w:t>
      </w:r>
      <w:proofErr w:type="gramEnd"/>
      <w:r w:rsidRPr="00286FCD">
        <w:rPr>
          <w:rFonts w:ascii="Times New Roman" w:hAnsi="Times New Roman"/>
          <w:color w:val="1F1F1F"/>
          <w:sz w:val="24"/>
          <w:szCs w:val="24"/>
        </w:rPr>
        <w:t xml:space="preserve">-4292. </w:t>
      </w:r>
      <w:hyperlink r:id="rId61" w:history="1">
        <w:r w:rsidRPr="00286FCD">
          <w:rPr>
            <w:rStyle w:val="Hyperlink"/>
            <w:rFonts w:ascii="Times New Roman" w:hAnsi="Times New Roman"/>
            <w:color w:val="000000" w:themeColor="text1"/>
            <w:sz w:val="24"/>
            <w:szCs w:val="24"/>
            <w:u w:val="none"/>
          </w:rPr>
          <w:t>http://doi.org/10.1016/j.fbio.2022.101967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Araujo</w:t>
      </w:r>
      <w:proofErr w:type="spellEnd"/>
      <w:r w:rsidRPr="00286FCD">
        <w:rPr>
          <w:rFonts w:ascii="Times New Roman" w:hAnsi="Times New Roman"/>
          <w:sz w:val="24"/>
          <w:szCs w:val="24"/>
        </w:rPr>
        <w:t xml:space="preserve"> MGS, Silva ALL, Silva-junior EF, Santos-Junior PFS, Santos MS, Bernardo THL, </w:t>
      </w:r>
      <w:proofErr w:type="spellStart"/>
      <w:r w:rsidRPr="00286FCD">
        <w:rPr>
          <w:rFonts w:ascii="Times New Roman" w:hAnsi="Times New Roman"/>
          <w:sz w:val="24"/>
          <w:szCs w:val="24"/>
        </w:rPr>
        <w:t>Bastos</w:t>
      </w:r>
      <w:proofErr w:type="spellEnd"/>
      <w:r w:rsidRPr="00286FCD">
        <w:rPr>
          <w:rFonts w:ascii="Times New Roman" w:hAnsi="Times New Roman"/>
          <w:sz w:val="24"/>
          <w:szCs w:val="24"/>
        </w:rPr>
        <w:t xml:space="preserve"> MLA, </w:t>
      </w:r>
      <w:proofErr w:type="spellStart"/>
      <w:r w:rsidRPr="00286FCD">
        <w:rPr>
          <w:rFonts w:ascii="Times New Roman" w:hAnsi="Times New Roman"/>
          <w:sz w:val="24"/>
          <w:szCs w:val="24"/>
        </w:rPr>
        <w:t>Alexandre-moreira</w:t>
      </w:r>
      <w:proofErr w:type="spellEnd"/>
      <w:r w:rsidRPr="00286FCD">
        <w:rPr>
          <w:rFonts w:ascii="Times New Roman" w:hAnsi="Times New Roman"/>
          <w:sz w:val="24"/>
          <w:szCs w:val="24"/>
        </w:rPr>
        <w:t xml:space="preserve">  MS, </w:t>
      </w:r>
      <w:proofErr w:type="spellStart"/>
      <w:r w:rsidRPr="00286FCD">
        <w:rPr>
          <w:rFonts w:ascii="Times New Roman" w:hAnsi="Times New Roman"/>
          <w:sz w:val="24"/>
          <w:szCs w:val="24"/>
        </w:rPr>
        <w:t>Araujo</w:t>
      </w:r>
      <w:proofErr w:type="spellEnd"/>
      <w:r w:rsidRPr="00286FCD">
        <w:rPr>
          <w:rFonts w:ascii="Times New Roman" w:hAnsi="Times New Roman"/>
          <w:sz w:val="24"/>
          <w:szCs w:val="24"/>
        </w:rPr>
        <w:t xml:space="preserve">-Junior JX, </w:t>
      </w:r>
      <w:proofErr w:type="spellStart"/>
      <w:r w:rsidRPr="00286FCD">
        <w:rPr>
          <w:rFonts w:ascii="Times New Roman" w:hAnsi="Times New Roman"/>
          <w:sz w:val="24"/>
          <w:szCs w:val="24"/>
        </w:rPr>
        <w:t>Verissimo</w:t>
      </w:r>
      <w:proofErr w:type="spellEnd"/>
      <w:r w:rsidRPr="00286FCD">
        <w:rPr>
          <w:rFonts w:ascii="Times New Roman" w:hAnsi="Times New Roman"/>
          <w:sz w:val="24"/>
          <w:szCs w:val="24"/>
        </w:rPr>
        <w:t xml:space="preserve"> RCSS. Evaluation of antimicrobial and cytotoxic potential of </w:t>
      </w:r>
      <w:proofErr w:type="spellStart"/>
      <w:r w:rsidRPr="00286FCD">
        <w:rPr>
          <w:rFonts w:ascii="Times New Roman" w:hAnsi="Times New Roman"/>
          <w:i/>
          <w:sz w:val="24"/>
          <w:szCs w:val="24"/>
        </w:rPr>
        <w:t>Argemone</w:t>
      </w:r>
      <w:proofErr w:type="spellEnd"/>
      <w:r w:rsidRPr="00286FCD">
        <w:rPr>
          <w:rFonts w:ascii="Times New Roman" w:hAnsi="Times New Roman"/>
          <w:i/>
          <w:sz w:val="24"/>
          <w:szCs w:val="24"/>
        </w:rPr>
        <w:t xml:space="preserve"> Mexicana</w:t>
      </w:r>
      <w:r w:rsidRPr="00286FCD">
        <w:rPr>
          <w:rFonts w:ascii="Times New Roman" w:hAnsi="Times New Roman"/>
          <w:sz w:val="24"/>
          <w:szCs w:val="24"/>
        </w:rPr>
        <w:t xml:space="preserve"> L. J </w:t>
      </w:r>
      <w:proofErr w:type="spellStart"/>
      <w:r w:rsidRPr="00286FCD">
        <w:rPr>
          <w:rFonts w:ascii="Times New Roman" w:hAnsi="Times New Roman"/>
          <w:sz w:val="24"/>
          <w:szCs w:val="24"/>
        </w:rPr>
        <w:t>Chem</w:t>
      </w:r>
      <w:proofErr w:type="spellEnd"/>
      <w:r w:rsidRPr="00286FCD">
        <w:rPr>
          <w:rFonts w:ascii="Times New Roman" w:hAnsi="Times New Roman"/>
          <w:sz w:val="24"/>
          <w:szCs w:val="24"/>
        </w:rPr>
        <w:t xml:space="preserve"> Pharm Res. 2015</w:t>
      </w:r>
      <w:proofErr w:type="gramStart"/>
      <w:r w:rsidRPr="00286FCD">
        <w:rPr>
          <w:rFonts w:ascii="Times New Roman" w:hAnsi="Times New Roman"/>
          <w:sz w:val="24"/>
          <w:szCs w:val="24"/>
        </w:rPr>
        <w:t>;7:482</w:t>
      </w:r>
      <w:proofErr w:type="gramEnd"/>
      <w:r w:rsidRPr="00286FCD">
        <w:rPr>
          <w:rFonts w:ascii="Times New Roman" w:hAnsi="Times New Roman"/>
          <w:sz w:val="24"/>
          <w:szCs w:val="24"/>
        </w:rPr>
        <w:t>-489.</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403D39"/>
          <w:sz w:val="24"/>
          <w:szCs w:val="24"/>
        </w:rPr>
        <w:t>Brahmachari</w:t>
      </w:r>
      <w:proofErr w:type="spellEnd"/>
      <w:r w:rsidRPr="00286FCD">
        <w:rPr>
          <w:rFonts w:ascii="Times New Roman" w:hAnsi="Times New Roman"/>
          <w:color w:val="403D39"/>
          <w:sz w:val="24"/>
          <w:szCs w:val="24"/>
        </w:rPr>
        <w:t xml:space="preserve"> G, </w:t>
      </w:r>
      <w:proofErr w:type="spellStart"/>
      <w:r w:rsidRPr="00286FCD">
        <w:rPr>
          <w:rFonts w:ascii="Times New Roman" w:hAnsi="Times New Roman"/>
          <w:color w:val="403D39"/>
          <w:sz w:val="24"/>
          <w:szCs w:val="24"/>
        </w:rPr>
        <w:t>Gorai</w:t>
      </w:r>
      <w:proofErr w:type="spellEnd"/>
      <w:r w:rsidRPr="00286FCD">
        <w:rPr>
          <w:rFonts w:ascii="Times New Roman" w:hAnsi="Times New Roman"/>
          <w:color w:val="403D39"/>
          <w:sz w:val="24"/>
          <w:szCs w:val="24"/>
        </w:rPr>
        <w:t xml:space="preserve"> D, Roy R. </w:t>
      </w:r>
      <w:proofErr w:type="spellStart"/>
      <w:r w:rsidRPr="00286FCD">
        <w:rPr>
          <w:rFonts w:ascii="Times New Roman" w:hAnsi="Times New Roman"/>
          <w:color w:val="403D39"/>
          <w:sz w:val="24"/>
          <w:szCs w:val="24"/>
        </w:rPr>
        <w:t>Argemone</w:t>
      </w:r>
      <w:proofErr w:type="spellEnd"/>
      <w:r w:rsidRPr="00286FCD">
        <w:rPr>
          <w:rFonts w:ascii="Times New Roman" w:hAnsi="Times New Roman"/>
          <w:color w:val="403D39"/>
          <w:sz w:val="24"/>
          <w:szCs w:val="24"/>
        </w:rPr>
        <w:t xml:space="preserve"> </w:t>
      </w:r>
      <w:proofErr w:type="spellStart"/>
      <w:r w:rsidRPr="00286FCD">
        <w:rPr>
          <w:rFonts w:ascii="Times New Roman" w:hAnsi="Times New Roman"/>
          <w:color w:val="403D39"/>
          <w:sz w:val="24"/>
          <w:szCs w:val="24"/>
        </w:rPr>
        <w:t>mexicana</w:t>
      </w:r>
      <w:proofErr w:type="spellEnd"/>
      <w:r w:rsidRPr="00286FCD">
        <w:rPr>
          <w:rFonts w:ascii="Times New Roman" w:hAnsi="Times New Roman"/>
          <w:color w:val="403D39"/>
          <w:sz w:val="24"/>
          <w:szCs w:val="24"/>
        </w:rPr>
        <w:t xml:space="preserve">: Chemical and pharmacological aspects. Rev Bras </w:t>
      </w:r>
      <w:proofErr w:type="spellStart"/>
      <w:r w:rsidRPr="00286FCD">
        <w:rPr>
          <w:rFonts w:ascii="Times New Roman" w:hAnsi="Times New Roman"/>
          <w:color w:val="403D39"/>
          <w:sz w:val="24"/>
          <w:szCs w:val="24"/>
        </w:rPr>
        <w:t>Farmacogn</w:t>
      </w:r>
      <w:proofErr w:type="spellEnd"/>
      <w:r w:rsidRPr="00286FCD">
        <w:rPr>
          <w:rFonts w:ascii="Times New Roman" w:hAnsi="Times New Roman"/>
          <w:color w:val="403D39"/>
          <w:sz w:val="24"/>
          <w:szCs w:val="24"/>
        </w:rPr>
        <w:t>. 2013</w:t>
      </w:r>
      <w:proofErr w:type="gramStart"/>
      <w:r w:rsidRPr="00286FCD">
        <w:rPr>
          <w:rFonts w:ascii="Times New Roman" w:hAnsi="Times New Roman"/>
          <w:color w:val="403D39"/>
          <w:sz w:val="24"/>
          <w:szCs w:val="24"/>
        </w:rPr>
        <w:t>;23:559</w:t>
      </w:r>
      <w:proofErr w:type="gramEnd"/>
      <w:r w:rsidRPr="00286FCD">
        <w:rPr>
          <w:rFonts w:ascii="Times New Roman" w:hAnsi="Times New Roman"/>
          <w:color w:val="403D39"/>
          <w:sz w:val="24"/>
          <w:szCs w:val="24"/>
        </w:rPr>
        <w:t xml:space="preserve">-575. </w:t>
      </w:r>
      <w:hyperlink r:id="rId62" w:history="1">
        <w:r w:rsidRPr="00286FCD">
          <w:rPr>
            <w:rStyle w:val="Hyperlink"/>
            <w:rFonts w:ascii="Times New Roman" w:hAnsi="Times New Roman"/>
            <w:color w:val="000000" w:themeColor="text1"/>
            <w:sz w:val="24"/>
            <w:szCs w:val="24"/>
            <w:u w:val="none"/>
          </w:rPr>
          <w:t>http://doi.org/10.1590/S0102-695X2013005000021</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Chowdhury</w:t>
      </w:r>
      <w:proofErr w:type="spellEnd"/>
      <w:r w:rsidRPr="00286FCD">
        <w:rPr>
          <w:rFonts w:ascii="Times New Roman" w:hAnsi="Times New Roman"/>
          <w:sz w:val="24"/>
          <w:szCs w:val="24"/>
        </w:rPr>
        <w:t xml:space="preserve"> SA, Islam J, </w:t>
      </w:r>
      <w:proofErr w:type="spellStart"/>
      <w:r w:rsidRPr="00286FCD">
        <w:rPr>
          <w:rFonts w:ascii="Times New Roman" w:hAnsi="Times New Roman"/>
          <w:sz w:val="24"/>
          <w:szCs w:val="24"/>
        </w:rPr>
        <w:t>Rahaman</w:t>
      </w:r>
      <w:proofErr w:type="spellEnd"/>
      <w:r w:rsidRPr="00286FCD">
        <w:rPr>
          <w:rFonts w:ascii="Times New Roman" w:hAnsi="Times New Roman"/>
          <w:sz w:val="24"/>
          <w:szCs w:val="24"/>
        </w:rPr>
        <w:t xml:space="preserve"> M, </w:t>
      </w:r>
      <w:proofErr w:type="spellStart"/>
      <w:r w:rsidRPr="00286FCD">
        <w:rPr>
          <w:rFonts w:ascii="Times New Roman" w:hAnsi="Times New Roman"/>
          <w:sz w:val="24"/>
          <w:szCs w:val="24"/>
        </w:rPr>
        <w:t>Rahman</w:t>
      </w:r>
      <w:proofErr w:type="spellEnd"/>
      <w:r w:rsidRPr="00286FCD">
        <w:rPr>
          <w:rFonts w:ascii="Times New Roman" w:hAnsi="Times New Roman"/>
          <w:sz w:val="24"/>
          <w:szCs w:val="24"/>
        </w:rPr>
        <w:t xml:space="preserve"> M, </w:t>
      </w:r>
      <w:proofErr w:type="spellStart"/>
      <w:r w:rsidRPr="00286FCD">
        <w:rPr>
          <w:rFonts w:ascii="Times New Roman" w:hAnsi="Times New Roman"/>
          <w:sz w:val="24"/>
          <w:szCs w:val="24"/>
        </w:rPr>
        <w:t>Rumzhum</w:t>
      </w:r>
      <w:proofErr w:type="spellEnd"/>
      <w:r w:rsidRPr="00286FCD">
        <w:rPr>
          <w:rFonts w:ascii="Times New Roman" w:hAnsi="Times New Roman"/>
          <w:sz w:val="24"/>
          <w:szCs w:val="24"/>
        </w:rPr>
        <w:t xml:space="preserve"> NN, Sultana R, </w:t>
      </w:r>
      <w:proofErr w:type="spellStart"/>
      <w:r w:rsidRPr="00286FCD">
        <w:rPr>
          <w:rFonts w:ascii="Times New Roman" w:hAnsi="Times New Roman"/>
          <w:sz w:val="24"/>
          <w:szCs w:val="24"/>
        </w:rPr>
        <w:t>Parvin</w:t>
      </w:r>
      <w:proofErr w:type="spellEnd"/>
      <w:r w:rsidRPr="00286FCD">
        <w:rPr>
          <w:rFonts w:ascii="Times New Roman" w:hAnsi="Times New Roman"/>
          <w:sz w:val="24"/>
          <w:szCs w:val="24"/>
        </w:rPr>
        <w:t xml:space="preserve"> MN. </w:t>
      </w:r>
      <w:r w:rsidRPr="00286FCD">
        <w:rPr>
          <w:rFonts w:ascii="Times New Roman" w:hAnsi="Times New Roman"/>
          <w:bCs/>
          <w:sz w:val="24"/>
          <w:szCs w:val="24"/>
        </w:rPr>
        <w:t>Cytotoxicity, Antimicrobial and Antioxidant Studies of the Different Plant Parts of</w:t>
      </w:r>
      <w:r w:rsidRPr="00286FCD">
        <w:rPr>
          <w:rFonts w:ascii="Times New Roman" w:hAnsi="Times New Roman"/>
          <w:b/>
          <w:bCs/>
          <w:sz w:val="24"/>
          <w:szCs w:val="24"/>
        </w:rPr>
        <w:t xml:space="preserve"> </w:t>
      </w:r>
      <w:r w:rsidRPr="00286FCD">
        <w:rPr>
          <w:rFonts w:ascii="Times New Roman" w:hAnsi="Times New Roman"/>
          <w:bCs/>
          <w:i/>
          <w:iCs/>
          <w:sz w:val="24"/>
          <w:szCs w:val="24"/>
        </w:rPr>
        <w:t xml:space="preserve">Mimosa </w:t>
      </w:r>
      <w:proofErr w:type="spellStart"/>
      <w:r w:rsidRPr="00286FCD">
        <w:rPr>
          <w:rFonts w:ascii="Times New Roman" w:hAnsi="Times New Roman"/>
          <w:bCs/>
          <w:i/>
          <w:iCs/>
          <w:sz w:val="24"/>
          <w:szCs w:val="24"/>
        </w:rPr>
        <w:t>Pudica</w:t>
      </w:r>
      <w:proofErr w:type="spellEnd"/>
      <w:r w:rsidRPr="00286FCD">
        <w:rPr>
          <w:rFonts w:ascii="Times New Roman" w:hAnsi="Times New Roman"/>
          <w:b/>
          <w:bCs/>
          <w:i/>
          <w:iCs/>
          <w:sz w:val="24"/>
          <w:szCs w:val="24"/>
        </w:rPr>
        <w:t xml:space="preserve">. </w:t>
      </w:r>
      <w:r w:rsidRPr="00286FCD">
        <w:rPr>
          <w:rFonts w:ascii="Times New Roman" w:hAnsi="Times New Roman"/>
          <w:bCs/>
          <w:iCs/>
          <w:sz w:val="24"/>
          <w:szCs w:val="24"/>
        </w:rPr>
        <w:t>Stamford J Pharm Sci. 2008</w:t>
      </w:r>
      <w:proofErr w:type="gramStart"/>
      <w:r w:rsidRPr="00286FCD">
        <w:rPr>
          <w:rFonts w:ascii="Times New Roman" w:hAnsi="Times New Roman"/>
          <w:bCs/>
          <w:iCs/>
          <w:sz w:val="24"/>
          <w:szCs w:val="24"/>
        </w:rPr>
        <w:t>;1:80</w:t>
      </w:r>
      <w:proofErr w:type="gramEnd"/>
      <w:r w:rsidRPr="00286FCD">
        <w:rPr>
          <w:rFonts w:ascii="Times New Roman" w:hAnsi="Times New Roman"/>
          <w:bCs/>
          <w:iCs/>
          <w:sz w:val="24"/>
          <w:szCs w:val="24"/>
        </w:rPr>
        <w:t xml:space="preserve">-84. </w:t>
      </w:r>
      <w:r w:rsidRPr="00286FCD">
        <w:rPr>
          <w:rFonts w:ascii="Times New Roman" w:hAnsi="Times New Roman"/>
          <w:color w:val="000000" w:themeColor="text1"/>
          <w:sz w:val="24"/>
          <w:szCs w:val="24"/>
        </w:rPr>
        <w:t>http://doi.org/</w:t>
      </w:r>
      <w:hyperlink r:id="rId63" w:tgtFrame="_blank" w:history="1">
        <w:r w:rsidRPr="00286FCD">
          <w:rPr>
            <w:rStyle w:val="Hyperlink"/>
            <w:rFonts w:ascii="Times New Roman" w:hAnsi="Times New Roman"/>
            <w:color w:val="000000" w:themeColor="text1"/>
            <w:sz w:val="24"/>
            <w:szCs w:val="24"/>
            <w:u w:val="none"/>
            <w:bdr w:val="none" w:sz="0" w:space="0" w:color="auto" w:frame="1"/>
          </w:rPr>
          <w:t>10.3329/sjps.v1i1.1813</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212121"/>
          <w:sz w:val="24"/>
          <w:szCs w:val="24"/>
          <w:shd w:val="clear" w:color="auto" w:fill="FFFFFF"/>
        </w:rPr>
        <w:lastRenderedPageBreak/>
        <w:t xml:space="preserve">Ahmad H, </w:t>
      </w:r>
      <w:proofErr w:type="spellStart"/>
      <w:r w:rsidRPr="00286FCD">
        <w:rPr>
          <w:rFonts w:ascii="Times New Roman" w:hAnsi="Times New Roman"/>
          <w:color w:val="212121"/>
          <w:sz w:val="24"/>
          <w:szCs w:val="24"/>
          <w:shd w:val="clear" w:color="auto" w:fill="FFFFFF"/>
        </w:rPr>
        <w:t>Sehgal</w:t>
      </w:r>
      <w:proofErr w:type="spellEnd"/>
      <w:r w:rsidRPr="00286FCD">
        <w:rPr>
          <w:rFonts w:ascii="Times New Roman" w:hAnsi="Times New Roman"/>
          <w:color w:val="212121"/>
          <w:sz w:val="24"/>
          <w:szCs w:val="24"/>
          <w:shd w:val="clear" w:color="auto" w:fill="FFFFFF"/>
        </w:rPr>
        <w:t xml:space="preserve"> S, Mishra A, Gupta R. Mimosa </w:t>
      </w:r>
      <w:proofErr w:type="spellStart"/>
      <w:r w:rsidRPr="00286FCD">
        <w:rPr>
          <w:rFonts w:ascii="Times New Roman" w:hAnsi="Times New Roman"/>
          <w:color w:val="212121"/>
          <w:sz w:val="24"/>
          <w:szCs w:val="24"/>
          <w:shd w:val="clear" w:color="auto" w:fill="FFFFFF"/>
        </w:rPr>
        <w:t>pudica</w:t>
      </w:r>
      <w:proofErr w:type="spellEnd"/>
      <w:r w:rsidRPr="00286FCD">
        <w:rPr>
          <w:rFonts w:ascii="Times New Roman" w:hAnsi="Times New Roman"/>
          <w:color w:val="212121"/>
          <w:sz w:val="24"/>
          <w:szCs w:val="24"/>
          <w:shd w:val="clear" w:color="auto" w:fill="FFFFFF"/>
        </w:rPr>
        <w:t xml:space="preserve"> L. (</w:t>
      </w:r>
      <w:proofErr w:type="spellStart"/>
      <w:r w:rsidRPr="00286FCD">
        <w:rPr>
          <w:rFonts w:ascii="Times New Roman" w:hAnsi="Times New Roman"/>
          <w:color w:val="212121"/>
          <w:sz w:val="24"/>
          <w:szCs w:val="24"/>
          <w:shd w:val="clear" w:color="auto" w:fill="FFFFFF"/>
        </w:rPr>
        <w:t>Laajvanti</w:t>
      </w:r>
      <w:proofErr w:type="spellEnd"/>
      <w:r w:rsidRPr="00286FCD">
        <w:rPr>
          <w:rFonts w:ascii="Times New Roman" w:hAnsi="Times New Roman"/>
          <w:color w:val="212121"/>
          <w:sz w:val="24"/>
          <w:szCs w:val="24"/>
          <w:shd w:val="clear" w:color="auto" w:fill="FFFFFF"/>
        </w:rPr>
        <w:t xml:space="preserve">): An overview. </w:t>
      </w:r>
      <w:proofErr w:type="spellStart"/>
      <w:r w:rsidRPr="00286FCD">
        <w:rPr>
          <w:rFonts w:ascii="Times New Roman" w:hAnsi="Times New Roman"/>
          <w:color w:val="212121"/>
          <w:sz w:val="24"/>
          <w:szCs w:val="24"/>
          <w:shd w:val="clear" w:color="auto" w:fill="FFFFFF"/>
        </w:rPr>
        <w:t>Pharmacogn</w:t>
      </w:r>
      <w:proofErr w:type="spellEnd"/>
      <w:r w:rsidRPr="00286FCD">
        <w:rPr>
          <w:rFonts w:ascii="Times New Roman" w:hAnsi="Times New Roman"/>
          <w:color w:val="212121"/>
          <w:sz w:val="24"/>
          <w:szCs w:val="24"/>
          <w:shd w:val="clear" w:color="auto" w:fill="FFFFFF"/>
        </w:rPr>
        <w:t xml:space="preserve"> Rev. 2012</w:t>
      </w:r>
      <w:proofErr w:type="gramStart"/>
      <w:r w:rsidRPr="00286FCD">
        <w:rPr>
          <w:rFonts w:ascii="Times New Roman" w:hAnsi="Times New Roman"/>
          <w:color w:val="212121"/>
          <w:sz w:val="24"/>
          <w:szCs w:val="24"/>
          <w:shd w:val="clear" w:color="auto" w:fill="FFFFFF"/>
        </w:rPr>
        <w:t>;6:115</w:t>
      </w:r>
      <w:proofErr w:type="gramEnd"/>
      <w:r w:rsidRPr="00286FCD">
        <w:rPr>
          <w:rFonts w:ascii="Times New Roman" w:hAnsi="Times New Roman"/>
          <w:color w:val="212121"/>
          <w:sz w:val="24"/>
          <w:szCs w:val="24"/>
          <w:shd w:val="clear" w:color="auto" w:fill="FFFFFF"/>
        </w:rPr>
        <w:t xml:space="preserve">-124. </w:t>
      </w:r>
      <w:hyperlink r:id="rId64" w:history="1">
        <w:r w:rsidRPr="00286FCD">
          <w:rPr>
            <w:rStyle w:val="Hyperlink"/>
            <w:rFonts w:ascii="Times New Roman" w:hAnsi="Times New Roman"/>
            <w:color w:val="000000" w:themeColor="text1"/>
            <w:sz w:val="24"/>
            <w:szCs w:val="24"/>
            <w:u w:val="none"/>
            <w:shd w:val="clear" w:color="auto" w:fill="FFFFFF"/>
          </w:rPr>
          <w:t>http://doi.org/10.4103/0973-7847.99945</w:t>
        </w:r>
      </w:hyperlink>
    </w:p>
    <w:p w:rsidR="004A419E" w:rsidRPr="00286FCD" w:rsidRDefault="0086270B"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hyperlink r:id="rId65" w:history="1">
        <w:r w:rsidR="004A419E" w:rsidRPr="00286FCD">
          <w:rPr>
            <w:rStyle w:val="Hyperlink"/>
            <w:rFonts w:ascii="Times New Roman" w:hAnsi="Times New Roman"/>
            <w:color w:val="000000" w:themeColor="text1"/>
            <w:sz w:val="24"/>
            <w:szCs w:val="24"/>
            <w:u w:val="none"/>
            <w:bdr w:val="none" w:sz="0" w:space="0" w:color="auto" w:frame="1"/>
          </w:rPr>
          <w:t>Muhammad</w:t>
        </w:r>
      </w:hyperlink>
      <w:r w:rsidR="004A419E" w:rsidRPr="00286FCD">
        <w:rPr>
          <w:rStyle w:val="Hyperlink"/>
          <w:rFonts w:ascii="Times New Roman" w:hAnsi="Times New Roman"/>
          <w:color w:val="000000" w:themeColor="text1"/>
          <w:sz w:val="24"/>
          <w:szCs w:val="24"/>
          <w:u w:val="none"/>
          <w:bdr w:val="none" w:sz="0" w:space="0" w:color="auto" w:frame="1"/>
        </w:rPr>
        <w:t xml:space="preserve"> G</w:t>
      </w:r>
      <w:r w:rsidR="004A419E" w:rsidRPr="00286FCD">
        <w:rPr>
          <w:rStyle w:val="comma-separator"/>
          <w:rFonts w:ascii="Times New Roman" w:hAnsi="Times New Roman"/>
          <w:color w:val="000000" w:themeColor="text1"/>
          <w:sz w:val="24"/>
          <w:szCs w:val="24"/>
          <w:bdr w:val="none" w:sz="0" w:space="0" w:color="auto" w:frame="1"/>
        </w:rPr>
        <w:t>, </w:t>
      </w:r>
      <w:hyperlink r:id="rId66" w:history="1">
        <w:r w:rsidR="004A419E" w:rsidRPr="00286FCD">
          <w:rPr>
            <w:rStyle w:val="Hyperlink"/>
            <w:rFonts w:ascii="Times New Roman" w:hAnsi="Times New Roman"/>
            <w:color w:val="000000" w:themeColor="text1"/>
            <w:sz w:val="24"/>
            <w:szCs w:val="24"/>
            <w:u w:val="none"/>
            <w:bdr w:val="none" w:sz="0" w:space="0" w:color="auto" w:frame="1"/>
          </w:rPr>
          <w:t>Hussain</w:t>
        </w:r>
      </w:hyperlink>
      <w:r w:rsidR="004A419E" w:rsidRPr="00286FCD">
        <w:rPr>
          <w:rStyle w:val="Hyperlink"/>
          <w:rFonts w:ascii="Times New Roman" w:hAnsi="Times New Roman"/>
          <w:color w:val="000000" w:themeColor="text1"/>
          <w:sz w:val="24"/>
          <w:szCs w:val="24"/>
          <w:u w:val="none"/>
          <w:bdr w:val="none" w:sz="0" w:space="0" w:color="auto" w:frame="1"/>
        </w:rPr>
        <w:t xml:space="preserve"> MA</w:t>
      </w:r>
      <w:r w:rsidR="004A419E" w:rsidRPr="00286FCD">
        <w:rPr>
          <w:rStyle w:val="comma-separator"/>
          <w:rFonts w:ascii="Times New Roman" w:hAnsi="Times New Roman"/>
          <w:color w:val="000000" w:themeColor="text1"/>
          <w:sz w:val="24"/>
          <w:szCs w:val="24"/>
          <w:bdr w:val="none" w:sz="0" w:space="0" w:color="auto" w:frame="1"/>
        </w:rPr>
        <w:t>, </w:t>
      </w:r>
      <w:hyperlink r:id="rId67" w:history="1">
        <w:r w:rsidR="004A419E" w:rsidRPr="00286FCD">
          <w:rPr>
            <w:rStyle w:val="Hyperlink"/>
            <w:rFonts w:ascii="Times New Roman" w:hAnsi="Times New Roman"/>
            <w:color w:val="000000" w:themeColor="text1"/>
            <w:sz w:val="24"/>
            <w:szCs w:val="24"/>
            <w:u w:val="none"/>
            <w:bdr w:val="none" w:sz="0" w:space="0" w:color="auto" w:frame="1"/>
          </w:rPr>
          <w:t>Jantan</w:t>
        </w:r>
      </w:hyperlink>
      <w:r w:rsidR="004A419E" w:rsidRPr="00286FCD">
        <w:rPr>
          <w:rStyle w:val="Hyperlink"/>
          <w:rFonts w:ascii="Times New Roman" w:hAnsi="Times New Roman"/>
          <w:color w:val="000000" w:themeColor="text1"/>
          <w:sz w:val="24"/>
          <w:szCs w:val="24"/>
          <w:u w:val="none"/>
          <w:bdr w:val="none" w:sz="0" w:space="0" w:color="auto" w:frame="1"/>
        </w:rPr>
        <w:t xml:space="preserve"> I</w:t>
      </w:r>
      <w:r w:rsidR="004A419E" w:rsidRPr="00286FCD">
        <w:rPr>
          <w:rStyle w:val="comma-separator"/>
          <w:rFonts w:ascii="Times New Roman" w:hAnsi="Times New Roman"/>
          <w:color w:val="000000" w:themeColor="text1"/>
          <w:sz w:val="24"/>
          <w:szCs w:val="24"/>
          <w:bdr w:val="none" w:sz="0" w:space="0" w:color="auto" w:frame="1"/>
        </w:rPr>
        <w:t>, </w:t>
      </w:r>
      <w:hyperlink r:id="rId68" w:history="1">
        <w:r w:rsidR="004A419E" w:rsidRPr="00286FCD">
          <w:rPr>
            <w:rStyle w:val="Hyperlink"/>
            <w:rFonts w:ascii="Times New Roman" w:hAnsi="Times New Roman"/>
            <w:color w:val="000000" w:themeColor="text1"/>
            <w:sz w:val="24"/>
            <w:szCs w:val="24"/>
            <w:u w:val="none"/>
            <w:bdr w:val="none" w:sz="0" w:space="0" w:color="auto" w:frame="1"/>
          </w:rPr>
          <w:t>Bukhari</w:t>
        </w:r>
      </w:hyperlink>
      <w:r w:rsidR="004A419E" w:rsidRPr="00286FCD">
        <w:rPr>
          <w:rStyle w:val="Hyperlink"/>
          <w:rFonts w:ascii="Times New Roman" w:hAnsi="Times New Roman"/>
          <w:color w:val="000000" w:themeColor="text1"/>
          <w:sz w:val="24"/>
          <w:szCs w:val="24"/>
          <w:u w:val="none"/>
          <w:bdr w:val="none" w:sz="0" w:space="0" w:color="auto" w:frame="1"/>
        </w:rPr>
        <w:t xml:space="preserve"> SNA. </w:t>
      </w:r>
      <w:r w:rsidR="004A419E" w:rsidRPr="00286FCD">
        <w:rPr>
          <w:rFonts w:ascii="Times New Roman" w:hAnsi="Times New Roman"/>
          <w:i/>
          <w:iCs/>
          <w:color w:val="000000" w:themeColor="text1"/>
          <w:sz w:val="24"/>
          <w:szCs w:val="24"/>
        </w:rPr>
        <w:t xml:space="preserve">Mimosa </w:t>
      </w:r>
      <w:proofErr w:type="spellStart"/>
      <w:r w:rsidR="004A419E" w:rsidRPr="00286FCD">
        <w:rPr>
          <w:rFonts w:ascii="Times New Roman" w:hAnsi="Times New Roman"/>
          <w:i/>
          <w:iCs/>
          <w:color w:val="000000" w:themeColor="text1"/>
          <w:sz w:val="24"/>
          <w:szCs w:val="24"/>
        </w:rPr>
        <w:t>pudica</w:t>
      </w:r>
      <w:proofErr w:type="spellEnd"/>
      <w:r w:rsidR="004A419E" w:rsidRPr="00286FCD">
        <w:rPr>
          <w:rFonts w:ascii="Times New Roman" w:hAnsi="Times New Roman"/>
          <w:color w:val="000000" w:themeColor="text1"/>
          <w:sz w:val="24"/>
          <w:szCs w:val="24"/>
        </w:rPr>
        <w:t xml:space="preserve"> L., a High-Value Medicinal Plant as a Source of </w:t>
      </w:r>
      <w:proofErr w:type="spellStart"/>
      <w:r w:rsidR="004A419E" w:rsidRPr="00286FCD">
        <w:rPr>
          <w:rFonts w:ascii="Times New Roman" w:hAnsi="Times New Roman"/>
          <w:color w:val="000000" w:themeColor="text1"/>
          <w:sz w:val="24"/>
          <w:szCs w:val="24"/>
        </w:rPr>
        <w:t>Bioactives</w:t>
      </w:r>
      <w:proofErr w:type="spellEnd"/>
      <w:r w:rsidR="004A419E" w:rsidRPr="00286FCD">
        <w:rPr>
          <w:rFonts w:ascii="Times New Roman" w:hAnsi="Times New Roman"/>
          <w:color w:val="000000" w:themeColor="text1"/>
          <w:sz w:val="24"/>
          <w:szCs w:val="24"/>
        </w:rPr>
        <w:t xml:space="preserve"> for Pharmaceuticals. </w:t>
      </w:r>
      <w:proofErr w:type="spellStart"/>
      <w:r w:rsidR="004A419E" w:rsidRPr="00286FCD">
        <w:rPr>
          <w:rFonts w:ascii="Times New Roman" w:hAnsi="Times New Roman"/>
          <w:color w:val="000000" w:themeColor="text1"/>
          <w:sz w:val="24"/>
          <w:szCs w:val="24"/>
        </w:rPr>
        <w:t>Compr</w:t>
      </w:r>
      <w:proofErr w:type="spellEnd"/>
      <w:r w:rsidR="004A419E" w:rsidRPr="00286FCD">
        <w:rPr>
          <w:rFonts w:ascii="Times New Roman" w:hAnsi="Times New Roman"/>
          <w:color w:val="000000" w:themeColor="text1"/>
          <w:sz w:val="24"/>
          <w:szCs w:val="24"/>
        </w:rPr>
        <w:t xml:space="preserve"> rev food </w:t>
      </w:r>
      <w:proofErr w:type="spellStart"/>
      <w:r w:rsidR="004A419E" w:rsidRPr="00286FCD">
        <w:rPr>
          <w:rFonts w:ascii="Times New Roman" w:hAnsi="Times New Roman"/>
          <w:color w:val="000000" w:themeColor="text1"/>
          <w:sz w:val="24"/>
          <w:szCs w:val="24"/>
        </w:rPr>
        <w:t>sci</w:t>
      </w:r>
      <w:proofErr w:type="spellEnd"/>
      <w:r w:rsidR="004A419E" w:rsidRPr="00286FCD">
        <w:rPr>
          <w:rFonts w:ascii="Times New Roman" w:hAnsi="Times New Roman"/>
          <w:color w:val="000000" w:themeColor="text1"/>
          <w:sz w:val="24"/>
          <w:szCs w:val="24"/>
        </w:rPr>
        <w:t xml:space="preserve"> food </w:t>
      </w:r>
      <w:proofErr w:type="spellStart"/>
      <w:r w:rsidR="004A419E" w:rsidRPr="00286FCD">
        <w:rPr>
          <w:rFonts w:ascii="Times New Roman" w:hAnsi="Times New Roman"/>
          <w:color w:val="000000" w:themeColor="text1"/>
          <w:sz w:val="24"/>
          <w:szCs w:val="24"/>
        </w:rPr>
        <w:t>saf</w:t>
      </w:r>
      <w:proofErr w:type="spellEnd"/>
      <w:r w:rsidR="004A419E" w:rsidRPr="00286FCD">
        <w:rPr>
          <w:rFonts w:ascii="Times New Roman" w:hAnsi="Times New Roman"/>
          <w:color w:val="000000" w:themeColor="text1"/>
          <w:sz w:val="24"/>
          <w:szCs w:val="24"/>
        </w:rPr>
        <w:t>. 2015</w:t>
      </w:r>
      <w:proofErr w:type="gramStart"/>
      <w:r w:rsidR="004A419E" w:rsidRPr="00286FCD">
        <w:rPr>
          <w:rFonts w:ascii="Times New Roman" w:hAnsi="Times New Roman"/>
          <w:color w:val="000000" w:themeColor="text1"/>
          <w:sz w:val="24"/>
          <w:szCs w:val="24"/>
        </w:rPr>
        <w:t>;15:303</w:t>
      </w:r>
      <w:proofErr w:type="gramEnd"/>
      <w:r w:rsidR="004A419E" w:rsidRPr="00286FCD">
        <w:rPr>
          <w:rFonts w:ascii="Times New Roman" w:hAnsi="Times New Roman"/>
          <w:color w:val="000000" w:themeColor="text1"/>
          <w:sz w:val="24"/>
          <w:szCs w:val="24"/>
        </w:rPr>
        <w:t xml:space="preserve">-315. </w:t>
      </w:r>
      <w:r w:rsidR="004A419E" w:rsidRPr="00286FCD">
        <w:rPr>
          <w:rFonts w:ascii="Times New Roman" w:hAnsi="Times New Roman"/>
          <w:color w:val="000000" w:themeColor="text1"/>
          <w:sz w:val="24"/>
          <w:szCs w:val="24"/>
          <w:shd w:val="clear" w:color="auto" w:fill="FFFFFF"/>
        </w:rPr>
        <w:t>http://doi.org/</w:t>
      </w:r>
      <w:hyperlink r:id="rId69" w:history="1">
        <w:r w:rsidR="004A419E" w:rsidRPr="00286FCD">
          <w:rPr>
            <w:rStyle w:val="Hyperlink"/>
            <w:rFonts w:ascii="Times New Roman" w:hAnsi="Times New Roman"/>
            <w:bCs/>
            <w:color w:val="000000" w:themeColor="text1"/>
            <w:sz w:val="24"/>
            <w:szCs w:val="24"/>
            <w:u w:val="none"/>
          </w:rPr>
          <w:t>10.1111/1541-4337.12184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Patro</w:t>
      </w:r>
      <w:proofErr w:type="spellEnd"/>
      <w:r w:rsidRPr="00286FCD">
        <w:rPr>
          <w:rFonts w:ascii="Times New Roman" w:hAnsi="Times New Roman"/>
          <w:color w:val="212121"/>
          <w:sz w:val="24"/>
          <w:szCs w:val="24"/>
          <w:shd w:val="clear" w:color="auto" w:fill="FFFFFF"/>
        </w:rPr>
        <w:t xml:space="preserve"> G, Kumar </w:t>
      </w:r>
      <w:proofErr w:type="spellStart"/>
      <w:r w:rsidRPr="00286FCD">
        <w:rPr>
          <w:rFonts w:ascii="Times New Roman" w:hAnsi="Times New Roman"/>
          <w:color w:val="212121"/>
          <w:sz w:val="24"/>
          <w:szCs w:val="24"/>
          <w:shd w:val="clear" w:color="auto" w:fill="FFFFFF"/>
        </w:rPr>
        <w:t>Bhattamisra</w:t>
      </w:r>
      <w:proofErr w:type="spellEnd"/>
      <w:r w:rsidRPr="00286FCD">
        <w:rPr>
          <w:rFonts w:ascii="Times New Roman" w:hAnsi="Times New Roman"/>
          <w:color w:val="212121"/>
          <w:sz w:val="24"/>
          <w:szCs w:val="24"/>
          <w:shd w:val="clear" w:color="auto" w:fill="FFFFFF"/>
        </w:rPr>
        <w:t xml:space="preserve"> S, Kumar </w:t>
      </w:r>
      <w:proofErr w:type="spellStart"/>
      <w:r w:rsidRPr="00286FCD">
        <w:rPr>
          <w:rFonts w:ascii="Times New Roman" w:hAnsi="Times New Roman"/>
          <w:color w:val="212121"/>
          <w:sz w:val="24"/>
          <w:szCs w:val="24"/>
          <w:shd w:val="clear" w:color="auto" w:fill="FFFFFF"/>
        </w:rPr>
        <w:t>Mohanty</w:t>
      </w:r>
      <w:proofErr w:type="spellEnd"/>
      <w:r w:rsidRPr="00286FCD">
        <w:rPr>
          <w:rFonts w:ascii="Times New Roman" w:hAnsi="Times New Roman"/>
          <w:color w:val="212121"/>
          <w:sz w:val="24"/>
          <w:szCs w:val="24"/>
          <w:shd w:val="clear" w:color="auto" w:fill="FFFFFF"/>
        </w:rPr>
        <w:t xml:space="preserve"> B. Effects of </w:t>
      </w:r>
      <w:r w:rsidRPr="00286FCD">
        <w:rPr>
          <w:rFonts w:ascii="Times New Roman" w:hAnsi="Times New Roman"/>
          <w:i/>
          <w:iCs/>
          <w:color w:val="212121"/>
          <w:sz w:val="24"/>
          <w:szCs w:val="24"/>
          <w:shd w:val="clear" w:color="auto" w:fill="FFFFFF"/>
        </w:rPr>
        <w:t xml:space="preserve">Mimosa </w:t>
      </w:r>
      <w:proofErr w:type="spellStart"/>
      <w:r w:rsidRPr="00286FCD">
        <w:rPr>
          <w:rFonts w:ascii="Times New Roman" w:hAnsi="Times New Roman"/>
          <w:i/>
          <w:iCs/>
          <w:color w:val="212121"/>
          <w:sz w:val="24"/>
          <w:szCs w:val="24"/>
          <w:shd w:val="clear" w:color="auto" w:fill="FFFFFF"/>
        </w:rPr>
        <w:t>pudica</w:t>
      </w:r>
      <w:proofErr w:type="spellEnd"/>
      <w:r w:rsidRPr="00286FCD">
        <w:rPr>
          <w:rFonts w:ascii="Times New Roman" w:hAnsi="Times New Roman"/>
          <w:color w:val="212121"/>
          <w:sz w:val="24"/>
          <w:szCs w:val="24"/>
          <w:shd w:val="clear" w:color="auto" w:fill="FFFFFF"/>
        </w:rPr>
        <w:t xml:space="preserve"> L. leaves extract on anxiety, depression and memory. Avicenna J </w:t>
      </w:r>
      <w:proofErr w:type="spellStart"/>
      <w:r w:rsidRPr="00286FCD">
        <w:rPr>
          <w:rFonts w:ascii="Times New Roman" w:hAnsi="Times New Roman"/>
          <w:color w:val="212121"/>
          <w:sz w:val="24"/>
          <w:szCs w:val="24"/>
          <w:shd w:val="clear" w:color="auto" w:fill="FFFFFF"/>
        </w:rPr>
        <w:t>Phytomed</w:t>
      </w:r>
      <w:proofErr w:type="spellEnd"/>
      <w:r w:rsidRPr="00286FCD">
        <w:rPr>
          <w:rFonts w:ascii="Times New Roman" w:hAnsi="Times New Roman"/>
          <w:color w:val="212121"/>
          <w:sz w:val="24"/>
          <w:szCs w:val="24"/>
          <w:shd w:val="clear" w:color="auto" w:fill="FFFFFF"/>
        </w:rPr>
        <w:t>. 2016</w:t>
      </w:r>
      <w:proofErr w:type="gramStart"/>
      <w:r w:rsidRPr="00286FCD">
        <w:rPr>
          <w:rFonts w:ascii="Times New Roman" w:hAnsi="Times New Roman"/>
          <w:color w:val="212121"/>
          <w:sz w:val="24"/>
          <w:szCs w:val="24"/>
          <w:shd w:val="clear" w:color="auto" w:fill="FFFFFF"/>
        </w:rPr>
        <w:t>;6:696</w:t>
      </w:r>
      <w:proofErr w:type="gramEnd"/>
      <w:r w:rsidRPr="00286FCD">
        <w:rPr>
          <w:rFonts w:ascii="Times New Roman" w:hAnsi="Times New Roman"/>
          <w:color w:val="212121"/>
          <w:sz w:val="24"/>
          <w:szCs w:val="24"/>
          <w:shd w:val="clear" w:color="auto" w:fill="FFFFFF"/>
        </w:rPr>
        <w:t>-710.</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Dougnon</w:t>
      </w:r>
      <w:proofErr w:type="spellEnd"/>
      <w:r w:rsidRPr="00286FCD">
        <w:rPr>
          <w:rFonts w:ascii="Times New Roman" w:hAnsi="Times New Roman"/>
          <w:color w:val="000000" w:themeColor="text1"/>
          <w:sz w:val="24"/>
          <w:szCs w:val="24"/>
        </w:rPr>
        <w:t xml:space="preserve"> TV, </w:t>
      </w:r>
      <w:proofErr w:type="spellStart"/>
      <w:r w:rsidRPr="00286FCD">
        <w:rPr>
          <w:rFonts w:ascii="Times New Roman" w:hAnsi="Times New Roman"/>
          <w:color w:val="000000" w:themeColor="text1"/>
          <w:sz w:val="24"/>
          <w:szCs w:val="24"/>
        </w:rPr>
        <w:t>Klotoe</w:t>
      </w:r>
      <w:proofErr w:type="spellEnd"/>
      <w:r w:rsidRPr="00286FCD">
        <w:rPr>
          <w:rFonts w:ascii="Times New Roman" w:hAnsi="Times New Roman"/>
          <w:color w:val="000000" w:themeColor="text1"/>
          <w:sz w:val="24"/>
          <w:szCs w:val="24"/>
        </w:rPr>
        <w:t xml:space="preserve"> JR, </w:t>
      </w:r>
      <w:proofErr w:type="spellStart"/>
      <w:r w:rsidRPr="00286FCD">
        <w:rPr>
          <w:rFonts w:ascii="Times New Roman" w:hAnsi="Times New Roman"/>
          <w:color w:val="000000" w:themeColor="text1"/>
          <w:sz w:val="24"/>
          <w:szCs w:val="24"/>
        </w:rPr>
        <w:t>Anago</w:t>
      </w:r>
      <w:proofErr w:type="spellEnd"/>
      <w:r w:rsidRPr="00286FCD">
        <w:rPr>
          <w:rFonts w:ascii="Times New Roman" w:hAnsi="Times New Roman"/>
          <w:color w:val="000000" w:themeColor="text1"/>
          <w:sz w:val="24"/>
          <w:szCs w:val="24"/>
        </w:rPr>
        <w:t xml:space="preserve"> E, </w:t>
      </w:r>
      <w:proofErr w:type="spellStart"/>
      <w:r w:rsidRPr="00286FCD">
        <w:rPr>
          <w:rFonts w:ascii="Times New Roman" w:hAnsi="Times New Roman"/>
          <w:color w:val="000000" w:themeColor="text1"/>
          <w:sz w:val="24"/>
          <w:szCs w:val="24"/>
        </w:rPr>
        <w:t>Yaya</w:t>
      </w:r>
      <w:proofErr w:type="spellEnd"/>
      <w:r w:rsidRPr="00286FCD">
        <w:rPr>
          <w:rFonts w:ascii="Times New Roman" w:hAnsi="Times New Roman"/>
          <w:color w:val="000000" w:themeColor="text1"/>
          <w:sz w:val="24"/>
          <w:szCs w:val="24"/>
        </w:rPr>
        <w:t xml:space="preserve"> NS, </w:t>
      </w:r>
      <w:proofErr w:type="spellStart"/>
      <w:r w:rsidRPr="00286FCD">
        <w:rPr>
          <w:rFonts w:ascii="Times New Roman" w:hAnsi="Times New Roman"/>
          <w:color w:val="000000" w:themeColor="text1"/>
          <w:sz w:val="24"/>
          <w:szCs w:val="24"/>
        </w:rPr>
        <w:t>Fanou</w:t>
      </w:r>
      <w:proofErr w:type="spellEnd"/>
      <w:r w:rsidRPr="00286FCD">
        <w:rPr>
          <w:rFonts w:ascii="Times New Roman" w:hAnsi="Times New Roman"/>
          <w:color w:val="000000" w:themeColor="text1"/>
          <w:sz w:val="24"/>
          <w:szCs w:val="24"/>
        </w:rPr>
        <w:t xml:space="preserve"> B, </w:t>
      </w:r>
      <w:proofErr w:type="spellStart"/>
      <w:r w:rsidRPr="00286FCD">
        <w:rPr>
          <w:rFonts w:ascii="Times New Roman" w:hAnsi="Times New Roman"/>
          <w:color w:val="000000" w:themeColor="text1"/>
          <w:sz w:val="24"/>
          <w:szCs w:val="24"/>
        </w:rPr>
        <w:t>Loko</w:t>
      </w:r>
      <w:proofErr w:type="spellEnd"/>
      <w:r w:rsidRPr="00286FCD">
        <w:rPr>
          <w:rFonts w:ascii="Times New Roman" w:hAnsi="Times New Roman"/>
          <w:color w:val="000000" w:themeColor="text1"/>
          <w:sz w:val="24"/>
          <w:szCs w:val="24"/>
        </w:rPr>
        <w:t xml:space="preserve"> F. Antibacterial and Wound Healing Properties of </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superba</w:t>
      </w:r>
      <w:proofErr w:type="spellEnd"/>
      <w:r w:rsidRPr="00286FCD">
        <w:rPr>
          <w:rFonts w:ascii="Times New Roman" w:hAnsi="Times New Roman"/>
          <w:color w:val="000000" w:themeColor="text1"/>
          <w:sz w:val="24"/>
          <w:szCs w:val="24"/>
        </w:rPr>
        <w:t xml:space="preserve"> Engl. and Diels (</w:t>
      </w:r>
      <w:proofErr w:type="spellStart"/>
      <w:r w:rsidRPr="00286FCD">
        <w:rPr>
          <w:rFonts w:ascii="Times New Roman" w:hAnsi="Times New Roman"/>
          <w:color w:val="000000" w:themeColor="text1"/>
          <w:sz w:val="24"/>
          <w:szCs w:val="24"/>
        </w:rPr>
        <w:t>Combretaceae</w:t>
      </w:r>
      <w:proofErr w:type="spellEnd"/>
      <w:r w:rsidRPr="00286FCD">
        <w:rPr>
          <w:rFonts w:ascii="Times New Roman" w:hAnsi="Times New Roman"/>
          <w:color w:val="000000" w:themeColor="text1"/>
          <w:sz w:val="24"/>
          <w:szCs w:val="24"/>
        </w:rPr>
        <w:t xml:space="preserve">) in Albino </w:t>
      </w:r>
      <w:proofErr w:type="spellStart"/>
      <w:r w:rsidRPr="00286FCD">
        <w:rPr>
          <w:rFonts w:ascii="Times New Roman" w:hAnsi="Times New Roman"/>
          <w:color w:val="000000" w:themeColor="text1"/>
          <w:sz w:val="24"/>
          <w:szCs w:val="24"/>
        </w:rPr>
        <w:t>Wistar</w:t>
      </w:r>
      <w:proofErr w:type="spellEnd"/>
      <w:r w:rsidRPr="00286FCD">
        <w:rPr>
          <w:rFonts w:ascii="Times New Roman" w:hAnsi="Times New Roman"/>
          <w:color w:val="000000" w:themeColor="text1"/>
          <w:sz w:val="24"/>
          <w:szCs w:val="24"/>
        </w:rPr>
        <w:t xml:space="preserve"> Rats. </w:t>
      </w:r>
      <w:r w:rsidRPr="00286FCD">
        <w:rPr>
          <w:rFonts w:ascii="Times New Roman" w:hAnsi="Times New Roman"/>
          <w:iCs/>
          <w:color w:val="000000" w:themeColor="text1"/>
          <w:sz w:val="24"/>
          <w:szCs w:val="24"/>
        </w:rPr>
        <w:t xml:space="preserve">J </w:t>
      </w:r>
      <w:proofErr w:type="spellStart"/>
      <w:r w:rsidRPr="00286FCD">
        <w:rPr>
          <w:rFonts w:ascii="Times New Roman" w:hAnsi="Times New Roman"/>
          <w:iCs/>
          <w:color w:val="000000" w:themeColor="text1"/>
          <w:sz w:val="24"/>
          <w:szCs w:val="24"/>
        </w:rPr>
        <w:t>Bacteriol</w:t>
      </w:r>
      <w:proofErr w:type="spellEnd"/>
      <w:r w:rsidRPr="00286FCD">
        <w:rPr>
          <w:rFonts w:ascii="Times New Roman" w:hAnsi="Times New Roman"/>
          <w:iCs/>
          <w:color w:val="000000" w:themeColor="text1"/>
          <w:sz w:val="24"/>
          <w:szCs w:val="24"/>
        </w:rPr>
        <w:t xml:space="preserve"> </w:t>
      </w:r>
      <w:proofErr w:type="spellStart"/>
      <w:r w:rsidRPr="00286FCD">
        <w:rPr>
          <w:rFonts w:ascii="Times New Roman" w:hAnsi="Times New Roman"/>
          <w:iCs/>
          <w:color w:val="000000" w:themeColor="text1"/>
          <w:sz w:val="24"/>
          <w:szCs w:val="24"/>
        </w:rPr>
        <w:t>Parasitol</w:t>
      </w:r>
      <w:proofErr w:type="spellEnd"/>
      <w:r w:rsidRPr="00286FCD">
        <w:rPr>
          <w:rFonts w:ascii="Times New Roman" w:hAnsi="Times New Roman"/>
          <w:color w:val="000000" w:themeColor="text1"/>
          <w:sz w:val="24"/>
          <w:szCs w:val="24"/>
        </w:rPr>
        <w:t>. 2014</w:t>
      </w:r>
      <w:proofErr w:type="gramStart"/>
      <w:r w:rsidRPr="00286FCD">
        <w:rPr>
          <w:rFonts w:ascii="Times New Roman" w:hAnsi="Times New Roman"/>
          <w:color w:val="000000" w:themeColor="text1"/>
          <w:sz w:val="24"/>
          <w:szCs w:val="24"/>
        </w:rPr>
        <w:t>;5:5</w:t>
      </w:r>
      <w:proofErr w:type="gramEnd"/>
      <w:r w:rsidRPr="00286FCD">
        <w:rPr>
          <w:rFonts w:ascii="Times New Roman" w:hAnsi="Times New Roman"/>
          <w:color w:val="000000" w:themeColor="text1"/>
          <w:sz w:val="24"/>
          <w:szCs w:val="24"/>
        </w:rPr>
        <w:t xml:space="preserve">. </w:t>
      </w:r>
      <w:hyperlink r:id="rId70" w:history="1">
        <w:r w:rsidRPr="00286FCD">
          <w:rPr>
            <w:rStyle w:val="Hyperlink"/>
            <w:rFonts w:ascii="Times New Roman" w:hAnsi="Times New Roman"/>
            <w:color w:val="000000" w:themeColor="text1"/>
            <w:sz w:val="24"/>
            <w:szCs w:val="24"/>
            <w:u w:val="none"/>
          </w:rPr>
          <w:t>http://doi.org/10.4172//2155-9597.1000206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1F1F1F"/>
          <w:sz w:val="24"/>
          <w:szCs w:val="24"/>
        </w:rPr>
        <w:t xml:space="preserve">Tom ENL, </w:t>
      </w:r>
      <w:proofErr w:type="spellStart"/>
      <w:r w:rsidRPr="00286FCD">
        <w:rPr>
          <w:rFonts w:ascii="Times New Roman" w:hAnsi="Times New Roman"/>
          <w:color w:val="1F1F1F"/>
          <w:sz w:val="24"/>
          <w:szCs w:val="24"/>
        </w:rPr>
        <w:t>Demougeot</w:t>
      </w:r>
      <w:proofErr w:type="spellEnd"/>
      <w:r w:rsidRPr="00286FCD">
        <w:rPr>
          <w:rFonts w:ascii="Times New Roman" w:hAnsi="Times New Roman"/>
          <w:color w:val="1F1F1F"/>
          <w:sz w:val="24"/>
          <w:szCs w:val="24"/>
        </w:rPr>
        <w:t xml:space="preserve"> C, </w:t>
      </w:r>
      <w:proofErr w:type="spellStart"/>
      <w:r w:rsidRPr="00286FCD">
        <w:rPr>
          <w:rFonts w:ascii="Times New Roman" w:hAnsi="Times New Roman"/>
          <w:color w:val="1F1F1F"/>
          <w:sz w:val="24"/>
          <w:szCs w:val="24"/>
        </w:rPr>
        <w:t>Mtopi</w:t>
      </w:r>
      <w:proofErr w:type="spellEnd"/>
      <w:r w:rsidRPr="00286FCD">
        <w:rPr>
          <w:rFonts w:ascii="Times New Roman" w:hAnsi="Times New Roman"/>
          <w:color w:val="1F1F1F"/>
          <w:sz w:val="24"/>
          <w:szCs w:val="24"/>
        </w:rPr>
        <w:t xml:space="preserve"> OB, </w:t>
      </w:r>
      <w:proofErr w:type="spellStart"/>
      <w:r w:rsidRPr="00286FCD">
        <w:rPr>
          <w:rFonts w:ascii="Times New Roman" w:hAnsi="Times New Roman"/>
          <w:color w:val="1F1F1F"/>
          <w:sz w:val="24"/>
          <w:szCs w:val="24"/>
        </w:rPr>
        <w:t>Dimo</w:t>
      </w:r>
      <w:proofErr w:type="spellEnd"/>
      <w:r w:rsidRPr="00286FCD">
        <w:rPr>
          <w:rFonts w:ascii="Times New Roman" w:hAnsi="Times New Roman"/>
          <w:color w:val="1F1F1F"/>
          <w:sz w:val="24"/>
          <w:szCs w:val="24"/>
        </w:rPr>
        <w:t xml:space="preserve"> T, </w:t>
      </w:r>
      <w:proofErr w:type="spellStart"/>
      <w:r w:rsidRPr="00286FCD">
        <w:rPr>
          <w:rFonts w:ascii="Times New Roman" w:hAnsi="Times New Roman"/>
          <w:color w:val="1F1F1F"/>
          <w:sz w:val="24"/>
          <w:szCs w:val="24"/>
        </w:rPr>
        <w:t>Djomeni</w:t>
      </w:r>
      <w:proofErr w:type="spellEnd"/>
      <w:r w:rsidRPr="00286FCD">
        <w:rPr>
          <w:rFonts w:ascii="Times New Roman" w:hAnsi="Times New Roman"/>
          <w:color w:val="1F1F1F"/>
          <w:sz w:val="24"/>
          <w:szCs w:val="24"/>
        </w:rPr>
        <w:t xml:space="preserve"> PDD, </w:t>
      </w:r>
      <w:proofErr w:type="spellStart"/>
      <w:r w:rsidRPr="00286FCD">
        <w:rPr>
          <w:rFonts w:ascii="Times New Roman" w:hAnsi="Times New Roman"/>
          <w:color w:val="1F1F1F"/>
          <w:sz w:val="24"/>
          <w:szCs w:val="24"/>
        </w:rPr>
        <w:t>Bilanda</w:t>
      </w:r>
      <w:proofErr w:type="spellEnd"/>
      <w:r w:rsidRPr="00286FCD">
        <w:rPr>
          <w:rFonts w:ascii="Times New Roman" w:hAnsi="Times New Roman"/>
          <w:color w:val="1F1F1F"/>
          <w:sz w:val="24"/>
          <w:szCs w:val="24"/>
        </w:rPr>
        <w:t xml:space="preserve"> DC, Girard C, Berthelot A. The aqueous extract of </w:t>
      </w:r>
      <w:proofErr w:type="spellStart"/>
      <w:r w:rsidRPr="00286FCD">
        <w:rPr>
          <w:rFonts w:ascii="Times New Roman" w:hAnsi="Times New Roman"/>
          <w:i/>
          <w:color w:val="1F1F1F"/>
          <w:sz w:val="24"/>
          <w:szCs w:val="24"/>
        </w:rPr>
        <w:t>Terminalia</w:t>
      </w:r>
      <w:proofErr w:type="spellEnd"/>
      <w:r w:rsidRPr="00286FCD">
        <w:rPr>
          <w:rFonts w:ascii="Times New Roman" w:hAnsi="Times New Roman"/>
          <w:i/>
          <w:color w:val="1F1F1F"/>
          <w:sz w:val="24"/>
          <w:szCs w:val="24"/>
        </w:rPr>
        <w:t xml:space="preserve"> </w:t>
      </w:r>
      <w:proofErr w:type="spellStart"/>
      <w:r w:rsidRPr="00286FCD">
        <w:rPr>
          <w:rFonts w:ascii="Times New Roman" w:hAnsi="Times New Roman"/>
          <w:i/>
          <w:color w:val="1F1F1F"/>
          <w:sz w:val="24"/>
          <w:szCs w:val="24"/>
        </w:rPr>
        <w:t>superba</w:t>
      </w:r>
      <w:proofErr w:type="spellEnd"/>
      <w:r w:rsidRPr="00286FCD">
        <w:rPr>
          <w:rFonts w:ascii="Times New Roman" w:hAnsi="Times New Roman"/>
          <w:color w:val="1F1F1F"/>
          <w:sz w:val="24"/>
          <w:szCs w:val="24"/>
        </w:rPr>
        <w:t xml:space="preserve"> (</w:t>
      </w:r>
      <w:proofErr w:type="spellStart"/>
      <w:r w:rsidRPr="00286FCD">
        <w:rPr>
          <w:rFonts w:ascii="Times New Roman" w:hAnsi="Times New Roman"/>
          <w:color w:val="1F1F1F"/>
          <w:sz w:val="24"/>
          <w:szCs w:val="24"/>
        </w:rPr>
        <w:t>Combretaceae</w:t>
      </w:r>
      <w:proofErr w:type="spellEnd"/>
      <w:r w:rsidRPr="00286FCD">
        <w:rPr>
          <w:rFonts w:ascii="Times New Roman" w:hAnsi="Times New Roman"/>
          <w:color w:val="1F1F1F"/>
          <w:sz w:val="24"/>
          <w:szCs w:val="24"/>
        </w:rPr>
        <w:t xml:space="preserve">) prevents glucose-induced hypertension in rats. J </w:t>
      </w:r>
      <w:proofErr w:type="spellStart"/>
      <w:r w:rsidRPr="00286FCD">
        <w:rPr>
          <w:rFonts w:ascii="Times New Roman" w:hAnsi="Times New Roman"/>
          <w:color w:val="1F1F1F"/>
          <w:sz w:val="24"/>
          <w:szCs w:val="24"/>
        </w:rPr>
        <w:t>Ethnopharmacol</w:t>
      </w:r>
      <w:proofErr w:type="spellEnd"/>
      <w:r w:rsidRPr="00286FCD">
        <w:rPr>
          <w:rFonts w:ascii="Times New Roman" w:hAnsi="Times New Roman"/>
          <w:color w:val="1F1F1F"/>
          <w:sz w:val="24"/>
          <w:szCs w:val="24"/>
        </w:rPr>
        <w:t>. 2011</w:t>
      </w:r>
      <w:proofErr w:type="gramStart"/>
      <w:r w:rsidRPr="00286FCD">
        <w:rPr>
          <w:rFonts w:ascii="Times New Roman" w:hAnsi="Times New Roman"/>
          <w:color w:val="1F1F1F"/>
          <w:sz w:val="24"/>
          <w:szCs w:val="24"/>
        </w:rPr>
        <w:t>;133:828</w:t>
      </w:r>
      <w:proofErr w:type="gramEnd"/>
      <w:r w:rsidRPr="00286FCD">
        <w:rPr>
          <w:rFonts w:ascii="Times New Roman" w:hAnsi="Times New Roman"/>
          <w:color w:val="1F1F1F"/>
          <w:sz w:val="24"/>
          <w:szCs w:val="24"/>
        </w:rPr>
        <w:t xml:space="preserve">-833. </w:t>
      </w:r>
      <w:hyperlink r:id="rId71" w:history="1">
        <w:r w:rsidRPr="00286FCD">
          <w:rPr>
            <w:rStyle w:val="Hyperlink"/>
            <w:rFonts w:ascii="Times New Roman" w:hAnsi="Times New Roman"/>
            <w:color w:val="000000" w:themeColor="text1"/>
            <w:sz w:val="24"/>
            <w:szCs w:val="24"/>
            <w:u w:val="none"/>
          </w:rPr>
          <w:t>http://doi.org/10.1016/j.jep.2010.11.016</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Esperance K, </w:t>
      </w:r>
      <w:proofErr w:type="spellStart"/>
      <w:r w:rsidRPr="00286FCD">
        <w:rPr>
          <w:rFonts w:ascii="Times New Roman" w:hAnsi="Times New Roman"/>
          <w:color w:val="000000" w:themeColor="text1"/>
          <w:sz w:val="24"/>
          <w:szCs w:val="24"/>
        </w:rPr>
        <w:t>Akpovi</w:t>
      </w:r>
      <w:proofErr w:type="spellEnd"/>
      <w:r w:rsidRPr="00286FCD">
        <w:rPr>
          <w:rFonts w:ascii="Times New Roman" w:hAnsi="Times New Roman"/>
          <w:color w:val="000000" w:themeColor="text1"/>
          <w:sz w:val="24"/>
          <w:szCs w:val="24"/>
        </w:rPr>
        <w:t xml:space="preserve"> CD, </w:t>
      </w:r>
      <w:proofErr w:type="spellStart"/>
      <w:r w:rsidRPr="00286FCD">
        <w:rPr>
          <w:rFonts w:ascii="Times New Roman" w:hAnsi="Times New Roman"/>
          <w:color w:val="000000" w:themeColor="text1"/>
          <w:sz w:val="24"/>
          <w:szCs w:val="24"/>
        </w:rPr>
        <w:t>Nouvlessounon</w:t>
      </w:r>
      <w:proofErr w:type="spellEnd"/>
      <w:r w:rsidRPr="00286FCD">
        <w:rPr>
          <w:rFonts w:ascii="Times New Roman" w:hAnsi="Times New Roman"/>
          <w:color w:val="000000" w:themeColor="text1"/>
          <w:sz w:val="24"/>
          <w:szCs w:val="24"/>
        </w:rPr>
        <w:t xml:space="preserve"> DD, </w:t>
      </w:r>
      <w:proofErr w:type="spellStart"/>
      <w:r w:rsidRPr="00286FCD">
        <w:rPr>
          <w:rFonts w:ascii="Times New Roman" w:hAnsi="Times New Roman"/>
          <w:color w:val="000000" w:themeColor="text1"/>
          <w:sz w:val="24"/>
          <w:szCs w:val="24"/>
        </w:rPr>
        <w:t>Boya</w:t>
      </w:r>
      <w:proofErr w:type="spellEnd"/>
      <w:r w:rsidRPr="00286FCD">
        <w:rPr>
          <w:rFonts w:ascii="Times New Roman" w:hAnsi="Times New Roman"/>
          <w:color w:val="000000" w:themeColor="text1"/>
          <w:sz w:val="24"/>
          <w:szCs w:val="24"/>
        </w:rPr>
        <w:t xml:space="preserve"> B&amp; Baba-</w:t>
      </w:r>
      <w:proofErr w:type="spellStart"/>
      <w:r w:rsidRPr="00286FCD">
        <w:rPr>
          <w:rFonts w:ascii="Times New Roman" w:hAnsi="Times New Roman"/>
          <w:color w:val="000000" w:themeColor="text1"/>
          <w:sz w:val="24"/>
          <w:szCs w:val="24"/>
        </w:rPr>
        <w:t>Moussa</w:t>
      </w:r>
      <w:proofErr w:type="spellEnd"/>
      <w:r w:rsidRPr="00286FCD">
        <w:rPr>
          <w:rFonts w:ascii="Times New Roman" w:hAnsi="Times New Roman"/>
          <w:color w:val="000000" w:themeColor="text1"/>
          <w:sz w:val="24"/>
          <w:szCs w:val="24"/>
        </w:rPr>
        <w:t xml:space="preserve"> L, </w:t>
      </w:r>
      <w:proofErr w:type="spellStart"/>
      <w:r w:rsidRPr="00286FCD">
        <w:rPr>
          <w:rFonts w:ascii="Times New Roman" w:hAnsi="Times New Roman"/>
          <w:color w:val="000000" w:themeColor="text1"/>
          <w:sz w:val="24"/>
          <w:szCs w:val="24"/>
        </w:rPr>
        <w:t>Frédéric</w:t>
      </w:r>
      <w:proofErr w:type="spellEnd"/>
      <w:r w:rsidRPr="00286FCD">
        <w:rPr>
          <w:rFonts w:ascii="Times New Roman" w:hAnsi="Times New Roman"/>
          <w:color w:val="000000" w:themeColor="text1"/>
          <w:sz w:val="24"/>
          <w:szCs w:val="24"/>
        </w:rPr>
        <w:t xml:space="preserve"> L. Antioxidant and Antibacterial Activities of </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superba</w:t>
      </w:r>
      <w:proofErr w:type="spellEnd"/>
      <w:r w:rsidRPr="00286FCD">
        <w:rPr>
          <w:rFonts w:ascii="Times New Roman" w:hAnsi="Times New Roman"/>
          <w:color w:val="000000" w:themeColor="text1"/>
          <w:sz w:val="24"/>
          <w:szCs w:val="24"/>
        </w:rPr>
        <w:t xml:space="preserve"> Engl. and Diels (</w:t>
      </w:r>
      <w:proofErr w:type="spellStart"/>
      <w:r w:rsidRPr="00286FCD">
        <w:rPr>
          <w:rFonts w:ascii="Times New Roman" w:hAnsi="Times New Roman"/>
          <w:color w:val="000000" w:themeColor="text1"/>
          <w:sz w:val="24"/>
          <w:szCs w:val="24"/>
        </w:rPr>
        <w:t>Combretaceae</w:t>
      </w:r>
      <w:proofErr w:type="spellEnd"/>
      <w:r w:rsidRPr="00286FCD">
        <w:rPr>
          <w:rFonts w:ascii="Times New Roman" w:hAnsi="Times New Roman"/>
          <w:color w:val="000000" w:themeColor="text1"/>
          <w:sz w:val="24"/>
          <w:szCs w:val="24"/>
        </w:rPr>
        <w:t xml:space="preserve">) Bark Extracts. </w:t>
      </w:r>
      <w:proofErr w:type="spellStart"/>
      <w:r w:rsidRPr="00286FCD">
        <w:rPr>
          <w:rFonts w:ascii="Times New Roman" w:hAnsi="Times New Roman"/>
          <w:color w:val="000000" w:themeColor="text1"/>
          <w:sz w:val="24"/>
          <w:szCs w:val="24"/>
        </w:rPr>
        <w:t>Int</w:t>
      </w:r>
      <w:proofErr w:type="spellEnd"/>
      <w:r w:rsidRPr="00286FCD">
        <w:rPr>
          <w:rFonts w:ascii="Times New Roman" w:hAnsi="Times New Roman"/>
          <w:color w:val="000000" w:themeColor="text1"/>
          <w:sz w:val="24"/>
          <w:szCs w:val="24"/>
        </w:rPr>
        <w:t xml:space="preserve"> J </w:t>
      </w:r>
      <w:proofErr w:type="spellStart"/>
      <w:r w:rsidRPr="00286FCD">
        <w:rPr>
          <w:rFonts w:ascii="Times New Roman" w:hAnsi="Times New Roman"/>
          <w:color w:val="000000" w:themeColor="text1"/>
          <w:sz w:val="24"/>
          <w:szCs w:val="24"/>
        </w:rPr>
        <w:t>Curr</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Microbiol</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Appl</w:t>
      </w:r>
      <w:proofErr w:type="spellEnd"/>
      <w:r w:rsidRPr="00286FCD">
        <w:rPr>
          <w:rFonts w:ascii="Times New Roman" w:hAnsi="Times New Roman"/>
          <w:color w:val="000000" w:themeColor="text1"/>
          <w:sz w:val="24"/>
          <w:szCs w:val="24"/>
        </w:rPr>
        <w:t xml:space="preserve"> Sci. 2018</w:t>
      </w:r>
      <w:proofErr w:type="gramStart"/>
      <w:r w:rsidRPr="00286FCD">
        <w:rPr>
          <w:rFonts w:ascii="Times New Roman" w:hAnsi="Times New Roman"/>
          <w:color w:val="000000" w:themeColor="text1"/>
          <w:sz w:val="24"/>
          <w:szCs w:val="24"/>
        </w:rPr>
        <w:t>;7:2836</w:t>
      </w:r>
      <w:proofErr w:type="gramEnd"/>
      <w:r w:rsidRPr="00286FCD">
        <w:rPr>
          <w:rFonts w:ascii="Times New Roman" w:hAnsi="Times New Roman"/>
          <w:color w:val="000000" w:themeColor="text1"/>
          <w:sz w:val="24"/>
          <w:szCs w:val="24"/>
        </w:rPr>
        <w:t>-2846. http://doi.org/</w:t>
      </w:r>
      <w:hyperlink r:id="rId72" w:tgtFrame="_blank" w:history="1">
        <w:r w:rsidRPr="00286FCD">
          <w:rPr>
            <w:rStyle w:val="Hyperlink"/>
            <w:rFonts w:ascii="Times New Roman" w:hAnsi="Times New Roman"/>
            <w:color w:val="000000" w:themeColor="text1"/>
            <w:sz w:val="24"/>
            <w:szCs w:val="24"/>
            <w:u w:val="none"/>
            <w:bdr w:val="none" w:sz="0" w:space="0" w:color="auto" w:frame="1"/>
          </w:rPr>
          <w:t>10.20546/ijcmas.2018.707.332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Boakye</w:t>
      </w:r>
      <w:proofErr w:type="spellEnd"/>
      <w:r w:rsidRPr="00286FCD">
        <w:rPr>
          <w:rFonts w:ascii="Times New Roman" w:hAnsi="Times New Roman"/>
          <w:color w:val="000000" w:themeColor="text1"/>
          <w:sz w:val="24"/>
          <w:szCs w:val="24"/>
        </w:rPr>
        <w:t xml:space="preserve"> YD, </w:t>
      </w:r>
      <w:proofErr w:type="spellStart"/>
      <w:r w:rsidRPr="00286FCD">
        <w:rPr>
          <w:rFonts w:ascii="Times New Roman" w:hAnsi="Times New Roman"/>
          <w:color w:val="000000" w:themeColor="text1"/>
          <w:sz w:val="24"/>
          <w:szCs w:val="24"/>
        </w:rPr>
        <w:t>Agyare</w:t>
      </w:r>
      <w:proofErr w:type="spellEnd"/>
      <w:r w:rsidRPr="00286FCD">
        <w:rPr>
          <w:rFonts w:ascii="Times New Roman" w:hAnsi="Times New Roman"/>
          <w:color w:val="000000" w:themeColor="text1"/>
          <w:sz w:val="24"/>
          <w:szCs w:val="24"/>
        </w:rPr>
        <w:t xml:space="preserve"> C, </w:t>
      </w:r>
      <w:proofErr w:type="spellStart"/>
      <w:r w:rsidRPr="00286FCD">
        <w:rPr>
          <w:rFonts w:ascii="Times New Roman" w:hAnsi="Times New Roman"/>
          <w:color w:val="000000" w:themeColor="text1"/>
          <w:sz w:val="24"/>
          <w:szCs w:val="24"/>
        </w:rPr>
        <w:t>Ayande</w:t>
      </w:r>
      <w:proofErr w:type="spellEnd"/>
      <w:r w:rsidRPr="00286FCD">
        <w:rPr>
          <w:rFonts w:ascii="Times New Roman" w:hAnsi="Times New Roman"/>
          <w:color w:val="000000" w:themeColor="text1"/>
          <w:sz w:val="24"/>
          <w:szCs w:val="24"/>
        </w:rPr>
        <w:t xml:space="preserve"> GP, </w:t>
      </w:r>
      <w:proofErr w:type="spellStart"/>
      <w:r w:rsidRPr="00286FCD">
        <w:rPr>
          <w:rFonts w:ascii="Times New Roman" w:hAnsi="Times New Roman"/>
          <w:color w:val="000000" w:themeColor="text1"/>
          <w:sz w:val="24"/>
          <w:szCs w:val="24"/>
        </w:rPr>
        <w:t>Titiloye</w:t>
      </w:r>
      <w:proofErr w:type="spellEnd"/>
      <w:r w:rsidRPr="00286FCD">
        <w:rPr>
          <w:rFonts w:ascii="Times New Roman" w:hAnsi="Times New Roman"/>
          <w:color w:val="000000" w:themeColor="text1"/>
          <w:sz w:val="24"/>
          <w:szCs w:val="24"/>
        </w:rPr>
        <w:t xml:space="preserve"> N, </w:t>
      </w:r>
      <w:proofErr w:type="spellStart"/>
      <w:r w:rsidRPr="00286FCD">
        <w:rPr>
          <w:rFonts w:ascii="Times New Roman" w:hAnsi="Times New Roman"/>
          <w:color w:val="000000" w:themeColor="text1"/>
          <w:sz w:val="24"/>
          <w:szCs w:val="24"/>
        </w:rPr>
        <w:t>Asiamah</w:t>
      </w:r>
      <w:proofErr w:type="spellEnd"/>
      <w:r w:rsidRPr="00286FCD">
        <w:rPr>
          <w:rFonts w:ascii="Times New Roman" w:hAnsi="Times New Roman"/>
          <w:color w:val="000000" w:themeColor="text1"/>
          <w:sz w:val="24"/>
          <w:szCs w:val="24"/>
        </w:rPr>
        <w:t xml:space="preserve"> EA, </w:t>
      </w:r>
      <w:proofErr w:type="spellStart"/>
      <w:r w:rsidRPr="00286FCD">
        <w:rPr>
          <w:rFonts w:ascii="Times New Roman" w:hAnsi="Times New Roman"/>
          <w:color w:val="000000" w:themeColor="text1"/>
          <w:sz w:val="24"/>
          <w:szCs w:val="24"/>
        </w:rPr>
        <w:t>Danquah</w:t>
      </w:r>
      <w:proofErr w:type="spellEnd"/>
      <w:r w:rsidRPr="00286FCD">
        <w:rPr>
          <w:rFonts w:ascii="Times New Roman" w:hAnsi="Times New Roman"/>
          <w:color w:val="000000" w:themeColor="text1"/>
          <w:sz w:val="24"/>
          <w:szCs w:val="24"/>
        </w:rPr>
        <w:t xml:space="preserve"> KO. Assessment of wound-healing properties of medicinal plants: The case of </w:t>
      </w:r>
      <w:proofErr w:type="spellStart"/>
      <w:r w:rsidRPr="00286FCD">
        <w:rPr>
          <w:rFonts w:ascii="Times New Roman" w:hAnsi="Times New Roman"/>
          <w:i/>
          <w:color w:val="000000" w:themeColor="text1"/>
          <w:sz w:val="24"/>
          <w:szCs w:val="24"/>
        </w:rPr>
        <w:t>Phyllanthus</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muellerianus</w:t>
      </w:r>
      <w:proofErr w:type="spellEnd"/>
      <w:r w:rsidRPr="00286FCD">
        <w:rPr>
          <w:rFonts w:ascii="Times New Roman" w:hAnsi="Times New Roman"/>
          <w:color w:val="000000" w:themeColor="text1"/>
          <w:sz w:val="24"/>
          <w:szCs w:val="24"/>
        </w:rPr>
        <w:t xml:space="preserve">. </w:t>
      </w:r>
      <w:r w:rsidRPr="00286FCD">
        <w:rPr>
          <w:rFonts w:ascii="Times New Roman" w:hAnsi="Times New Roman"/>
          <w:iCs/>
          <w:color w:val="000000" w:themeColor="text1"/>
          <w:sz w:val="24"/>
          <w:szCs w:val="24"/>
        </w:rPr>
        <w:t xml:space="preserve">Front </w:t>
      </w:r>
      <w:proofErr w:type="spellStart"/>
      <w:r w:rsidRPr="00286FCD">
        <w:rPr>
          <w:rFonts w:ascii="Times New Roman" w:hAnsi="Times New Roman"/>
          <w:iCs/>
          <w:color w:val="000000" w:themeColor="text1"/>
          <w:sz w:val="24"/>
          <w:szCs w:val="24"/>
        </w:rPr>
        <w:t>Pharmacol</w:t>
      </w:r>
      <w:proofErr w:type="spellEnd"/>
      <w:r w:rsidRPr="00286FCD">
        <w:rPr>
          <w:rFonts w:ascii="Times New Roman" w:hAnsi="Times New Roman"/>
          <w:color w:val="000000" w:themeColor="text1"/>
          <w:sz w:val="24"/>
          <w:szCs w:val="24"/>
        </w:rPr>
        <w:t>. 2018</w:t>
      </w:r>
      <w:proofErr w:type="gramStart"/>
      <w:r w:rsidRPr="00286FCD">
        <w:rPr>
          <w:rFonts w:ascii="Times New Roman" w:hAnsi="Times New Roman"/>
          <w:color w:val="000000" w:themeColor="text1"/>
          <w:sz w:val="24"/>
          <w:szCs w:val="24"/>
        </w:rPr>
        <w:t>;</w:t>
      </w:r>
      <w:r w:rsidRPr="00286FCD">
        <w:rPr>
          <w:rFonts w:ascii="Times New Roman" w:hAnsi="Times New Roman"/>
          <w:color w:val="000000" w:themeColor="text1"/>
          <w:sz w:val="24"/>
          <w:szCs w:val="24"/>
          <w:shd w:val="clear" w:color="auto" w:fill="FFFFFF"/>
        </w:rPr>
        <w:t>9:945</w:t>
      </w:r>
      <w:proofErr w:type="gramEnd"/>
      <w:r w:rsidRPr="00286FCD">
        <w:rPr>
          <w:rFonts w:ascii="Times New Roman" w:hAnsi="Times New Roman"/>
          <w:color w:val="000000" w:themeColor="text1"/>
          <w:sz w:val="24"/>
          <w:szCs w:val="24"/>
        </w:rPr>
        <w:t xml:space="preserve">. </w:t>
      </w:r>
      <w:hyperlink r:id="rId73" w:history="1">
        <w:r w:rsidRPr="00286FCD">
          <w:rPr>
            <w:rStyle w:val="Hyperlink"/>
            <w:rFonts w:ascii="Times New Roman" w:hAnsi="Times New Roman"/>
            <w:color w:val="000000" w:themeColor="text1"/>
            <w:sz w:val="24"/>
            <w:szCs w:val="24"/>
            <w:u w:val="none"/>
            <w:shd w:val="clear" w:color="auto" w:fill="FFFFFF"/>
          </w:rPr>
          <w:t>http://doi.org/10.3389/fphar.2018.00945</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7F7F7"/>
        </w:rPr>
        <w:t>Agyare</w:t>
      </w:r>
      <w:proofErr w:type="spellEnd"/>
      <w:r w:rsidRPr="00286FCD">
        <w:rPr>
          <w:rFonts w:ascii="Times New Roman" w:hAnsi="Times New Roman"/>
          <w:color w:val="000000" w:themeColor="text1"/>
          <w:sz w:val="24"/>
          <w:szCs w:val="24"/>
          <w:shd w:val="clear" w:color="auto" w:fill="F7F7F7"/>
        </w:rPr>
        <w:t xml:space="preserve"> C, </w:t>
      </w:r>
      <w:proofErr w:type="spellStart"/>
      <w:r w:rsidRPr="00286FCD">
        <w:rPr>
          <w:rFonts w:ascii="Times New Roman" w:hAnsi="Times New Roman"/>
          <w:color w:val="000000" w:themeColor="text1"/>
          <w:sz w:val="24"/>
          <w:szCs w:val="24"/>
          <w:shd w:val="clear" w:color="auto" w:fill="F7F7F7"/>
        </w:rPr>
        <w:t>Asase</w:t>
      </w:r>
      <w:proofErr w:type="spellEnd"/>
      <w:r w:rsidRPr="00286FCD">
        <w:rPr>
          <w:rFonts w:ascii="Times New Roman" w:hAnsi="Times New Roman"/>
          <w:color w:val="000000" w:themeColor="text1"/>
          <w:sz w:val="24"/>
          <w:szCs w:val="24"/>
          <w:shd w:val="clear" w:color="auto" w:fill="F7F7F7"/>
        </w:rPr>
        <w:t xml:space="preserve"> A, </w:t>
      </w:r>
      <w:proofErr w:type="spellStart"/>
      <w:r w:rsidRPr="00286FCD">
        <w:rPr>
          <w:rFonts w:ascii="Times New Roman" w:hAnsi="Times New Roman"/>
          <w:color w:val="000000" w:themeColor="text1"/>
          <w:sz w:val="24"/>
          <w:szCs w:val="24"/>
          <w:shd w:val="clear" w:color="auto" w:fill="F7F7F7"/>
        </w:rPr>
        <w:t>Lechtenberg</w:t>
      </w:r>
      <w:proofErr w:type="spellEnd"/>
      <w:r w:rsidRPr="00286FCD">
        <w:rPr>
          <w:rFonts w:ascii="Times New Roman" w:hAnsi="Times New Roman"/>
          <w:color w:val="000000" w:themeColor="text1"/>
          <w:sz w:val="24"/>
          <w:szCs w:val="24"/>
          <w:shd w:val="clear" w:color="auto" w:fill="F7F7F7"/>
        </w:rPr>
        <w:t xml:space="preserve"> M, </w:t>
      </w:r>
      <w:proofErr w:type="spellStart"/>
      <w:r w:rsidRPr="00286FCD">
        <w:rPr>
          <w:rFonts w:ascii="Times New Roman" w:hAnsi="Times New Roman"/>
          <w:color w:val="000000" w:themeColor="text1"/>
          <w:sz w:val="24"/>
          <w:szCs w:val="24"/>
          <w:shd w:val="clear" w:color="auto" w:fill="F7F7F7"/>
        </w:rPr>
        <w:t>Niehues</w:t>
      </w:r>
      <w:proofErr w:type="spellEnd"/>
      <w:r w:rsidRPr="00286FCD">
        <w:rPr>
          <w:rFonts w:ascii="Times New Roman" w:hAnsi="Times New Roman"/>
          <w:color w:val="000000" w:themeColor="text1"/>
          <w:sz w:val="24"/>
          <w:szCs w:val="24"/>
          <w:shd w:val="clear" w:color="auto" w:fill="F7F7F7"/>
        </w:rPr>
        <w:t xml:space="preserve"> M, Deters A, </w:t>
      </w:r>
      <w:proofErr w:type="spellStart"/>
      <w:r w:rsidRPr="00286FCD">
        <w:rPr>
          <w:rFonts w:ascii="Times New Roman" w:hAnsi="Times New Roman"/>
          <w:color w:val="000000" w:themeColor="text1"/>
          <w:sz w:val="24"/>
          <w:szCs w:val="24"/>
          <w:shd w:val="clear" w:color="auto" w:fill="F7F7F7"/>
        </w:rPr>
        <w:t>Hensel</w:t>
      </w:r>
      <w:proofErr w:type="spellEnd"/>
      <w:r w:rsidRPr="00286FCD">
        <w:rPr>
          <w:rFonts w:ascii="Times New Roman" w:hAnsi="Times New Roman"/>
          <w:color w:val="000000" w:themeColor="text1"/>
          <w:sz w:val="24"/>
          <w:szCs w:val="24"/>
          <w:shd w:val="clear" w:color="auto" w:fill="F7F7F7"/>
        </w:rPr>
        <w:t xml:space="preserve"> A. An </w:t>
      </w:r>
      <w:proofErr w:type="spellStart"/>
      <w:r w:rsidRPr="00286FCD">
        <w:rPr>
          <w:rFonts w:ascii="Times New Roman" w:hAnsi="Times New Roman"/>
          <w:color w:val="000000" w:themeColor="text1"/>
          <w:sz w:val="24"/>
          <w:szCs w:val="24"/>
          <w:shd w:val="clear" w:color="auto" w:fill="F7F7F7"/>
        </w:rPr>
        <w:t>ethnopharmacological</w:t>
      </w:r>
      <w:proofErr w:type="spellEnd"/>
      <w:r w:rsidRPr="00286FCD">
        <w:rPr>
          <w:rFonts w:ascii="Times New Roman" w:hAnsi="Times New Roman"/>
          <w:color w:val="000000" w:themeColor="text1"/>
          <w:sz w:val="24"/>
          <w:szCs w:val="24"/>
          <w:shd w:val="clear" w:color="auto" w:fill="F7F7F7"/>
        </w:rPr>
        <w:t xml:space="preserve"> survey and in vitro confirmation of </w:t>
      </w:r>
      <w:proofErr w:type="spellStart"/>
      <w:r w:rsidRPr="00286FCD">
        <w:rPr>
          <w:rFonts w:ascii="Times New Roman" w:hAnsi="Times New Roman"/>
          <w:color w:val="000000" w:themeColor="text1"/>
          <w:sz w:val="24"/>
          <w:szCs w:val="24"/>
          <w:shd w:val="clear" w:color="auto" w:fill="F7F7F7"/>
        </w:rPr>
        <w:t>ethnopharmacological</w:t>
      </w:r>
      <w:proofErr w:type="spellEnd"/>
      <w:r w:rsidRPr="00286FCD">
        <w:rPr>
          <w:rFonts w:ascii="Times New Roman" w:hAnsi="Times New Roman"/>
          <w:color w:val="000000" w:themeColor="text1"/>
          <w:sz w:val="24"/>
          <w:szCs w:val="24"/>
          <w:shd w:val="clear" w:color="auto" w:fill="F7F7F7"/>
        </w:rPr>
        <w:t xml:space="preserve"> use of </w:t>
      </w:r>
      <w:r w:rsidRPr="00286FCD">
        <w:rPr>
          <w:rFonts w:ascii="Times New Roman" w:hAnsi="Times New Roman"/>
          <w:color w:val="000000" w:themeColor="text1"/>
          <w:sz w:val="24"/>
          <w:szCs w:val="24"/>
          <w:shd w:val="clear" w:color="auto" w:fill="F7F7F7"/>
        </w:rPr>
        <w:lastRenderedPageBreak/>
        <w:t xml:space="preserve">medicinal plants used for wound healing in </w:t>
      </w:r>
      <w:proofErr w:type="spellStart"/>
      <w:r w:rsidRPr="00286FCD">
        <w:rPr>
          <w:rFonts w:ascii="Times New Roman" w:hAnsi="Times New Roman"/>
          <w:color w:val="000000" w:themeColor="text1"/>
          <w:sz w:val="24"/>
          <w:szCs w:val="24"/>
          <w:shd w:val="clear" w:color="auto" w:fill="F7F7F7"/>
        </w:rPr>
        <w:t>Bosomtwi-Atwima-Kwanwoma</w:t>
      </w:r>
      <w:proofErr w:type="spellEnd"/>
      <w:r w:rsidRPr="00286FCD">
        <w:rPr>
          <w:rFonts w:ascii="Times New Roman" w:hAnsi="Times New Roman"/>
          <w:color w:val="000000" w:themeColor="text1"/>
          <w:sz w:val="24"/>
          <w:szCs w:val="24"/>
          <w:shd w:val="clear" w:color="auto" w:fill="F7F7F7"/>
        </w:rPr>
        <w:t xml:space="preserve"> area, Ghana. </w:t>
      </w:r>
      <w:r w:rsidRPr="00286FCD">
        <w:rPr>
          <w:rFonts w:ascii="Times New Roman" w:hAnsi="Times New Roman"/>
          <w:iCs/>
          <w:color w:val="000000" w:themeColor="text1"/>
          <w:sz w:val="24"/>
          <w:szCs w:val="24"/>
          <w:shd w:val="clear" w:color="auto" w:fill="F7F7F7"/>
        </w:rPr>
        <w:t xml:space="preserve">J </w:t>
      </w:r>
      <w:proofErr w:type="spellStart"/>
      <w:r w:rsidRPr="00286FCD">
        <w:rPr>
          <w:rFonts w:ascii="Times New Roman" w:hAnsi="Times New Roman"/>
          <w:iCs/>
          <w:color w:val="000000" w:themeColor="text1"/>
          <w:sz w:val="24"/>
          <w:szCs w:val="24"/>
          <w:shd w:val="clear" w:color="auto" w:fill="F7F7F7"/>
        </w:rPr>
        <w:t>Ethnopharmacol</w:t>
      </w:r>
      <w:proofErr w:type="spellEnd"/>
      <w:r w:rsidRPr="00286FCD">
        <w:rPr>
          <w:rFonts w:ascii="Times New Roman" w:hAnsi="Times New Roman"/>
          <w:iCs/>
          <w:color w:val="000000" w:themeColor="text1"/>
          <w:sz w:val="24"/>
          <w:szCs w:val="24"/>
          <w:shd w:val="clear" w:color="auto" w:fill="F7F7F7"/>
        </w:rPr>
        <w:t>.</w:t>
      </w:r>
      <w:r w:rsidRPr="00286FCD">
        <w:rPr>
          <w:rFonts w:ascii="Times New Roman" w:hAnsi="Times New Roman"/>
          <w:color w:val="000000" w:themeColor="text1"/>
          <w:sz w:val="24"/>
          <w:szCs w:val="24"/>
          <w:shd w:val="clear" w:color="auto" w:fill="F7F7F7"/>
        </w:rPr>
        <w:t> 2009</w:t>
      </w:r>
      <w:proofErr w:type="gramStart"/>
      <w:r w:rsidRPr="00286FCD">
        <w:rPr>
          <w:rFonts w:ascii="Times New Roman" w:hAnsi="Times New Roman"/>
          <w:color w:val="000000" w:themeColor="text1"/>
          <w:sz w:val="24"/>
          <w:szCs w:val="24"/>
          <w:shd w:val="clear" w:color="auto" w:fill="F7F7F7"/>
        </w:rPr>
        <w:t>;125:393</w:t>
      </w:r>
      <w:proofErr w:type="gramEnd"/>
      <w:r w:rsidRPr="00286FCD">
        <w:rPr>
          <w:rFonts w:ascii="Times New Roman" w:hAnsi="Times New Roman"/>
          <w:color w:val="000000" w:themeColor="text1"/>
          <w:sz w:val="24"/>
          <w:szCs w:val="24"/>
          <w:shd w:val="clear" w:color="auto" w:fill="F7F7F7"/>
        </w:rPr>
        <w:t xml:space="preserve">–403. </w:t>
      </w:r>
      <w:hyperlink r:id="rId74" w:history="1">
        <w:r w:rsidRPr="00286FCD">
          <w:rPr>
            <w:rStyle w:val="Hyperlink"/>
            <w:rFonts w:ascii="Times New Roman" w:hAnsi="Times New Roman"/>
            <w:color w:val="000000" w:themeColor="text1"/>
            <w:sz w:val="24"/>
            <w:szCs w:val="24"/>
            <w:u w:val="none"/>
            <w:shd w:val="clear" w:color="auto" w:fill="F7F7F7"/>
          </w:rPr>
          <w:t>http://doi.org/10.1016/j.jep.2009.07.024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32323"/>
          <w:sz w:val="24"/>
          <w:szCs w:val="24"/>
          <w:shd w:val="clear" w:color="auto" w:fill="FFFFFF"/>
        </w:rPr>
        <w:t>Burkill</w:t>
      </w:r>
      <w:proofErr w:type="spellEnd"/>
      <w:r w:rsidRPr="00286FCD">
        <w:rPr>
          <w:rFonts w:ascii="Times New Roman" w:hAnsi="Times New Roman"/>
          <w:color w:val="232323"/>
          <w:sz w:val="24"/>
          <w:szCs w:val="24"/>
          <w:shd w:val="clear" w:color="auto" w:fill="FFFFFF"/>
        </w:rPr>
        <w:t xml:space="preserve"> HM (2000) The Useful Plants of West Tropical Africa. </w:t>
      </w:r>
      <w:proofErr w:type="spellStart"/>
      <w:r w:rsidRPr="00286FCD">
        <w:rPr>
          <w:rFonts w:ascii="Times New Roman" w:hAnsi="Times New Roman"/>
          <w:color w:val="232323"/>
          <w:sz w:val="24"/>
          <w:szCs w:val="24"/>
          <w:shd w:val="clear" w:color="auto" w:fill="FFFFFF"/>
        </w:rPr>
        <w:t>Vol</w:t>
      </w:r>
      <w:proofErr w:type="spellEnd"/>
      <w:r w:rsidRPr="00286FCD">
        <w:rPr>
          <w:rFonts w:ascii="Times New Roman" w:hAnsi="Times New Roman"/>
          <w:color w:val="232323"/>
          <w:sz w:val="24"/>
          <w:szCs w:val="24"/>
          <w:shd w:val="clear" w:color="auto" w:fill="FFFFFF"/>
        </w:rPr>
        <w:t xml:space="preserve"> 2. Charlottesville: University Press of Virginia; 2000.</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shd w:val="clear" w:color="auto" w:fill="FFFFFF"/>
        </w:rPr>
        <w:t xml:space="preserve">Chopra RN, </w:t>
      </w:r>
      <w:proofErr w:type="spellStart"/>
      <w:r w:rsidRPr="00286FCD">
        <w:rPr>
          <w:rFonts w:ascii="Times New Roman" w:hAnsi="Times New Roman"/>
          <w:color w:val="000000" w:themeColor="text1"/>
          <w:sz w:val="24"/>
          <w:szCs w:val="24"/>
          <w:shd w:val="clear" w:color="auto" w:fill="FFFFFF"/>
        </w:rPr>
        <w:t>Nayar</w:t>
      </w:r>
      <w:proofErr w:type="spellEnd"/>
      <w:r w:rsidRPr="00286FCD">
        <w:rPr>
          <w:rFonts w:ascii="Times New Roman" w:hAnsi="Times New Roman"/>
          <w:color w:val="000000" w:themeColor="text1"/>
          <w:sz w:val="24"/>
          <w:szCs w:val="24"/>
          <w:shd w:val="clear" w:color="auto" w:fill="FFFFFF"/>
        </w:rPr>
        <w:t xml:space="preserve"> SL and Chopra IC. Glossary of Indian Medicinal Plants (Including the Supplement). New Delhi: Council of Scientific and Industrial Research; 1986.</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Boakye</w:t>
      </w:r>
      <w:proofErr w:type="spellEnd"/>
      <w:r w:rsidRPr="00286FCD">
        <w:rPr>
          <w:rFonts w:ascii="Times New Roman" w:hAnsi="Times New Roman"/>
          <w:color w:val="212121"/>
          <w:sz w:val="24"/>
          <w:szCs w:val="24"/>
          <w:shd w:val="clear" w:color="auto" w:fill="FFFFFF"/>
        </w:rPr>
        <w:t xml:space="preserve"> YD, </w:t>
      </w:r>
      <w:proofErr w:type="spellStart"/>
      <w:r w:rsidRPr="00286FCD">
        <w:rPr>
          <w:rFonts w:ascii="Times New Roman" w:hAnsi="Times New Roman"/>
          <w:color w:val="212121"/>
          <w:sz w:val="24"/>
          <w:szCs w:val="24"/>
          <w:shd w:val="clear" w:color="auto" w:fill="FFFFFF"/>
        </w:rPr>
        <w:t>Agyare</w:t>
      </w:r>
      <w:proofErr w:type="spellEnd"/>
      <w:r w:rsidRPr="00286FCD">
        <w:rPr>
          <w:rFonts w:ascii="Times New Roman" w:hAnsi="Times New Roman"/>
          <w:color w:val="212121"/>
          <w:sz w:val="24"/>
          <w:szCs w:val="24"/>
          <w:shd w:val="clear" w:color="auto" w:fill="FFFFFF"/>
        </w:rPr>
        <w:t xml:space="preserve"> C, </w:t>
      </w:r>
      <w:proofErr w:type="spellStart"/>
      <w:r w:rsidRPr="00286FCD">
        <w:rPr>
          <w:rFonts w:ascii="Times New Roman" w:hAnsi="Times New Roman"/>
          <w:color w:val="212121"/>
          <w:sz w:val="24"/>
          <w:szCs w:val="24"/>
          <w:shd w:val="clear" w:color="auto" w:fill="FFFFFF"/>
        </w:rPr>
        <w:t>Ayande</w:t>
      </w:r>
      <w:proofErr w:type="spellEnd"/>
      <w:r w:rsidRPr="00286FCD">
        <w:rPr>
          <w:rFonts w:ascii="Times New Roman" w:hAnsi="Times New Roman"/>
          <w:color w:val="212121"/>
          <w:sz w:val="24"/>
          <w:szCs w:val="24"/>
          <w:shd w:val="clear" w:color="auto" w:fill="FFFFFF"/>
        </w:rPr>
        <w:t xml:space="preserve"> GP, </w:t>
      </w:r>
      <w:proofErr w:type="spellStart"/>
      <w:r w:rsidRPr="00286FCD">
        <w:rPr>
          <w:rFonts w:ascii="Times New Roman" w:hAnsi="Times New Roman"/>
          <w:color w:val="212121"/>
          <w:sz w:val="24"/>
          <w:szCs w:val="24"/>
          <w:shd w:val="clear" w:color="auto" w:fill="FFFFFF"/>
        </w:rPr>
        <w:t>Titiloye</w:t>
      </w:r>
      <w:proofErr w:type="spellEnd"/>
      <w:r w:rsidRPr="00286FCD">
        <w:rPr>
          <w:rFonts w:ascii="Times New Roman" w:hAnsi="Times New Roman"/>
          <w:color w:val="212121"/>
          <w:sz w:val="24"/>
          <w:szCs w:val="24"/>
          <w:shd w:val="clear" w:color="auto" w:fill="FFFFFF"/>
        </w:rPr>
        <w:t xml:space="preserve"> N, </w:t>
      </w:r>
      <w:proofErr w:type="spellStart"/>
      <w:r w:rsidRPr="00286FCD">
        <w:rPr>
          <w:rFonts w:ascii="Times New Roman" w:hAnsi="Times New Roman"/>
          <w:color w:val="212121"/>
          <w:sz w:val="24"/>
          <w:szCs w:val="24"/>
          <w:shd w:val="clear" w:color="auto" w:fill="FFFFFF"/>
        </w:rPr>
        <w:t>Asiamah</w:t>
      </w:r>
      <w:proofErr w:type="spellEnd"/>
      <w:r w:rsidRPr="00286FCD">
        <w:rPr>
          <w:rFonts w:ascii="Times New Roman" w:hAnsi="Times New Roman"/>
          <w:color w:val="212121"/>
          <w:sz w:val="24"/>
          <w:szCs w:val="24"/>
          <w:shd w:val="clear" w:color="auto" w:fill="FFFFFF"/>
        </w:rPr>
        <w:t xml:space="preserve"> EA, </w:t>
      </w:r>
      <w:proofErr w:type="spellStart"/>
      <w:r w:rsidRPr="00286FCD">
        <w:rPr>
          <w:rFonts w:ascii="Times New Roman" w:hAnsi="Times New Roman"/>
          <w:color w:val="212121"/>
          <w:sz w:val="24"/>
          <w:szCs w:val="24"/>
          <w:shd w:val="clear" w:color="auto" w:fill="FFFFFF"/>
        </w:rPr>
        <w:t>Danquah</w:t>
      </w:r>
      <w:proofErr w:type="spellEnd"/>
      <w:r w:rsidRPr="00286FCD">
        <w:rPr>
          <w:rFonts w:ascii="Times New Roman" w:hAnsi="Times New Roman"/>
          <w:color w:val="212121"/>
          <w:sz w:val="24"/>
          <w:szCs w:val="24"/>
          <w:shd w:val="clear" w:color="auto" w:fill="FFFFFF"/>
        </w:rPr>
        <w:t xml:space="preserve"> KO. Assessment of Wound-Healing Properties of Medicinal Plants: The Case of </w:t>
      </w:r>
      <w:proofErr w:type="spellStart"/>
      <w:r w:rsidRPr="00286FCD">
        <w:rPr>
          <w:rFonts w:ascii="Times New Roman" w:hAnsi="Times New Roman"/>
          <w:i/>
          <w:iCs/>
          <w:color w:val="212121"/>
          <w:sz w:val="24"/>
          <w:szCs w:val="24"/>
          <w:shd w:val="clear" w:color="auto" w:fill="FFFFFF"/>
        </w:rPr>
        <w:t>Phyllanthus</w:t>
      </w:r>
      <w:proofErr w:type="spellEnd"/>
      <w:r w:rsidRPr="00286FCD">
        <w:rPr>
          <w:rFonts w:ascii="Times New Roman" w:hAnsi="Times New Roman"/>
          <w:i/>
          <w:iCs/>
          <w:color w:val="212121"/>
          <w:sz w:val="24"/>
          <w:szCs w:val="24"/>
          <w:shd w:val="clear" w:color="auto" w:fill="FFFFFF"/>
        </w:rPr>
        <w:t xml:space="preserve"> </w:t>
      </w:r>
      <w:proofErr w:type="spellStart"/>
      <w:r w:rsidRPr="00286FCD">
        <w:rPr>
          <w:rFonts w:ascii="Times New Roman" w:hAnsi="Times New Roman"/>
          <w:i/>
          <w:iCs/>
          <w:color w:val="212121"/>
          <w:sz w:val="24"/>
          <w:szCs w:val="24"/>
          <w:shd w:val="clear" w:color="auto" w:fill="FFFFFF"/>
        </w:rPr>
        <w:t>muellerianus</w:t>
      </w:r>
      <w:proofErr w:type="spellEnd"/>
      <w:r w:rsidRPr="00286FCD">
        <w:rPr>
          <w:rFonts w:ascii="Times New Roman" w:hAnsi="Times New Roman"/>
          <w:color w:val="212121"/>
          <w:sz w:val="24"/>
          <w:szCs w:val="24"/>
          <w:shd w:val="clear" w:color="auto" w:fill="FFFFFF"/>
        </w:rPr>
        <w:t xml:space="preserve">. Front </w:t>
      </w:r>
      <w:proofErr w:type="spellStart"/>
      <w:r w:rsidRPr="00286FCD">
        <w:rPr>
          <w:rFonts w:ascii="Times New Roman" w:hAnsi="Times New Roman"/>
          <w:color w:val="212121"/>
          <w:sz w:val="24"/>
          <w:szCs w:val="24"/>
          <w:shd w:val="clear" w:color="auto" w:fill="FFFFFF"/>
        </w:rPr>
        <w:t>Pharmacol</w:t>
      </w:r>
      <w:proofErr w:type="spellEnd"/>
      <w:r w:rsidRPr="00286FCD">
        <w:rPr>
          <w:rFonts w:ascii="Times New Roman" w:hAnsi="Times New Roman"/>
          <w:color w:val="212121"/>
          <w:sz w:val="24"/>
          <w:szCs w:val="24"/>
          <w:shd w:val="clear" w:color="auto" w:fill="FFFFFF"/>
        </w:rPr>
        <w:t>. 2018</w:t>
      </w:r>
      <w:proofErr w:type="gramStart"/>
      <w:r w:rsidRPr="00286FCD">
        <w:rPr>
          <w:rFonts w:ascii="Times New Roman" w:hAnsi="Times New Roman"/>
          <w:color w:val="212121"/>
          <w:sz w:val="24"/>
          <w:szCs w:val="24"/>
          <w:shd w:val="clear" w:color="auto" w:fill="FFFFFF"/>
        </w:rPr>
        <w:t>;9:945</w:t>
      </w:r>
      <w:proofErr w:type="gramEnd"/>
      <w:r w:rsidRPr="00286FCD">
        <w:rPr>
          <w:rFonts w:ascii="Times New Roman" w:hAnsi="Times New Roman"/>
          <w:color w:val="212121"/>
          <w:sz w:val="24"/>
          <w:szCs w:val="24"/>
          <w:shd w:val="clear" w:color="auto" w:fill="FFFFFF"/>
        </w:rPr>
        <w:t xml:space="preserve">. </w:t>
      </w:r>
      <w:hyperlink r:id="rId75" w:history="1">
        <w:r w:rsidRPr="00286FCD">
          <w:rPr>
            <w:rStyle w:val="Hyperlink"/>
            <w:rFonts w:ascii="Times New Roman" w:hAnsi="Times New Roman"/>
            <w:color w:val="000000" w:themeColor="text1"/>
            <w:sz w:val="24"/>
            <w:szCs w:val="24"/>
            <w:u w:val="none"/>
            <w:shd w:val="clear" w:color="auto" w:fill="FFFFFF"/>
          </w:rPr>
          <w:t>http://doi.org/10.3389/fphar.2018.00945</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Garg</w:t>
      </w:r>
      <w:proofErr w:type="spellEnd"/>
      <w:r w:rsidRPr="00286FCD">
        <w:rPr>
          <w:rFonts w:ascii="Times New Roman" w:hAnsi="Times New Roman"/>
          <w:color w:val="000000" w:themeColor="text1"/>
          <w:sz w:val="24"/>
          <w:szCs w:val="24"/>
        </w:rPr>
        <w:t xml:space="preserve"> V, </w:t>
      </w:r>
      <w:proofErr w:type="spellStart"/>
      <w:r w:rsidRPr="00286FCD">
        <w:rPr>
          <w:rFonts w:ascii="Times New Roman" w:hAnsi="Times New Roman"/>
          <w:color w:val="000000" w:themeColor="text1"/>
          <w:sz w:val="24"/>
          <w:szCs w:val="24"/>
        </w:rPr>
        <w:t>Paliwal</w:t>
      </w:r>
      <w:proofErr w:type="spellEnd"/>
      <w:r w:rsidRPr="00286FCD">
        <w:rPr>
          <w:rFonts w:ascii="Times New Roman" w:hAnsi="Times New Roman"/>
          <w:color w:val="000000" w:themeColor="text1"/>
          <w:sz w:val="24"/>
          <w:szCs w:val="24"/>
        </w:rPr>
        <w:t xml:space="preserve"> S. Wound-healing activity of </w:t>
      </w:r>
      <w:proofErr w:type="spellStart"/>
      <w:r w:rsidRPr="00286FCD">
        <w:rPr>
          <w:rFonts w:ascii="Times New Roman" w:hAnsi="Times New Roman"/>
          <w:color w:val="000000" w:themeColor="text1"/>
          <w:sz w:val="24"/>
          <w:szCs w:val="24"/>
        </w:rPr>
        <w:t>ethanolic</w:t>
      </w:r>
      <w:proofErr w:type="spellEnd"/>
      <w:r w:rsidRPr="00286FCD">
        <w:rPr>
          <w:rFonts w:ascii="Times New Roman" w:hAnsi="Times New Roman"/>
          <w:color w:val="000000" w:themeColor="text1"/>
          <w:sz w:val="24"/>
          <w:szCs w:val="24"/>
        </w:rPr>
        <w:t xml:space="preserve"> and aqueous extracts of </w:t>
      </w:r>
      <w:proofErr w:type="spellStart"/>
      <w:r w:rsidRPr="00286FCD">
        <w:rPr>
          <w:rFonts w:ascii="Times New Roman" w:hAnsi="Times New Roman"/>
          <w:i/>
          <w:color w:val="000000" w:themeColor="text1"/>
          <w:sz w:val="24"/>
          <w:szCs w:val="24"/>
        </w:rPr>
        <w:t>Ficus</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benghalensis</w:t>
      </w:r>
      <w:proofErr w:type="spellEnd"/>
      <w:r w:rsidRPr="00286FCD">
        <w:rPr>
          <w:rFonts w:ascii="Times New Roman" w:hAnsi="Times New Roman"/>
          <w:color w:val="000000" w:themeColor="text1"/>
          <w:sz w:val="24"/>
          <w:szCs w:val="24"/>
        </w:rPr>
        <w:t xml:space="preserve">. </w:t>
      </w:r>
      <w:r w:rsidRPr="00286FCD">
        <w:rPr>
          <w:rFonts w:ascii="Times New Roman" w:hAnsi="Times New Roman"/>
          <w:iCs/>
          <w:color w:val="000000" w:themeColor="text1"/>
          <w:sz w:val="24"/>
          <w:szCs w:val="24"/>
        </w:rPr>
        <w:t xml:space="preserve">J </w:t>
      </w:r>
      <w:proofErr w:type="spellStart"/>
      <w:r w:rsidRPr="00286FCD">
        <w:rPr>
          <w:rFonts w:ascii="Times New Roman" w:hAnsi="Times New Roman"/>
          <w:iCs/>
          <w:color w:val="000000" w:themeColor="text1"/>
          <w:sz w:val="24"/>
          <w:szCs w:val="24"/>
        </w:rPr>
        <w:t>Adv</w:t>
      </w:r>
      <w:proofErr w:type="spellEnd"/>
      <w:r w:rsidRPr="00286FCD">
        <w:rPr>
          <w:rFonts w:ascii="Times New Roman" w:hAnsi="Times New Roman"/>
          <w:iCs/>
          <w:color w:val="000000" w:themeColor="text1"/>
          <w:sz w:val="24"/>
          <w:szCs w:val="24"/>
        </w:rPr>
        <w:t xml:space="preserve"> Pharm </w:t>
      </w:r>
      <w:proofErr w:type="spellStart"/>
      <w:r w:rsidRPr="00286FCD">
        <w:rPr>
          <w:rFonts w:ascii="Times New Roman" w:hAnsi="Times New Roman"/>
          <w:iCs/>
          <w:color w:val="000000" w:themeColor="text1"/>
          <w:sz w:val="24"/>
          <w:szCs w:val="24"/>
        </w:rPr>
        <w:t>Technol</w:t>
      </w:r>
      <w:proofErr w:type="spellEnd"/>
      <w:r w:rsidRPr="00286FCD">
        <w:rPr>
          <w:rFonts w:ascii="Times New Roman" w:hAnsi="Times New Roman"/>
          <w:iCs/>
          <w:color w:val="000000" w:themeColor="text1"/>
          <w:sz w:val="24"/>
          <w:szCs w:val="24"/>
        </w:rPr>
        <w:t xml:space="preserve"> Res</w:t>
      </w:r>
      <w:r w:rsidRPr="00286FCD">
        <w:rPr>
          <w:rFonts w:ascii="Times New Roman" w:hAnsi="Times New Roman"/>
          <w:i/>
          <w:iCs/>
          <w:color w:val="000000" w:themeColor="text1"/>
          <w:sz w:val="24"/>
          <w:szCs w:val="24"/>
        </w:rPr>
        <w:t xml:space="preserve">. </w:t>
      </w:r>
      <w:r w:rsidRPr="00286FCD">
        <w:rPr>
          <w:rFonts w:ascii="Times New Roman" w:hAnsi="Times New Roman"/>
          <w:iCs/>
          <w:color w:val="000000" w:themeColor="text1"/>
          <w:sz w:val="24"/>
          <w:szCs w:val="24"/>
        </w:rPr>
        <w:t>2011</w:t>
      </w:r>
      <w:proofErr w:type="gramStart"/>
      <w:r w:rsidRPr="00286FCD">
        <w:rPr>
          <w:rFonts w:ascii="Times New Roman" w:hAnsi="Times New Roman"/>
          <w:iCs/>
          <w:color w:val="000000" w:themeColor="text1"/>
          <w:sz w:val="24"/>
          <w:szCs w:val="24"/>
        </w:rPr>
        <w:t>;2</w:t>
      </w:r>
      <w:r w:rsidRPr="00286FCD">
        <w:rPr>
          <w:rFonts w:ascii="Times New Roman" w:hAnsi="Times New Roman"/>
          <w:color w:val="000000" w:themeColor="text1"/>
          <w:sz w:val="24"/>
          <w:szCs w:val="24"/>
        </w:rPr>
        <w:t>:110</w:t>
      </w:r>
      <w:proofErr w:type="gramEnd"/>
      <w:r w:rsidRPr="00286FCD">
        <w:rPr>
          <w:rFonts w:ascii="Times New Roman" w:hAnsi="Times New Roman"/>
          <w:color w:val="000000" w:themeColor="text1"/>
          <w:sz w:val="24"/>
          <w:szCs w:val="24"/>
        </w:rPr>
        <w:t xml:space="preserve">-114. </w:t>
      </w:r>
      <w:r w:rsidRPr="00286FCD">
        <w:rPr>
          <w:rFonts w:ascii="Times New Roman" w:hAnsi="Times New Roman"/>
          <w:color w:val="000000" w:themeColor="text1"/>
          <w:sz w:val="24"/>
          <w:szCs w:val="24"/>
          <w:shd w:val="clear" w:color="auto" w:fill="FFFFFF"/>
        </w:rPr>
        <w:t>http://doi.orgt/</w:t>
      </w:r>
      <w:hyperlink r:id="rId76" w:tgtFrame="_blank" w:history="1">
        <w:r w:rsidRPr="00286FCD">
          <w:rPr>
            <w:rStyle w:val="Hyperlink"/>
            <w:rFonts w:ascii="Times New Roman" w:hAnsi="Times New Roman"/>
            <w:color w:val="000000" w:themeColor="text1"/>
            <w:sz w:val="24"/>
            <w:szCs w:val="24"/>
            <w:u w:val="none"/>
            <w:shd w:val="clear" w:color="auto" w:fill="FFFFFF"/>
          </w:rPr>
          <w:t>10.4103/2231-4040.82957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lang w:eastAsia="en-IN"/>
        </w:rPr>
        <w:t>Bakhru</w:t>
      </w:r>
      <w:proofErr w:type="spellEnd"/>
      <w:r w:rsidRPr="00286FCD">
        <w:rPr>
          <w:rFonts w:ascii="Times New Roman" w:hAnsi="Times New Roman"/>
          <w:color w:val="000000" w:themeColor="text1"/>
          <w:sz w:val="24"/>
          <w:szCs w:val="24"/>
          <w:lang w:eastAsia="en-IN"/>
        </w:rPr>
        <w:t xml:space="preserve"> HK. Herbs that heal natural remedies for good health. Delhi: Orient Publishers; 1992.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FFFFF"/>
        </w:rPr>
        <w:t>Dastur</w:t>
      </w:r>
      <w:proofErr w:type="spellEnd"/>
      <w:r w:rsidRPr="00286FCD">
        <w:rPr>
          <w:rFonts w:ascii="Times New Roman" w:hAnsi="Times New Roman"/>
          <w:color w:val="000000" w:themeColor="text1"/>
          <w:sz w:val="24"/>
          <w:szCs w:val="24"/>
          <w:shd w:val="clear" w:color="auto" w:fill="FFFFFF"/>
        </w:rPr>
        <w:t xml:space="preserve"> J. Medicinal plants of India and Pakistan. </w:t>
      </w:r>
      <w:proofErr w:type="spellStart"/>
      <w:r w:rsidRPr="00286FCD">
        <w:rPr>
          <w:rFonts w:ascii="Times New Roman" w:hAnsi="Times New Roman"/>
          <w:color w:val="000000" w:themeColor="text1"/>
          <w:sz w:val="24"/>
          <w:szCs w:val="24"/>
          <w:shd w:val="clear" w:color="auto" w:fill="FFFFFF"/>
        </w:rPr>
        <w:t>Bombat</w:t>
      </w:r>
      <w:proofErr w:type="spellEnd"/>
      <w:r w:rsidRPr="00286FCD">
        <w:rPr>
          <w:rFonts w:ascii="Times New Roman" w:hAnsi="Times New Roman"/>
          <w:color w:val="000000" w:themeColor="text1"/>
          <w:sz w:val="24"/>
          <w:szCs w:val="24"/>
          <w:shd w:val="clear" w:color="auto" w:fill="FFFFFF"/>
        </w:rPr>
        <w:t xml:space="preserve">: D.B. </w:t>
      </w:r>
      <w:proofErr w:type="spellStart"/>
      <w:r w:rsidRPr="00286FCD">
        <w:rPr>
          <w:rFonts w:ascii="Times New Roman" w:hAnsi="Times New Roman"/>
          <w:color w:val="000000" w:themeColor="text1"/>
          <w:sz w:val="24"/>
          <w:szCs w:val="24"/>
          <w:shd w:val="clear" w:color="auto" w:fill="FFFFFF"/>
        </w:rPr>
        <w:t>Taraporevala</w:t>
      </w:r>
      <w:proofErr w:type="spellEnd"/>
      <w:r w:rsidRPr="00286FCD">
        <w:rPr>
          <w:rFonts w:ascii="Times New Roman" w:hAnsi="Times New Roman"/>
          <w:color w:val="000000" w:themeColor="text1"/>
          <w:sz w:val="24"/>
          <w:szCs w:val="24"/>
          <w:shd w:val="clear" w:color="auto" w:fill="FFFFFF"/>
        </w:rPr>
        <w:t xml:space="preserve"> Sons and Co. Private Ltd; 1962.</w:t>
      </w:r>
    </w:p>
    <w:p w:rsidR="004A419E" w:rsidRPr="00286FCD" w:rsidRDefault="004A419E" w:rsidP="004A419E">
      <w:pPr>
        <w:pStyle w:val="ListParagraph"/>
        <w:numPr>
          <w:ilvl w:val="0"/>
          <w:numId w:val="6"/>
        </w:numPr>
        <w:autoSpaceDE w:val="0"/>
        <w:autoSpaceDN w:val="0"/>
        <w:spacing w:line="480" w:lineRule="auto"/>
        <w:ind w:left="0" w:firstLine="0"/>
        <w:jc w:val="both"/>
        <w:rPr>
          <w:rStyle w:val="Emphasis"/>
          <w:rFonts w:ascii="Times New Roman" w:hAnsi="Times New Roman"/>
          <w:iCs w:val="0"/>
          <w:color w:val="000000" w:themeColor="text1"/>
          <w:sz w:val="24"/>
          <w:szCs w:val="24"/>
        </w:rPr>
      </w:pPr>
      <w:proofErr w:type="spellStart"/>
      <w:r w:rsidRPr="00286FCD">
        <w:rPr>
          <w:rFonts w:ascii="Times New Roman" w:hAnsi="Times New Roman"/>
          <w:color w:val="000000" w:themeColor="text1"/>
          <w:sz w:val="24"/>
          <w:szCs w:val="24"/>
          <w:shd w:val="clear" w:color="auto" w:fill="FFFFFF"/>
        </w:rPr>
        <w:t>Dymock</w:t>
      </w:r>
      <w:proofErr w:type="spellEnd"/>
      <w:r w:rsidRPr="00286FCD">
        <w:rPr>
          <w:rFonts w:ascii="Times New Roman" w:hAnsi="Times New Roman"/>
          <w:color w:val="000000" w:themeColor="text1"/>
          <w:sz w:val="24"/>
          <w:szCs w:val="24"/>
          <w:shd w:val="clear" w:color="auto" w:fill="FFFFFF"/>
        </w:rPr>
        <w:t xml:space="preserve"> W. The Vegetable </w:t>
      </w:r>
      <w:proofErr w:type="spellStart"/>
      <w:r w:rsidRPr="00286FCD">
        <w:rPr>
          <w:rFonts w:ascii="Times New Roman" w:hAnsi="Times New Roman"/>
          <w:color w:val="000000" w:themeColor="text1"/>
          <w:sz w:val="24"/>
          <w:szCs w:val="24"/>
          <w:shd w:val="clear" w:color="auto" w:fill="FFFFFF"/>
        </w:rPr>
        <w:t>Materia</w:t>
      </w:r>
      <w:proofErr w:type="spellEnd"/>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Medica</w:t>
      </w:r>
      <w:proofErr w:type="spellEnd"/>
      <w:r w:rsidRPr="00286FCD">
        <w:rPr>
          <w:rFonts w:ascii="Times New Roman" w:hAnsi="Times New Roman"/>
          <w:color w:val="000000" w:themeColor="text1"/>
          <w:sz w:val="24"/>
          <w:szCs w:val="24"/>
          <w:shd w:val="clear" w:color="auto" w:fill="FFFFFF"/>
        </w:rPr>
        <w:t xml:space="preserve"> of Western India. London: </w:t>
      </w:r>
      <w:proofErr w:type="spellStart"/>
      <w:r w:rsidRPr="00286FCD">
        <w:rPr>
          <w:rStyle w:val="Emphasis"/>
          <w:rFonts w:ascii="Times New Roman" w:hAnsi="Times New Roman"/>
          <w:i w:val="0"/>
          <w:color w:val="000000" w:themeColor="text1"/>
          <w:sz w:val="24"/>
          <w:szCs w:val="24"/>
          <w:shd w:val="clear" w:color="auto" w:fill="FFFFFF"/>
        </w:rPr>
        <w:t>Trubner</w:t>
      </w:r>
      <w:proofErr w:type="spellEnd"/>
      <w:r w:rsidRPr="00286FCD">
        <w:rPr>
          <w:rStyle w:val="Emphasis"/>
          <w:rFonts w:ascii="Times New Roman" w:hAnsi="Times New Roman"/>
          <w:i w:val="0"/>
          <w:color w:val="000000" w:themeColor="text1"/>
          <w:sz w:val="24"/>
          <w:szCs w:val="24"/>
          <w:shd w:val="clear" w:color="auto" w:fill="FFFFFF"/>
        </w:rPr>
        <w:t xml:space="preserve"> &amp; Co., </w:t>
      </w:r>
      <w:proofErr w:type="spellStart"/>
      <w:r w:rsidRPr="00286FCD">
        <w:rPr>
          <w:rStyle w:val="Emphasis"/>
          <w:rFonts w:ascii="Times New Roman" w:hAnsi="Times New Roman"/>
          <w:i w:val="0"/>
          <w:color w:val="000000" w:themeColor="text1"/>
          <w:sz w:val="24"/>
          <w:szCs w:val="24"/>
          <w:shd w:val="clear" w:color="auto" w:fill="FFFFFF"/>
        </w:rPr>
        <w:t>Ludgate</w:t>
      </w:r>
      <w:proofErr w:type="spellEnd"/>
      <w:r w:rsidRPr="00286FCD">
        <w:rPr>
          <w:rStyle w:val="Emphasis"/>
          <w:rFonts w:ascii="Times New Roman" w:hAnsi="Times New Roman"/>
          <w:i w:val="0"/>
          <w:color w:val="000000" w:themeColor="text1"/>
          <w:sz w:val="24"/>
          <w:szCs w:val="24"/>
          <w:shd w:val="clear" w:color="auto" w:fill="FFFFFF"/>
        </w:rPr>
        <w:t xml:space="preserve"> Hill; 1883.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i/>
          <w:color w:val="000000" w:themeColor="text1"/>
          <w:sz w:val="24"/>
          <w:szCs w:val="24"/>
        </w:rPr>
      </w:pPr>
      <w:r w:rsidRPr="00286FCD">
        <w:rPr>
          <w:rFonts w:ascii="Times New Roman" w:hAnsi="Times New Roman"/>
          <w:color w:val="000000" w:themeColor="text1"/>
          <w:sz w:val="24"/>
          <w:szCs w:val="24"/>
          <w:lang w:eastAsia="en-IN"/>
        </w:rPr>
        <w:t>Oliver FW. The Natural History of Plants Their Forms, Growth, Reproduction and Distribution. London: Blackie &amp; Son Limited; 1895. </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FFFFF"/>
        </w:rPr>
        <w:t>Sathasivampillai</w:t>
      </w:r>
      <w:proofErr w:type="spellEnd"/>
      <w:r w:rsidRPr="00286FCD">
        <w:rPr>
          <w:rFonts w:ascii="Times New Roman" w:hAnsi="Times New Roman"/>
          <w:color w:val="000000" w:themeColor="text1"/>
          <w:sz w:val="24"/>
          <w:szCs w:val="24"/>
          <w:shd w:val="clear" w:color="auto" w:fill="FFFFFF"/>
        </w:rPr>
        <w:t xml:space="preserve"> SV, </w:t>
      </w:r>
      <w:proofErr w:type="spellStart"/>
      <w:r w:rsidRPr="00286FCD">
        <w:rPr>
          <w:rFonts w:ascii="Times New Roman" w:hAnsi="Times New Roman"/>
          <w:color w:val="000000" w:themeColor="text1"/>
          <w:sz w:val="24"/>
          <w:szCs w:val="24"/>
          <w:shd w:val="clear" w:color="auto" w:fill="FFFFFF"/>
        </w:rPr>
        <w:t>Rajamanoharan</w:t>
      </w:r>
      <w:proofErr w:type="spellEnd"/>
      <w:r w:rsidRPr="00286FCD">
        <w:rPr>
          <w:rFonts w:ascii="Times New Roman" w:hAnsi="Times New Roman"/>
          <w:color w:val="000000" w:themeColor="text1"/>
          <w:sz w:val="24"/>
          <w:szCs w:val="24"/>
          <w:shd w:val="clear" w:color="auto" w:fill="FFFFFF"/>
        </w:rPr>
        <w:t xml:space="preserve"> PRS, </w:t>
      </w:r>
      <w:proofErr w:type="spellStart"/>
      <w:r w:rsidRPr="00286FCD">
        <w:rPr>
          <w:rFonts w:ascii="Times New Roman" w:hAnsi="Times New Roman"/>
          <w:color w:val="000000" w:themeColor="text1"/>
          <w:sz w:val="24"/>
          <w:szCs w:val="24"/>
          <w:shd w:val="clear" w:color="auto" w:fill="FFFFFF"/>
        </w:rPr>
        <w:t>Munday</w:t>
      </w:r>
      <w:proofErr w:type="spellEnd"/>
      <w:r w:rsidRPr="00286FCD">
        <w:rPr>
          <w:rFonts w:ascii="Times New Roman" w:hAnsi="Times New Roman"/>
          <w:color w:val="000000" w:themeColor="text1"/>
          <w:sz w:val="24"/>
          <w:szCs w:val="24"/>
          <w:shd w:val="clear" w:color="auto" w:fill="FFFFFF"/>
        </w:rPr>
        <w:t xml:space="preserve"> M, Heinrich M. Plants used to treat diabetes in Sri Lankan Siddha Medicine - An </w:t>
      </w:r>
      <w:proofErr w:type="spellStart"/>
      <w:r w:rsidRPr="00286FCD">
        <w:rPr>
          <w:rFonts w:ascii="Times New Roman" w:hAnsi="Times New Roman"/>
          <w:color w:val="000000" w:themeColor="text1"/>
          <w:sz w:val="24"/>
          <w:szCs w:val="24"/>
          <w:shd w:val="clear" w:color="auto" w:fill="FFFFFF"/>
        </w:rPr>
        <w:t>ethnopharmacological</w:t>
      </w:r>
      <w:proofErr w:type="spellEnd"/>
      <w:r w:rsidRPr="00286FCD">
        <w:rPr>
          <w:rFonts w:ascii="Times New Roman" w:hAnsi="Times New Roman"/>
          <w:color w:val="000000" w:themeColor="text1"/>
          <w:sz w:val="24"/>
          <w:szCs w:val="24"/>
          <w:shd w:val="clear" w:color="auto" w:fill="FFFFFF"/>
        </w:rPr>
        <w:t xml:space="preserve"> review of historical and modern sources. J </w:t>
      </w:r>
      <w:proofErr w:type="spellStart"/>
      <w:r w:rsidRPr="00286FCD">
        <w:rPr>
          <w:rFonts w:ascii="Times New Roman" w:hAnsi="Times New Roman"/>
          <w:color w:val="000000" w:themeColor="text1"/>
          <w:sz w:val="24"/>
          <w:szCs w:val="24"/>
          <w:shd w:val="clear" w:color="auto" w:fill="FFFFFF"/>
        </w:rPr>
        <w:t>Ethnopharmacol</w:t>
      </w:r>
      <w:proofErr w:type="spellEnd"/>
      <w:r w:rsidRPr="00286FCD">
        <w:rPr>
          <w:rFonts w:ascii="Times New Roman" w:hAnsi="Times New Roman"/>
          <w:color w:val="000000" w:themeColor="text1"/>
          <w:sz w:val="24"/>
          <w:szCs w:val="24"/>
          <w:shd w:val="clear" w:color="auto" w:fill="FFFFFF"/>
        </w:rPr>
        <w:t>. 2017</w:t>
      </w:r>
      <w:proofErr w:type="gramStart"/>
      <w:r w:rsidRPr="00286FCD">
        <w:rPr>
          <w:rFonts w:ascii="Times New Roman" w:hAnsi="Times New Roman"/>
          <w:color w:val="000000" w:themeColor="text1"/>
          <w:sz w:val="24"/>
          <w:szCs w:val="24"/>
          <w:shd w:val="clear" w:color="auto" w:fill="FFFFFF"/>
        </w:rPr>
        <w:t>;198:531</w:t>
      </w:r>
      <w:proofErr w:type="gramEnd"/>
      <w:r w:rsidRPr="00286FCD">
        <w:rPr>
          <w:rFonts w:ascii="Times New Roman" w:hAnsi="Times New Roman"/>
          <w:color w:val="000000" w:themeColor="text1"/>
          <w:sz w:val="24"/>
          <w:szCs w:val="24"/>
          <w:shd w:val="clear" w:color="auto" w:fill="FFFFFF"/>
        </w:rPr>
        <w:t>-599. http://doi.org/</w:t>
      </w:r>
      <w:r w:rsidR="00B13826">
        <w:rPr>
          <w:rFonts w:ascii="Times New Roman" w:hAnsi="Times New Roman"/>
          <w:color w:val="000000" w:themeColor="text1"/>
          <w:sz w:val="24"/>
          <w:szCs w:val="24"/>
          <w:shd w:val="clear" w:color="auto" w:fill="FFFFFF"/>
        </w:rPr>
        <w:t>10.1016/j.jep.2016.07.053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FFFFF"/>
        </w:rPr>
        <w:lastRenderedPageBreak/>
        <w:t>Sathasivampillai</w:t>
      </w:r>
      <w:proofErr w:type="spellEnd"/>
      <w:r w:rsidRPr="00286FCD">
        <w:rPr>
          <w:rFonts w:ascii="Times New Roman" w:hAnsi="Times New Roman"/>
          <w:color w:val="000000" w:themeColor="text1"/>
          <w:sz w:val="24"/>
          <w:szCs w:val="24"/>
          <w:shd w:val="clear" w:color="auto" w:fill="FFFFFF"/>
        </w:rPr>
        <w:t xml:space="preserve"> SV, </w:t>
      </w:r>
      <w:proofErr w:type="spellStart"/>
      <w:r w:rsidRPr="00286FCD">
        <w:rPr>
          <w:rFonts w:ascii="Times New Roman" w:hAnsi="Times New Roman"/>
          <w:color w:val="000000" w:themeColor="text1"/>
          <w:sz w:val="24"/>
          <w:szCs w:val="24"/>
          <w:shd w:val="clear" w:color="auto" w:fill="FFFFFF"/>
        </w:rPr>
        <w:t>Rajamanoharan</w:t>
      </w:r>
      <w:proofErr w:type="spellEnd"/>
      <w:r w:rsidRPr="00286FCD">
        <w:rPr>
          <w:rFonts w:ascii="Times New Roman" w:hAnsi="Times New Roman"/>
          <w:color w:val="000000" w:themeColor="text1"/>
          <w:sz w:val="24"/>
          <w:szCs w:val="24"/>
          <w:shd w:val="clear" w:color="auto" w:fill="FFFFFF"/>
        </w:rPr>
        <w:t xml:space="preserve"> PRS, Heinrich M. Siddha Medicine in Eastern Sri Lanka Today-Continuity and Change in the Treatment of Diabetes. Front </w:t>
      </w:r>
      <w:proofErr w:type="spellStart"/>
      <w:r w:rsidRPr="00286FCD">
        <w:rPr>
          <w:rFonts w:ascii="Times New Roman" w:hAnsi="Times New Roman"/>
          <w:color w:val="000000" w:themeColor="text1"/>
          <w:sz w:val="24"/>
          <w:szCs w:val="24"/>
          <w:shd w:val="clear" w:color="auto" w:fill="FFFFFF"/>
        </w:rPr>
        <w:t>Pharmacol</w:t>
      </w:r>
      <w:proofErr w:type="spellEnd"/>
      <w:r w:rsidRPr="00286FCD">
        <w:rPr>
          <w:rFonts w:ascii="Times New Roman" w:hAnsi="Times New Roman"/>
          <w:color w:val="000000" w:themeColor="text1"/>
          <w:sz w:val="24"/>
          <w:szCs w:val="24"/>
          <w:shd w:val="clear" w:color="auto" w:fill="FFFFFF"/>
        </w:rPr>
        <w:t>. 2018</w:t>
      </w:r>
      <w:proofErr w:type="gramStart"/>
      <w:r w:rsidRPr="00286FCD">
        <w:rPr>
          <w:rFonts w:ascii="Times New Roman" w:hAnsi="Times New Roman"/>
          <w:color w:val="000000" w:themeColor="text1"/>
          <w:sz w:val="24"/>
          <w:szCs w:val="24"/>
          <w:shd w:val="clear" w:color="auto" w:fill="FFFFFF"/>
        </w:rPr>
        <w:t>;9:1022</w:t>
      </w:r>
      <w:proofErr w:type="gramEnd"/>
      <w:r w:rsidRPr="00286FCD">
        <w:rPr>
          <w:rFonts w:ascii="Times New Roman" w:hAnsi="Times New Roman"/>
          <w:color w:val="000000" w:themeColor="text1"/>
          <w:sz w:val="24"/>
          <w:szCs w:val="24"/>
          <w:shd w:val="clear" w:color="auto" w:fill="FFFFFF"/>
        </w:rPr>
        <w:t xml:space="preserve">. </w:t>
      </w:r>
      <w:hyperlink r:id="rId77" w:history="1">
        <w:r w:rsidRPr="00286FCD">
          <w:rPr>
            <w:rStyle w:val="Hyperlink"/>
            <w:rFonts w:ascii="Times New Roman" w:hAnsi="Times New Roman"/>
            <w:color w:val="000000" w:themeColor="text1"/>
            <w:sz w:val="24"/>
            <w:szCs w:val="24"/>
            <w:u w:val="none"/>
            <w:shd w:val="clear" w:color="auto" w:fill="FFFFFF"/>
          </w:rPr>
          <w:t>http://doi.org/10.3389/fphar.2018.01022</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1F1F1F"/>
          <w:sz w:val="24"/>
          <w:szCs w:val="24"/>
        </w:rPr>
        <w:t>Logesh</w:t>
      </w:r>
      <w:proofErr w:type="spellEnd"/>
      <w:r w:rsidRPr="00286FCD">
        <w:rPr>
          <w:rFonts w:ascii="Times New Roman" w:hAnsi="Times New Roman"/>
          <w:color w:val="1F1F1F"/>
          <w:sz w:val="24"/>
          <w:szCs w:val="24"/>
        </w:rPr>
        <w:t xml:space="preserve"> R, </w:t>
      </w:r>
      <w:proofErr w:type="spellStart"/>
      <w:r w:rsidRPr="00286FCD">
        <w:rPr>
          <w:rFonts w:ascii="Times New Roman" w:hAnsi="Times New Roman"/>
          <w:color w:val="1F1F1F"/>
          <w:sz w:val="24"/>
          <w:szCs w:val="24"/>
        </w:rPr>
        <w:t>Sathasivampillai</w:t>
      </w:r>
      <w:proofErr w:type="spellEnd"/>
      <w:r w:rsidRPr="00286FCD">
        <w:rPr>
          <w:rFonts w:ascii="Times New Roman" w:hAnsi="Times New Roman"/>
          <w:color w:val="1F1F1F"/>
          <w:sz w:val="24"/>
          <w:szCs w:val="24"/>
        </w:rPr>
        <w:t xml:space="preserve"> SV, </w:t>
      </w:r>
      <w:proofErr w:type="spellStart"/>
      <w:r w:rsidRPr="00286FCD">
        <w:rPr>
          <w:rFonts w:ascii="Times New Roman" w:hAnsi="Times New Roman"/>
          <w:color w:val="1F1F1F"/>
          <w:sz w:val="24"/>
          <w:szCs w:val="24"/>
        </w:rPr>
        <w:t>Varatharasan</w:t>
      </w:r>
      <w:proofErr w:type="spellEnd"/>
      <w:r w:rsidRPr="00286FCD">
        <w:rPr>
          <w:rFonts w:ascii="Times New Roman" w:hAnsi="Times New Roman"/>
          <w:color w:val="1F1F1F"/>
          <w:sz w:val="24"/>
          <w:szCs w:val="24"/>
        </w:rPr>
        <w:t xml:space="preserve"> S, </w:t>
      </w:r>
      <w:proofErr w:type="spellStart"/>
      <w:r w:rsidRPr="00286FCD">
        <w:rPr>
          <w:rFonts w:ascii="Times New Roman" w:hAnsi="Times New Roman"/>
          <w:color w:val="1F1F1F"/>
          <w:sz w:val="24"/>
          <w:szCs w:val="24"/>
        </w:rPr>
        <w:t>Rajan</w:t>
      </w:r>
      <w:proofErr w:type="spellEnd"/>
      <w:r w:rsidRPr="00286FCD">
        <w:rPr>
          <w:rFonts w:ascii="Times New Roman" w:hAnsi="Times New Roman"/>
          <w:color w:val="1F1F1F"/>
          <w:sz w:val="24"/>
          <w:szCs w:val="24"/>
        </w:rPr>
        <w:t xml:space="preserve"> S, Das N, </w:t>
      </w:r>
      <w:proofErr w:type="spellStart"/>
      <w:proofErr w:type="gramStart"/>
      <w:r w:rsidRPr="00286FCD">
        <w:rPr>
          <w:rFonts w:ascii="Times New Roman" w:hAnsi="Times New Roman"/>
          <w:color w:val="1F1F1F"/>
          <w:sz w:val="24"/>
          <w:szCs w:val="24"/>
        </w:rPr>
        <w:t>Pandey</w:t>
      </w:r>
      <w:proofErr w:type="spellEnd"/>
      <w:proofErr w:type="gramEnd"/>
      <w:r w:rsidRPr="00286FCD">
        <w:rPr>
          <w:rFonts w:ascii="Times New Roman" w:hAnsi="Times New Roman"/>
          <w:color w:val="1F1F1F"/>
          <w:sz w:val="24"/>
          <w:szCs w:val="24"/>
        </w:rPr>
        <w:t xml:space="preserve"> J, </w:t>
      </w:r>
      <w:proofErr w:type="spellStart"/>
      <w:r w:rsidRPr="00286FCD">
        <w:rPr>
          <w:rFonts w:ascii="Times New Roman" w:hAnsi="Times New Roman"/>
          <w:color w:val="1F1F1F"/>
          <w:sz w:val="24"/>
          <w:szCs w:val="24"/>
        </w:rPr>
        <w:t>Devkota</w:t>
      </w:r>
      <w:proofErr w:type="spellEnd"/>
      <w:r w:rsidRPr="00286FCD">
        <w:rPr>
          <w:rFonts w:ascii="Times New Roman" w:hAnsi="Times New Roman"/>
          <w:color w:val="1F1F1F"/>
          <w:sz w:val="24"/>
          <w:szCs w:val="24"/>
        </w:rPr>
        <w:t xml:space="preserve"> HP. </w:t>
      </w:r>
      <w:proofErr w:type="spellStart"/>
      <w:r w:rsidRPr="00286FCD">
        <w:rPr>
          <w:rFonts w:ascii="Times New Roman" w:hAnsi="Times New Roman"/>
          <w:i/>
          <w:color w:val="1F1F1F"/>
          <w:sz w:val="24"/>
          <w:szCs w:val="24"/>
        </w:rPr>
        <w:t>Ficus</w:t>
      </w:r>
      <w:proofErr w:type="spellEnd"/>
      <w:r w:rsidRPr="00286FCD">
        <w:rPr>
          <w:rFonts w:ascii="Times New Roman" w:hAnsi="Times New Roman"/>
          <w:i/>
          <w:color w:val="1F1F1F"/>
          <w:sz w:val="24"/>
          <w:szCs w:val="24"/>
        </w:rPr>
        <w:t xml:space="preserve"> </w:t>
      </w:r>
      <w:proofErr w:type="spellStart"/>
      <w:r w:rsidRPr="00286FCD">
        <w:rPr>
          <w:rFonts w:ascii="Times New Roman" w:hAnsi="Times New Roman"/>
          <w:i/>
          <w:color w:val="1F1F1F"/>
          <w:sz w:val="24"/>
          <w:szCs w:val="24"/>
        </w:rPr>
        <w:t>benghalensis</w:t>
      </w:r>
      <w:proofErr w:type="spellEnd"/>
      <w:r w:rsidRPr="00286FCD">
        <w:rPr>
          <w:rFonts w:ascii="Times New Roman" w:hAnsi="Times New Roman"/>
          <w:color w:val="1F1F1F"/>
          <w:sz w:val="24"/>
          <w:szCs w:val="24"/>
        </w:rPr>
        <w:t xml:space="preserve"> L. (</w:t>
      </w:r>
      <w:proofErr w:type="spellStart"/>
      <w:r w:rsidRPr="00286FCD">
        <w:rPr>
          <w:rFonts w:ascii="Times New Roman" w:hAnsi="Times New Roman"/>
          <w:color w:val="1F1F1F"/>
          <w:sz w:val="24"/>
          <w:szCs w:val="24"/>
        </w:rPr>
        <w:t>Moraceae</w:t>
      </w:r>
      <w:proofErr w:type="spellEnd"/>
      <w:r w:rsidRPr="00286FCD">
        <w:rPr>
          <w:rFonts w:ascii="Times New Roman" w:hAnsi="Times New Roman"/>
          <w:color w:val="1F1F1F"/>
          <w:sz w:val="24"/>
          <w:szCs w:val="24"/>
        </w:rPr>
        <w:t xml:space="preserve">): A review on </w:t>
      </w:r>
      <w:proofErr w:type="spellStart"/>
      <w:r w:rsidRPr="00286FCD">
        <w:rPr>
          <w:rFonts w:ascii="Times New Roman" w:hAnsi="Times New Roman"/>
          <w:color w:val="1F1F1F"/>
          <w:sz w:val="24"/>
          <w:szCs w:val="24"/>
        </w:rPr>
        <w:t>ethnomedicinal</w:t>
      </w:r>
      <w:proofErr w:type="spellEnd"/>
      <w:r w:rsidRPr="00286FCD">
        <w:rPr>
          <w:rFonts w:ascii="Times New Roman" w:hAnsi="Times New Roman"/>
          <w:color w:val="1F1F1F"/>
          <w:sz w:val="24"/>
          <w:szCs w:val="24"/>
        </w:rPr>
        <w:t xml:space="preserve"> uses, </w:t>
      </w:r>
      <w:proofErr w:type="spellStart"/>
      <w:r w:rsidRPr="00286FCD">
        <w:rPr>
          <w:rFonts w:ascii="Times New Roman" w:hAnsi="Times New Roman"/>
          <w:color w:val="1F1F1F"/>
          <w:sz w:val="24"/>
          <w:szCs w:val="24"/>
        </w:rPr>
        <w:t>phytochemistry</w:t>
      </w:r>
      <w:proofErr w:type="spellEnd"/>
      <w:r w:rsidRPr="00286FCD">
        <w:rPr>
          <w:rFonts w:ascii="Times New Roman" w:hAnsi="Times New Roman"/>
          <w:color w:val="1F1F1F"/>
          <w:sz w:val="24"/>
          <w:szCs w:val="24"/>
        </w:rPr>
        <w:t xml:space="preserve"> and pharmacological activities. </w:t>
      </w:r>
      <w:proofErr w:type="spellStart"/>
      <w:r w:rsidRPr="00286FCD">
        <w:rPr>
          <w:rFonts w:ascii="Times New Roman" w:hAnsi="Times New Roman"/>
          <w:color w:val="1F1F1F"/>
          <w:sz w:val="24"/>
          <w:szCs w:val="24"/>
        </w:rPr>
        <w:t>Curr</w:t>
      </w:r>
      <w:proofErr w:type="spellEnd"/>
      <w:r w:rsidRPr="00286FCD">
        <w:rPr>
          <w:rFonts w:ascii="Times New Roman" w:hAnsi="Times New Roman"/>
          <w:color w:val="1F1F1F"/>
          <w:sz w:val="24"/>
          <w:szCs w:val="24"/>
        </w:rPr>
        <w:t xml:space="preserve"> Res </w:t>
      </w:r>
      <w:proofErr w:type="spellStart"/>
      <w:r w:rsidRPr="00286FCD">
        <w:rPr>
          <w:rFonts w:ascii="Times New Roman" w:hAnsi="Times New Roman"/>
          <w:color w:val="1F1F1F"/>
          <w:sz w:val="24"/>
          <w:szCs w:val="24"/>
        </w:rPr>
        <w:t>Biotechnol</w:t>
      </w:r>
      <w:proofErr w:type="spellEnd"/>
      <w:r w:rsidRPr="00286FCD">
        <w:rPr>
          <w:rFonts w:ascii="Times New Roman" w:hAnsi="Times New Roman"/>
          <w:color w:val="1F1F1F"/>
          <w:sz w:val="24"/>
          <w:szCs w:val="24"/>
        </w:rPr>
        <w:t>. 2023</w:t>
      </w:r>
      <w:proofErr w:type="gramStart"/>
      <w:r w:rsidRPr="00286FCD">
        <w:rPr>
          <w:rFonts w:ascii="Times New Roman" w:hAnsi="Times New Roman"/>
          <w:color w:val="1F1F1F"/>
          <w:sz w:val="24"/>
          <w:szCs w:val="24"/>
        </w:rPr>
        <w:t>;6:2590</w:t>
      </w:r>
      <w:proofErr w:type="gramEnd"/>
      <w:r w:rsidRPr="00286FCD">
        <w:rPr>
          <w:rFonts w:ascii="Times New Roman" w:hAnsi="Times New Roman"/>
          <w:color w:val="1F1F1F"/>
          <w:sz w:val="24"/>
          <w:szCs w:val="24"/>
        </w:rPr>
        <w:t xml:space="preserve">-2628. </w:t>
      </w:r>
      <w:hyperlink r:id="rId78" w:history="1">
        <w:r w:rsidRPr="00286FCD">
          <w:rPr>
            <w:rStyle w:val="Hyperlink"/>
            <w:rFonts w:ascii="Times New Roman" w:hAnsi="Times New Roman"/>
            <w:color w:val="000000" w:themeColor="text1"/>
            <w:sz w:val="24"/>
            <w:szCs w:val="24"/>
            <w:u w:val="none"/>
          </w:rPr>
          <w:t>http://doi.org/10.1016/j.crbiot.2023.100134</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sz w:val="24"/>
          <w:szCs w:val="24"/>
        </w:rPr>
        <w:t>Manoj</w:t>
      </w:r>
      <w:proofErr w:type="spellEnd"/>
      <w:r w:rsidRPr="00286FCD">
        <w:rPr>
          <w:rFonts w:ascii="Times New Roman" w:hAnsi="Times New Roman"/>
          <w:sz w:val="24"/>
          <w:szCs w:val="24"/>
        </w:rPr>
        <w:t xml:space="preserve"> GS, </w:t>
      </w:r>
      <w:proofErr w:type="spellStart"/>
      <w:r w:rsidRPr="00286FCD">
        <w:rPr>
          <w:rFonts w:ascii="Times New Roman" w:hAnsi="Times New Roman"/>
          <w:sz w:val="24"/>
          <w:szCs w:val="24"/>
        </w:rPr>
        <w:t>Murugan</w:t>
      </w:r>
      <w:proofErr w:type="spellEnd"/>
      <w:r w:rsidRPr="00286FCD">
        <w:rPr>
          <w:rFonts w:ascii="Times New Roman" w:hAnsi="Times New Roman"/>
          <w:sz w:val="24"/>
          <w:szCs w:val="24"/>
        </w:rPr>
        <w:t xml:space="preserve"> K. Wound healing activity of </w:t>
      </w:r>
      <w:proofErr w:type="spellStart"/>
      <w:r w:rsidRPr="00286FCD">
        <w:rPr>
          <w:rFonts w:ascii="Times New Roman" w:hAnsi="Times New Roman"/>
          <w:sz w:val="24"/>
          <w:szCs w:val="24"/>
        </w:rPr>
        <w:t>methanolic</w:t>
      </w:r>
      <w:proofErr w:type="spellEnd"/>
      <w:r w:rsidRPr="00286FCD">
        <w:rPr>
          <w:rFonts w:ascii="Times New Roman" w:hAnsi="Times New Roman"/>
          <w:sz w:val="24"/>
          <w:szCs w:val="24"/>
        </w:rPr>
        <w:t xml:space="preserve"> and aqueous extracts of </w:t>
      </w:r>
      <w:proofErr w:type="spellStart"/>
      <w:r w:rsidRPr="00286FCD">
        <w:rPr>
          <w:rFonts w:ascii="Times New Roman" w:hAnsi="Times New Roman"/>
          <w:i/>
          <w:sz w:val="24"/>
          <w:szCs w:val="24"/>
        </w:rPr>
        <w:t>Plagiochila</w:t>
      </w:r>
      <w:proofErr w:type="spellEnd"/>
      <w:r w:rsidRPr="00286FCD">
        <w:rPr>
          <w:rFonts w:ascii="Times New Roman" w:hAnsi="Times New Roman"/>
          <w:i/>
          <w:sz w:val="24"/>
          <w:szCs w:val="24"/>
        </w:rPr>
        <w:t xml:space="preserve"> </w:t>
      </w:r>
      <w:proofErr w:type="spellStart"/>
      <w:r w:rsidRPr="00286FCD">
        <w:rPr>
          <w:rFonts w:ascii="Times New Roman" w:hAnsi="Times New Roman"/>
          <w:i/>
          <w:sz w:val="24"/>
          <w:szCs w:val="24"/>
        </w:rPr>
        <w:t>beddomei</w:t>
      </w:r>
      <w:proofErr w:type="spellEnd"/>
      <w:r w:rsidRPr="00286FCD">
        <w:rPr>
          <w:rFonts w:ascii="Times New Roman" w:hAnsi="Times New Roman"/>
          <w:sz w:val="24"/>
          <w:szCs w:val="24"/>
        </w:rPr>
        <w:t xml:space="preserve"> </w:t>
      </w:r>
      <w:proofErr w:type="spellStart"/>
      <w:r w:rsidRPr="00286FCD">
        <w:rPr>
          <w:rFonts w:ascii="Times New Roman" w:hAnsi="Times New Roman"/>
          <w:sz w:val="24"/>
          <w:szCs w:val="24"/>
        </w:rPr>
        <w:t>Steph</w:t>
      </w:r>
      <w:proofErr w:type="spellEnd"/>
      <w:r w:rsidRPr="00286FCD">
        <w:rPr>
          <w:rFonts w:ascii="Times New Roman" w:hAnsi="Times New Roman"/>
          <w:sz w:val="24"/>
          <w:szCs w:val="24"/>
        </w:rPr>
        <w:t xml:space="preserve">. </w:t>
      </w:r>
      <w:proofErr w:type="spellStart"/>
      <w:proofErr w:type="gramStart"/>
      <w:r w:rsidRPr="00286FCD">
        <w:rPr>
          <w:rFonts w:ascii="Times New Roman" w:hAnsi="Times New Roman"/>
          <w:sz w:val="24"/>
          <w:szCs w:val="24"/>
        </w:rPr>
        <w:t>thallus</w:t>
      </w:r>
      <w:proofErr w:type="spellEnd"/>
      <w:proofErr w:type="gramEnd"/>
      <w:r w:rsidRPr="00286FCD">
        <w:rPr>
          <w:rFonts w:ascii="Times New Roman" w:hAnsi="Times New Roman"/>
          <w:sz w:val="24"/>
          <w:szCs w:val="24"/>
        </w:rPr>
        <w:t xml:space="preserve"> in rat model. </w:t>
      </w:r>
      <w:r w:rsidRPr="00286FCD">
        <w:rPr>
          <w:rFonts w:ascii="Times New Roman" w:hAnsi="Times New Roman"/>
          <w:iCs/>
          <w:sz w:val="24"/>
          <w:szCs w:val="24"/>
        </w:rPr>
        <w:t xml:space="preserve">Indian J </w:t>
      </w:r>
      <w:proofErr w:type="spellStart"/>
      <w:r w:rsidRPr="00286FCD">
        <w:rPr>
          <w:rFonts w:ascii="Times New Roman" w:hAnsi="Times New Roman"/>
          <w:iCs/>
          <w:sz w:val="24"/>
          <w:szCs w:val="24"/>
        </w:rPr>
        <w:t>Exp</w:t>
      </w:r>
      <w:proofErr w:type="spellEnd"/>
      <w:r w:rsidRPr="00286FCD">
        <w:rPr>
          <w:rFonts w:ascii="Times New Roman" w:hAnsi="Times New Roman"/>
          <w:iCs/>
          <w:sz w:val="24"/>
          <w:szCs w:val="24"/>
        </w:rPr>
        <w:t xml:space="preserve"> Biol</w:t>
      </w:r>
      <w:r w:rsidRPr="00286FCD">
        <w:rPr>
          <w:rFonts w:ascii="Times New Roman" w:hAnsi="Times New Roman"/>
          <w:sz w:val="24"/>
          <w:szCs w:val="24"/>
        </w:rPr>
        <w:t>. 2012</w:t>
      </w:r>
      <w:proofErr w:type="gramStart"/>
      <w:r w:rsidRPr="00286FCD">
        <w:rPr>
          <w:rFonts w:ascii="Times New Roman" w:hAnsi="Times New Roman"/>
          <w:sz w:val="24"/>
          <w:szCs w:val="24"/>
        </w:rPr>
        <w:t>;50:551</w:t>
      </w:r>
      <w:proofErr w:type="gramEnd"/>
      <w:r w:rsidRPr="00286FCD">
        <w:rPr>
          <w:rFonts w:ascii="Times New Roman" w:hAnsi="Times New Roman"/>
          <w:sz w:val="24"/>
          <w:szCs w:val="24"/>
        </w:rPr>
        <w:t>-558.</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Manoj</w:t>
      </w:r>
      <w:proofErr w:type="spellEnd"/>
      <w:r w:rsidRPr="00286FCD">
        <w:rPr>
          <w:rFonts w:ascii="Times New Roman" w:hAnsi="Times New Roman"/>
          <w:color w:val="212121"/>
          <w:sz w:val="24"/>
          <w:szCs w:val="24"/>
          <w:shd w:val="clear" w:color="auto" w:fill="FFFFFF"/>
        </w:rPr>
        <w:t xml:space="preserve"> GS, </w:t>
      </w:r>
      <w:proofErr w:type="spellStart"/>
      <w:r w:rsidRPr="00286FCD">
        <w:rPr>
          <w:rFonts w:ascii="Times New Roman" w:hAnsi="Times New Roman"/>
          <w:color w:val="212121"/>
          <w:sz w:val="24"/>
          <w:szCs w:val="24"/>
          <w:shd w:val="clear" w:color="auto" w:fill="FFFFFF"/>
        </w:rPr>
        <w:t>Murugan</w:t>
      </w:r>
      <w:proofErr w:type="spellEnd"/>
      <w:r w:rsidRPr="00286FCD">
        <w:rPr>
          <w:rFonts w:ascii="Times New Roman" w:hAnsi="Times New Roman"/>
          <w:color w:val="212121"/>
          <w:sz w:val="24"/>
          <w:szCs w:val="24"/>
          <w:shd w:val="clear" w:color="auto" w:fill="FFFFFF"/>
        </w:rPr>
        <w:t xml:space="preserve"> K. Wound healing potential of aqueous and </w:t>
      </w:r>
      <w:proofErr w:type="spellStart"/>
      <w:r w:rsidRPr="00286FCD">
        <w:rPr>
          <w:rFonts w:ascii="Times New Roman" w:hAnsi="Times New Roman"/>
          <w:color w:val="212121"/>
          <w:sz w:val="24"/>
          <w:szCs w:val="24"/>
          <w:shd w:val="clear" w:color="auto" w:fill="FFFFFF"/>
        </w:rPr>
        <w:t>methanolic</w:t>
      </w:r>
      <w:proofErr w:type="spellEnd"/>
      <w:r w:rsidRPr="00286FCD">
        <w:rPr>
          <w:rFonts w:ascii="Times New Roman" w:hAnsi="Times New Roman"/>
          <w:color w:val="212121"/>
          <w:sz w:val="24"/>
          <w:szCs w:val="24"/>
          <w:shd w:val="clear" w:color="auto" w:fill="FFFFFF"/>
        </w:rPr>
        <w:t xml:space="preserve"> extracts of </w:t>
      </w:r>
      <w:proofErr w:type="spellStart"/>
      <w:r w:rsidRPr="00286FCD">
        <w:rPr>
          <w:rFonts w:ascii="Times New Roman" w:hAnsi="Times New Roman"/>
          <w:i/>
          <w:color w:val="212121"/>
          <w:sz w:val="24"/>
          <w:szCs w:val="24"/>
          <w:shd w:val="clear" w:color="auto" w:fill="FFFFFF"/>
        </w:rPr>
        <w:t>Plagiochila</w:t>
      </w:r>
      <w:proofErr w:type="spellEnd"/>
      <w:r w:rsidRPr="00286FCD">
        <w:rPr>
          <w:rFonts w:ascii="Times New Roman" w:hAnsi="Times New Roman"/>
          <w:i/>
          <w:color w:val="212121"/>
          <w:sz w:val="24"/>
          <w:szCs w:val="24"/>
          <w:shd w:val="clear" w:color="auto" w:fill="FFFFFF"/>
        </w:rPr>
        <w:t xml:space="preserve"> </w:t>
      </w:r>
      <w:proofErr w:type="spellStart"/>
      <w:r w:rsidRPr="00286FCD">
        <w:rPr>
          <w:rFonts w:ascii="Times New Roman" w:hAnsi="Times New Roman"/>
          <w:i/>
          <w:color w:val="212121"/>
          <w:sz w:val="24"/>
          <w:szCs w:val="24"/>
          <w:shd w:val="clear" w:color="auto" w:fill="FFFFFF"/>
        </w:rPr>
        <w:t>beddomei</w:t>
      </w:r>
      <w:proofErr w:type="spellEnd"/>
      <w:r w:rsidRPr="00286FCD">
        <w:rPr>
          <w:rFonts w:ascii="Times New Roman" w:hAnsi="Times New Roman"/>
          <w:color w:val="212121"/>
          <w:sz w:val="24"/>
          <w:szCs w:val="24"/>
          <w:shd w:val="clear" w:color="auto" w:fill="FFFFFF"/>
        </w:rPr>
        <w:t xml:space="preserve"> </w:t>
      </w:r>
      <w:proofErr w:type="spellStart"/>
      <w:r w:rsidRPr="00286FCD">
        <w:rPr>
          <w:rFonts w:ascii="Times New Roman" w:hAnsi="Times New Roman"/>
          <w:color w:val="212121"/>
          <w:sz w:val="24"/>
          <w:szCs w:val="24"/>
          <w:shd w:val="clear" w:color="auto" w:fill="FFFFFF"/>
        </w:rPr>
        <w:t>steph</w:t>
      </w:r>
      <w:proofErr w:type="spellEnd"/>
      <w:r w:rsidRPr="00286FCD">
        <w:rPr>
          <w:rFonts w:ascii="Times New Roman" w:hAnsi="Times New Roman"/>
          <w:color w:val="212121"/>
          <w:sz w:val="24"/>
          <w:szCs w:val="24"/>
          <w:shd w:val="clear" w:color="auto" w:fill="FFFFFF"/>
        </w:rPr>
        <w:t xml:space="preserve">. - A bryophyte. </w:t>
      </w:r>
      <w:proofErr w:type="spellStart"/>
      <w:r w:rsidRPr="00286FCD">
        <w:rPr>
          <w:rFonts w:ascii="Times New Roman" w:hAnsi="Times New Roman"/>
          <w:color w:val="212121"/>
          <w:sz w:val="24"/>
          <w:szCs w:val="24"/>
          <w:shd w:val="clear" w:color="auto" w:fill="FFFFFF"/>
        </w:rPr>
        <w:t>Int</w:t>
      </w:r>
      <w:proofErr w:type="spellEnd"/>
      <w:r w:rsidRPr="00286FCD">
        <w:rPr>
          <w:rFonts w:ascii="Times New Roman" w:hAnsi="Times New Roman"/>
          <w:color w:val="212121"/>
          <w:sz w:val="24"/>
          <w:szCs w:val="24"/>
          <w:shd w:val="clear" w:color="auto" w:fill="FFFFFF"/>
        </w:rPr>
        <w:t xml:space="preserve"> J Pharm </w:t>
      </w:r>
      <w:proofErr w:type="spellStart"/>
      <w:r w:rsidRPr="00286FCD">
        <w:rPr>
          <w:rFonts w:ascii="Times New Roman" w:hAnsi="Times New Roman"/>
          <w:color w:val="212121"/>
          <w:sz w:val="24"/>
          <w:szCs w:val="24"/>
          <w:shd w:val="clear" w:color="auto" w:fill="FFFFFF"/>
        </w:rPr>
        <w:t>Pharm</w:t>
      </w:r>
      <w:proofErr w:type="spellEnd"/>
      <w:r w:rsidRPr="00286FCD">
        <w:rPr>
          <w:rFonts w:ascii="Times New Roman" w:hAnsi="Times New Roman"/>
          <w:color w:val="212121"/>
          <w:sz w:val="24"/>
          <w:szCs w:val="24"/>
          <w:shd w:val="clear" w:color="auto" w:fill="FFFFFF"/>
        </w:rPr>
        <w:t xml:space="preserve"> Sci. 2012</w:t>
      </w:r>
      <w:proofErr w:type="gramStart"/>
      <w:r w:rsidRPr="00286FCD">
        <w:rPr>
          <w:rFonts w:ascii="Times New Roman" w:hAnsi="Times New Roman"/>
          <w:color w:val="212121"/>
          <w:sz w:val="24"/>
          <w:szCs w:val="24"/>
          <w:shd w:val="clear" w:color="auto" w:fill="FFFFFF"/>
        </w:rPr>
        <w:t>;4:222</w:t>
      </w:r>
      <w:proofErr w:type="gramEnd"/>
      <w:r w:rsidRPr="00286FCD">
        <w:rPr>
          <w:rFonts w:ascii="Times New Roman" w:hAnsi="Times New Roman"/>
          <w:color w:val="212121"/>
          <w:sz w:val="24"/>
          <w:szCs w:val="24"/>
          <w:shd w:val="clear" w:color="auto" w:fill="FFFFFF"/>
        </w:rPr>
        <w:t>-227.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Style w:val="element-citation"/>
          <w:rFonts w:ascii="Times New Roman" w:hAnsi="Times New Roman"/>
          <w:color w:val="212121"/>
          <w:sz w:val="24"/>
          <w:szCs w:val="24"/>
        </w:rPr>
        <w:t>Manoj</w:t>
      </w:r>
      <w:proofErr w:type="spellEnd"/>
      <w:r w:rsidRPr="00286FCD">
        <w:rPr>
          <w:rStyle w:val="element-citation"/>
          <w:rFonts w:ascii="Times New Roman" w:hAnsi="Times New Roman"/>
          <w:color w:val="212121"/>
          <w:sz w:val="24"/>
          <w:szCs w:val="24"/>
        </w:rPr>
        <w:t xml:space="preserve"> GS, </w:t>
      </w:r>
      <w:proofErr w:type="spellStart"/>
      <w:r w:rsidRPr="00286FCD">
        <w:rPr>
          <w:rStyle w:val="element-citation"/>
          <w:rFonts w:ascii="Times New Roman" w:hAnsi="Times New Roman"/>
          <w:color w:val="212121"/>
          <w:sz w:val="24"/>
          <w:szCs w:val="24"/>
        </w:rPr>
        <w:t>Murugan</w:t>
      </w:r>
      <w:proofErr w:type="spellEnd"/>
      <w:r w:rsidRPr="00286FCD">
        <w:rPr>
          <w:rStyle w:val="element-citation"/>
          <w:rFonts w:ascii="Times New Roman" w:hAnsi="Times New Roman"/>
          <w:color w:val="212121"/>
          <w:sz w:val="24"/>
          <w:szCs w:val="24"/>
        </w:rPr>
        <w:t xml:space="preserve"> K. Phenolic profiles, antimicrobial and antioxidant potentiality of </w:t>
      </w:r>
      <w:proofErr w:type="spellStart"/>
      <w:r w:rsidRPr="00286FCD">
        <w:rPr>
          <w:rStyle w:val="element-citation"/>
          <w:rFonts w:ascii="Times New Roman" w:hAnsi="Times New Roman"/>
          <w:color w:val="212121"/>
          <w:sz w:val="24"/>
          <w:szCs w:val="24"/>
        </w:rPr>
        <w:t>methanolic</w:t>
      </w:r>
      <w:proofErr w:type="spellEnd"/>
      <w:r w:rsidRPr="00286FCD">
        <w:rPr>
          <w:rStyle w:val="element-citation"/>
          <w:rFonts w:ascii="Times New Roman" w:hAnsi="Times New Roman"/>
          <w:color w:val="212121"/>
          <w:sz w:val="24"/>
          <w:szCs w:val="24"/>
        </w:rPr>
        <w:t xml:space="preserve"> extract of a liverwort, </w:t>
      </w:r>
      <w:proofErr w:type="spellStart"/>
      <w:r w:rsidRPr="00286FCD">
        <w:rPr>
          <w:rStyle w:val="Emphasis"/>
          <w:rFonts w:ascii="Times New Roman" w:hAnsi="Times New Roman"/>
          <w:color w:val="212121"/>
          <w:sz w:val="24"/>
          <w:szCs w:val="24"/>
        </w:rPr>
        <w:t>Plagiochila</w:t>
      </w:r>
      <w:proofErr w:type="spellEnd"/>
      <w:r w:rsidRPr="00286FCD">
        <w:rPr>
          <w:rStyle w:val="Emphasis"/>
          <w:rFonts w:ascii="Times New Roman" w:hAnsi="Times New Roman"/>
          <w:color w:val="212121"/>
          <w:sz w:val="24"/>
          <w:szCs w:val="24"/>
        </w:rPr>
        <w:t xml:space="preserve"> </w:t>
      </w:r>
      <w:proofErr w:type="spellStart"/>
      <w:r w:rsidRPr="00286FCD">
        <w:rPr>
          <w:rStyle w:val="Emphasis"/>
          <w:rFonts w:ascii="Times New Roman" w:hAnsi="Times New Roman"/>
          <w:color w:val="212121"/>
          <w:sz w:val="24"/>
          <w:szCs w:val="24"/>
        </w:rPr>
        <w:t>beddomei</w:t>
      </w:r>
      <w:proofErr w:type="spellEnd"/>
      <w:r w:rsidRPr="00286FCD">
        <w:rPr>
          <w:rStyle w:val="element-citation"/>
          <w:rFonts w:ascii="Times New Roman" w:hAnsi="Times New Roman"/>
          <w:color w:val="212121"/>
          <w:sz w:val="24"/>
          <w:szCs w:val="24"/>
        </w:rPr>
        <w:t> </w:t>
      </w:r>
      <w:proofErr w:type="spellStart"/>
      <w:r w:rsidRPr="00286FCD">
        <w:rPr>
          <w:rStyle w:val="element-citation"/>
          <w:rFonts w:ascii="Times New Roman" w:hAnsi="Times New Roman"/>
          <w:color w:val="212121"/>
          <w:sz w:val="24"/>
          <w:szCs w:val="24"/>
        </w:rPr>
        <w:t>Steph</w:t>
      </w:r>
      <w:proofErr w:type="spellEnd"/>
      <w:r w:rsidRPr="00286FCD">
        <w:rPr>
          <w:rStyle w:val="element-citation"/>
          <w:rFonts w:ascii="Times New Roman" w:hAnsi="Times New Roman"/>
          <w:color w:val="212121"/>
          <w:sz w:val="24"/>
          <w:szCs w:val="24"/>
        </w:rPr>
        <w:t>. </w:t>
      </w:r>
      <w:r w:rsidRPr="00286FCD">
        <w:rPr>
          <w:rStyle w:val="ref-journal"/>
          <w:rFonts w:ascii="Times New Roman" w:hAnsi="Times New Roman"/>
          <w:iCs/>
          <w:color w:val="212121"/>
          <w:sz w:val="24"/>
          <w:szCs w:val="24"/>
        </w:rPr>
        <w:t>Indian J Nat Prod</w:t>
      </w:r>
      <w:r w:rsidRPr="00286FCD">
        <w:rPr>
          <w:rStyle w:val="ref-journal"/>
          <w:rFonts w:ascii="Times New Roman" w:hAnsi="Times New Roman"/>
          <w:i/>
          <w:iCs/>
          <w:color w:val="212121"/>
          <w:sz w:val="24"/>
          <w:szCs w:val="24"/>
        </w:rPr>
        <w:t xml:space="preserve"> </w:t>
      </w:r>
      <w:proofErr w:type="spellStart"/>
      <w:r w:rsidRPr="00286FCD">
        <w:rPr>
          <w:rStyle w:val="ref-journal"/>
          <w:rFonts w:ascii="Times New Roman" w:hAnsi="Times New Roman"/>
          <w:iCs/>
          <w:color w:val="212121"/>
          <w:sz w:val="24"/>
          <w:szCs w:val="24"/>
        </w:rPr>
        <w:t>Resour</w:t>
      </w:r>
      <w:proofErr w:type="spellEnd"/>
      <w:r w:rsidRPr="00286FCD">
        <w:rPr>
          <w:rStyle w:val="ref-journal"/>
          <w:rFonts w:ascii="Times New Roman" w:hAnsi="Times New Roman"/>
          <w:i/>
          <w:iCs/>
          <w:color w:val="212121"/>
          <w:sz w:val="24"/>
          <w:szCs w:val="24"/>
        </w:rPr>
        <w:t>. </w:t>
      </w:r>
      <w:r w:rsidRPr="00286FCD">
        <w:rPr>
          <w:rStyle w:val="element-citation"/>
          <w:rFonts w:ascii="Times New Roman" w:hAnsi="Times New Roman"/>
          <w:color w:val="212121"/>
          <w:sz w:val="24"/>
          <w:szCs w:val="24"/>
        </w:rPr>
        <w:t>2012</w:t>
      </w:r>
      <w:proofErr w:type="gramStart"/>
      <w:r w:rsidRPr="00286FCD">
        <w:rPr>
          <w:rStyle w:val="element-citation"/>
          <w:rFonts w:ascii="Times New Roman" w:hAnsi="Times New Roman"/>
          <w:color w:val="212121"/>
          <w:sz w:val="24"/>
          <w:szCs w:val="24"/>
        </w:rPr>
        <w:t>;</w:t>
      </w:r>
      <w:r w:rsidRPr="00286FCD">
        <w:rPr>
          <w:rStyle w:val="ref-vol"/>
          <w:rFonts w:ascii="Times New Roman" w:hAnsi="Times New Roman"/>
          <w:color w:val="212121"/>
          <w:sz w:val="24"/>
          <w:szCs w:val="24"/>
        </w:rPr>
        <w:t>3</w:t>
      </w:r>
      <w:r w:rsidRPr="00286FCD">
        <w:rPr>
          <w:rStyle w:val="element-citation"/>
          <w:rFonts w:ascii="Times New Roman" w:hAnsi="Times New Roman"/>
          <w:color w:val="212121"/>
          <w:sz w:val="24"/>
          <w:szCs w:val="24"/>
        </w:rPr>
        <w:t>:173</w:t>
      </w:r>
      <w:proofErr w:type="gramEnd"/>
      <w:r w:rsidRPr="00286FCD">
        <w:rPr>
          <w:rStyle w:val="element-citation"/>
          <w:rFonts w:ascii="Times New Roman" w:hAnsi="Times New Roman"/>
          <w:color w:val="212121"/>
          <w:sz w:val="24"/>
          <w:szCs w:val="24"/>
        </w:rPr>
        <w:t>–183.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Murthy S, </w:t>
      </w:r>
      <w:proofErr w:type="spellStart"/>
      <w:r w:rsidRPr="00286FCD">
        <w:rPr>
          <w:rFonts w:ascii="Times New Roman" w:hAnsi="Times New Roman"/>
          <w:color w:val="000000" w:themeColor="text1"/>
          <w:sz w:val="24"/>
          <w:szCs w:val="24"/>
        </w:rPr>
        <w:t>Gautam</w:t>
      </w:r>
      <w:proofErr w:type="spellEnd"/>
      <w:r w:rsidRPr="00286FCD">
        <w:rPr>
          <w:rFonts w:ascii="Times New Roman" w:hAnsi="Times New Roman"/>
          <w:color w:val="000000" w:themeColor="text1"/>
          <w:sz w:val="24"/>
          <w:szCs w:val="24"/>
        </w:rPr>
        <w:t xml:space="preserve"> MK, </w:t>
      </w:r>
      <w:proofErr w:type="spellStart"/>
      <w:r w:rsidRPr="00286FCD">
        <w:rPr>
          <w:rFonts w:ascii="Times New Roman" w:hAnsi="Times New Roman"/>
          <w:color w:val="000000" w:themeColor="text1"/>
          <w:sz w:val="24"/>
          <w:szCs w:val="24"/>
        </w:rPr>
        <w:t>Goel</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Purohit</w:t>
      </w:r>
      <w:proofErr w:type="spellEnd"/>
      <w:r w:rsidRPr="00286FCD">
        <w:rPr>
          <w:rFonts w:ascii="Times New Roman" w:hAnsi="Times New Roman"/>
          <w:color w:val="000000" w:themeColor="text1"/>
          <w:sz w:val="24"/>
          <w:szCs w:val="24"/>
        </w:rPr>
        <w:t xml:space="preserve"> V, Sharma H, </w:t>
      </w:r>
      <w:proofErr w:type="spellStart"/>
      <w:r w:rsidRPr="00286FCD">
        <w:rPr>
          <w:rFonts w:ascii="Times New Roman" w:hAnsi="Times New Roman"/>
          <w:color w:val="000000" w:themeColor="text1"/>
          <w:sz w:val="24"/>
          <w:szCs w:val="24"/>
        </w:rPr>
        <w:t>Goel</w:t>
      </w:r>
      <w:proofErr w:type="spellEnd"/>
      <w:r w:rsidRPr="00286FCD">
        <w:rPr>
          <w:rFonts w:ascii="Times New Roman" w:hAnsi="Times New Roman"/>
          <w:color w:val="000000" w:themeColor="text1"/>
          <w:sz w:val="24"/>
          <w:szCs w:val="24"/>
        </w:rPr>
        <w:t xml:space="preserve"> RK. Evaluation of in vivo wound healing activity of </w:t>
      </w:r>
      <w:proofErr w:type="spellStart"/>
      <w:r w:rsidRPr="00286FCD">
        <w:rPr>
          <w:rFonts w:ascii="Times New Roman" w:hAnsi="Times New Roman"/>
          <w:i/>
          <w:color w:val="000000" w:themeColor="text1"/>
          <w:sz w:val="24"/>
          <w:szCs w:val="24"/>
        </w:rPr>
        <w:t>Bacopa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monniera</w:t>
      </w:r>
      <w:proofErr w:type="spellEnd"/>
      <w:r w:rsidRPr="00286FCD">
        <w:rPr>
          <w:rFonts w:ascii="Times New Roman" w:hAnsi="Times New Roman"/>
          <w:color w:val="000000" w:themeColor="text1"/>
          <w:sz w:val="24"/>
          <w:szCs w:val="24"/>
        </w:rPr>
        <w:t xml:space="preserve"> on different wound model in rats. </w:t>
      </w:r>
      <w:proofErr w:type="spellStart"/>
      <w:r w:rsidRPr="00286FCD">
        <w:rPr>
          <w:rFonts w:ascii="Times New Roman" w:hAnsi="Times New Roman"/>
          <w:iCs/>
          <w:color w:val="000000" w:themeColor="text1"/>
          <w:sz w:val="24"/>
          <w:szCs w:val="24"/>
        </w:rPr>
        <w:t>BioMed</w:t>
      </w:r>
      <w:proofErr w:type="spellEnd"/>
      <w:r w:rsidRPr="00286FCD">
        <w:rPr>
          <w:rFonts w:ascii="Times New Roman" w:hAnsi="Times New Roman"/>
          <w:iCs/>
          <w:color w:val="000000" w:themeColor="text1"/>
          <w:sz w:val="24"/>
          <w:szCs w:val="24"/>
        </w:rPr>
        <w:t xml:space="preserve"> Res Int</w:t>
      </w:r>
      <w:r w:rsidRPr="00286FCD">
        <w:rPr>
          <w:rFonts w:ascii="Times New Roman" w:hAnsi="Times New Roman"/>
          <w:color w:val="000000" w:themeColor="text1"/>
          <w:sz w:val="24"/>
          <w:szCs w:val="24"/>
        </w:rPr>
        <w:t>. 2013</w:t>
      </w:r>
      <w:proofErr w:type="gramStart"/>
      <w:r w:rsidRPr="00286FCD">
        <w:rPr>
          <w:rFonts w:ascii="Times New Roman" w:hAnsi="Times New Roman"/>
          <w:color w:val="000000" w:themeColor="text1"/>
          <w:sz w:val="24"/>
          <w:szCs w:val="24"/>
        </w:rPr>
        <w:t>;</w:t>
      </w:r>
      <w:r w:rsidRPr="00286FCD">
        <w:rPr>
          <w:rFonts w:ascii="Times New Roman" w:hAnsi="Times New Roman"/>
          <w:iCs/>
          <w:color w:val="000000" w:themeColor="text1"/>
          <w:sz w:val="24"/>
          <w:szCs w:val="24"/>
        </w:rPr>
        <w:t>2013:972028</w:t>
      </w:r>
      <w:proofErr w:type="gramEnd"/>
      <w:r w:rsidRPr="00286FCD">
        <w:rPr>
          <w:rFonts w:ascii="Times New Roman" w:hAnsi="Times New Roman"/>
          <w:color w:val="000000" w:themeColor="text1"/>
          <w:sz w:val="24"/>
          <w:szCs w:val="24"/>
        </w:rPr>
        <w:t xml:space="preserve">. </w:t>
      </w:r>
      <w:hyperlink r:id="rId79" w:history="1">
        <w:r w:rsidRPr="00286FCD">
          <w:rPr>
            <w:rStyle w:val="Hyperlink"/>
            <w:rFonts w:ascii="Times New Roman" w:hAnsi="Times New Roman"/>
            <w:color w:val="000000" w:themeColor="text1"/>
            <w:sz w:val="24"/>
            <w:szCs w:val="24"/>
            <w:u w:val="none"/>
            <w:shd w:val="clear" w:color="auto" w:fill="FFFFFF"/>
          </w:rPr>
          <w:t>http://doi.org/10.1155/2013/972028</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shd w:val="clear" w:color="auto" w:fill="FFFFFF"/>
        </w:rPr>
        <w:t>Shinomol</w:t>
      </w:r>
      <w:proofErr w:type="spellEnd"/>
      <w:r w:rsidRPr="00286FCD">
        <w:rPr>
          <w:rFonts w:ascii="Times New Roman" w:hAnsi="Times New Roman"/>
          <w:color w:val="000000" w:themeColor="text1"/>
          <w:sz w:val="24"/>
          <w:szCs w:val="24"/>
          <w:shd w:val="clear" w:color="auto" w:fill="FFFFFF"/>
        </w:rPr>
        <w:t xml:space="preserve"> GK, </w:t>
      </w:r>
      <w:proofErr w:type="spellStart"/>
      <w:r w:rsidRPr="00286FCD">
        <w:rPr>
          <w:rFonts w:ascii="Times New Roman" w:hAnsi="Times New Roman"/>
          <w:color w:val="000000" w:themeColor="text1"/>
          <w:sz w:val="24"/>
          <w:szCs w:val="24"/>
          <w:shd w:val="clear" w:color="auto" w:fill="FFFFFF"/>
        </w:rPr>
        <w:t>Muralidhara</w:t>
      </w:r>
      <w:proofErr w:type="spellEnd"/>
      <w:r w:rsidRPr="00286FCD">
        <w:rPr>
          <w:rFonts w:ascii="Times New Roman" w:hAnsi="Times New Roman"/>
          <w:color w:val="000000" w:themeColor="text1"/>
          <w:sz w:val="24"/>
          <w:szCs w:val="24"/>
          <w:shd w:val="clear" w:color="auto" w:fill="FFFFFF"/>
        </w:rPr>
        <w:t xml:space="preserve">, </w:t>
      </w:r>
      <w:proofErr w:type="spellStart"/>
      <w:r w:rsidRPr="00286FCD">
        <w:rPr>
          <w:rFonts w:ascii="Times New Roman" w:hAnsi="Times New Roman"/>
          <w:color w:val="000000" w:themeColor="text1"/>
          <w:sz w:val="24"/>
          <w:szCs w:val="24"/>
          <w:shd w:val="clear" w:color="auto" w:fill="FFFFFF"/>
        </w:rPr>
        <w:t>Bharath</w:t>
      </w:r>
      <w:proofErr w:type="spellEnd"/>
      <w:r w:rsidRPr="00286FCD">
        <w:rPr>
          <w:rFonts w:ascii="Times New Roman" w:hAnsi="Times New Roman"/>
          <w:color w:val="000000" w:themeColor="text1"/>
          <w:sz w:val="24"/>
          <w:szCs w:val="24"/>
          <w:shd w:val="clear" w:color="auto" w:fill="FFFFFF"/>
        </w:rPr>
        <w:t xml:space="preserve"> MM. Exploring the Role of “</w:t>
      </w:r>
      <w:proofErr w:type="spellStart"/>
      <w:r w:rsidRPr="00286FCD">
        <w:rPr>
          <w:rFonts w:ascii="Times New Roman" w:hAnsi="Times New Roman"/>
          <w:color w:val="000000" w:themeColor="text1"/>
          <w:sz w:val="24"/>
          <w:szCs w:val="24"/>
          <w:shd w:val="clear" w:color="auto" w:fill="FFFFFF"/>
        </w:rPr>
        <w:t>Brahmi</w:t>
      </w:r>
      <w:proofErr w:type="spellEnd"/>
      <w:r w:rsidRPr="00286FCD">
        <w:rPr>
          <w:rFonts w:ascii="Times New Roman" w:hAnsi="Times New Roman"/>
          <w:color w:val="000000" w:themeColor="text1"/>
          <w:sz w:val="24"/>
          <w:szCs w:val="24"/>
          <w:shd w:val="clear" w:color="auto" w:fill="FFFFFF"/>
        </w:rPr>
        <w:t>” (</w:t>
      </w:r>
      <w:proofErr w:type="spellStart"/>
      <w:r w:rsidRPr="00286FCD">
        <w:rPr>
          <w:rFonts w:ascii="Times New Roman" w:hAnsi="Times New Roman"/>
          <w:i/>
          <w:color w:val="000000" w:themeColor="text1"/>
          <w:sz w:val="24"/>
          <w:szCs w:val="24"/>
          <w:shd w:val="clear" w:color="auto" w:fill="FFFFFF"/>
        </w:rPr>
        <w:t>Bacopa</w:t>
      </w:r>
      <w:proofErr w:type="spellEnd"/>
      <w:r w:rsidRPr="00286FCD">
        <w:rPr>
          <w:rFonts w:ascii="Times New Roman" w:hAnsi="Times New Roman"/>
          <w:i/>
          <w:color w:val="000000" w:themeColor="text1"/>
          <w:sz w:val="24"/>
          <w:szCs w:val="24"/>
          <w:shd w:val="clear" w:color="auto" w:fill="FFFFFF"/>
        </w:rPr>
        <w:t xml:space="preserve"> </w:t>
      </w:r>
      <w:proofErr w:type="spellStart"/>
      <w:r w:rsidRPr="00286FCD">
        <w:rPr>
          <w:rFonts w:ascii="Times New Roman" w:hAnsi="Times New Roman"/>
          <w:i/>
          <w:color w:val="000000" w:themeColor="text1"/>
          <w:sz w:val="24"/>
          <w:szCs w:val="24"/>
          <w:shd w:val="clear" w:color="auto" w:fill="FFFFFF"/>
        </w:rPr>
        <w:t>monnieri</w:t>
      </w:r>
      <w:proofErr w:type="spellEnd"/>
      <w:r w:rsidRPr="00286FCD">
        <w:rPr>
          <w:rFonts w:ascii="Times New Roman" w:hAnsi="Times New Roman"/>
          <w:color w:val="000000" w:themeColor="text1"/>
          <w:sz w:val="24"/>
          <w:szCs w:val="24"/>
          <w:shd w:val="clear" w:color="auto" w:fill="FFFFFF"/>
        </w:rPr>
        <w:t xml:space="preserve"> and </w:t>
      </w:r>
      <w:proofErr w:type="spellStart"/>
      <w:r w:rsidRPr="00286FCD">
        <w:rPr>
          <w:rFonts w:ascii="Times New Roman" w:hAnsi="Times New Roman"/>
          <w:i/>
          <w:color w:val="000000" w:themeColor="text1"/>
          <w:sz w:val="24"/>
          <w:szCs w:val="24"/>
          <w:shd w:val="clear" w:color="auto" w:fill="FFFFFF"/>
        </w:rPr>
        <w:t>Centella</w:t>
      </w:r>
      <w:proofErr w:type="spellEnd"/>
      <w:r w:rsidRPr="00286FCD">
        <w:rPr>
          <w:rFonts w:ascii="Times New Roman" w:hAnsi="Times New Roman"/>
          <w:i/>
          <w:color w:val="000000" w:themeColor="text1"/>
          <w:sz w:val="24"/>
          <w:szCs w:val="24"/>
          <w:shd w:val="clear" w:color="auto" w:fill="FFFFFF"/>
        </w:rPr>
        <w:t xml:space="preserve"> </w:t>
      </w:r>
      <w:proofErr w:type="spellStart"/>
      <w:r w:rsidRPr="00286FCD">
        <w:rPr>
          <w:rFonts w:ascii="Times New Roman" w:hAnsi="Times New Roman"/>
          <w:i/>
          <w:color w:val="000000" w:themeColor="text1"/>
          <w:sz w:val="24"/>
          <w:szCs w:val="24"/>
          <w:shd w:val="clear" w:color="auto" w:fill="FFFFFF"/>
        </w:rPr>
        <w:t>asiatica</w:t>
      </w:r>
      <w:proofErr w:type="spellEnd"/>
      <w:r w:rsidRPr="00286FCD">
        <w:rPr>
          <w:rFonts w:ascii="Times New Roman" w:hAnsi="Times New Roman"/>
          <w:color w:val="000000" w:themeColor="text1"/>
          <w:sz w:val="24"/>
          <w:szCs w:val="24"/>
          <w:shd w:val="clear" w:color="auto" w:fill="FFFFFF"/>
        </w:rPr>
        <w:t>) in Brain Function and Therapy. </w:t>
      </w:r>
      <w:r w:rsidRPr="00286FCD">
        <w:rPr>
          <w:rStyle w:val="ref-journal"/>
          <w:rFonts w:ascii="Times New Roman" w:hAnsi="Times New Roman"/>
          <w:color w:val="000000" w:themeColor="text1"/>
          <w:sz w:val="24"/>
          <w:szCs w:val="24"/>
          <w:shd w:val="clear" w:color="auto" w:fill="FFFFFF"/>
        </w:rPr>
        <w:t xml:space="preserve">Recent Pat </w:t>
      </w:r>
      <w:proofErr w:type="spellStart"/>
      <w:r w:rsidRPr="00286FCD">
        <w:rPr>
          <w:rStyle w:val="ref-journal"/>
          <w:rFonts w:ascii="Times New Roman" w:hAnsi="Times New Roman"/>
          <w:color w:val="000000" w:themeColor="text1"/>
          <w:sz w:val="24"/>
          <w:szCs w:val="24"/>
          <w:shd w:val="clear" w:color="auto" w:fill="FFFFFF"/>
        </w:rPr>
        <w:t>Endocr</w:t>
      </w:r>
      <w:proofErr w:type="spellEnd"/>
      <w:r w:rsidRPr="00286FCD">
        <w:rPr>
          <w:rStyle w:val="ref-journal"/>
          <w:rFonts w:ascii="Times New Roman" w:hAnsi="Times New Roman"/>
          <w:color w:val="000000" w:themeColor="text1"/>
          <w:sz w:val="24"/>
          <w:szCs w:val="24"/>
          <w:shd w:val="clear" w:color="auto" w:fill="FFFFFF"/>
        </w:rPr>
        <w:t xml:space="preserve"> </w:t>
      </w:r>
      <w:proofErr w:type="spellStart"/>
      <w:r w:rsidRPr="00286FCD">
        <w:rPr>
          <w:rStyle w:val="ref-journal"/>
          <w:rFonts w:ascii="Times New Roman" w:hAnsi="Times New Roman"/>
          <w:color w:val="000000" w:themeColor="text1"/>
          <w:sz w:val="24"/>
          <w:szCs w:val="24"/>
          <w:shd w:val="clear" w:color="auto" w:fill="FFFFFF"/>
        </w:rPr>
        <w:t>Metab</w:t>
      </w:r>
      <w:proofErr w:type="spellEnd"/>
      <w:r w:rsidRPr="00286FCD">
        <w:rPr>
          <w:rStyle w:val="ref-journal"/>
          <w:rFonts w:ascii="Times New Roman" w:hAnsi="Times New Roman"/>
          <w:color w:val="000000" w:themeColor="text1"/>
          <w:sz w:val="24"/>
          <w:szCs w:val="24"/>
          <w:shd w:val="clear" w:color="auto" w:fill="FFFFFF"/>
        </w:rPr>
        <w:t xml:space="preserve"> Immune Drug </w:t>
      </w:r>
      <w:proofErr w:type="spellStart"/>
      <w:r w:rsidRPr="00286FCD">
        <w:rPr>
          <w:rStyle w:val="ref-journal"/>
          <w:rFonts w:ascii="Times New Roman" w:hAnsi="Times New Roman"/>
          <w:color w:val="000000" w:themeColor="text1"/>
          <w:sz w:val="24"/>
          <w:szCs w:val="24"/>
          <w:shd w:val="clear" w:color="auto" w:fill="FFFFFF"/>
        </w:rPr>
        <w:t>Discov</w:t>
      </w:r>
      <w:proofErr w:type="spellEnd"/>
      <w:r w:rsidRPr="00286FCD">
        <w:rPr>
          <w:rStyle w:val="ref-journal"/>
          <w:rFonts w:ascii="Times New Roman" w:hAnsi="Times New Roman"/>
          <w:color w:val="000000" w:themeColor="text1"/>
          <w:sz w:val="24"/>
          <w:szCs w:val="24"/>
          <w:shd w:val="clear" w:color="auto" w:fill="FFFFFF"/>
        </w:rPr>
        <w:t>. </w:t>
      </w:r>
      <w:r w:rsidRPr="00286FCD">
        <w:rPr>
          <w:rFonts w:ascii="Times New Roman" w:hAnsi="Times New Roman"/>
          <w:color w:val="000000" w:themeColor="text1"/>
          <w:sz w:val="24"/>
          <w:szCs w:val="24"/>
          <w:shd w:val="clear" w:color="auto" w:fill="FFFFFF"/>
        </w:rPr>
        <w:t>2011</w:t>
      </w:r>
      <w:proofErr w:type="gramStart"/>
      <w:r w:rsidRPr="00286FCD">
        <w:rPr>
          <w:rFonts w:ascii="Times New Roman" w:hAnsi="Times New Roman"/>
          <w:color w:val="000000" w:themeColor="text1"/>
          <w:sz w:val="24"/>
          <w:szCs w:val="24"/>
          <w:shd w:val="clear" w:color="auto" w:fill="FFFFFF"/>
        </w:rPr>
        <w:t>;</w:t>
      </w:r>
      <w:r w:rsidRPr="00286FCD">
        <w:rPr>
          <w:rStyle w:val="ref-vol"/>
          <w:rFonts w:ascii="Times New Roman" w:hAnsi="Times New Roman"/>
          <w:color w:val="000000" w:themeColor="text1"/>
          <w:sz w:val="24"/>
          <w:szCs w:val="24"/>
          <w:shd w:val="clear" w:color="auto" w:fill="FFFFFF"/>
        </w:rPr>
        <w:t>5</w:t>
      </w:r>
      <w:r w:rsidRPr="00286FCD">
        <w:rPr>
          <w:rFonts w:ascii="Times New Roman" w:hAnsi="Times New Roman"/>
          <w:color w:val="000000" w:themeColor="text1"/>
          <w:sz w:val="24"/>
          <w:szCs w:val="24"/>
          <w:shd w:val="clear" w:color="auto" w:fill="FFFFFF"/>
        </w:rPr>
        <w:t>:33</w:t>
      </w:r>
      <w:proofErr w:type="gramEnd"/>
      <w:r w:rsidRPr="00286FCD">
        <w:rPr>
          <w:rFonts w:ascii="Times New Roman" w:hAnsi="Times New Roman"/>
          <w:color w:val="000000" w:themeColor="text1"/>
          <w:sz w:val="24"/>
          <w:szCs w:val="24"/>
          <w:shd w:val="clear" w:color="auto" w:fill="FFFFFF"/>
        </w:rPr>
        <w:t xml:space="preserve">-49. </w:t>
      </w:r>
      <w:hyperlink r:id="rId80" w:history="1">
        <w:r w:rsidRPr="00286FCD">
          <w:rPr>
            <w:rStyle w:val="Hyperlink"/>
            <w:rFonts w:ascii="Times New Roman" w:hAnsi="Times New Roman"/>
            <w:color w:val="000000" w:themeColor="text1"/>
            <w:sz w:val="24"/>
            <w:szCs w:val="24"/>
            <w:u w:val="none"/>
            <w:shd w:val="clear" w:color="auto" w:fill="FFFFFF"/>
          </w:rPr>
          <w:t>http://doi.org/10.2174/187221411794351833</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Bokelmann</w:t>
      </w:r>
      <w:proofErr w:type="spellEnd"/>
      <w:r w:rsidRPr="00286FCD">
        <w:rPr>
          <w:rFonts w:ascii="Times New Roman" w:hAnsi="Times New Roman"/>
          <w:color w:val="000000" w:themeColor="text1"/>
          <w:sz w:val="24"/>
          <w:szCs w:val="24"/>
        </w:rPr>
        <w:t xml:space="preserve"> JM. </w:t>
      </w:r>
      <w:proofErr w:type="spellStart"/>
      <w:r w:rsidRPr="00286FCD">
        <w:rPr>
          <w:rFonts w:ascii="Times New Roman" w:hAnsi="Times New Roman"/>
          <w:color w:val="000000" w:themeColor="text1"/>
          <w:sz w:val="24"/>
          <w:szCs w:val="24"/>
        </w:rPr>
        <w:t>Bacopa</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Bacopa</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monnieri</w:t>
      </w:r>
      <w:proofErr w:type="spellEnd"/>
      <w:r w:rsidRPr="00286FCD">
        <w:rPr>
          <w:rFonts w:ascii="Times New Roman" w:hAnsi="Times New Roman"/>
          <w:color w:val="000000" w:themeColor="text1"/>
          <w:sz w:val="24"/>
          <w:szCs w:val="24"/>
        </w:rPr>
        <w:t xml:space="preserve">): Leaf. In: </w:t>
      </w:r>
      <w:proofErr w:type="spellStart"/>
      <w:r w:rsidRPr="00286FCD">
        <w:rPr>
          <w:rFonts w:ascii="Times New Roman" w:hAnsi="Times New Roman"/>
          <w:color w:val="000000" w:themeColor="text1"/>
          <w:sz w:val="24"/>
          <w:szCs w:val="24"/>
        </w:rPr>
        <w:t>Bokelmann</w:t>
      </w:r>
      <w:proofErr w:type="spellEnd"/>
      <w:r w:rsidRPr="00286FCD">
        <w:rPr>
          <w:rFonts w:ascii="Times New Roman" w:hAnsi="Times New Roman"/>
          <w:color w:val="000000" w:themeColor="text1"/>
          <w:sz w:val="24"/>
          <w:szCs w:val="24"/>
        </w:rPr>
        <w:t xml:space="preserve"> JM, editor. Medicinal Herbs in Primary Care. Amsterdam: Elsevier; 2022.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sz w:val="24"/>
          <w:szCs w:val="24"/>
        </w:rPr>
        <w:t xml:space="preserve">Singh MP, Sharma CS. Wound healing activity of </w:t>
      </w:r>
      <w:proofErr w:type="spellStart"/>
      <w:r w:rsidRPr="00286FCD">
        <w:rPr>
          <w:rFonts w:ascii="Times New Roman" w:hAnsi="Times New Roman"/>
          <w:i/>
          <w:sz w:val="24"/>
          <w:szCs w:val="24"/>
        </w:rPr>
        <w:t>Terminalia</w:t>
      </w:r>
      <w:proofErr w:type="spellEnd"/>
      <w:r w:rsidRPr="00286FCD">
        <w:rPr>
          <w:rFonts w:ascii="Times New Roman" w:hAnsi="Times New Roman"/>
          <w:i/>
          <w:sz w:val="24"/>
          <w:szCs w:val="24"/>
        </w:rPr>
        <w:t xml:space="preserve"> </w:t>
      </w:r>
      <w:proofErr w:type="spellStart"/>
      <w:r w:rsidRPr="00286FCD">
        <w:rPr>
          <w:rFonts w:ascii="Times New Roman" w:hAnsi="Times New Roman"/>
          <w:i/>
          <w:sz w:val="24"/>
          <w:szCs w:val="24"/>
        </w:rPr>
        <w:t>Chebula</w:t>
      </w:r>
      <w:proofErr w:type="spellEnd"/>
      <w:r w:rsidRPr="00286FCD">
        <w:rPr>
          <w:rFonts w:ascii="Times New Roman" w:hAnsi="Times New Roman"/>
          <w:sz w:val="24"/>
          <w:szCs w:val="24"/>
        </w:rPr>
        <w:t xml:space="preserve"> in experimentally induced diabetic rats. </w:t>
      </w:r>
      <w:r w:rsidRPr="00286FCD">
        <w:rPr>
          <w:rFonts w:ascii="Times New Roman" w:hAnsi="Times New Roman"/>
          <w:bCs/>
          <w:sz w:val="24"/>
          <w:szCs w:val="24"/>
          <w:lang w:val="en-IN"/>
        </w:rPr>
        <w:t xml:space="preserve">Int. J. </w:t>
      </w:r>
      <w:proofErr w:type="spellStart"/>
      <w:r w:rsidRPr="00286FCD">
        <w:rPr>
          <w:rFonts w:ascii="Times New Roman" w:hAnsi="Times New Roman"/>
          <w:bCs/>
          <w:sz w:val="24"/>
          <w:szCs w:val="24"/>
          <w:lang w:val="en-IN"/>
        </w:rPr>
        <w:t>PharmTech</w:t>
      </w:r>
      <w:proofErr w:type="spellEnd"/>
      <w:r w:rsidRPr="00286FCD">
        <w:rPr>
          <w:rFonts w:ascii="Times New Roman" w:hAnsi="Times New Roman"/>
          <w:bCs/>
          <w:sz w:val="24"/>
          <w:szCs w:val="24"/>
          <w:lang w:val="en-IN"/>
        </w:rPr>
        <w:t xml:space="preserve"> Res</w:t>
      </w:r>
      <w:r w:rsidRPr="00286FCD">
        <w:rPr>
          <w:rFonts w:ascii="Times New Roman" w:hAnsi="Times New Roman"/>
          <w:bCs/>
          <w:i/>
          <w:sz w:val="24"/>
          <w:szCs w:val="24"/>
          <w:lang w:val="en-IN"/>
        </w:rPr>
        <w:t>.</w:t>
      </w:r>
      <w:r w:rsidRPr="00286FCD">
        <w:rPr>
          <w:rFonts w:ascii="Times New Roman" w:hAnsi="Times New Roman"/>
          <w:bCs/>
          <w:sz w:val="24"/>
          <w:szCs w:val="24"/>
          <w:lang w:val="en-IN"/>
        </w:rPr>
        <w:t xml:space="preserve"> 2009</w:t>
      </w:r>
      <w:proofErr w:type="gramStart"/>
      <w:r w:rsidRPr="00286FCD">
        <w:rPr>
          <w:rFonts w:ascii="Times New Roman" w:hAnsi="Times New Roman"/>
          <w:bCs/>
          <w:sz w:val="24"/>
          <w:szCs w:val="24"/>
          <w:lang w:val="en-IN"/>
        </w:rPr>
        <w:t>;</w:t>
      </w:r>
      <w:r w:rsidRPr="00286FCD">
        <w:rPr>
          <w:rFonts w:ascii="Times New Roman" w:hAnsi="Times New Roman"/>
          <w:sz w:val="24"/>
          <w:szCs w:val="24"/>
        </w:rPr>
        <w:t>1:1267</w:t>
      </w:r>
      <w:proofErr w:type="gramEnd"/>
      <w:r w:rsidRPr="00286FCD">
        <w:rPr>
          <w:rFonts w:ascii="Times New Roman" w:hAnsi="Times New Roman"/>
          <w:sz w:val="24"/>
          <w:szCs w:val="24"/>
        </w:rPr>
        <w:t>-1270.</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212121"/>
          <w:sz w:val="24"/>
          <w:szCs w:val="24"/>
          <w:shd w:val="clear" w:color="auto" w:fill="FFFFFF"/>
        </w:rPr>
        <w:lastRenderedPageBreak/>
        <w:t xml:space="preserve">Bag A, Bhattacharyya SK, </w:t>
      </w:r>
      <w:proofErr w:type="spellStart"/>
      <w:r w:rsidRPr="00286FCD">
        <w:rPr>
          <w:rFonts w:ascii="Times New Roman" w:hAnsi="Times New Roman"/>
          <w:color w:val="212121"/>
          <w:sz w:val="24"/>
          <w:szCs w:val="24"/>
          <w:shd w:val="clear" w:color="auto" w:fill="FFFFFF"/>
        </w:rPr>
        <w:t>Chattopadhyay</w:t>
      </w:r>
      <w:proofErr w:type="spellEnd"/>
      <w:r w:rsidRPr="00286FCD">
        <w:rPr>
          <w:rFonts w:ascii="Times New Roman" w:hAnsi="Times New Roman"/>
          <w:color w:val="212121"/>
          <w:sz w:val="24"/>
          <w:szCs w:val="24"/>
          <w:shd w:val="clear" w:color="auto" w:fill="FFFFFF"/>
        </w:rPr>
        <w:t xml:space="preserve"> RR. The development of </w:t>
      </w:r>
      <w:proofErr w:type="spellStart"/>
      <w:r w:rsidRPr="00286FCD">
        <w:rPr>
          <w:rFonts w:ascii="Times New Roman" w:hAnsi="Times New Roman"/>
          <w:color w:val="212121"/>
          <w:sz w:val="24"/>
          <w:szCs w:val="24"/>
          <w:shd w:val="clear" w:color="auto" w:fill="FFFFFF"/>
        </w:rPr>
        <w:t>Terminalia</w:t>
      </w:r>
      <w:proofErr w:type="spellEnd"/>
      <w:r w:rsidRPr="00286FCD">
        <w:rPr>
          <w:rFonts w:ascii="Times New Roman" w:hAnsi="Times New Roman"/>
          <w:color w:val="212121"/>
          <w:sz w:val="24"/>
          <w:szCs w:val="24"/>
          <w:shd w:val="clear" w:color="auto" w:fill="FFFFFF"/>
        </w:rPr>
        <w:t xml:space="preserve"> </w:t>
      </w:r>
      <w:proofErr w:type="spellStart"/>
      <w:r w:rsidRPr="00286FCD">
        <w:rPr>
          <w:rFonts w:ascii="Times New Roman" w:hAnsi="Times New Roman"/>
          <w:color w:val="212121"/>
          <w:sz w:val="24"/>
          <w:szCs w:val="24"/>
          <w:shd w:val="clear" w:color="auto" w:fill="FFFFFF"/>
        </w:rPr>
        <w:t>chebula</w:t>
      </w:r>
      <w:proofErr w:type="spellEnd"/>
      <w:r w:rsidRPr="00286FCD">
        <w:rPr>
          <w:rFonts w:ascii="Times New Roman" w:hAnsi="Times New Roman"/>
          <w:color w:val="212121"/>
          <w:sz w:val="24"/>
          <w:szCs w:val="24"/>
          <w:shd w:val="clear" w:color="auto" w:fill="FFFFFF"/>
        </w:rPr>
        <w:t xml:space="preserve"> Retz. (</w:t>
      </w:r>
      <w:proofErr w:type="spellStart"/>
      <w:r w:rsidRPr="00286FCD">
        <w:rPr>
          <w:rFonts w:ascii="Times New Roman" w:hAnsi="Times New Roman"/>
          <w:color w:val="212121"/>
          <w:sz w:val="24"/>
          <w:szCs w:val="24"/>
          <w:shd w:val="clear" w:color="auto" w:fill="FFFFFF"/>
        </w:rPr>
        <w:t>Combretaceae</w:t>
      </w:r>
      <w:proofErr w:type="spellEnd"/>
      <w:r w:rsidRPr="00286FCD">
        <w:rPr>
          <w:rFonts w:ascii="Times New Roman" w:hAnsi="Times New Roman"/>
          <w:color w:val="212121"/>
          <w:sz w:val="24"/>
          <w:szCs w:val="24"/>
          <w:shd w:val="clear" w:color="auto" w:fill="FFFFFF"/>
        </w:rPr>
        <w:t>) in clinical research. Asian Pac J Trop Biomed. 2013</w:t>
      </w:r>
      <w:proofErr w:type="gramStart"/>
      <w:r w:rsidRPr="00286FCD">
        <w:rPr>
          <w:rFonts w:ascii="Times New Roman" w:hAnsi="Times New Roman"/>
          <w:color w:val="212121"/>
          <w:sz w:val="24"/>
          <w:szCs w:val="24"/>
          <w:shd w:val="clear" w:color="auto" w:fill="FFFFFF"/>
        </w:rPr>
        <w:t>;3:244</w:t>
      </w:r>
      <w:proofErr w:type="gramEnd"/>
      <w:r w:rsidRPr="00286FCD">
        <w:rPr>
          <w:rFonts w:ascii="Times New Roman" w:hAnsi="Times New Roman"/>
          <w:color w:val="212121"/>
          <w:sz w:val="24"/>
          <w:szCs w:val="24"/>
          <w:shd w:val="clear" w:color="auto" w:fill="FFFFFF"/>
        </w:rPr>
        <w:t>-52. http://doi.org</w:t>
      </w:r>
      <w:r w:rsidR="00B13826">
        <w:rPr>
          <w:rFonts w:ascii="Times New Roman" w:hAnsi="Times New Roman"/>
          <w:color w:val="212121"/>
          <w:sz w:val="24"/>
          <w:szCs w:val="24"/>
          <w:shd w:val="clear" w:color="auto" w:fill="FFFFFF"/>
        </w:rPr>
        <w:t>/10.1016/S2221-1691(13)60059-3</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32323"/>
          <w:sz w:val="24"/>
          <w:szCs w:val="24"/>
          <w:shd w:val="clear" w:color="auto" w:fill="FFFFFF"/>
        </w:rPr>
        <w:t>Asolkar</w:t>
      </w:r>
      <w:proofErr w:type="spellEnd"/>
      <w:r w:rsidRPr="00286FCD">
        <w:rPr>
          <w:rFonts w:ascii="Times New Roman" w:hAnsi="Times New Roman"/>
          <w:color w:val="232323"/>
          <w:sz w:val="24"/>
          <w:szCs w:val="24"/>
          <w:shd w:val="clear" w:color="auto" w:fill="FFFFFF"/>
        </w:rPr>
        <w:t xml:space="preserve"> LV, </w:t>
      </w:r>
      <w:proofErr w:type="spellStart"/>
      <w:r w:rsidRPr="00286FCD">
        <w:rPr>
          <w:rFonts w:ascii="Times New Roman" w:hAnsi="Times New Roman"/>
          <w:color w:val="232323"/>
          <w:sz w:val="24"/>
          <w:szCs w:val="24"/>
          <w:shd w:val="clear" w:color="auto" w:fill="FFFFFF"/>
        </w:rPr>
        <w:t>Kakkar</w:t>
      </w:r>
      <w:proofErr w:type="spellEnd"/>
      <w:r w:rsidRPr="00286FCD">
        <w:rPr>
          <w:rFonts w:ascii="Times New Roman" w:hAnsi="Times New Roman"/>
          <w:color w:val="232323"/>
          <w:sz w:val="24"/>
          <w:szCs w:val="24"/>
          <w:shd w:val="clear" w:color="auto" w:fill="FFFFFF"/>
        </w:rPr>
        <w:t xml:space="preserve"> KK, </w:t>
      </w:r>
      <w:proofErr w:type="spellStart"/>
      <w:r w:rsidRPr="00286FCD">
        <w:rPr>
          <w:rFonts w:ascii="Times New Roman" w:hAnsi="Times New Roman"/>
          <w:color w:val="232323"/>
          <w:sz w:val="24"/>
          <w:szCs w:val="24"/>
          <w:shd w:val="clear" w:color="auto" w:fill="FFFFFF"/>
        </w:rPr>
        <w:t>Chakre</w:t>
      </w:r>
      <w:proofErr w:type="spellEnd"/>
      <w:r w:rsidRPr="00286FCD">
        <w:rPr>
          <w:rFonts w:ascii="Times New Roman" w:hAnsi="Times New Roman"/>
          <w:color w:val="232323"/>
          <w:sz w:val="24"/>
          <w:szCs w:val="24"/>
          <w:shd w:val="clear" w:color="auto" w:fill="FFFFFF"/>
        </w:rPr>
        <w:t xml:space="preserve"> OJ. Second supplement to glossary of Indian medicinal plants with active principles, Part-1 (A-K). New Delhi: </w:t>
      </w:r>
      <w:r w:rsidRPr="00286FCD">
        <w:rPr>
          <w:rFonts w:ascii="Times New Roman" w:hAnsi="Times New Roman"/>
          <w:color w:val="000000" w:themeColor="text1"/>
          <w:sz w:val="24"/>
          <w:szCs w:val="24"/>
          <w:shd w:val="clear" w:color="auto" w:fill="FFFFFF"/>
        </w:rPr>
        <w:t>Publications and Information Directorate</w:t>
      </w:r>
      <w:r w:rsidRPr="00286FCD">
        <w:rPr>
          <w:rFonts w:ascii="Times New Roman" w:hAnsi="Times New Roman"/>
          <w:color w:val="232323"/>
          <w:sz w:val="24"/>
          <w:szCs w:val="24"/>
          <w:shd w:val="clear" w:color="auto" w:fill="FFFFFF"/>
        </w:rPr>
        <w:t>; 1992.</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212121"/>
          <w:sz w:val="24"/>
          <w:szCs w:val="24"/>
          <w:shd w:val="clear" w:color="auto" w:fill="FFFFFF"/>
        </w:rPr>
        <w:t>Jokar</w:t>
      </w:r>
      <w:proofErr w:type="spellEnd"/>
      <w:r w:rsidRPr="00286FCD">
        <w:rPr>
          <w:rFonts w:ascii="Times New Roman" w:hAnsi="Times New Roman"/>
          <w:color w:val="212121"/>
          <w:sz w:val="24"/>
          <w:szCs w:val="24"/>
          <w:shd w:val="clear" w:color="auto" w:fill="FFFFFF"/>
        </w:rPr>
        <w:t xml:space="preserve"> A, </w:t>
      </w:r>
      <w:proofErr w:type="spellStart"/>
      <w:r w:rsidRPr="00286FCD">
        <w:rPr>
          <w:rFonts w:ascii="Times New Roman" w:hAnsi="Times New Roman"/>
          <w:color w:val="212121"/>
          <w:sz w:val="24"/>
          <w:szCs w:val="24"/>
          <w:shd w:val="clear" w:color="auto" w:fill="FFFFFF"/>
        </w:rPr>
        <w:t>Masoomi</w:t>
      </w:r>
      <w:proofErr w:type="spellEnd"/>
      <w:r w:rsidRPr="00286FCD">
        <w:rPr>
          <w:rFonts w:ascii="Times New Roman" w:hAnsi="Times New Roman"/>
          <w:color w:val="212121"/>
          <w:sz w:val="24"/>
          <w:szCs w:val="24"/>
          <w:shd w:val="clear" w:color="auto" w:fill="FFFFFF"/>
        </w:rPr>
        <w:t xml:space="preserve"> F, </w:t>
      </w:r>
      <w:proofErr w:type="spellStart"/>
      <w:r w:rsidRPr="00286FCD">
        <w:rPr>
          <w:rFonts w:ascii="Times New Roman" w:hAnsi="Times New Roman"/>
          <w:color w:val="212121"/>
          <w:sz w:val="24"/>
          <w:szCs w:val="24"/>
          <w:shd w:val="clear" w:color="auto" w:fill="FFFFFF"/>
        </w:rPr>
        <w:t>Sadeghpour</w:t>
      </w:r>
      <w:proofErr w:type="spellEnd"/>
      <w:r w:rsidRPr="00286FCD">
        <w:rPr>
          <w:rFonts w:ascii="Times New Roman" w:hAnsi="Times New Roman"/>
          <w:color w:val="212121"/>
          <w:sz w:val="24"/>
          <w:szCs w:val="24"/>
          <w:shd w:val="clear" w:color="auto" w:fill="FFFFFF"/>
        </w:rPr>
        <w:t xml:space="preserve"> O, </w:t>
      </w:r>
      <w:proofErr w:type="spellStart"/>
      <w:r w:rsidRPr="00286FCD">
        <w:rPr>
          <w:rFonts w:ascii="Times New Roman" w:hAnsi="Times New Roman"/>
          <w:color w:val="212121"/>
          <w:sz w:val="24"/>
          <w:szCs w:val="24"/>
          <w:shd w:val="clear" w:color="auto" w:fill="FFFFFF"/>
        </w:rPr>
        <w:t>Nassiri-Toosi</w:t>
      </w:r>
      <w:proofErr w:type="spellEnd"/>
      <w:r w:rsidRPr="00286FCD">
        <w:rPr>
          <w:rFonts w:ascii="Times New Roman" w:hAnsi="Times New Roman"/>
          <w:color w:val="212121"/>
          <w:sz w:val="24"/>
          <w:szCs w:val="24"/>
          <w:shd w:val="clear" w:color="auto" w:fill="FFFFFF"/>
        </w:rPr>
        <w:t xml:space="preserve"> M, </w:t>
      </w:r>
      <w:proofErr w:type="spellStart"/>
      <w:r w:rsidRPr="00286FCD">
        <w:rPr>
          <w:rFonts w:ascii="Times New Roman" w:hAnsi="Times New Roman"/>
          <w:color w:val="212121"/>
          <w:sz w:val="24"/>
          <w:szCs w:val="24"/>
          <w:shd w:val="clear" w:color="auto" w:fill="FFFFFF"/>
        </w:rPr>
        <w:t>Hamedi</w:t>
      </w:r>
      <w:proofErr w:type="spellEnd"/>
      <w:r w:rsidRPr="00286FCD">
        <w:rPr>
          <w:rFonts w:ascii="Times New Roman" w:hAnsi="Times New Roman"/>
          <w:color w:val="212121"/>
          <w:sz w:val="24"/>
          <w:szCs w:val="24"/>
          <w:shd w:val="clear" w:color="auto" w:fill="FFFFFF"/>
        </w:rPr>
        <w:t xml:space="preserve"> S. Potential therapeutic applications for </w:t>
      </w:r>
      <w:proofErr w:type="spellStart"/>
      <w:r w:rsidRPr="00286FCD">
        <w:rPr>
          <w:rFonts w:ascii="Times New Roman" w:hAnsi="Times New Roman"/>
          <w:i/>
          <w:color w:val="212121"/>
          <w:sz w:val="24"/>
          <w:szCs w:val="24"/>
          <w:shd w:val="clear" w:color="auto" w:fill="FFFFFF"/>
        </w:rPr>
        <w:t>Terminalia</w:t>
      </w:r>
      <w:proofErr w:type="spellEnd"/>
      <w:r w:rsidRPr="00286FCD">
        <w:rPr>
          <w:rFonts w:ascii="Times New Roman" w:hAnsi="Times New Roman"/>
          <w:i/>
          <w:color w:val="212121"/>
          <w:sz w:val="24"/>
          <w:szCs w:val="24"/>
          <w:shd w:val="clear" w:color="auto" w:fill="FFFFFF"/>
        </w:rPr>
        <w:t xml:space="preserve"> </w:t>
      </w:r>
      <w:proofErr w:type="spellStart"/>
      <w:r w:rsidRPr="00286FCD">
        <w:rPr>
          <w:rFonts w:ascii="Times New Roman" w:hAnsi="Times New Roman"/>
          <w:i/>
          <w:color w:val="212121"/>
          <w:sz w:val="24"/>
          <w:szCs w:val="24"/>
          <w:shd w:val="clear" w:color="auto" w:fill="FFFFFF"/>
        </w:rPr>
        <w:t>chebula</w:t>
      </w:r>
      <w:proofErr w:type="spellEnd"/>
      <w:r w:rsidRPr="00286FCD">
        <w:rPr>
          <w:rFonts w:ascii="Times New Roman" w:hAnsi="Times New Roman"/>
          <w:color w:val="212121"/>
          <w:sz w:val="24"/>
          <w:szCs w:val="24"/>
          <w:shd w:val="clear" w:color="auto" w:fill="FFFFFF"/>
        </w:rPr>
        <w:t xml:space="preserve"> in Iranian traditional medicine. J </w:t>
      </w:r>
      <w:proofErr w:type="spellStart"/>
      <w:r w:rsidRPr="00286FCD">
        <w:rPr>
          <w:rFonts w:ascii="Times New Roman" w:hAnsi="Times New Roman"/>
          <w:color w:val="212121"/>
          <w:sz w:val="24"/>
          <w:szCs w:val="24"/>
          <w:shd w:val="clear" w:color="auto" w:fill="FFFFFF"/>
        </w:rPr>
        <w:t>Tradit</w:t>
      </w:r>
      <w:proofErr w:type="spellEnd"/>
      <w:r w:rsidRPr="00286FCD">
        <w:rPr>
          <w:rFonts w:ascii="Times New Roman" w:hAnsi="Times New Roman"/>
          <w:color w:val="212121"/>
          <w:sz w:val="24"/>
          <w:szCs w:val="24"/>
          <w:shd w:val="clear" w:color="auto" w:fill="FFFFFF"/>
        </w:rPr>
        <w:t xml:space="preserve"> Chin Med. 2016</w:t>
      </w:r>
      <w:proofErr w:type="gramStart"/>
      <w:r w:rsidRPr="00286FCD">
        <w:rPr>
          <w:rFonts w:ascii="Times New Roman" w:hAnsi="Times New Roman"/>
          <w:color w:val="212121"/>
          <w:sz w:val="24"/>
          <w:szCs w:val="24"/>
          <w:shd w:val="clear" w:color="auto" w:fill="FFFFFF"/>
        </w:rPr>
        <w:t>;36:250</w:t>
      </w:r>
      <w:proofErr w:type="gramEnd"/>
      <w:r w:rsidRPr="00286FCD">
        <w:rPr>
          <w:rFonts w:ascii="Times New Roman" w:hAnsi="Times New Roman"/>
          <w:color w:val="212121"/>
          <w:sz w:val="24"/>
          <w:szCs w:val="24"/>
          <w:shd w:val="clear" w:color="auto" w:fill="FFFFFF"/>
        </w:rPr>
        <w:t>-254. http://doi.or</w:t>
      </w:r>
      <w:r w:rsidR="00B13826">
        <w:rPr>
          <w:rFonts w:ascii="Times New Roman" w:hAnsi="Times New Roman"/>
          <w:color w:val="212121"/>
          <w:sz w:val="24"/>
          <w:szCs w:val="24"/>
          <w:shd w:val="clear" w:color="auto" w:fill="FFFFFF"/>
        </w:rPr>
        <w:t>g/10.1016/s0254-6272(16)30035-8</w:t>
      </w:r>
      <w:r w:rsidRPr="00286FCD">
        <w:rPr>
          <w:rFonts w:ascii="Times New Roman" w:hAnsi="Times New Roman"/>
          <w:color w:val="212121"/>
          <w:sz w:val="24"/>
          <w:szCs w:val="24"/>
          <w:shd w:val="clear" w:color="auto" w:fill="FFFFFF"/>
        </w:rPr>
        <w:t xml:space="preserve"> </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Akhtar</w:t>
      </w:r>
      <w:proofErr w:type="spellEnd"/>
      <w:r w:rsidRPr="00286FCD">
        <w:rPr>
          <w:rFonts w:ascii="Times New Roman" w:hAnsi="Times New Roman"/>
          <w:color w:val="000000" w:themeColor="text1"/>
          <w:sz w:val="24"/>
          <w:szCs w:val="24"/>
        </w:rPr>
        <w:t xml:space="preserve"> H, Husain SZ. Descriptive, A. Review on Traditional Herbal Drug-</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Chebula</w:t>
      </w:r>
      <w:proofErr w:type="spellEnd"/>
      <w:r w:rsidRPr="00286FCD">
        <w:rPr>
          <w:rFonts w:ascii="Times New Roman" w:hAnsi="Times New Roman"/>
          <w:color w:val="000000" w:themeColor="text1"/>
          <w:sz w:val="24"/>
          <w:szCs w:val="24"/>
        </w:rPr>
        <w:t>. </w:t>
      </w:r>
      <w:r w:rsidRPr="00286FCD">
        <w:rPr>
          <w:rStyle w:val="citationsource-journal"/>
          <w:rFonts w:ascii="Times New Roman" w:hAnsi="Times New Roman"/>
          <w:iCs/>
          <w:color w:val="000000" w:themeColor="text1"/>
          <w:sz w:val="24"/>
          <w:szCs w:val="24"/>
        </w:rPr>
        <w:t xml:space="preserve">J </w:t>
      </w:r>
      <w:proofErr w:type="spellStart"/>
      <w:r w:rsidRPr="00286FCD">
        <w:rPr>
          <w:rStyle w:val="citationsource-journal"/>
          <w:rFonts w:ascii="Times New Roman" w:hAnsi="Times New Roman"/>
          <w:iCs/>
          <w:color w:val="000000" w:themeColor="text1"/>
          <w:sz w:val="24"/>
          <w:szCs w:val="24"/>
        </w:rPr>
        <w:t>Adv</w:t>
      </w:r>
      <w:proofErr w:type="spellEnd"/>
      <w:r w:rsidRPr="00286FCD">
        <w:rPr>
          <w:rStyle w:val="citationsource-journal"/>
          <w:rFonts w:ascii="Times New Roman" w:hAnsi="Times New Roman"/>
          <w:iCs/>
          <w:color w:val="000000" w:themeColor="text1"/>
          <w:sz w:val="24"/>
          <w:szCs w:val="24"/>
        </w:rPr>
        <w:t xml:space="preserve"> Res </w:t>
      </w:r>
      <w:proofErr w:type="spellStart"/>
      <w:r w:rsidRPr="00286FCD">
        <w:rPr>
          <w:rStyle w:val="citationsource-journal"/>
          <w:rFonts w:ascii="Times New Roman" w:hAnsi="Times New Roman"/>
          <w:iCs/>
          <w:color w:val="000000" w:themeColor="text1"/>
          <w:sz w:val="24"/>
          <w:szCs w:val="24"/>
        </w:rPr>
        <w:t>Biochem</w:t>
      </w:r>
      <w:proofErr w:type="spellEnd"/>
      <w:r w:rsidRPr="00286FCD">
        <w:rPr>
          <w:rStyle w:val="citationsource-journal"/>
          <w:rFonts w:ascii="Times New Roman" w:hAnsi="Times New Roman"/>
          <w:iCs/>
          <w:color w:val="000000" w:themeColor="text1"/>
          <w:sz w:val="24"/>
          <w:szCs w:val="24"/>
        </w:rPr>
        <w:t xml:space="preserve"> </w:t>
      </w:r>
      <w:proofErr w:type="spellStart"/>
      <w:r w:rsidRPr="00286FCD">
        <w:rPr>
          <w:rStyle w:val="citationsource-journal"/>
          <w:rFonts w:ascii="Times New Roman" w:hAnsi="Times New Roman"/>
          <w:iCs/>
          <w:color w:val="000000" w:themeColor="text1"/>
          <w:sz w:val="24"/>
          <w:szCs w:val="24"/>
        </w:rPr>
        <w:t>Pharmacol</w:t>
      </w:r>
      <w:proofErr w:type="spellEnd"/>
      <w:r w:rsidRPr="00286FCD">
        <w:rPr>
          <w:rStyle w:val="citationsource-journal"/>
          <w:rFonts w:ascii="Times New Roman" w:hAnsi="Times New Roman"/>
          <w:i/>
          <w:iCs/>
          <w:color w:val="000000" w:themeColor="text1"/>
          <w:sz w:val="24"/>
          <w:szCs w:val="24"/>
        </w:rPr>
        <w:t>.</w:t>
      </w:r>
      <w:r w:rsidRPr="00286FCD">
        <w:rPr>
          <w:rFonts w:ascii="Times New Roman" w:hAnsi="Times New Roman"/>
          <w:color w:val="000000" w:themeColor="text1"/>
          <w:sz w:val="24"/>
          <w:szCs w:val="24"/>
        </w:rPr>
        <w:t> 2019</w:t>
      </w:r>
      <w:proofErr w:type="gramStart"/>
      <w:r w:rsidRPr="00286FCD">
        <w:rPr>
          <w:rFonts w:ascii="Times New Roman" w:hAnsi="Times New Roman"/>
          <w:color w:val="000000" w:themeColor="text1"/>
          <w:sz w:val="24"/>
          <w:szCs w:val="24"/>
        </w:rPr>
        <w:t>;2:21</w:t>
      </w:r>
      <w:proofErr w:type="gramEnd"/>
      <w:r w:rsidRPr="00286FCD">
        <w:rPr>
          <w:rFonts w:ascii="Times New Roman" w:hAnsi="Times New Roman"/>
          <w:color w:val="000000" w:themeColor="text1"/>
          <w:sz w:val="24"/>
          <w:szCs w:val="24"/>
        </w:rPr>
        <w:t>–28.</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Ashwini</w:t>
      </w:r>
      <w:proofErr w:type="spellEnd"/>
      <w:r w:rsidRPr="00286FCD">
        <w:rPr>
          <w:rFonts w:ascii="Times New Roman" w:hAnsi="Times New Roman"/>
          <w:color w:val="000000" w:themeColor="text1"/>
          <w:sz w:val="24"/>
          <w:szCs w:val="24"/>
        </w:rPr>
        <w:t xml:space="preserve"> R, </w:t>
      </w:r>
      <w:proofErr w:type="spellStart"/>
      <w:r w:rsidRPr="00286FCD">
        <w:rPr>
          <w:rFonts w:ascii="Times New Roman" w:hAnsi="Times New Roman"/>
          <w:color w:val="000000" w:themeColor="text1"/>
          <w:sz w:val="24"/>
          <w:szCs w:val="24"/>
        </w:rPr>
        <w:t>Gajalakshmi</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Mythili</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Sathiavelu</w:t>
      </w:r>
      <w:proofErr w:type="spellEnd"/>
      <w:r w:rsidRPr="00286FCD">
        <w:rPr>
          <w:rFonts w:ascii="Times New Roman" w:hAnsi="Times New Roman"/>
          <w:color w:val="000000" w:themeColor="text1"/>
          <w:sz w:val="24"/>
          <w:szCs w:val="24"/>
        </w:rPr>
        <w:t xml:space="preserve"> A. </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chebula</w:t>
      </w:r>
      <w:proofErr w:type="spellEnd"/>
      <w:r w:rsidRPr="00286FCD">
        <w:rPr>
          <w:rFonts w:ascii="Times New Roman" w:hAnsi="Times New Roman"/>
          <w:color w:val="000000" w:themeColor="text1"/>
          <w:sz w:val="24"/>
          <w:szCs w:val="24"/>
        </w:rPr>
        <w:t>-a Pharmacological Review. </w:t>
      </w:r>
      <w:r w:rsidRPr="00286FCD">
        <w:rPr>
          <w:rStyle w:val="citationsource-journal"/>
          <w:rFonts w:ascii="Times New Roman" w:hAnsi="Times New Roman"/>
          <w:iCs/>
          <w:color w:val="000000" w:themeColor="text1"/>
          <w:sz w:val="24"/>
          <w:szCs w:val="24"/>
        </w:rPr>
        <w:t>J Pharm Res</w:t>
      </w:r>
      <w:r w:rsidRPr="00286FCD">
        <w:rPr>
          <w:rStyle w:val="citationsource-journal"/>
          <w:rFonts w:ascii="Times New Roman" w:hAnsi="Times New Roman"/>
          <w:i/>
          <w:iCs/>
          <w:color w:val="000000" w:themeColor="text1"/>
          <w:sz w:val="24"/>
          <w:szCs w:val="24"/>
        </w:rPr>
        <w:t>.</w:t>
      </w:r>
      <w:r w:rsidRPr="00286FCD">
        <w:rPr>
          <w:rFonts w:ascii="Times New Roman" w:hAnsi="Times New Roman"/>
          <w:color w:val="000000" w:themeColor="text1"/>
          <w:sz w:val="24"/>
          <w:szCs w:val="24"/>
        </w:rPr>
        <w:t> 2011</w:t>
      </w:r>
      <w:proofErr w:type="gramStart"/>
      <w:r w:rsidRPr="00286FCD">
        <w:rPr>
          <w:rFonts w:ascii="Times New Roman" w:hAnsi="Times New Roman"/>
          <w:color w:val="000000" w:themeColor="text1"/>
          <w:sz w:val="24"/>
          <w:szCs w:val="24"/>
        </w:rPr>
        <w:t>;4:2884</w:t>
      </w:r>
      <w:proofErr w:type="gramEnd"/>
      <w:r w:rsidRPr="00286FCD">
        <w:rPr>
          <w:rFonts w:ascii="Times New Roman" w:hAnsi="Times New Roman"/>
          <w:color w:val="000000" w:themeColor="text1"/>
          <w:sz w:val="24"/>
          <w:szCs w:val="24"/>
        </w:rPr>
        <w:t>–2887.</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Gupta PC. Biological and Pharmacological Properties of </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Chebula</w:t>
      </w:r>
      <w:proofErr w:type="spellEnd"/>
      <w:r w:rsidRPr="00286FCD">
        <w:rPr>
          <w:rFonts w:ascii="Times New Roman" w:hAnsi="Times New Roman"/>
          <w:color w:val="000000" w:themeColor="text1"/>
          <w:sz w:val="24"/>
          <w:szCs w:val="24"/>
        </w:rPr>
        <w:t xml:space="preserve"> Retz. (</w:t>
      </w:r>
      <w:proofErr w:type="spellStart"/>
      <w:r w:rsidRPr="00286FCD">
        <w:rPr>
          <w:rFonts w:ascii="Times New Roman" w:hAnsi="Times New Roman"/>
          <w:color w:val="000000" w:themeColor="text1"/>
          <w:sz w:val="24"/>
          <w:szCs w:val="24"/>
        </w:rPr>
        <w:t>Haritaki</w:t>
      </w:r>
      <w:proofErr w:type="spellEnd"/>
      <w:r w:rsidRPr="00286FCD">
        <w:rPr>
          <w:rFonts w:ascii="Times New Roman" w:hAnsi="Times New Roman"/>
          <w:color w:val="000000" w:themeColor="text1"/>
          <w:sz w:val="24"/>
          <w:szCs w:val="24"/>
        </w:rPr>
        <w:t>)-an Overview. </w:t>
      </w:r>
      <w:proofErr w:type="spellStart"/>
      <w:r w:rsidRPr="00286FCD">
        <w:rPr>
          <w:rStyle w:val="citationsource-journal"/>
          <w:rFonts w:ascii="Times New Roman" w:hAnsi="Times New Roman"/>
          <w:iCs/>
          <w:color w:val="000000" w:themeColor="text1"/>
          <w:sz w:val="24"/>
          <w:szCs w:val="24"/>
        </w:rPr>
        <w:t>Int</w:t>
      </w:r>
      <w:proofErr w:type="spellEnd"/>
      <w:r w:rsidRPr="00286FCD">
        <w:rPr>
          <w:rStyle w:val="citationsource-journal"/>
          <w:rFonts w:ascii="Times New Roman" w:hAnsi="Times New Roman"/>
          <w:iCs/>
          <w:color w:val="000000" w:themeColor="text1"/>
          <w:sz w:val="24"/>
          <w:szCs w:val="24"/>
        </w:rPr>
        <w:t xml:space="preserve"> J Pharm </w:t>
      </w:r>
      <w:proofErr w:type="spellStart"/>
      <w:r w:rsidRPr="00286FCD">
        <w:rPr>
          <w:rStyle w:val="citationsource-journal"/>
          <w:rFonts w:ascii="Times New Roman" w:hAnsi="Times New Roman"/>
          <w:iCs/>
          <w:color w:val="000000" w:themeColor="text1"/>
          <w:sz w:val="24"/>
          <w:szCs w:val="24"/>
        </w:rPr>
        <w:t>Pharm</w:t>
      </w:r>
      <w:proofErr w:type="spellEnd"/>
      <w:r w:rsidRPr="00286FCD">
        <w:rPr>
          <w:rStyle w:val="citationsource-journal"/>
          <w:rFonts w:ascii="Times New Roman" w:hAnsi="Times New Roman"/>
          <w:iCs/>
          <w:color w:val="000000" w:themeColor="text1"/>
          <w:sz w:val="24"/>
          <w:szCs w:val="24"/>
        </w:rPr>
        <w:t xml:space="preserve"> Sci</w:t>
      </w:r>
      <w:r w:rsidRPr="00286FCD">
        <w:rPr>
          <w:rStyle w:val="citationsource-journal"/>
          <w:rFonts w:ascii="Times New Roman" w:hAnsi="Times New Roman"/>
          <w:i/>
          <w:iCs/>
          <w:color w:val="000000" w:themeColor="text1"/>
          <w:sz w:val="24"/>
          <w:szCs w:val="24"/>
        </w:rPr>
        <w:t>.</w:t>
      </w:r>
      <w:r w:rsidRPr="00286FCD">
        <w:rPr>
          <w:rFonts w:ascii="Times New Roman" w:hAnsi="Times New Roman"/>
          <w:color w:val="000000" w:themeColor="text1"/>
          <w:sz w:val="24"/>
          <w:szCs w:val="24"/>
        </w:rPr>
        <w:t> 2012</w:t>
      </w:r>
      <w:proofErr w:type="gramStart"/>
      <w:r w:rsidRPr="00286FCD">
        <w:rPr>
          <w:rFonts w:ascii="Times New Roman" w:hAnsi="Times New Roman"/>
          <w:color w:val="000000" w:themeColor="text1"/>
          <w:sz w:val="24"/>
          <w:szCs w:val="24"/>
        </w:rPr>
        <w:t>;4:62</w:t>
      </w:r>
      <w:proofErr w:type="gramEnd"/>
      <w:r w:rsidRPr="00286FCD">
        <w:rPr>
          <w:rFonts w:ascii="Times New Roman" w:hAnsi="Times New Roman"/>
          <w:color w:val="000000" w:themeColor="text1"/>
          <w:sz w:val="24"/>
          <w:szCs w:val="24"/>
        </w:rPr>
        <w:t>–68.</w:t>
      </w:r>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proofErr w:type="spellStart"/>
      <w:r w:rsidRPr="00286FCD">
        <w:rPr>
          <w:rFonts w:ascii="Times New Roman" w:hAnsi="Times New Roman"/>
          <w:color w:val="000000" w:themeColor="text1"/>
          <w:sz w:val="24"/>
          <w:szCs w:val="24"/>
        </w:rPr>
        <w:t>Eqbal</w:t>
      </w:r>
      <w:proofErr w:type="spellEnd"/>
      <w:r w:rsidRPr="00286FCD">
        <w:rPr>
          <w:rFonts w:ascii="Times New Roman" w:hAnsi="Times New Roman"/>
          <w:color w:val="000000" w:themeColor="text1"/>
          <w:sz w:val="24"/>
          <w:szCs w:val="24"/>
        </w:rPr>
        <w:t xml:space="preserve"> F. </w:t>
      </w:r>
      <w:proofErr w:type="spellStart"/>
      <w:r w:rsidRPr="00286FCD">
        <w:rPr>
          <w:rFonts w:ascii="Times New Roman" w:hAnsi="Times New Roman"/>
          <w:color w:val="000000" w:themeColor="text1"/>
          <w:sz w:val="24"/>
          <w:szCs w:val="24"/>
        </w:rPr>
        <w:t>Majoon</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Halaila</w:t>
      </w:r>
      <w:proofErr w:type="spellEnd"/>
      <w:r w:rsidRPr="00286FCD">
        <w:rPr>
          <w:rFonts w:ascii="Times New Roman" w:hAnsi="Times New Roman"/>
          <w:color w:val="000000" w:themeColor="text1"/>
          <w:sz w:val="24"/>
          <w:szCs w:val="24"/>
        </w:rPr>
        <w:t>: A Potential Compound Formulation to Counter Premature Ageing-A Review. </w:t>
      </w:r>
      <w:r w:rsidRPr="00286FCD">
        <w:rPr>
          <w:rStyle w:val="citationsource-journal"/>
          <w:rFonts w:ascii="Times New Roman" w:hAnsi="Times New Roman"/>
          <w:iCs/>
          <w:color w:val="000000" w:themeColor="text1"/>
          <w:sz w:val="24"/>
          <w:szCs w:val="24"/>
        </w:rPr>
        <w:t xml:space="preserve">J drug </w:t>
      </w:r>
      <w:proofErr w:type="spellStart"/>
      <w:r w:rsidRPr="00286FCD">
        <w:rPr>
          <w:rStyle w:val="citationsource-journal"/>
          <w:rFonts w:ascii="Times New Roman" w:hAnsi="Times New Roman"/>
          <w:iCs/>
          <w:color w:val="000000" w:themeColor="text1"/>
          <w:sz w:val="24"/>
          <w:szCs w:val="24"/>
        </w:rPr>
        <w:t>deliv</w:t>
      </w:r>
      <w:proofErr w:type="spellEnd"/>
      <w:r w:rsidRPr="00286FCD">
        <w:rPr>
          <w:rStyle w:val="citationsource-journal"/>
          <w:rFonts w:ascii="Times New Roman" w:hAnsi="Times New Roman"/>
          <w:iCs/>
          <w:color w:val="000000" w:themeColor="text1"/>
          <w:sz w:val="24"/>
          <w:szCs w:val="24"/>
        </w:rPr>
        <w:t xml:space="preserve"> </w:t>
      </w:r>
      <w:proofErr w:type="spellStart"/>
      <w:r w:rsidRPr="00286FCD">
        <w:rPr>
          <w:rStyle w:val="citationsource-journal"/>
          <w:rFonts w:ascii="Times New Roman" w:hAnsi="Times New Roman"/>
          <w:iCs/>
          <w:color w:val="000000" w:themeColor="text1"/>
          <w:sz w:val="24"/>
          <w:szCs w:val="24"/>
        </w:rPr>
        <w:t>Ther</w:t>
      </w:r>
      <w:proofErr w:type="spellEnd"/>
      <w:r w:rsidRPr="00286FCD">
        <w:rPr>
          <w:rStyle w:val="citationsource-journal"/>
          <w:rFonts w:ascii="Times New Roman" w:hAnsi="Times New Roman"/>
          <w:i/>
          <w:iCs/>
          <w:color w:val="000000" w:themeColor="text1"/>
          <w:sz w:val="24"/>
          <w:szCs w:val="24"/>
        </w:rPr>
        <w:t>.</w:t>
      </w:r>
      <w:r w:rsidRPr="00286FCD">
        <w:rPr>
          <w:rFonts w:ascii="Times New Roman" w:hAnsi="Times New Roman"/>
          <w:color w:val="000000" w:themeColor="text1"/>
          <w:sz w:val="24"/>
          <w:szCs w:val="24"/>
        </w:rPr>
        <w:t> 2022</w:t>
      </w:r>
      <w:proofErr w:type="gramStart"/>
      <w:r w:rsidRPr="00286FCD">
        <w:rPr>
          <w:rFonts w:ascii="Times New Roman" w:hAnsi="Times New Roman"/>
          <w:color w:val="000000" w:themeColor="text1"/>
          <w:sz w:val="24"/>
          <w:szCs w:val="24"/>
        </w:rPr>
        <w:t>;</w:t>
      </w:r>
      <w:proofErr w:type="gramEnd"/>
      <w:r w:rsidR="0086270B">
        <w:fldChar w:fldCharType="begin"/>
      </w:r>
      <w:r w:rsidR="0086270B">
        <w:instrText xml:space="preserve"> HYPERLINK "https://doi.org/10.22270/jddt.v12i2-S.5427" \t "_blank" </w:instrText>
      </w:r>
      <w:r w:rsidR="0086270B">
        <w:fldChar w:fldCharType="separate"/>
      </w:r>
      <w:r w:rsidRPr="00286FCD">
        <w:rPr>
          <w:rStyle w:val="Hyperlink"/>
          <w:rFonts w:ascii="Times New Roman" w:hAnsi="Times New Roman"/>
          <w:color w:val="000000" w:themeColor="text1"/>
          <w:sz w:val="24"/>
          <w:szCs w:val="24"/>
        </w:rPr>
        <w:t>12</w:t>
      </w:r>
      <w:r w:rsidR="0086270B">
        <w:rPr>
          <w:rStyle w:val="Hyperlink"/>
          <w:rFonts w:ascii="Times New Roman" w:hAnsi="Times New Roman"/>
          <w:color w:val="000000" w:themeColor="text1"/>
          <w:sz w:val="24"/>
          <w:szCs w:val="24"/>
        </w:rPr>
        <w:fldChar w:fldCharType="end"/>
      </w:r>
      <w:r w:rsidRPr="00286FCD">
        <w:rPr>
          <w:rFonts w:ascii="Times New Roman" w:hAnsi="Times New Roman"/>
          <w:color w:val="000000" w:themeColor="text1"/>
          <w:sz w:val="24"/>
          <w:szCs w:val="24"/>
        </w:rPr>
        <w:t xml:space="preserve">:178–184. </w:t>
      </w:r>
      <w:hyperlink r:id="rId81" w:history="1">
        <w:r w:rsidRPr="00286FCD">
          <w:rPr>
            <w:rStyle w:val="Hyperlink"/>
            <w:rFonts w:ascii="Times New Roman" w:hAnsi="Times New Roman"/>
            <w:color w:val="000000" w:themeColor="text1"/>
            <w:sz w:val="24"/>
            <w:szCs w:val="24"/>
            <w:u w:val="none"/>
          </w:rPr>
          <w:t>http://doi.org/10.22270/jddt.v12i2-S.5427</w:t>
        </w:r>
      </w:hyperlink>
    </w:p>
    <w:p w:rsidR="004A419E" w:rsidRPr="00286FCD" w:rsidRDefault="004A419E" w:rsidP="004A419E">
      <w:pPr>
        <w:pStyle w:val="ListParagraph"/>
        <w:numPr>
          <w:ilvl w:val="0"/>
          <w:numId w:val="6"/>
        </w:numPr>
        <w:autoSpaceDE w:val="0"/>
        <w:autoSpaceDN w:val="0"/>
        <w:spacing w:line="480" w:lineRule="auto"/>
        <w:ind w:left="0" w:firstLine="0"/>
        <w:jc w:val="both"/>
        <w:rPr>
          <w:rFonts w:ascii="Times New Roman" w:hAnsi="Times New Roman"/>
          <w:color w:val="000000" w:themeColor="text1"/>
          <w:sz w:val="24"/>
          <w:szCs w:val="24"/>
        </w:rPr>
      </w:pPr>
      <w:r w:rsidRPr="00286FCD">
        <w:rPr>
          <w:rFonts w:ascii="Times New Roman" w:hAnsi="Times New Roman"/>
          <w:color w:val="000000" w:themeColor="text1"/>
          <w:sz w:val="24"/>
          <w:szCs w:val="24"/>
        </w:rPr>
        <w:t xml:space="preserve">Sultan MT, Anwar MJ, Imran M, Khalil I, </w:t>
      </w:r>
      <w:proofErr w:type="spellStart"/>
      <w:r w:rsidRPr="00286FCD">
        <w:rPr>
          <w:rFonts w:ascii="Times New Roman" w:hAnsi="Times New Roman"/>
          <w:color w:val="000000" w:themeColor="text1"/>
          <w:sz w:val="24"/>
          <w:szCs w:val="24"/>
        </w:rPr>
        <w:t>Saeed</w:t>
      </w:r>
      <w:proofErr w:type="spellEnd"/>
      <w:r w:rsidRPr="00286FCD">
        <w:rPr>
          <w:rFonts w:ascii="Times New Roman" w:hAnsi="Times New Roman"/>
          <w:color w:val="000000" w:themeColor="text1"/>
          <w:sz w:val="24"/>
          <w:szCs w:val="24"/>
        </w:rPr>
        <w:t xml:space="preserve"> F, </w:t>
      </w:r>
      <w:proofErr w:type="spellStart"/>
      <w:r w:rsidRPr="00286FCD">
        <w:rPr>
          <w:rFonts w:ascii="Times New Roman" w:hAnsi="Times New Roman"/>
          <w:color w:val="000000" w:themeColor="text1"/>
          <w:sz w:val="24"/>
          <w:szCs w:val="24"/>
        </w:rPr>
        <w:t>Neelum</w:t>
      </w:r>
      <w:proofErr w:type="spellEnd"/>
      <w:r w:rsidRPr="00286FCD">
        <w:rPr>
          <w:rFonts w:ascii="Times New Roman" w:hAnsi="Times New Roman"/>
          <w:color w:val="000000" w:themeColor="text1"/>
          <w:sz w:val="24"/>
          <w:szCs w:val="24"/>
        </w:rPr>
        <w:t xml:space="preserve"> S, </w:t>
      </w:r>
      <w:proofErr w:type="spellStart"/>
      <w:r w:rsidRPr="00286FCD">
        <w:rPr>
          <w:rFonts w:ascii="Times New Roman" w:hAnsi="Times New Roman"/>
          <w:color w:val="000000" w:themeColor="text1"/>
          <w:sz w:val="24"/>
          <w:szCs w:val="24"/>
        </w:rPr>
        <w:t>Alsagaby</w:t>
      </w:r>
      <w:proofErr w:type="spellEnd"/>
      <w:r w:rsidRPr="00286FCD">
        <w:rPr>
          <w:rFonts w:ascii="Times New Roman" w:hAnsi="Times New Roman"/>
          <w:color w:val="000000" w:themeColor="text1"/>
          <w:sz w:val="24"/>
          <w:szCs w:val="24"/>
        </w:rPr>
        <w:t xml:space="preserve"> SA, </w:t>
      </w:r>
      <w:proofErr w:type="spellStart"/>
      <w:r w:rsidRPr="00286FCD">
        <w:rPr>
          <w:rFonts w:ascii="Times New Roman" w:hAnsi="Times New Roman"/>
          <w:color w:val="000000" w:themeColor="text1"/>
          <w:sz w:val="24"/>
          <w:szCs w:val="24"/>
        </w:rPr>
        <w:t>Abdulmonem</w:t>
      </w:r>
      <w:proofErr w:type="spellEnd"/>
      <w:r w:rsidRPr="00286FCD">
        <w:rPr>
          <w:rFonts w:ascii="Times New Roman" w:hAnsi="Times New Roman"/>
          <w:color w:val="000000" w:themeColor="text1"/>
          <w:sz w:val="24"/>
          <w:szCs w:val="24"/>
        </w:rPr>
        <w:t xml:space="preserve"> WA, </w:t>
      </w:r>
      <w:proofErr w:type="spellStart"/>
      <w:r w:rsidRPr="00286FCD">
        <w:rPr>
          <w:rFonts w:ascii="Times New Roman" w:hAnsi="Times New Roman"/>
          <w:color w:val="000000" w:themeColor="text1"/>
          <w:sz w:val="24"/>
          <w:szCs w:val="24"/>
        </w:rPr>
        <w:t>Abdelgawad</w:t>
      </w:r>
      <w:proofErr w:type="spellEnd"/>
      <w:r w:rsidRPr="00286FCD">
        <w:rPr>
          <w:rFonts w:ascii="Times New Roman" w:hAnsi="Times New Roman"/>
          <w:color w:val="000000" w:themeColor="text1"/>
          <w:sz w:val="24"/>
          <w:szCs w:val="24"/>
        </w:rPr>
        <w:t xml:space="preserve"> MA, </w:t>
      </w:r>
      <w:proofErr w:type="spellStart"/>
      <w:r w:rsidRPr="00286FCD">
        <w:rPr>
          <w:rFonts w:ascii="Times New Roman" w:hAnsi="Times New Roman"/>
          <w:color w:val="000000" w:themeColor="text1"/>
          <w:sz w:val="24"/>
          <w:szCs w:val="24"/>
        </w:rPr>
        <w:t>Hussain</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M,El-Ghorab</w:t>
      </w:r>
      <w:proofErr w:type="spellEnd"/>
      <w:r w:rsidRPr="00286FCD">
        <w:rPr>
          <w:rFonts w:ascii="Times New Roman" w:hAnsi="Times New Roman"/>
          <w:color w:val="000000" w:themeColor="text1"/>
          <w:sz w:val="24"/>
          <w:szCs w:val="24"/>
        </w:rPr>
        <w:t xml:space="preserve"> </w:t>
      </w:r>
      <w:proofErr w:type="spellStart"/>
      <w:r w:rsidRPr="00286FCD">
        <w:rPr>
          <w:rFonts w:ascii="Times New Roman" w:hAnsi="Times New Roman"/>
          <w:color w:val="000000" w:themeColor="text1"/>
          <w:sz w:val="24"/>
          <w:szCs w:val="24"/>
        </w:rPr>
        <w:t>AH,Umar</w:t>
      </w:r>
      <w:proofErr w:type="spellEnd"/>
      <w:r w:rsidRPr="00286FCD">
        <w:rPr>
          <w:rFonts w:ascii="Times New Roman" w:hAnsi="Times New Roman"/>
          <w:color w:val="000000" w:themeColor="text1"/>
          <w:sz w:val="24"/>
          <w:szCs w:val="24"/>
        </w:rPr>
        <w:t xml:space="preserve"> M ,</w:t>
      </w:r>
      <w:proofErr w:type="spellStart"/>
      <w:r w:rsidRPr="00286FCD">
        <w:rPr>
          <w:rFonts w:ascii="Times New Roman" w:hAnsi="Times New Roman"/>
          <w:color w:val="000000" w:themeColor="text1"/>
          <w:sz w:val="24"/>
          <w:szCs w:val="24"/>
        </w:rPr>
        <w:t>Jbawi</w:t>
      </w:r>
      <w:proofErr w:type="spellEnd"/>
      <w:r w:rsidRPr="00286FCD">
        <w:rPr>
          <w:rFonts w:ascii="Times New Roman" w:hAnsi="Times New Roman"/>
          <w:color w:val="000000" w:themeColor="text1"/>
          <w:sz w:val="24"/>
          <w:szCs w:val="24"/>
        </w:rPr>
        <w:t xml:space="preserve"> EA. Phytochemical profile and pro-healthy properties of </w:t>
      </w:r>
      <w:proofErr w:type="spellStart"/>
      <w:r w:rsidRPr="00286FCD">
        <w:rPr>
          <w:rFonts w:ascii="Times New Roman" w:hAnsi="Times New Roman"/>
          <w:i/>
          <w:color w:val="000000" w:themeColor="text1"/>
          <w:sz w:val="24"/>
          <w:szCs w:val="24"/>
        </w:rPr>
        <w:t>Terminalia</w:t>
      </w:r>
      <w:proofErr w:type="spellEnd"/>
      <w:r w:rsidRPr="00286FCD">
        <w:rPr>
          <w:rFonts w:ascii="Times New Roman" w:hAnsi="Times New Roman"/>
          <w:i/>
          <w:color w:val="000000" w:themeColor="text1"/>
          <w:sz w:val="24"/>
          <w:szCs w:val="24"/>
        </w:rPr>
        <w:t xml:space="preserve"> </w:t>
      </w:r>
      <w:proofErr w:type="spellStart"/>
      <w:r w:rsidRPr="00286FCD">
        <w:rPr>
          <w:rFonts w:ascii="Times New Roman" w:hAnsi="Times New Roman"/>
          <w:i/>
          <w:color w:val="000000" w:themeColor="text1"/>
          <w:sz w:val="24"/>
          <w:szCs w:val="24"/>
        </w:rPr>
        <w:t>chebula</w:t>
      </w:r>
      <w:proofErr w:type="spellEnd"/>
      <w:r w:rsidRPr="00286FCD">
        <w:rPr>
          <w:rFonts w:ascii="Times New Roman" w:hAnsi="Times New Roman"/>
          <w:color w:val="000000" w:themeColor="text1"/>
          <w:sz w:val="24"/>
          <w:szCs w:val="24"/>
        </w:rPr>
        <w:t xml:space="preserve">: A comprehensive review. </w:t>
      </w:r>
      <w:proofErr w:type="spellStart"/>
      <w:r w:rsidRPr="00286FCD">
        <w:rPr>
          <w:rFonts w:ascii="Times New Roman" w:hAnsi="Times New Roman"/>
          <w:color w:val="000000" w:themeColor="text1"/>
          <w:sz w:val="24"/>
          <w:szCs w:val="24"/>
        </w:rPr>
        <w:t>Int</w:t>
      </w:r>
      <w:proofErr w:type="spellEnd"/>
      <w:r w:rsidRPr="00286FCD">
        <w:rPr>
          <w:rFonts w:ascii="Times New Roman" w:hAnsi="Times New Roman"/>
          <w:color w:val="000000" w:themeColor="text1"/>
          <w:sz w:val="24"/>
          <w:szCs w:val="24"/>
        </w:rPr>
        <w:t xml:space="preserve"> J Food Prop. 2023</w:t>
      </w:r>
      <w:proofErr w:type="gramStart"/>
      <w:r w:rsidRPr="00286FCD">
        <w:rPr>
          <w:rFonts w:ascii="Times New Roman" w:hAnsi="Times New Roman"/>
          <w:color w:val="000000" w:themeColor="text1"/>
          <w:sz w:val="24"/>
          <w:szCs w:val="24"/>
        </w:rPr>
        <w:t>;26:526</w:t>
      </w:r>
      <w:proofErr w:type="gramEnd"/>
      <w:r w:rsidRPr="00286FCD">
        <w:rPr>
          <w:rFonts w:ascii="Times New Roman" w:hAnsi="Times New Roman"/>
          <w:color w:val="000000" w:themeColor="text1"/>
          <w:sz w:val="24"/>
          <w:szCs w:val="24"/>
        </w:rPr>
        <w:t xml:space="preserve">-551. </w:t>
      </w:r>
      <w:hyperlink r:id="rId82" w:history="1">
        <w:r w:rsidRPr="00286FCD">
          <w:rPr>
            <w:rStyle w:val="Hyperlink"/>
            <w:rFonts w:ascii="Times New Roman" w:hAnsi="Times New Roman"/>
            <w:color w:val="000000" w:themeColor="text1"/>
            <w:sz w:val="24"/>
            <w:szCs w:val="24"/>
            <w:u w:val="none"/>
          </w:rPr>
          <w:t>http://doi.org/10.1080/10942912.2023.2166951</w:t>
        </w:r>
      </w:hyperlink>
    </w:p>
    <w:p w:rsidR="004A419E" w:rsidRPr="00286FCD" w:rsidRDefault="004A419E" w:rsidP="004A419E">
      <w:pPr>
        <w:pStyle w:val="ListParagraph"/>
        <w:autoSpaceDE w:val="0"/>
        <w:autoSpaceDN w:val="0"/>
        <w:spacing w:line="480" w:lineRule="auto"/>
        <w:ind w:left="0"/>
        <w:jc w:val="both"/>
        <w:rPr>
          <w:rFonts w:ascii="Times New Roman" w:hAnsi="Times New Roman"/>
          <w:color w:val="000000" w:themeColor="text1"/>
          <w:sz w:val="24"/>
          <w:szCs w:val="24"/>
        </w:rPr>
      </w:pPr>
    </w:p>
    <w:p w:rsidR="00A663A5" w:rsidRPr="00286FCD" w:rsidRDefault="00A663A5" w:rsidP="00101094">
      <w:pPr>
        <w:autoSpaceDE w:val="0"/>
        <w:autoSpaceDN w:val="0"/>
        <w:spacing w:line="480" w:lineRule="auto"/>
        <w:jc w:val="both"/>
        <w:rPr>
          <w:rFonts w:ascii="Times New Roman" w:hAnsi="Times New Roman" w:cs="Times New Roman"/>
          <w:sz w:val="24"/>
          <w:szCs w:val="24"/>
        </w:rPr>
      </w:pPr>
      <w:bookmarkStart w:id="5" w:name="_Hlk173187312"/>
    </w:p>
    <w:p w:rsidR="00AE05C3" w:rsidRPr="00286FCD" w:rsidRDefault="00AE05C3" w:rsidP="00AE05C3">
      <w:pPr>
        <w:autoSpaceDE w:val="0"/>
        <w:autoSpaceDN w:val="0"/>
        <w:adjustRightInd w:val="0"/>
        <w:spacing w:after="0" w:line="480" w:lineRule="auto"/>
        <w:jc w:val="both"/>
        <w:rPr>
          <w:rFonts w:ascii="Times New Roman" w:hAnsi="Times New Roman" w:cs="Times New Roman"/>
          <w:sz w:val="24"/>
          <w:szCs w:val="24"/>
        </w:rPr>
      </w:pPr>
    </w:p>
    <w:bookmarkEnd w:id="5"/>
    <w:p w:rsidR="00B0782E" w:rsidRPr="00286FCD" w:rsidRDefault="00B0782E">
      <w:pPr>
        <w:spacing w:after="0" w:line="480" w:lineRule="auto"/>
        <w:jc w:val="both"/>
        <w:rPr>
          <w:rFonts w:ascii="Times New Roman" w:hAnsi="Times New Roman" w:cs="Times New Roman"/>
          <w:b/>
          <w:color w:val="000000" w:themeColor="text1"/>
          <w:sz w:val="24"/>
          <w:szCs w:val="24"/>
        </w:rPr>
      </w:pPr>
    </w:p>
    <w:sectPr w:rsidR="00B0782E" w:rsidRPr="00286FCD" w:rsidSect="00457C29">
      <w:footerReference w:type="default" r:id="rId83"/>
      <w:pgSz w:w="11907" w:h="16839"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0B" w:rsidRDefault="0086270B" w:rsidP="004A7227">
      <w:pPr>
        <w:spacing w:after="0" w:line="240" w:lineRule="auto"/>
      </w:pPr>
      <w:r>
        <w:separator/>
      </w:r>
    </w:p>
  </w:endnote>
  <w:endnote w:type="continuationSeparator" w:id="0">
    <w:p w:rsidR="0086270B" w:rsidRDefault="0086270B" w:rsidP="004A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517429"/>
      <w:docPartObj>
        <w:docPartGallery w:val="Page Numbers (Bottom of Page)"/>
        <w:docPartUnique/>
      </w:docPartObj>
    </w:sdtPr>
    <w:sdtEndPr>
      <w:rPr>
        <w:noProof/>
      </w:rPr>
    </w:sdtEndPr>
    <w:sdtContent>
      <w:p w:rsidR="00B30C4B" w:rsidRDefault="00B30C4B">
        <w:pPr>
          <w:pStyle w:val="Footer"/>
          <w:jc w:val="center"/>
        </w:pPr>
        <w:r>
          <w:fldChar w:fldCharType="begin"/>
        </w:r>
        <w:r>
          <w:instrText xml:space="preserve"> PAGE   \* MERGEFORMAT </w:instrText>
        </w:r>
        <w:r>
          <w:fldChar w:fldCharType="separate"/>
        </w:r>
        <w:r w:rsidR="00B07FCC">
          <w:rPr>
            <w:noProof/>
          </w:rPr>
          <w:t>16</w:t>
        </w:r>
        <w:r>
          <w:rPr>
            <w:noProof/>
          </w:rPr>
          <w:fldChar w:fldCharType="end"/>
        </w:r>
      </w:p>
    </w:sdtContent>
  </w:sdt>
  <w:p w:rsidR="00B30C4B" w:rsidRDefault="00B30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0B" w:rsidRDefault="0086270B" w:rsidP="004A7227">
      <w:pPr>
        <w:spacing w:after="0" w:line="240" w:lineRule="auto"/>
      </w:pPr>
      <w:r>
        <w:separator/>
      </w:r>
    </w:p>
  </w:footnote>
  <w:footnote w:type="continuationSeparator" w:id="0">
    <w:p w:rsidR="0086270B" w:rsidRDefault="0086270B" w:rsidP="004A7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92"/>
    <w:multiLevelType w:val="multilevel"/>
    <w:tmpl w:val="68D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65D7"/>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2581ECD"/>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87655D5"/>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9441BD6"/>
    <w:multiLevelType w:val="multilevel"/>
    <w:tmpl w:val="2334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E40F0"/>
    <w:multiLevelType w:val="multilevel"/>
    <w:tmpl w:val="E97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14ADD"/>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F682A31"/>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F986689"/>
    <w:multiLevelType w:val="multilevel"/>
    <w:tmpl w:val="CAD03EEC"/>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
    <w:nsid w:val="16950160"/>
    <w:multiLevelType w:val="multilevel"/>
    <w:tmpl w:val="C710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F216E"/>
    <w:multiLevelType w:val="hybridMultilevel"/>
    <w:tmpl w:val="1C1A8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DE45AF"/>
    <w:multiLevelType w:val="multilevel"/>
    <w:tmpl w:val="20F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F2D52"/>
    <w:multiLevelType w:val="hybridMultilevel"/>
    <w:tmpl w:val="1C1A8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3674A8"/>
    <w:multiLevelType w:val="multilevel"/>
    <w:tmpl w:val="61B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C5719"/>
    <w:multiLevelType w:val="hybridMultilevel"/>
    <w:tmpl w:val="C790558A"/>
    <w:lvl w:ilvl="0" w:tplc="0068E3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67ECC"/>
    <w:multiLevelType w:val="multilevel"/>
    <w:tmpl w:val="74B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B1120"/>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75F0386"/>
    <w:multiLevelType w:val="hybridMultilevel"/>
    <w:tmpl w:val="59B4B292"/>
    <w:lvl w:ilvl="0" w:tplc="44C6E360">
      <w:start w:val="1"/>
      <w:numFmt w:val="lowerLetter"/>
      <w:lvlText w:val="(%1)"/>
      <w:lvlJc w:val="left"/>
      <w:pPr>
        <w:ind w:left="1440" w:hanging="1080"/>
      </w:pPr>
      <w:rPr>
        <w:rFonts w:ascii="Times New Roman" w:hAnsi="Times New Roman" w:hint="default"/>
        <w:b w:val="0"/>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F867BE"/>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3E99475A"/>
    <w:multiLevelType w:val="multilevel"/>
    <w:tmpl w:val="2DD6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37177"/>
    <w:multiLevelType w:val="multilevel"/>
    <w:tmpl w:val="68F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27D83"/>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4BB6F30"/>
    <w:multiLevelType w:val="multilevel"/>
    <w:tmpl w:val="B4A4AC40"/>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6FB5247"/>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00E6B97"/>
    <w:multiLevelType w:val="multilevel"/>
    <w:tmpl w:val="813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53AB9"/>
    <w:multiLevelType w:val="multilevel"/>
    <w:tmpl w:val="FC3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113AD"/>
    <w:multiLevelType w:val="multilevel"/>
    <w:tmpl w:val="EAA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544342"/>
    <w:multiLevelType w:val="hybridMultilevel"/>
    <w:tmpl w:val="BAE6BAE4"/>
    <w:lvl w:ilvl="0" w:tplc="374EF2A8">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127CC1"/>
    <w:multiLevelType w:val="multilevel"/>
    <w:tmpl w:val="7F3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033A19"/>
    <w:multiLevelType w:val="hybridMultilevel"/>
    <w:tmpl w:val="23B2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17FED"/>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F672FAB"/>
    <w:multiLevelType w:val="multilevel"/>
    <w:tmpl w:val="FB3A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502BC7"/>
    <w:multiLevelType w:val="hybridMultilevel"/>
    <w:tmpl w:val="C790558A"/>
    <w:lvl w:ilvl="0" w:tplc="0068E3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036B0"/>
    <w:multiLevelType w:val="hybridMultilevel"/>
    <w:tmpl w:val="9076827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B96ACE"/>
    <w:multiLevelType w:val="multilevel"/>
    <w:tmpl w:val="54F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F50A4"/>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67FA27EC"/>
    <w:multiLevelType w:val="multilevel"/>
    <w:tmpl w:val="910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E7B36"/>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70B8255B"/>
    <w:multiLevelType w:val="hybridMultilevel"/>
    <w:tmpl w:val="CC18511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8C5E94"/>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76A85BB5"/>
    <w:multiLevelType w:val="multilevel"/>
    <w:tmpl w:val="CE4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C02DE"/>
    <w:multiLevelType w:val="hybridMultilevel"/>
    <w:tmpl w:val="930CD654"/>
    <w:lvl w:ilvl="0" w:tplc="D1868FD8">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7E652AC0"/>
    <w:multiLevelType w:val="hybridMultilevel"/>
    <w:tmpl w:val="0ABC47E4"/>
    <w:lvl w:ilvl="0" w:tplc="91E81E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9"/>
  </w:num>
  <w:num w:numId="3">
    <w:abstractNumId w:val="32"/>
  </w:num>
  <w:num w:numId="4">
    <w:abstractNumId w:val="1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13"/>
  </w:num>
  <w:num w:numId="10">
    <w:abstractNumId w:val="9"/>
  </w:num>
  <w:num w:numId="11">
    <w:abstractNumId w:val="7"/>
  </w:num>
  <w:num w:numId="12">
    <w:abstractNumId w:val="42"/>
  </w:num>
  <w:num w:numId="13">
    <w:abstractNumId w:val="17"/>
  </w:num>
  <w:num w:numId="14">
    <w:abstractNumId w:val="36"/>
  </w:num>
  <w:num w:numId="15">
    <w:abstractNumId w:val="26"/>
  </w:num>
  <w:num w:numId="16">
    <w:abstractNumId w:val="20"/>
  </w:num>
  <w:num w:numId="17">
    <w:abstractNumId w:val="31"/>
  </w:num>
  <w:num w:numId="18">
    <w:abstractNumId w:val="38"/>
  </w:num>
  <w:num w:numId="19">
    <w:abstractNumId w:val="33"/>
  </w:num>
  <w:num w:numId="20">
    <w:abstractNumId w:val="22"/>
  </w:num>
  <w:num w:numId="21">
    <w:abstractNumId w:val="12"/>
  </w:num>
  <w:num w:numId="22">
    <w:abstractNumId w:val="10"/>
  </w:num>
  <w:num w:numId="23">
    <w:abstractNumId w:val="35"/>
  </w:num>
  <w:num w:numId="24">
    <w:abstractNumId w:val="30"/>
  </w:num>
  <w:num w:numId="25">
    <w:abstractNumId w:val="1"/>
  </w:num>
  <w:num w:numId="26">
    <w:abstractNumId w:val="21"/>
  </w:num>
  <w:num w:numId="27">
    <w:abstractNumId w:val="19"/>
  </w:num>
  <w:num w:numId="28">
    <w:abstractNumId w:val="23"/>
  </w:num>
  <w:num w:numId="29">
    <w:abstractNumId w:val="18"/>
  </w:num>
  <w:num w:numId="30">
    <w:abstractNumId w:val="2"/>
  </w:num>
  <w:num w:numId="31">
    <w:abstractNumId w:val="16"/>
  </w:num>
  <w:num w:numId="32">
    <w:abstractNumId w:val="41"/>
  </w:num>
  <w:num w:numId="33">
    <w:abstractNumId w:val="6"/>
  </w:num>
  <w:num w:numId="34">
    <w:abstractNumId w:val="37"/>
  </w:num>
  <w:num w:numId="35">
    <w:abstractNumId w:val="15"/>
  </w:num>
  <w:num w:numId="36">
    <w:abstractNumId w:val="4"/>
  </w:num>
  <w:num w:numId="37">
    <w:abstractNumId w:val="34"/>
  </w:num>
  <w:num w:numId="38">
    <w:abstractNumId w:val="39"/>
  </w:num>
  <w:num w:numId="39">
    <w:abstractNumId w:val="11"/>
  </w:num>
  <w:num w:numId="40">
    <w:abstractNumId w:val="5"/>
  </w:num>
  <w:num w:numId="41">
    <w:abstractNumId w:val="0"/>
  </w:num>
  <w:num w:numId="42">
    <w:abstractNumId w:val="24"/>
  </w:num>
  <w:num w:numId="43">
    <w:abstractNumId w:val="2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70"/>
    <w:rsid w:val="0001425D"/>
    <w:rsid w:val="00017989"/>
    <w:rsid w:val="00021CF3"/>
    <w:rsid w:val="000220EA"/>
    <w:rsid w:val="00022C71"/>
    <w:rsid w:val="00025F9A"/>
    <w:rsid w:val="00027418"/>
    <w:rsid w:val="000318E5"/>
    <w:rsid w:val="00031BAB"/>
    <w:rsid w:val="00034AAA"/>
    <w:rsid w:val="00035489"/>
    <w:rsid w:val="000359D7"/>
    <w:rsid w:val="000375CC"/>
    <w:rsid w:val="00040D77"/>
    <w:rsid w:val="00042B0B"/>
    <w:rsid w:val="00044653"/>
    <w:rsid w:val="00045D27"/>
    <w:rsid w:val="00056D19"/>
    <w:rsid w:val="000612D1"/>
    <w:rsid w:val="0006345B"/>
    <w:rsid w:val="000810C2"/>
    <w:rsid w:val="00083335"/>
    <w:rsid w:val="00092BAC"/>
    <w:rsid w:val="000934D9"/>
    <w:rsid w:val="000A1901"/>
    <w:rsid w:val="000A6671"/>
    <w:rsid w:val="000B172F"/>
    <w:rsid w:val="000B269D"/>
    <w:rsid w:val="000B58A8"/>
    <w:rsid w:val="000B694F"/>
    <w:rsid w:val="000B6BD7"/>
    <w:rsid w:val="000B7A5F"/>
    <w:rsid w:val="000C5A18"/>
    <w:rsid w:val="000C5E9C"/>
    <w:rsid w:val="000C6BE9"/>
    <w:rsid w:val="000C7075"/>
    <w:rsid w:val="000D24E1"/>
    <w:rsid w:val="000D53CE"/>
    <w:rsid w:val="000D6C65"/>
    <w:rsid w:val="000E30E5"/>
    <w:rsid w:val="000E3585"/>
    <w:rsid w:val="000F7AD3"/>
    <w:rsid w:val="00101094"/>
    <w:rsid w:val="00102AB1"/>
    <w:rsid w:val="00106BA5"/>
    <w:rsid w:val="00107B7A"/>
    <w:rsid w:val="00110D1C"/>
    <w:rsid w:val="00112224"/>
    <w:rsid w:val="00112A6F"/>
    <w:rsid w:val="0011630E"/>
    <w:rsid w:val="00117B01"/>
    <w:rsid w:val="00120693"/>
    <w:rsid w:val="001255A9"/>
    <w:rsid w:val="00127B4F"/>
    <w:rsid w:val="001324A6"/>
    <w:rsid w:val="0013545C"/>
    <w:rsid w:val="0014021A"/>
    <w:rsid w:val="00142115"/>
    <w:rsid w:val="00143781"/>
    <w:rsid w:val="00143E94"/>
    <w:rsid w:val="00144F3D"/>
    <w:rsid w:val="0015204C"/>
    <w:rsid w:val="00154FE9"/>
    <w:rsid w:val="00156571"/>
    <w:rsid w:val="00161EBC"/>
    <w:rsid w:val="00162B73"/>
    <w:rsid w:val="001630C1"/>
    <w:rsid w:val="00163F79"/>
    <w:rsid w:val="00167551"/>
    <w:rsid w:val="00172523"/>
    <w:rsid w:val="00174832"/>
    <w:rsid w:val="0018371E"/>
    <w:rsid w:val="001846B0"/>
    <w:rsid w:val="00186360"/>
    <w:rsid w:val="00195C99"/>
    <w:rsid w:val="001A5893"/>
    <w:rsid w:val="001A72CD"/>
    <w:rsid w:val="001A75A9"/>
    <w:rsid w:val="001B28AA"/>
    <w:rsid w:val="001B3E3E"/>
    <w:rsid w:val="001C5058"/>
    <w:rsid w:val="001D59F0"/>
    <w:rsid w:val="001D7886"/>
    <w:rsid w:val="001D7D6D"/>
    <w:rsid w:val="001E7CC9"/>
    <w:rsid w:val="00212078"/>
    <w:rsid w:val="002124E5"/>
    <w:rsid w:val="00213D15"/>
    <w:rsid w:val="00217A77"/>
    <w:rsid w:val="00226531"/>
    <w:rsid w:val="002301E0"/>
    <w:rsid w:val="0023135E"/>
    <w:rsid w:val="00233AC4"/>
    <w:rsid w:val="00241E7D"/>
    <w:rsid w:val="00245EE8"/>
    <w:rsid w:val="0025449F"/>
    <w:rsid w:val="002565A5"/>
    <w:rsid w:val="00257C5B"/>
    <w:rsid w:val="00261458"/>
    <w:rsid w:val="00262616"/>
    <w:rsid w:val="00263C18"/>
    <w:rsid w:val="0026414B"/>
    <w:rsid w:val="002649F0"/>
    <w:rsid w:val="00264ECC"/>
    <w:rsid w:val="0028037E"/>
    <w:rsid w:val="00280E96"/>
    <w:rsid w:val="00286FCD"/>
    <w:rsid w:val="00287F58"/>
    <w:rsid w:val="00292327"/>
    <w:rsid w:val="002934AE"/>
    <w:rsid w:val="00294FA8"/>
    <w:rsid w:val="002A488C"/>
    <w:rsid w:val="002A5395"/>
    <w:rsid w:val="002A7FCA"/>
    <w:rsid w:val="002B088A"/>
    <w:rsid w:val="002C16BA"/>
    <w:rsid w:val="002D02E3"/>
    <w:rsid w:val="002D1BBC"/>
    <w:rsid w:val="002D4427"/>
    <w:rsid w:val="002D7752"/>
    <w:rsid w:val="002E1C15"/>
    <w:rsid w:val="002E3652"/>
    <w:rsid w:val="002E3E49"/>
    <w:rsid w:val="002F078E"/>
    <w:rsid w:val="002F1F21"/>
    <w:rsid w:val="002F2F26"/>
    <w:rsid w:val="002F6659"/>
    <w:rsid w:val="00303670"/>
    <w:rsid w:val="00306A1A"/>
    <w:rsid w:val="00310EDB"/>
    <w:rsid w:val="00312765"/>
    <w:rsid w:val="00313888"/>
    <w:rsid w:val="00336B1C"/>
    <w:rsid w:val="00340ACA"/>
    <w:rsid w:val="003517A0"/>
    <w:rsid w:val="00352AD8"/>
    <w:rsid w:val="00362115"/>
    <w:rsid w:val="0037134C"/>
    <w:rsid w:val="0038141F"/>
    <w:rsid w:val="00381CDF"/>
    <w:rsid w:val="00386B39"/>
    <w:rsid w:val="00390357"/>
    <w:rsid w:val="003A050E"/>
    <w:rsid w:val="003A2DD9"/>
    <w:rsid w:val="003A644A"/>
    <w:rsid w:val="003A6C0F"/>
    <w:rsid w:val="003B21F3"/>
    <w:rsid w:val="003B2E53"/>
    <w:rsid w:val="003B3C14"/>
    <w:rsid w:val="003B55A7"/>
    <w:rsid w:val="003C01CB"/>
    <w:rsid w:val="003C06DA"/>
    <w:rsid w:val="003C43B4"/>
    <w:rsid w:val="003C4875"/>
    <w:rsid w:val="003D004D"/>
    <w:rsid w:val="003D0F38"/>
    <w:rsid w:val="003D785D"/>
    <w:rsid w:val="003E44CE"/>
    <w:rsid w:val="003F0E98"/>
    <w:rsid w:val="003F4DFE"/>
    <w:rsid w:val="003F6908"/>
    <w:rsid w:val="003F7C1D"/>
    <w:rsid w:val="0040104E"/>
    <w:rsid w:val="00411238"/>
    <w:rsid w:val="00412B30"/>
    <w:rsid w:val="00415463"/>
    <w:rsid w:val="00416F23"/>
    <w:rsid w:val="0042011F"/>
    <w:rsid w:val="00420155"/>
    <w:rsid w:val="00430570"/>
    <w:rsid w:val="00430FAF"/>
    <w:rsid w:val="0043233A"/>
    <w:rsid w:val="00440012"/>
    <w:rsid w:val="004413CC"/>
    <w:rsid w:val="00441EE3"/>
    <w:rsid w:val="0044485C"/>
    <w:rsid w:val="00444F43"/>
    <w:rsid w:val="004470B4"/>
    <w:rsid w:val="0045125B"/>
    <w:rsid w:val="00451CBB"/>
    <w:rsid w:val="00452863"/>
    <w:rsid w:val="00452B93"/>
    <w:rsid w:val="004536D4"/>
    <w:rsid w:val="00453DDE"/>
    <w:rsid w:val="00457C29"/>
    <w:rsid w:val="004606DD"/>
    <w:rsid w:val="00461197"/>
    <w:rsid w:val="00462699"/>
    <w:rsid w:val="00462FDE"/>
    <w:rsid w:val="00463099"/>
    <w:rsid w:val="00465950"/>
    <w:rsid w:val="0046642A"/>
    <w:rsid w:val="004751BB"/>
    <w:rsid w:val="00482271"/>
    <w:rsid w:val="004828F9"/>
    <w:rsid w:val="004837D4"/>
    <w:rsid w:val="00485C3D"/>
    <w:rsid w:val="00492BA0"/>
    <w:rsid w:val="0049410C"/>
    <w:rsid w:val="00496332"/>
    <w:rsid w:val="004A3176"/>
    <w:rsid w:val="004A419E"/>
    <w:rsid w:val="004A64AB"/>
    <w:rsid w:val="004A7227"/>
    <w:rsid w:val="004A7D43"/>
    <w:rsid w:val="004C02B7"/>
    <w:rsid w:val="004C0F1B"/>
    <w:rsid w:val="004D0D53"/>
    <w:rsid w:val="004D59AC"/>
    <w:rsid w:val="004D7E7D"/>
    <w:rsid w:val="004E5903"/>
    <w:rsid w:val="004F1A70"/>
    <w:rsid w:val="00501AE6"/>
    <w:rsid w:val="0050646B"/>
    <w:rsid w:val="00510AFE"/>
    <w:rsid w:val="00511601"/>
    <w:rsid w:val="005216F3"/>
    <w:rsid w:val="005220BF"/>
    <w:rsid w:val="00525C70"/>
    <w:rsid w:val="005273F3"/>
    <w:rsid w:val="00532665"/>
    <w:rsid w:val="00553FAA"/>
    <w:rsid w:val="0055400A"/>
    <w:rsid w:val="00560AC8"/>
    <w:rsid w:val="005623B4"/>
    <w:rsid w:val="005759EA"/>
    <w:rsid w:val="00581D47"/>
    <w:rsid w:val="00585E36"/>
    <w:rsid w:val="0059002A"/>
    <w:rsid w:val="00590B0E"/>
    <w:rsid w:val="00590C00"/>
    <w:rsid w:val="00591EEB"/>
    <w:rsid w:val="00592C81"/>
    <w:rsid w:val="005965D3"/>
    <w:rsid w:val="00597AFD"/>
    <w:rsid w:val="005A1C7B"/>
    <w:rsid w:val="005A2689"/>
    <w:rsid w:val="005A5A2B"/>
    <w:rsid w:val="005B08B7"/>
    <w:rsid w:val="005B4F5B"/>
    <w:rsid w:val="005B5C75"/>
    <w:rsid w:val="005B65B4"/>
    <w:rsid w:val="005C701C"/>
    <w:rsid w:val="005D091A"/>
    <w:rsid w:val="005D1813"/>
    <w:rsid w:val="005D1D96"/>
    <w:rsid w:val="005D2402"/>
    <w:rsid w:val="005D5080"/>
    <w:rsid w:val="005E5B06"/>
    <w:rsid w:val="005E75F5"/>
    <w:rsid w:val="005F057B"/>
    <w:rsid w:val="005F0C91"/>
    <w:rsid w:val="005F5024"/>
    <w:rsid w:val="00600B5F"/>
    <w:rsid w:val="00604BC7"/>
    <w:rsid w:val="006058FE"/>
    <w:rsid w:val="00605DC3"/>
    <w:rsid w:val="00607432"/>
    <w:rsid w:val="00612AD4"/>
    <w:rsid w:val="00612F90"/>
    <w:rsid w:val="00614506"/>
    <w:rsid w:val="00627EAA"/>
    <w:rsid w:val="00627F2C"/>
    <w:rsid w:val="0063390F"/>
    <w:rsid w:val="0063405F"/>
    <w:rsid w:val="0063498A"/>
    <w:rsid w:val="00640A7B"/>
    <w:rsid w:val="006439B9"/>
    <w:rsid w:val="00643D77"/>
    <w:rsid w:val="00645396"/>
    <w:rsid w:val="00650CE2"/>
    <w:rsid w:val="00654F26"/>
    <w:rsid w:val="0066434B"/>
    <w:rsid w:val="00666299"/>
    <w:rsid w:val="0067132D"/>
    <w:rsid w:val="00672ECE"/>
    <w:rsid w:val="0068721D"/>
    <w:rsid w:val="00691925"/>
    <w:rsid w:val="00691A6D"/>
    <w:rsid w:val="006974DC"/>
    <w:rsid w:val="00697AD8"/>
    <w:rsid w:val="006A16F9"/>
    <w:rsid w:val="006A2B70"/>
    <w:rsid w:val="006A3155"/>
    <w:rsid w:val="006B0C1B"/>
    <w:rsid w:val="006C15A4"/>
    <w:rsid w:val="006C4333"/>
    <w:rsid w:val="006C63BB"/>
    <w:rsid w:val="006C6CC7"/>
    <w:rsid w:val="006D0050"/>
    <w:rsid w:val="006D4907"/>
    <w:rsid w:val="006D6640"/>
    <w:rsid w:val="006D7CEB"/>
    <w:rsid w:val="006D7E44"/>
    <w:rsid w:val="006E33E9"/>
    <w:rsid w:val="006E58CC"/>
    <w:rsid w:val="006E5E9C"/>
    <w:rsid w:val="006F04DC"/>
    <w:rsid w:val="006F04EA"/>
    <w:rsid w:val="006F1071"/>
    <w:rsid w:val="006F71EE"/>
    <w:rsid w:val="00700077"/>
    <w:rsid w:val="007035A0"/>
    <w:rsid w:val="00705044"/>
    <w:rsid w:val="0070574D"/>
    <w:rsid w:val="00706D2C"/>
    <w:rsid w:val="00712657"/>
    <w:rsid w:val="00717206"/>
    <w:rsid w:val="0071771F"/>
    <w:rsid w:val="00722AC7"/>
    <w:rsid w:val="00732A26"/>
    <w:rsid w:val="00737C21"/>
    <w:rsid w:val="00741732"/>
    <w:rsid w:val="007434BB"/>
    <w:rsid w:val="00745526"/>
    <w:rsid w:val="00752DB6"/>
    <w:rsid w:val="007530EB"/>
    <w:rsid w:val="00755095"/>
    <w:rsid w:val="00756EB9"/>
    <w:rsid w:val="00757046"/>
    <w:rsid w:val="00760E46"/>
    <w:rsid w:val="00762E9C"/>
    <w:rsid w:val="007654D6"/>
    <w:rsid w:val="007673D9"/>
    <w:rsid w:val="00777414"/>
    <w:rsid w:val="007901BA"/>
    <w:rsid w:val="00794DB2"/>
    <w:rsid w:val="007A2390"/>
    <w:rsid w:val="007A34E7"/>
    <w:rsid w:val="007A4CC8"/>
    <w:rsid w:val="007B064C"/>
    <w:rsid w:val="007B5005"/>
    <w:rsid w:val="007B5013"/>
    <w:rsid w:val="007B58FA"/>
    <w:rsid w:val="007B6743"/>
    <w:rsid w:val="007C4006"/>
    <w:rsid w:val="007C54A9"/>
    <w:rsid w:val="007C60AC"/>
    <w:rsid w:val="007D32BD"/>
    <w:rsid w:val="007D49A1"/>
    <w:rsid w:val="007E5DFE"/>
    <w:rsid w:val="007F2584"/>
    <w:rsid w:val="007F3C39"/>
    <w:rsid w:val="007F4F10"/>
    <w:rsid w:val="007F69EC"/>
    <w:rsid w:val="00802C8E"/>
    <w:rsid w:val="008040FB"/>
    <w:rsid w:val="0080434C"/>
    <w:rsid w:val="00804491"/>
    <w:rsid w:val="00806837"/>
    <w:rsid w:val="00817687"/>
    <w:rsid w:val="00823E33"/>
    <w:rsid w:val="00826B49"/>
    <w:rsid w:val="00826C9B"/>
    <w:rsid w:val="008305F8"/>
    <w:rsid w:val="00831734"/>
    <w:rsid w:val="0083722C"/>
    <w:rsid w:val="00852572"/>
    <w:rsid w:val="00854857"/>
    <w:rsid w:val="00854DD4"/>
    <w:rsid w:val="00855F98"/>
    <w:rsid w:val="00856EAA"/>
    <w:rsid w:val="00860C74"/>
    <w:rsid w:val="0086270B"/>
    <w:rsid w:val="0086455C"/>
    <w:rsid w:val="008663AE"/>
    <w:rsid w:val="00871659"/>
    <w:rsid w:val="00872246"/>
    <w:rsid w:val="0087421A"/>
    <w:rsid w:val="00882622"/>
    <w:rsid w:val="00884019"/>
    <w:rsid w:val="00884747"/>
    <w:rsid w:val="00886D97"/>
    <w:rsid w:val="008871B3"/>
    <w:rsid w:val="008906F4"/>
    <w:rsid w:val="008B34DA"/>
    <w:rsid w:val="008B4072"/>
    <w:rsid w:val="008C1BE9"/>
    <w:rsid w:val="008D4264"/>
    <w:rsid w:val="008D50C8"/>
    <w:rsid w:val="008E18E8"/>
    <w:rsid w:val="008E3243"/>
    <w:rsid w:val="008E4F46"/>
    <w:rsid w:val="008F0C96"/>
    <w:rsid w:val="008F131B"/>
    <w:rsid w:val="008F2D5E"/>
    <w:rsid w:val="008F353C"/>
    <w:rsid w:val="008F5B69"/>
    <w:rsid w:val="008F66C4"/>
    <w:rsid w:val="008F715B"/>
    <w:rsid w:val="00907D73"/>
    <w:rsid w:val="00910C33"/>
    <w:rsid w:val="009164FE"/>
    <w:rsid w:val="0091660E"/>
    <w:rsid w:val="00924C7B"/>
    <w:rsid w:val="00925B1F"/>
    <w:rsid w:val="009266AB"/>
    <w:rsid w:val="0093077A"/>
    <w:rsid w:val="009501F5"/>
    <w:rsid w:val="009523E4"/>
    <w:rsid w:val="00954B8C"/>
    <w:rsid w:val="009565A4"/>
    <w:rsid w:val="0096328A"/>
    <w:rsid w:val="009636B4"/>
    <w:rsid w:val="009659EB"/>
    <w:rsid w:val="00982289"/>
    <w:rsid w:val="00984794"/>
    <w:rsid w:val="009869FD"/>
    <w:rsid w:val="00994ED5"/>
    <w:rsid w:val="009951F6"/>
    <w:rsid w:val="00996F28"/>
    <w:rsid w:val="00997CC9"/>
    <w:rsid w:val="00997CEC"/>
    <w:rsid w:val="009B65F2"/>
    <w:rsid w:val="009B72EF"/>
    <w:rsid w:val="009B770D"/>
    <w:rsid w:val="009C0F77"/>
    <w:rsid w:val="009C1346"/>
    <w:rsid w:val="009C6772"/>
    <w:rsid w:val="009E5019"/>
    <w:rsid w:val="009E7AA6"/>
    <w:rsid w:val="009F2948"/>
    <w:rsid w:val="00A00312"/>
    <w:rsid w:val="00A0400B"/>
    <w:rsid w:val="00A05DBC"/>
    <w:rsid w:val="00A111EC"/>
    <w:rsid w:val="00A11763"/>
    <w:rsid w:val="00A12339"/>
    <w:rsid w:val="00A13839"/>
    <w:rsid w:val="00A15257"/>
    <w:rsid w:val="00A21091"/>
    <w:rsid w:val="00A232BB"/>
    <w:rsid w:val="00A23C0C"/>
    <w:rsid w:val="00A34560"/>
    <w:rsid w:val="00A34B3C"/>
    <w:rsid w:val="00A34E67"/>
    <w:rsid w:val="00A358C4"/>
    <w:rsid w:val="00A4012A"/>
    <w:rsid w:val="00A41143"/>
    <w:rsid w:val="00A4555E"/>
    <w:rsid w:val="00A46288"/>
    <w:rsid w:val="00A60325"/>
    <w:rsid w:val="00A63588"/>
    <w:rsid w:val="00A663A5"/>
    <w:rsid w:val="00A72DEE"/>
    <w:rsid w:val="00A8051E"/>
    <w:rsid w:val="00A826CF"/>
    <w:rsid w:val="00A83A90"/>
    <w:rsid w:val="00A83BBE"/>
    <w:rsid w:val="00A83FCA"/>
    <w:rsid w:val="00A84C76"/>
    <w:rsid w:val="00A93018"/>
    <w:rsid w:val="00A93E75"/>
    <w:rsid w:val="00A946B8"/>
    <w:rsid w:val="00A954A0"/>
    <w:rsid w:val="00A96E7B"/>
    <w:rsid w:val="00AA145A"/>
    <w:rsid w:val="00AA17DA"/>
    <w:rsid w:val="00AA26E5"/>
    <w:rsid w:val="00AA404E"/>
    <w:rsid w:val="00AA579B"/>
    <w:rsid w:val="00AB1DD1"/>
    <w:rsid w:val="00AB3F04"/>
    <w:rsid w:val="00AB60C5"/>
    <w:rsid w:val="00AB7989"/>
    <w:rsid w:val="00AC1933"/>
    <w:rsid w:val="00AC2D70"/>
    <w:rsid w:val="00AD0FE9"/>
    <w:rsid w:val="00AD1FB3"/>
    <w:rsid w:val="00AD24D5"/>
    <w:rsid w:val="00AE0306"/>
    <w:rsid w:val="00AE05C3"/>
    <w:rsid w:val="00AF2247"/>
    <w:rsid w:val="00AF4FC3"/>
    <w:rsid w:val="00AF52F5"/>
    <w:rsid w:val="00AF70E2"/>
    <w:rsid w:val="00B04A7B"/>
    <w:rsid w:val="00B0782E"/>
    <w:rsid w:val="00B07FCC"/>
    <w:rsid w:val="00B11CE7"/>
    <w:rsid w:val="00B13826"/>
    <w:rsid w:val="00B14222"/>
    <w:rsid w:val="00B15D92"/>
    <w:rsid w:val="00B20673"/>
    <w:rsid w:val="00B2111A"/>
    <w:rsid w:val="00B22139"/>
    <w:rsid w:val="00B22A60"/>
    <w:rsid w:val="00B24556"/>
    <w:rsid w:val="00B26E7A"/>
    <w:rsid w:val="00B30230"/>
    <w:rsid w:val="00B30C4B"/>
    <w:rsid w:val="00B31FA5"/>
    <w:rsid w:val="00B327ED"/>
    <w:rsid w:val="00B4209D"/>
    <w:rsid w:val="00B44F9D"/>
    <w:rsid w:val="00B53CC9"/>
    <w:rsid w:val="00B57AC2"/>
    <w:rsid w:val="00B6113B"/>
    <w:rsid w:val="00B7271C"/>
    <w:rsid w:val="00B73812"/>
    <w:rsid w:val="00B77971"/>
    <w:rsid w:val="00B812BB"/>
    <w:rsid w:val="00B848CA"/>
    <w:rsid w:val="00BA393C"/>
    <w:rsid w:val="00BB4A54"/>
    <w:rsid w:val="00BC2389"/>
    <w:rsid w:val="00BD3E88"/>
    <w:rsid w:val="00BD41EB"/>
    <w:rsid w:val="00BE2D41"/>
    <w:rsid w:val="00BE2E7A"/>
    <w:rsid w:val="00BE4514"/>
    <w:rsid w:val="00BF69BC"/>
    <w:rsid w:val="00C002D3"/>
    <w:rsid w:val="00C00814"/>
    <w:rsid w:val="00C12167"/>
    <w:rsid w:val="00C15E2C"/>
    <w:rsid w:val="00C26EB1"/>
    <w:rsid w:val="00C37013"/>
    <w:rsid w:val="00C41A57"/>
    <w:rsid w:val="00C4291E"/>
    <w:rsid w:val="00C57BDA"/>
    <w:rsid w:val="00C60DEA"/>
    <w:rsid w:val="00C74FFC"/>
    <w:rsid w:val="00C76D5F"/>
    <w:rsid w:val="00C8008D"/>
    <w:rsid w:val="00C822AA"/>
    <w:rsid w:val="00C85D6B"/>
    <w:rsid w:val="00C85F88"/>
    <w:rsid w:val="00C87E99"/>
    <w:rsid w:val="00C93F08"/>
    <w:rsid w:val="00C97A46"/>
    <w:rsid w:val="00CA0112"/>
    <w:rsid w:val="00CA0699"/>
    <w:rsid w:val="00CA2952"/>
    <w:rsid w:val="00CA3668"/>
    <w:rsid w:val="00CB5040"/>
    <w:rsid w:val="00CB63DF"/>
    <w:rsid w:val="00CB6496"/>
    <w:rsid w:val="00CB75AB"/>
    <w:rsid w:val="00CC3DCB"/>
    <w:rsid w:val="00CC5B0D"/>
    <w:rsid w:val="00CC7D94"/>
    <w:rsid w:val="00CD4D4B"/>
    <w:rsid w:val="00CD75AD"/>
    <w:rsid w:val="00CE2637"/>
    <w:rsid w:val="00CE2B47"/>
    <w:rsid w:val="00CF50AB"/>
    <w:rsid w:val="00CF598B"/>
    <w:rsid w:val="00CF6EE2"/>
    <w:rsid w:val="00CF6F82"/>
    <w:rsid w:val="00D00167"/>
    <w:rsid w:val="00D005F8"/>
    <w:rsid w:val="00D01EED"/>
    <w:rsid w:val="00D0698E"/>
    <w:rsid w:val="00D073B7"/>
    <w:rsid w:val="00D07841"/>
    <w:rsid w:val="00D14E37"/>
    <w:rsid w:val="00D156EE"/>
    <w:rsid w:val="00D15818"/>
    <w:rsid w:val="00D1667C"/>
    <w:rsid w:val="00D17DFE"/>
    <w:rsid w:val="00D2225F"/>
    <w:rsid w:val="00D228BF"/>
    <w:rsid w:val="00D24F04"/>
    <w:rsid w:val="00D33FB3"/>
    <w:rsid w:val="00D34109"/>
    <w:rsid w:val="00D34476"/>
    <w:rsid w:val="00D37C4E"/>
    <w:rsid w:val="00D40D8B"/>
    <w:rsid w:val="00D430A7"/>
    <w:rsid w:val="00D43C5B"/>
    <w:rsid w:val="00D45406"/>
    <w:rsid w:val="00D45931"/>
    <w:rsid w:val="00D508DC"/>
    <w:rsid w:val="00D51030"/>
    <w:rsid w:val="00D51860"/>
    <w:rsid w:val="00D53FFB"/>
    <w:rsid w:val="00D600CA"/>
    <w:rsid w:val="00D6578B"/>
    <w:rsid w:val="00D66FA1"/>
    <w:rsid w:val="00D67364"/>
    <w:rsid w:val="00D677EB"/>
    <w:rsid w:val="00D70240"/>
    <w:rsid w:val="00D7412D"/>
    <w:rsid w:val="00D75A43"/>
    <w:rsid w:val="00D83793"/>
    <w:rsid w:val="00D84FAA"/>
    <w:rsid w:val="00D851B9"/>
    <w:rsid w:val="00D86795"/>
    <w:rsid w:val="00D90439"/>
    <w:rsid w:val="00D9053A"/>
    <w:rsid w:val="00D9369C"/>
    <w:rsid w:val="00D9743F"/>
    <w:rsid w:val="00DA0F72"/>
    <w:rsid w:val="00DA277C"/>
    <w:rsid w:val="00DA2A23"/>
    <w:rsid w:val="00DA4DA3"/>
    <w:rsid w:val="00DA5F08"/>
    <w:rsid w:val="00DB2AEB"/>
    <w:rsid w:val="00DC351A"/>
    <w:rsid w:val="00DC758C"/>
    <w:rsid w:val="00DC7764"/>
    <w:rsid w:val="00DD289B"/>
    <w:rsid w:val="00DD667A"/>
    <w:rsid w:val="00DD6F50"/>
    <w:rsid w:val="00DE06DB"/>
    <w:rsid w:val="00DF1349"/>
    <w:rsid w:val="00DF6544"/>
    <w:rsid w:val="00DF7A50"/>
    <w:rsid w:val="00E02734"/>
    <w:rsid w:val="00E037E3"/>
    <w:rsid w:val="00E06CBB"/>
    <w:rsid w:val="00E06CFA"/>
    <w:rsid w:val="00E108EA"/>
    <w:rsid w:val="00E10FFD"/>
    <w:rsid w:val="00E13611"/>
    <w:rsid w:val="00E14472"/>
    <w:rsid w:val="00E14EBB"/>
    <w:rsid w:val="00E204A8"/>
    <w:rsid w:val="00E27506"/>
    <w:rsid w:val="00E31B6A"/>
    <w:rsid w:val="00E36B1E"/>
    <w:rsid w:val="00E37700"/>
    <w:rsid w:val="00E43A78"/>
    <w:rsid w:val="00E44FBC"/>
    <w:rsid w:val="00E47610"/>
    <w:rsid w:val="00E57A8E"/>
    <w:rsid w:val="00E61E1F"/>
    <w:rsid w:val="00E67653"/>
    <w:rsid w:val="00E67D81"/>
    <w:rsid w:val="00E72513"/>
    <w:rsid w:val="00E73DC4"/>
    <w:rsid w:val="00E76A1E"/>
    <w:rsid w:val="00E77ED6"/>
    <w:rsid w:val="00E80C5E"/>
    <w:rsid w:val="00E82EE6"/>
    <w:rsid w:val="00E84FE9"/>
    <w:rsid w:val="00E87F7D"/>
    <w:rsid w:val="00E90BAC"/>
    <w:rsid w:val="00E92847"/>
    <w:rsid w:val="00EA082E"/>
    <w:rsid w:val="00EB0B5B"/>
    <w:rsid w:val="00EC0DEF"/>
    <w:rsid w:val="00EC2229"/>
    <w:rsid w:val="00EC5211"/>
    <w:rsid w:val="00EC7240"/>
    <w:rsid w:val="00EC7409"/>
    <w:rsid w:val="00ED4A1F"/>
    <w:rsid w:val="00ED4E9C"/>
    <w:rsid w:val="00EE45D8"/>
    <w:rsid w:val="00EE66B8"/>
    <w:rsid w:val="00EF04FD"/>
    <w:rsid w:val="00EF10E4"/>
    <w:rsid w:val="00EF4671"/>
    <w:rsid w:val="00EF5C30"/>
    <w:rsid w:val="00F032A5"/>
    <w:rsid w:val="00F061BF"/>
    <w:rsid w:val="00F078ED"/>
    <w:rsid w:val="00F151DE"/>
    <w:rsid w:val="00F163CD"/>
    <w:rsid w:val="00F25A2D"/>
    <w:rsid w:val="00F310E1"/>
    <w:rsid w:val="00F32521"/>
    <w:rsid w:val="00F342C9"/>
    <w:rsid w:val="00F34D53"/>
    <w:rsid w:val="00F360C7"/>
    <w:rsid w:val="00F4156E"/>
    <w:rsid w:val="00F41C28"/>
    <w:rsid w:val="00F42367"/>
    <w:rsid w:val="00F4291F"/>
    <w:rsid w:val="00F43303"/>
    <w:rsid w:val="00F44A7F"/>
    <w:rsid w:val="00F44F32"/>
    <w:rsid w:val="00F46649"/>
    <w:rsid w:val="00F470B4"/>
    <w:rsid w:val="00F52037"/>
    <w:rsid w:val="00F56B12"/>
    <w:rsid w:val="00F61273"/>
    <w:rsid w:val="00F61B13"/>
    <w:rsid w:val="00F61F5F"/>
    <w:rsid w:val="00F63DB2"/>
    <w:rsid w:val="00F6512D"/>
    <w:rsid w:val="00F77A4D"/>
    <w:rsid w:val="00F82315"/>
    <w:rsid w:val="00F83C34"/>
    <w:rsid w:val="00F84467"/>
    <w:rsid w:val="00F907D6"/>
    <w:rsid w:val="00F91042"/>
    <w:rsid w:val="00F917B0"/>
    <w:rsid w:val="00F96C3E"/>
    <w:rsid w:val="00F977AE"/>
    <w:rsid w:val="00FA237C"/>
    <w:rsid w:val="00FA28D5"/>
    <w:rsid w:val="00FA3E4A"/>
    <w:rsid w:val="00FA5B40"/>
    <w:rsid w:val="00FA7CCB"/>
    <w:rsid w:val="00FB1BB5"/>
    <w:rsid w:val="00FB2D47"/>
    <w:rsid w:val="00FB50AB"/>
    <w:rsid w:val="00FB5C5F"/>
    <w:rsid w:val="00FB6F86"/>
    <w:rsid w:val="00FB7B1E"/>
    <w:rsid w:val="00FC11B3"/>
    <w:rsid w:val="00FC35BE"/>
    <w:rsid w:val="00FD3F66"/>
    <w:rsid w:val="00FD3FC6"/>
    <w:rsid w:val="00FE2E79"/>
    <w:rsid w:val="00FE3153"/>
    <w:rsid w:val="00FE5F87"/>
    <w:rsid w:val="00FF553F"/>
    <w:rsid w:val="00FF5B65"/>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6B"/>
  </w:style>
  <w:style w:type="paragraph" w:styleId="Heading1">
    <w:name w:val="heading 1"/>
    <w:basedOn w:val="Normal"/>
    <w:link w:val="Heading1Char"/>
    <w:uiPriority w:val="9"/>
    <w:qFormat/>
    <w:rsid w:val="009164F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6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F44A7F"/>
    <w:rPr>
      <w:color w:val="0000FF"/>
      <w:u w:val="single"/>
    </w:rPr>
  </w:style>
  <w:style w:type="character" w:styleId="Emphasis">
    <w:name w:val="Emphasis"/>
    <w:basedOn w:val="DefaultParagraphFont"/>
    <w:uiPriority w:val="20"/>
    <w:qFormat/>
    <w:rsid w:val="00A34B3C"/>
    <w:rPr>
      <w:i/>
      <w:iCs/>
    </w:rPr>
  </w:style>
  <w:style w:type="character" w:customStyle="1" w:styleId="element-citation">
    <w:name w:val="element-citation"/>
    <w:basedOn w:val="DefaultParagraphFont"/>
    <w:rsid w:val="00A34B3C"/>
  </w:style>
  <w:style w:type="character" w:customStyle="1" w:styleId="ref-journal">
    <w:name w:val="ref-journal"/>
    <w:basedOn w:val="DefaultParagraphFont"/>
    <w:rsid w:val="00A34B3C"/>
  </w:style>
  <w:style w:type="character" w:customStyle="1" w:styleId="ref-vol">
    <w:name w:val="ref-vol"/>
    <w:basedOn w:val="DefaultParagraphFont"/>
    <w:rsid w:val="00A34B3C"/>
  </w:style>
  <w:style w:type="character" w:customStyle="1" w:styleId="nowrap">
    <w:name w:val="nowrap"/>
    <w:basedOn w:val="DefaultParagraphFont"/>
    <w:rsid w:val="00A34B3C"/>
  </w:style>
  <w:style w:type="paragraph" w:customStyle="1" w:styleId="p">
    <w:name w:val="p"/>
    <w:basedOn w:val="Normal"/>
    <w:rsid w:val="006A1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037"/>
    <w:rPr>
      <w:b/>
      <w:bCs/>
    </w:rPr>
  </w:style>
  <w:style w:type="table" w:styleId="TableGrid">
    <w:name w:val="Table Grid"/>
    <w:basedOn w:val="TableNormal"/>
    <w:uiPriority w:val="59"/>
    <w:rsid w:val="0052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227"/>
  </w:style>
  <w:style w:type="paragraph" w:styleId="Footer">
    <w:name w:val="footer"/>
    <w:basedOn w:val="Normal"/>
    <w:link w:val="FooterChar"/>
    <w:uiPriority w:val="99"/>
    <w:unhideWhenUsed/>
    <w:rsid w:val="004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27"/>
  </w:style>
  <w:style w:type="paragraph" w:styleId="BalloonText">
    <w:name w:val="Balloon Text"/>
    <w:basedOn w:val="Normal"/>
    <w:link w:val="BalloonTextChar"/>
    <w:uiPriority w:val="99"/>
    <w:semiHidden/>
    <w:unhideWhenUsed/>
    <w:rsid w:val="0061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D4"/>
    <w:rPr>
      <w:rFonts w:ascii="Tahoma" w:hAnsi="Tahoma" w:cs="Tahoma"/>
      <w:sz w:val="16"/>
      <w:szCs w:val="16"/>
    </w:rPr>
  </w:style>
  <w:style w:type="character" w:customStyle="1" w:styleId="identifier">
    <w:name w:val="identifier"/>
    <w:basedOn w:val="DefaultParagraphFont"/>
    <w:rsid w:val="00A232BB"/>
  </w:style>
  <w:style w:type="paragraph" w:customStyle="1" w:styleId="nova-legacy-e-listitem">
    <w:name w:val="nova-legacy-e-list__item"/>
    <w:basedOn w:val="Normal"/>
    <w:rsid w:val="00A232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nchor-text">
    <w:name w:val="anchor-text"/>
    <w:basedOn w:val="DefaultParagraphFont"/>
    <w:rsid w:val="0038141F"/>
  </w:style>
  <w:style w:type="character" w:customStyle="1" w:styleId="whyltd">
    <w:name w:val="whyltd"/>
    <w:basedOn w:val="DefaultParagraphFont"/>
    <w:rsid w:val="00B24556"/>
  </w:style>
  <w:style w:type="character" w:customStyle="1" w:styleId="Heading1Char">
    <w:name w:val="Heading 1 Char"/>
    <w:basedOn w:val="DefaultParagraphFont"/>
    <w:link w:val="Heading1"/>
    <w:uiPriority w:val="9"/>
    <w:rsid w:val="009164FE"/>
    <w:rPr>
      <w:rFonts w:ascii="Times New Roman" w:eastAsia="Times New Roman" w:hAnsi="Times New Roman" w:cs="Times New Roman"/>
      <w:b/>
      <w:bCs/>
      <w:kern w:val="36"/>
      <w:sz w:val="48"/>
      <w:szCs w:val="48"/>
      <w:lang w:val="en-IN" w:eastAsia="en-IN"/>
    </w:rPr>
  </w:style>
  <w:style w:type="character" w:customStyle="1" w:styleId="articleheadermetadoilink">
    <w:name w:val="articleheader__meta_doilink"/>
    <w:basedOn w:val="DefaultParagraphFont"/>
    <w:rsid w:val="009164FE"/>
  </w:style>
  <w:style w:type="character" w:customStyle="1" w:styleId="articleheaderauthorsauthor">
    <w:name w:val="articleheader__authors_author"/>
    <w:basedOn w:val="DefaultParagraphFont"/>
    <w:rsid w:val="009164FE"/>
  </w:style>
  <w:style w:type="paragraph" w:customStyle="1" w:styleId="Default">
    <w:name w:val="Default"/>
    <w:rsid w:val="00F310E1"/>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FB6F86"/>
    <w:pPr>
      <w:spacing w:before="100" w:beforeAutospacing="1" w:after="100" w:afterAutospacing="1" w:line="240" w:lineRule="auto"/>
      <w:ind w:firstLine="216"/>
    </w:pPr>
    <w:rPr>
      <w:rFonts w:ascii="Souvenir Lt BT" w:eastAsia="Times New Roman" w:hAnsi="Souvenir Lt BT" w:cs="Times New Roman"/>
      <w:sz w:val="24"/>
      <w:szCs w:val="24"/>
      <w:lang w:val="en-GB"/>
    </w:rPr>
  </w:style>
  <w:style w:type="paragraph" w:styleId="BodyText">
    <w:name w:val="Body Text"/>
    <w:basedOn w:val="Normal"/>
    <w:link w:val="BodyTextChar"/>
    <w:uiPriority w:val="1"/>
    <w:unhideWhenUsed/>
    <w:qFormat/>
    <w:rsid w:val="00FB6F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6F86"/>
    <w:rPr>
      <w:rFonts w:ascii="Times New Roman" w:eastAsia="Times New Roman" w:hAnsi="Times New Roman" w:cs="Times New Roman"/>
      <w:sz w:val="24"/>
      <w:szCs w:val="24"/>
    </w:rPr>
  </w:style>
  <w:style w:type="character" w:customStyle="1" w:styleId="id-label">
    <w:name w:val="id-label"/>
    <w:basedOn w:val="DefaultParagraphFont"/>
    <w:rsid w:val="00F91042"/>
  </w:style>
  <w:style w:type="character" w:customStyle="1" w:styleId="citation-doi">
    <w:name w:val="citation-doi"/>
    <w:basedOn w:val="DefaultParagraphFont"/>
    <w:rsid w:val="00B53CC9"/>
  </w:style>
  <w:style w:type="character" w:customStyle="1" w:styleId="title-text">
    <w:name w:val="title-text"/>
    <w:basedOn w:val="DefaultParagraphFont"/>
    <w:rsid w:val="00501AE6"/>
  </w:style>
  <w:style w:type="paragraph" w:customStyle="1" w:styleId="c-article-referencestext">
    <w:name w:val="c-article-references__text"/>
    <w:basedOn w:val="Normal"/>
    <w:rsid w:val="00F429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referenceslinks">
    <w:name w:val="c-article-references__links"/>
    <w:basedOn w:val="Normal"/>
    <w:rsid w:val="00F429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312765"/>
  </w:style>
  <w:style w:type="character" w:customStyle="1" w:styleId="inlineblock">
    <w:name w:val="inlineblock"/>
    <w:basedOn w:val="DefaultParagraphFont"/>
    <w:rsid w:val="00312765"/>
  </w:style>
  <w:style w:type="character" w:customStyle="1" w:styleId="comma-separator">
    <w:name w:val="comma-separator"/>
    <w:basedOn w:val="DefaultParagraphFont"/>
    <w:rsid w:val="008E3243"/>
  </w:style>
  <w:style w:type="character" w:customStyle="1" w:styleId="citationsource-journal">
    <w:name w:val="citation_source-journal"/>
    <w:basedOn w:val="DefaultParagraphFont"/>
    <w:rsid w:val="005B5C75"/>
  </w:style>
  <w:style w:type="character" w:customStyle="1" w:styleId="citationsource-book">
    <w:name w:val="citation_source-book"/>
    <w:basedOn w:val="DefaultParagraphFont"/>
    <w:rsid w:val="005B5C75"/>
  </w:style>
  <w:style w:type="paragraph" w:styleId="PlainText">
    <w:name w:val="Plain Text"/>
    <w:basedOn w:val="Normal"/>
    <w:link w:val="PlainTextChar"/>
    <w:uiPriority w:val="99"/>
    <w:unhideWhenUsed/>
    <w:rsid w:val="005B5C75"/>
    <w:pPr>
      <w:spacing w:after="0" w:line="240" w:lineRule="auto"/>
    </w:pPr>
    <w:rPr>
      <w:rFonts w:ascii="Consolas" w:hAnsi="Consolas"/>
      <w:kern w:val="2"/>
      <w:sz w:val="21"/>
      <w:szCs w:val="21"/>
      <w:lang w:val="en-IN"/>
      <w14:ligatures w14:val="standardContextual"/>
    </w:rPr>
  </w:style>
  <w:style w:type="character" w:customStyle="1" w:styleId="PlainTextChar">
    <w:name w:val="Plain Text Char"/>
    <w:basedOn w:val="DefaultParagraphFont"/>
    <w:link w:val="PlainText"/>
    <w:uiPriority w:val="99"/>
    <w:rsid w:val="005B5C75"/>
    <w:rPr>
      <w:rFonts w:ascii="Consolas" w:hAnsi="Consolas"/>
      <w:kern w:val="2"/>
      <w:sz w:val="21"/>
      <w:szCs w:val="21"/>
      <w:lang w:val="en-IN"/>
      <w14:ligatures w14:val="standardContextual"/>
    </w:rPr>
  </w:style>
  <w:style w:type="character" w:customStyle="1" w:styleId="bkciteavail">
    <w:name w:val="bk_cite_avail"/>
    <w:basedOn w:val="DefaultParagraphFont"/>
    <w:rsid w:val="005B5C75"/>
  </w:style>
  <w:style w:type="character" w:customStyle="1" w:styleId="text-muted">
    <w:name w:val="text-muted"/>
    <w:basedOn w:val="DefaultParagraphFont"/>
    <w:rsid w:val="004A419E"/>
  </w:style>
  <w:style w:type="character" w:customStyle="1" w:styleId="fm-vol-iss-date">
    <w:name w:val="fm-vol-iss-date"/>
    <w:basedOn w:val="DefaultParagraphFont"/>
    <w:rsid w:val="004A419E"/>
  </w:style>
  <w:style w:type="character" w:customStyle="1" w:styleId="doi">
    <w:name w:val="doi"/>
    <w:basedOn w:val="DefaultParagraphFont"/>
    <w:rsid w:val="004A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6B"/>
  </w:style>
  <w:style w:type="paragraph" w:styleId="Heading1">
    <w:name w:val="heading 1"/>
    <w:basedOn w:val="Normal"/>
    <w:link w:val="Heading1Char"/>
    <w:uiPriority w:val="9"/>
    <w:qFormat/>
    <w:rsid w:val="009164F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6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F44A7F"/>
    <w:rPr>
      <w:color w:val="0000FF"/>
      <w:u w:val="single"/>
    </w:rPr>
  </w:style>
  <w:style w:type="character" w:styleId="Emphasis">
    <w:name w:val="Emphasis"/>
    <w:basedOn w:val="DefaultParagraphFont"/>
    <w:uiPriority w:val="20"/>
    <w:qFormat/>
    <w:rsid w:val="00A34B3C"/>
    <w:rPr>
      <w:i/>
      <w:iCs/>
    </w:rPr>
  </w:style>
  <w:style w:type="character" w:customStyle="1" w:styleId="element-citation">
    <w:name w:val="element-citation"/>
    <w:basedOn w:val="DefaultParagraphFont"/>
    <w:rsid w:val="00A34B3C"/>
  </w:style>
  <w:style w:type="character" w:customStyle="1" w:styleId="ref-journal">
    <w:name w:val="ref-journal"/>
    <w:basedOn w:val="DefaultParagraphFont"/>
    <w:rsid w:val="00A34B3C"/>
  </w:style>
  <w:style w:type="character" w:customStyle="1" w:styleId="ref-vol">
    <w:name w:val="ref-vol"/>
    <w:basedOn w:val="DefaultParagraphFont"/>
    <w:rsid w:val="00A34B3C"/>
  </w:style>
  <w:style w:type="character" w:customStyle="1" w:styleId="nowrap">
    <w:name w:val="nowrap"/>
    <w:basedOn w:val="DefaultParagraphFont"/>
    <w:rsid w:val="00A34B3C"/>
  </w:style>
  <w:style w:type="paragraph" w:customStyle="1" w:styleId="p">
    <w:name w:val="p"/>
    <w:basedOn w:val="Normal"/>
    <w:rsid w:val="006A1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037"/>
    <w:rPr>
      <w:b/>
      <w:bCs/>
    </w:rPr>
  </w:style>
  <w:style w:type="table" w:styleId="TableGrid">
    <w:name w:val="Table Grid"/>
    <w:basedOn w:val="TableNormal"/>
    <w:uiPriority w:val="59"/>
    <w:rsid w:val="0052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227"/>
  </w:style>
  <w:style w:type="paragraph" w:styleId="Footer">
    <w:name w:val="footer"/>
    <w:basedOn w:val="Normal"/>
    <w:link w:val="FooterChar"/>
    <w:uiPriority w:val="99"/>
    <w:unhideWhenUsed/>
    <w:rsid w:val="004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27"/>
  </w:style>
  <w:style w:type="paragraph" w:styleId="BalloonText">
    <w:name w:val="Balloon Text"/>
    <w:basedOn w:val="Normal"/>
    <w:link w:val="BalloonTextChar"/>
    <w:uiPriority w:val="99"/>
    <w:semiHidden/>
    <w:unhideWhenUsed/>
    <w:rsid w:val="0061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D4"/>
    <w:rPr>
      <w:rFonts w:ascii="Tahoma" w:hAnsi="Tahoma" w:cs="Tahoma"/>
      <w:sz w:val="16"/>
      <w:szCs w:val="16"/>
    </w:rPr>
  </w:style>
  <w:style w:type="character" w:customStyle="1" w:styleId="identifier">
    <w:name w:val="identifier"/>
    <w:basedOn w:val="DefaultParagraphFont"/>
    <w:rsid w:val="00A232BB"/>
  </w:style>
  <w:style w:type="paragraph" w:customStyle="1" w:styleId="nova-legacy-e-listitem">
    <w:name w:val="nova-legacy-e-list__item"/>
    <w:basedOn w:val="Normal"/>
    <w:rsid w:val="00A232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nchor-text">
    <w:name w:val="anchor-text"/>
    <w:basedOn w:val="DefaultParagraphFont"/>
    <w:rsid w:val="0038141F"/>
  </w:style>
  <w:style w:type="character" w:customStyle="1" w:styleId="whyltd">
    <w:name w:val="whyltd"/>
    <w:basedOn w:val="DefaultParagraphFont"/>
    <w:rsid w:val="00B24556"/>
  </w:style>
  <w:style w:type="character" w:customStyle="1" w:styleId="Heading1Char">
    <w:name w:val="Heading 1 Char"/>
    <w:basedOn w:val="DefaultParagraphFont"/>
    <w:link w:val="Heading1"/>
    <w:uiPriority w:val="9"/>
    <w:rsid w:val="009164FE"/>
    <w:rPr>
      <w:rFonts w:ascii="Times New Roman" w:eastAsia="Times New Roman" w:hAnsi="Times New Roman" w:cs="Times New Roman"/>
      <w:b/>
      <w:bCs/>
      <w:kern w:val="36"/>
      <w:sz w:val="48"/>
      <w:szCs w:val="48"/>
      <w:lang w:val="en-IN" w:eastAsia="en-IN"/>
    </w:rPr>
  </w:style>
  <w:style w:type="character" w:customStyle="1" w:styleId="articleheadermetadoilink">
    <w:name w:val="articleheader__meta_doilink"/>
    <w:basedOn w:val="DefaultParagraphFont"/>
    <w:rsid w:val="009164FE"/>
  </w:style>
  <w:style w:type="character" w:customStyle="1" w:styleId="articleheaderauthorsauthor">
    <w:name w:val="articleheader__authors_author"/>
    <w:basedOn w:val="DefaultParagraphFont"/>
    <w:rsid w:val="009164FE"/>
  </w:style>
  <w:style w:type="paragraph" w:customStyle="1" w:styleId="Default">
    <w:name w:val="Default"/>
    <w:rsid w:val="00F310E1"/>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FB6F86"/>
    <w:pPr>
      <w:spacing w:before="100" w:beforeAutospacing="1" w:after="100" w:afterAutospacing="1" w:line="240" w:lineRule="auto"/>
      <w:ind w:firstLine="216"/>
    </w:pPr>
    <w:rPr>
      <w:rFonts w:ascii="Souvenir Lt BT" w:eastAsia="Times New Roman" w:hAnsi="Souvenir Lt BT" w:cs="Times New Roman"/>
      <w:sz w:val="24"/>
      <w:szCs w:val="24"/>
      <w:lang w:val="en-GB"/>
    </w:rPr>
  </w:style>
  <w:style w:type="paragraph" w:styleId="BodyText">
    <w:name w:val="Body Text"/>
    <w:basedOn w:val="Normal"/>
    <w:link w:val="BodyTextChar"/>
    <w:uiPriority w:val="1"/>
    <w:unhideWhenUsed/>
    <w:qFormat/>
    <w:rsid w:val="00FB6F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6F86"/>
    <w:rPr>
      <w:rFonts w:ascii="Times New Roman" w:eastAsia="Times New Roman" w:hAnsi="Times New Roman" w:cs="Times New Roman"/>
      <w:sz w:val="24"/>
      <w:szCs w:val="24"/>
    </w:rPr>
  </w:style>
  <w:style w:type="character" w:customStyle="1" w:styleId="id-label">
    <w:name w:val="id-label"/>
    <w:basedOn w:val="DefaultParagraphFont"/>
    <w:rsid w:val="00F91042"/>
  </w:style>
  <w:style w:type="character" w:customStyle="1" w:styleId="citation-doi">
    <w:name w:val="citation-doi"/>
    <w:basedOn w:val="DefaultParagraphFont"/>
    <w:rsid w:val="00B53CC9"/>
  </w:style>
  <w:style w:type="character" w:customStyle="1" w:styleId="title-text">
    <w:name w:val="title-text"/>
    <w:basedOn w:val="DefaultParagraphFont"/>
    <w:rsid w:val="00501AE6"/>
  </w:style>
  <w:style w:type="paragraph" w:customStyle="1" w:styleId="c-article-referencestext">
    <w:name w:val="c-article-references__text"/>
    <w:basedOn w:val="Normal"/>
    <w:rsid w:val="00F429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referenceslinks">
    <w:name w:val="c-article-references__links"/>
    <w:basedOn w:val="Normal"/>
    <w:rsid w:val="00F429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312765"/>
  </w:style>
  <w:style w:type="character" w:customStyle="1" w:styleId="inlineblock">
    <w:name w:val="inlineblock"/>
    <w:basedOn w:val="DefaultParagraphFont"/>
    <w:rsid w:val="00312765"/>
  </w:style>
  <w:style w:type="character" w:customStyle="1" w:styleId="comma-separator">
    <w:name w:val="comma-separator"/>
    <w:basedOn w:val="DefaultParagraphFont"/>
    <w:rsid w:val="008E3243"/>
  </w:style>
  <w:style w:type="character" w:customStyle="1" w:styleId="citationsource-journal">
    <w:name w:val="citation_source-journal"/>
    <w:basedOn w:val="DefaultParagraphFont"/>
    <w:rsid w:val="005B5C75"/>
  </w:style>
  <w:style w:type="character" w:customStyle="1" w:styleId="citationsource-book">
    <w:name w:val="citation_source-book"/>
    <w:basedOn w:val="DefaultParagraphFont"/>
    <w:rsid w:val="005B5C75"/>
  </w:style>
  <w:style w:type="paragraph" w:styleId="PlainText">
    <w:name w:val="Plain Text"/>
    <w:basedOn w:val="Normal"/>
    <w:link w:val="PlainTextChar"/>
    <w:uiPriority w:val="99"/>
    <w:unhideWhenUsed/>
    <w:rsid w:val="005B5C75"/>
    <w:pPr>
      <w:spacing w:after="0" w:line="240" w:lineRule="auto"/>
    </w:pPr>
    <w:rPr>
      <w:rFonts w:ascii="Consolas" w:hAnsi="Consolas"/>
      <w:kern w:val="2"/>
      <w:sz w:val="21"/>
      <w:szCs w:val="21"/>
      <w:lang w:val="en-IN"/>
      <w14:ligatures w14:val="standardContextual"/>
    </w:rPr>
  </w:style>
  <w:style w:type="character" w:customStyle="1" w:styleId="PlainTextChar">
    <w:name w:val="Plain Text Char"/>
    <w:basedOn w:val="DefaultParagraphFont"/>
    <w:link w:val="PlainText"/>
    <w:uiPriority w:val="99"/>
    <w:rsid w:val="005B5C75"/>
    <w:rPr>
      <w:rFonts w:ascii="Consolas" w:hAnsi="Consolas"/>
      <w:kern w:val="2"/>
      <w:sz w:val="21"/>
      <w:szCs w:val="21"/>
      <w:lang w:val="en-IN"/>
      <w14:ligatures w14:val="standardContextual"/>
    </w:rPr>
  </w:style>
  <w:style w:type="character" w:customStyle="1" w:styleId="bkciteavail">
    <w:name w:val="bk_cite_avail"/>
    <w:basedOn w:val="DefaultParagraphFont"/>
    <w:rsid w:val="005B5C75"/>
  </w:style>
  <w:style w:type="character" w:customStyle="1" w:styleId="text-muted">
    <w:name w:val="text-muted"/>
    <w:basedOn w:val="DefaultParagraphFont"/>
    <w:rsid w:val="004A419E"/>
  </w:style>
  <w:style w:type="character" w:customStyle="1" w:styleId="fm-vol-iss-date">
    <w:name w:val="fm-vol-iss-date"/>
    <w:basedOn w:val="DefaultParagraphFont"/>
    <w:rsid w:val="004A419E"/>
  </w:style>
  <w:style w:type="character" w:customStyle="1" w:styleId="doi">
    <w:name w:val="doi"/>
    <w:basedOn w:val="DefaultParagraphFont"/>
    <w:rsid w:val="004A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5691">
      <w:bodyDiv w:val="1"/>
      <w:marLeft w:val="0"/>
      <w:marRight w:val="0"/>
      <w:marTop w:val="0"/>
      <w:marBottom w:val="0"/>
      <w:divBdr>
        <w:top w:val="none" w:sz="0" w:space="0" w:color="auto"/>
        <w:left w:val="none" w:sz="0" w:space="0" w:color="auto"/>
        <w:bottom w:val="none" w:sz="0" w:space="0" w:color="auto"/>
        <w:right w:val="none" w:sz="0" w:space="0" w:color="auto"/>
      </w:divBdr>
    </w:div>
    <w:div w:id="294943521">
      <w:bodyDiv w:val="1"/>
      <w:marLeft w:val="0"/>
      <w:marRight w:val="0"/>
      <w:marTop w:val="0"/>
      <w:marBottom w:val="0"/>
      <w:divBdr>
        <w:top w:val="none" w:sz="0" w:space="0" w:color="auto"/>
        <w:left w:val="none" w:sz="0" w:space="0" w:color="auto"/>
        <w:bottom w:val="none" w:sz="0" w:space="0" w:color="auto"/>
        <w:right w:val="none" w:sz="0" w:space="0" w:color="auto"/>
      </w:divBdr>
      <w:divsChild>
        <w:div w:id="1455713721">
          <w:marLeft w:val="0"/>
          <w:marRight w:val="0"/>
          <w:marTop w:val="0"/>
          <w:marBottom w:val="0"/>
          <w:divBdr>
            <w:top w:val="none" w:sz="0" w:space="0" w:color="auto"/>
            <w:left w:val="none" w:sz="0" w:space="0" w:color="auto"/>
            <w:bottom w:val="none" w:sz="0" w:space="0" w:color="auto"/>
            <w:right w:val="none" w:sz="0" w:space="0" w:color="auto"/>
          </w:divBdr>
          <w:divsChild>
            <w:div w:id="1545095946">
              <w:marLeft w:val="0"/>
              <w:marRight w:val="0"/>
              <w:marTop w:val="0"/>
              <w:marBottom w:val="0"/>
              <w:divBdr>
                <w:top w:val="none" w:sz="0" w:space="0" w:color="auto"/>
                <w:left w:val="none" w:sz="0" w:space="0" w:color="auto"/>
                <w:bottom w:val="none" w:sz="0" w:space="0" w:color="auto"/>
                <w:right w:val="none" w:sz="0" w:space="0" w:color="auto"/>
              </w:divBdr>
            </w:div>
          </w:divsChild>
        </w:div>
        <w:div w:id="104348036">
          <w:marLeft w:val="0"/>
          <w:marRight w:val="0"/>
          <w:marTop w:val="0"/>
          <w:marBottom w:val="0"/>
          <w:divBdr>
            <w:top w:val="none" w:sz="0" w:space="0" w:color="auto"/>
            <w:left w:val="none" w:sz="0" w:space="0" w:color="auto"/>
            <w:bottom w:val="none" w:sz="0" w:space="0" w:color="auto"/>
            <w:right w:val="none" w:sz="0" w:space="0" w:color="auto"/>
          </w:divBdr>
        </w:div>
      </w:divsChild>
    </w:div>
    <w:div w:id="421877420">
      <w:bodyDiv w:val="1"/>
      <w:marLeft w:val="0"/>
      <w:marRight w:val="0"/>
      <w:marTop w:val="0"/>
      <w:marBottom w:val="0"/>
      <w:divBdr>
        <w:top w:val="none" w:sz="0" w:space="0" w:color="auto"/>
        <w:left w:val="none" w:sz="0" w:space="0" w:color="auto"/>
        <w:bottom w:val="none" w:sz="0" w:space="0" w:color="auto"/>
        <w:right w:val="none" w:sz="0" w:space="0" w:color="auto"/>
      </w:divBdr>
      <w:divsChild>
        <w:div w:id="668871850">
          <w:marLeft w:val="0"/>
          <w:marRight w:val="0"/>
          <w:marTop w:val="0"/>
          <w:marBottom w:val="0"/>
          <w:divBdr>
            <w:top w:val="none" w:sz="0" w:space="0" w:color="auto"/>
            <w:left w:val="none" w:sz="0" w:space="0" w:color="auto"/>
            <w:bottom w:val="none" w:sz="0" w:space="0" w:color="auto"/>
            <w:right w:val="none" w:sz="0" w:space="0" w:color="auto"/>
          </w:divBdr>
        </w:div>
      </w:divsChild>
    </w:div>
    <w:div w:id="441726611">
      <w:bodyDiv w:val="1"/>
      <w:marLeft w:val="0"/>
      <w:marRight w:val="0"/>
      <w:marTop w:val="0"/>
      <w:marBottom w:val="0"/>
      <w:divBdr>
        <w:top w:val="none" w:sz="0" w:space="0" w:color="auto"/>
        <w:left w:val="none" w:sz="0" w:space="0" w:color="auto"/>
        <w:bottom w:val="none" w:sz="0" w:space="0" w:color="auto"/>
        <w:right w:val="none" w:sz="0" w:space="0" w:color="auto"/>
      </w:divBdr>
    </w:div>
    <w:div w:id="462388023">
      <w:bodyDiv w:val="1"/>
      <w:marLeft w:val="0"/>
      <w:marRight w:val="0"/>
      <w:marTop w:val="0"/>
      <w:marBottom w:val="0"/>
      <w:divBdr>
        <w:top w:val="none" w:sz="0" w:space="0" w:color="auto"/>
        <w:left w:val="none" w:sz="0" w:space="0" w:color="auto"/>
        <w:bottom w:val="none" w:sz="0" w:space="0" w:color="auto"/>
        <w:right w:val="none" w:sz="0" w:space="0" w:color="auto"/>
      </w:divBdr>
      <w:divsChild>
        <w:div w:id="1779182366">
          <w:marLeft w:val="-360"/>
          <w:marRight w:val="-360"/>
          <w:marTop w:val="0"/>
          <w:marBottom w:val="0"/>
          <w:divBdr>
            <w:top w:val="none" w:sz="0" w:space="0" w:color="auto"/>
            <w:left w:val="none" w:sz="0" w:space="0" w:color="auto"/>
            <w:bottom w:val="none" w:sz="0" w:space="0" w:color="auto"/>
            <w:right w:val="none" w:sz="0" w:space="0" w:color="auto"/>
          </w:divBdr>
        </w:div>
        <w:div w:id="1493985478">
          <w:marLeft w:val="0"/>
          <w:marRight w:val="-180"/>
          <w:marTop w:val="0"/>
          <w:marBottom w:val="0"/>
          <w:divBdr>
            <w:top w:val="none" w:sz="0" w:space="0" w:color="auto"/>
            <w:left w:val="none" w:sz="0" w:space="0" w:color="auto"/>
            <w:bottom w:val="none" w:sz="0" w:space="0" w:color="auto"/>
            <w:right w:val="none" w:sz="0" w:space="0" w:color="auto"/>
          </w:divBdr>
          <w:divsChild>
            <w:div w:id="11201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631">
      <w:bodyDiv w:val="1"/>
      <w:marLeft w:val="0"/>
      <w:marRight w:val="0"/>
      <w:marTop w:val="0"/>
      <w:marBottom w:val="0"/>
      <w:divBdr>
        <w:top w:val="none" w:sz="0" w:space="0" w:color="auto"/>
        <w:left w:val="none" w:sz="0" w:space="0" w:color="auto"/>
        <w:bottom w:val="none" w:sz="0" w:space="0" w:color="auto"/>
        <w:right w:val="none" w:sz="0" w:space="0" w:color="auto"/>
      </w:divBdr>
    </w:div>
    <w:div w:id="559024168">
      <w:bodyDiv w:val="1"/>
      <w:marLeft w:val="0"/>
      <w:marRight w:val="0"/>
      <w:marTop w:val="0"/>
      <w:marBottom w:val="0"/>
      <w:divBdr>
        <w:top w:val="none" w:sz="0" w:space="0" w:color="auto"/>
        <w:left w:val="none" w:sz="0" w:space="0" w:color="auto"/>
        <w:bottom w:val="none" w:sz="0" w:space="0" w:color="auto"/>
        <w:right w:val="none" w:sz="0" w:space="0" w:color="auto"/>
      </w:divBdr>
    </w:div>
    <w:div w:id="700135593">
      <w:bodyDiv w:val="1"/>
      <w:marLeft w:val="0"/>
      <w:marRight w:val="0"/>
      <w:marTop w:val="0"/>
      <w:marBottom w:val="0"/>
      <w:divBdr>
        <w:top w:val="none" w:sz="0" w:space="0" w:color="auto"/>
        <w:left w:val="none" w:sz="0" w:space="0" w:color="auto"/>
        <w:bottom w:val="none" w:sz="0" w:space="0" w:color="auto"/>
        <w:right w:val="none" w:sz="0" w:space="0" w:color="auto"/>
      </w:divBdr>
    </w:div>
    <w:div w:id="706878594">
      <w:bodyDiv w:val="1"/>
      <w:marLeft w:val="0"/>
      <w:marRight w:val="0"/>
      <w:marTop w:val="0"/>
      <w:marBottom w:val="0"/>
      <w:divBdr>
        <w:top w:val="none" w:sz="0" w:space="0" w:color="auto"/>
        <w:left w:val="none" w:sz="0" w:space="0" w:color="auto"/>
        <w:bottom w:val="none" w:sz="0" w:space="0" w:color="auto"/>
        <w:right w:val="none" w:sz="0" w:space="0" w:color="auto"/>
      </w:divBdr>
    </w:div>
    <w:div w:id="826556244">
      <w:bodyDiv w:val="1"/>
      <w:marLeft w:val="0"/>
      <w:marRight w:val="0"/>
      <w:marTop w:val="0"/>
      <w:marBottom w:val="0"/>
      <w:divBdr>
        <w:top w:val="none" w:sz="0" w:space="0" w:color="auto"/>
        <w:left w:val="none" w:sz="0" w:space="0" w:color="auto"/>
        <w:bottom w:val="none" w:sz="0" w:space="0" w:color="auto"/>
        <w:right w:val="none" w:sz="0" w:space="0" w:color="auto"/>
      </w:divBdr>
    </w:div>
    <w:div w:id="946235254">
      <w:bodyDiv w:val="1"/>
      <w:marLeft w:val="0"/>
      <w:marRight w:val="0"/>
      <w:marTop w:val="0"/>
      <w:marBottom w:val="0"/>
      <w:divBdr>
        <w:top w:val="none" w:sz="0" w:space="0" w:color="auto"/>
        <w:left w:val="none" w:sz="0" w:space="0" w:color="auto"/>
        <w:bottom w:val="none" w:sz="0" w:space="0" w:color="auto"/>
        <w:right w:val="none" w:sz="0" w:space="0" w:color="auto"/>
      </w:divBdr>
      <w:divsChild>
        <w:div w:id="2088963444">
          <w:marLeft w:val="0"/>
          <w:marRight w:val="0"/>
          <w:marTop w:val="0"/>
          <w:marBottom w:val="0"/>
          <w:divBdr>
            <w:top w:val="none" w:sz="0" w:space="0" w:color="auto"/>
            <w:left w:val="none" w:sz="0" w:space="0" w:color="auto"/>
            <w:bottom w:val="none" w:sz="0" w:space="0" w:color="auto"/>
            <w:right w:val="none" w:sz="0" w:space="0" w:color="auto"/>
          </w:divBdr>
          <w:divsChild>
            <w:div w:id="513036790">
              <w:marLeft w:val="0"/>
              <w:marRight w:val="0"/>
              <w:marTop w:val="0"/>
              <w:marBottom w:val="0"/>
              <w:divBdr>
                <w:top w:val="none" w:sz="0" w:space="0" w:color="auto"/>
                <w:left w:val="none" w:sz="0" w:space="0" w:color="auto"/>
                <w:bottom w:val="none" w:sz="0" w:space="0" w:color="auto"/>
                <w:right w:val="none" w:sz="0" w:space="0" w:color="auto"/>
              </w:divBdr>
              <w:divsChild>
                <w:div w:id="986591796">
                  <w:marLeft w:val="0"/>
                  <w:marRight w:val="0"/>
                  <w:marTop w:val="0"/>
                  <w:marBottom w:val="0"/>
                  <w:divBdr>
                    <w:top w:val="none" w:sz="0" w:space="0" w:color="auto"/>
                    <w:left w:val="none" w:sz="0" w:space="0" w:color="auto"/>
                    <w:bottom w:val="none" w:sz="0" w:space="0" w:color="auto"/>
                    <w:right w:val="none" w:sz="0" w:space="0" w:color="auto"/>
                  </w:divBdr>
                  <w:divsChild>
                    <w:div w:id="9979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1275">
      <w:bodyDiv w:val="1"/>
      <w:marLeft w:val="0"/>
      <w:marRight w:val="0"/>
      <w:marTop w:val="0"/>
      <w:marBottom w:val="0"/>
      <w:divBdr>
        <w:top w:val="none" w:sz="0" w:space="0" w:color="auto"/>
        <w:left w:val="none" w:sz="0" w:space="0" w:color="auto"/>
        <w:bottom w:val="none" w:sz="0" w:space="0" w:color="auto"/>
        <w:right w:val="none" w:sz="0" w:space="0" w:color="auto"/>
      </w:divBdr>
      <w:divsChild>
        <w:div w:id="43065047">
          <w:marLeft w:val="0"/>
          <w:marRight w:val="0"/>
          <w:marTop w:val="0"/>
          <w:marBottom w:val="0"/>
          <w:divBdr>
            <w:top w:val="none" w:sz="0" w:space="0" w:color="auto"/>
            <w:left w:val="none" w:sz="0" w:space="0" w:color="auto"/>
            <w:bottom w:val="none" w:sz="0" w:space="0" w:color="auto"/>
            <w:right w:val="none" w:sz="0" w:space="0" w:color="auto"/>
          </w:divBdr>
        </w:div>
      </w:divsChild>
    </w:div>
    <w:div w:id="958418553">
      <w:bodyDiv w:val="1"/>
      <w:marLeft w:val="0"/>
      <w:marRight w:val="0"/>
      <w:marTop w:val="0"/>
      <w:marBottom w:val="0"/>
      <w:divBdr>
        <w:top w:val="none" w:sz="0" w:space="0" w:color="auto"/>
        <w:left w:val="none" w:sz="0" w:space="0" w:color="auto"/>
        <w:bottom w:val="none" w:sz="0" w:space="0" w:color="auto"/>
        <w:right w:val="none" w:sz="0" w:space="0" w:color="auto"/>
      </w:divBdr>
    </w:div>
    <w:div w:id="972364039">
      <w:bodyDiv w:val="1"/>
      <w:marLeft w:val="0"/>
      <w:marRight w:val="0"/>
      <w:marTop w:val="0"/>
      <w:marBottom w:val="0"/>
      <w:divBdr>
        <w:top w:val="none" w:sz="0" w:space="0" w:color="auto"/>
        <w:left w:val="none" w:sz="0" w:space="0" w:color="auto"/>
        <w:bottom w:val="none" w:sz="0" w:space="0" w:color="auto"/>
        <w:right w:val="none" w:sz="0" w:space="0" w:color="auto"/>
      </w:divBdr>
    </w:div>
    <w:div w:id="986327436">
      <w:bodyDiv w:val="1"/>
      <w:marLeft w:val="0"/>
      <w:marRight w:val="0"/>
      <w:marTop w:val="0"/>
      <w:marBottom w:val="0"/>
      <w:divBdr>
        <w:top w:val="none" w:sz="0" w:space="0" w:color="auto"/>
        <w:left w:val="none" w:sz="0" w:space="0" w:color="auto"/>
        <w:bottom w:val="none" w:sz="0" w:space="0" w:color="auto"/>
        <w:right w:val="none" w:sz="0" w:space="0" w:color="auto"/>
      </w:divBdr>
    </w:div>
    <w:div w:id="1082141775">
      <w:bodyDiv w:val="1"/>
      <w:marLeft w:val="0"/>
      <w:marRight w:val="0"/>
      <w:marTop w:val="0"/>
      <w:marBottom w:val="0"/>
      <w:divBdr>
        <w:top w:val="none" w:sz="0" w:space="0" w:color="auto"/>
        <w:left w:val="none" w:sz="0" w:space="0" w:color="auto"/>
        <w:bottom w:val="none" w:sz="0" w:space="0" w:color="auto"/>
        <w:right w:val="none" w:sz="0" w:space="0" w:color="auto"/>
      </w:divBdr>
    </w:div>
    <w:div w:id="1085297198">
      <w:bodyDiv w:val="1"/>
      <w:marLeft w:val="0"/>
      <w:marRight w:val="0"/>
      <w:marTop w:val="0"/>
      <w:marBottom w:val="0"/>
      <w:divBdr>
        <w:top w:val="none" w:sz="0" w:space="0" w:color="auto"/>
        <w:left w:val="none" w:sz="0" w:space="0" w:color="auto"/>
        <w:bottom w:val="none" w:sz="0" w:space="0" w:color="auto"/>
        <w:right w:val="none" w:sz="0" w:space="0" w:color="auto"/>
      </w:divBdr>
    </w:div>
    <w:div w:id="1137186848">
      <w:bodyDiv w:val="1"/>
      <w:marLeft w:val="0"/>
      <w:marRight w:val="0"/>
      <w:marTop w:val="0"/>
      <w:marBottom w:val="0"/>
      <w:divBdr>
        <w:top w:val="none" w:sz="0" w:space="0" w:color="auto"/>
        <w:left w:val="none" w:sz="0" w:space="0" w:color="auto"/>
        <w:bottom w:val="none" w:sz="0" w:space="0" w:color="auto"/>
        <w:right w:val="none" w:sz="0" w:space="0" w:color="auto"/>
      </w:divBdr>
    </w:div>
    <w:div w:id="1156797503">
      <w:bodyDiv w:val="1"/>
      <w:marLeft w:val="0"/>
      <w:marRight w:val="0"/>
      <w:marTop w:val="0"/>
      <w:marBottom w:val="0"/>
      <w:divBdr>
        <w:top w:val="none" w:sz="0" w:space="0" w:color="auto"/>
        <w:left w:val="none" w:sz="0" w:space="0" w:color="auto"/>
        <w:bottom w:val="none" w:sz="0" w:space="0" w:color="auto"/>
        <w:right w:val="none" w:sz="0" w:space="0" w:color="auto"/>
      </w:divBdr>
    </w:div>
    <w:div w:id="1342930419">
      <w:bodyDiv w:val="1"/>
      <w:marLeft w:val="0"/>
      <w:marRight w:val="0"/>
      <w:marTop w:val="0"/>
      <w:marBottom w:val="0"/>
      <w:divBdr>
        <w:top w:val="none" w:sz="0" w:space="0" w:color="auto"/>
        <w:left w:val="none" w:sz="0" w:space="0" w:color="auto"/>
        <w:bottom w:val="none" w:sz="0" w:space="0" w:color="auto"/>
        <w:right w:val="none" w:sz="0" w:space="0" w:color="auto"/>
      </w:divBdr>
      <w:divsChild>
        <w:div w:id="154496151">
          <w:marLeft w:val="0"/>
          <w:marRight w:val="0"/>
          <w:marTop w:val="0"/>
          <w:marBottom w:val="0"/>
          <w:divBdr>
            <w:top w:val="none" w:sz="0" w:space="0" w:color="auto"/>
            <w:left w:val="none" w:sz="0" w:space="0" w:color="auto"/>
            <w:bottom w:val="none" w:sz="0" w:space="0" w:color="auto"/>
            <w:right w:val="none" w:sz="0" w:space="0" w:color="auto"/>
          </w:divBdr>
          <w:divsChild>
            <w:div w:id="485779373">
              <w:marLeft w:val="0"/>
              <w:marRight w:val="0"/>
              <w:marTop w:val="0"/>
              <w:marBottom w:val="0"/>
              <w:divBdr>
                <w:top w:val="none" w:sz="0" w:space="0" w:color="auto"/>
                <w:left w:val="none" w:sz="0" w:space="0" w:color="auto"/>
                <w:bottom w:val="none" w:sz="0" w:space="0" w:color="auto"/>
                <w:right w:val="none" w:sz="0" w:space="0" w:color="auto"/>
              </w:divBdr>
            </w:div>
          </w:divsChild>
        </w:div>
        <w:div w:id="9650179">
          <w:marLeft w:val="0"/>
          <w:marRight w:val="0"/>
          <w:marTop w:val="0"/>
          <w:marBottom w:val="0"/>
          <w:divBdr>
            <w:top w:val="none" w:sz="0" w:space="0" w:color="auto"/>
            <w:left w:val="none" w:sz="0" w:space="0" w:color="auto"/>
            <w:bottom w:val="none" w:sz="0" w:space="0" w:color="auto"/>
            <w:right w:val="none" w:sz="0" w:space="0" w:color="auto"/>
          </w:divBdr>
        </w:div>
      </w:divsChild>
    </w:div>
    <w:div w:id="1381897748">
      <w:bodyDiv w:val="1"/>
      <w:marLeft w:val="0"/>
      <w:marRight w:val="0"/>
      <w:marTop w:val="0"/>
      <w:marBottom w:val="0"/>
      <w:divBdr>
        <w:top w:val="none" w:sz="0" w:space="0" w:color="auto"/>
        <w:left w:val="none" w:sz="0" w:space="0" w:color="auto"/>
        <w:bottom w:val="none" w:sz="0" w:space="0" w:color="auto"/>
        <w:right w:val="none" w:sz="0" w:space="0" w:color="auto"/>
      </w:divBdr>
    </w:div>
    <w:div w:id="1436555637">
      <w:bodyDiv w:val="1"/>
      <w:marLeft w:val="0"/>
      <w:marRight w:val="0"/>
      <w:marTop w:val="0"/>
      <w:marBottom w:val="0"/>
      <w:divBdr>
        <w:top w:val="none" w:sz="0" w:space="0" w:color="auto"/>
        <w:left w:val="none" w:sz="0" w:space="0" w:color="auto"/>
        <w:bottom w:val="none" w:sz="0" w:space="0" w:color="auto"/>
        <w:right w:val="none" w:sz="0" w:space="0" w:color="auto"/>
      </w:divBdr>
    </w:div>
    <w:div w:id="1476873157">
      <w:bodyDiv w:val="1"/>
      <w:marLeft w:val="0"/>
      <w:marRight w:val="0"/>
      <w:marTop w:val="0"/>
      <w:marBottom w:val="0"/>
      <w:divBdr>
        <w:top w:val="none" w:sz="0" w:space="0" w:color="auto"/>
        <w:left w:val="none" w:sz="0" w:space="0" w:color="auto"/>
        <w:bottom w:val="none" w:sz="0" w:space="0" w:color="auto"/>
        <w:right w:val="none" w:sz="0" w:space="0" w:color="auto"/>
      </w:divBdr>
    </w:div>
    <w:div w:id="1477602351">
      <w:bodyDiv w:val="1"/>
      <w:marLeft w:val="0"/>
      <w:marRight w:val="0"/>
      <w:marTop w:val="0"/>
      <w:marBottom w:val="0"/>
      <w:divBdr>
        <w:top w:val="none" w:sz="0" w:space="0" w:color="auto"/>
        <w:left w:val="none" w:sz="0" w:space="0" w:color="auto"/>
        <w:bottom w:val="none" w:sz="0" w:space="0" w:color="auto"/>
        <w:right w:val="none" w:sz="0" w:space="0" w:color="auto"/>
      </w:divBdr>
    </w:div>
    <w:div w:id="1525285428">
      <w:bodyDiv w:val="1"/>
      <w:marLeft w:val="0"/>
      <w:marRight w:val="0"/>
      <w:marTop w:val="0"/>
      <w:marBottom w:val="0"/>
      <w:divBdr>
        <w:top w:val="none" w:sz="0" w:space="0" w:color="auto"/>
        <w:left w:val="none" w:sz="0" w:space="0" w:color="auto"/>
        <w:bottom w:val="none" w:sz="0" w:space="0" w:color="auto"/>
        <w:right w:val="none" w:sz="0" w:space="0" w:color="auto"/>
      </w:divBdr>
      <w:divsChild>
        <w:div w:id="118929266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7673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2518">
      <w:bodyDiv w:val="1"/>
      <w:marLeft w:val="0"/>
      <w:marRight w:val="0"/>
      <w:marTop w:val="0"/>
      <w:marBottom w:val="0"/>
      <w:divBdr>
        <w:top w:val="none" w:sz="0" w:space="0" w:color="auto"/>
        <w:left w:val="none" w:sz="0" w:space="0" w:color="auto"/>
        <w:bottom w:val="none" w:sz="0" w:space="0" w:color="auto"/>
        <w:right w:val="none" w:sz="0" w:space="0" w:color="auto"/>
      </w:divBdr>
    </w:div>
    <w:div w:id="1550461207">
      <w:bodyDiv w:val="1"/>
      <w:marLeft w:val="0"/>
      <w:marRight w:val="0"/>
      <w:marTop w:val="0"/>
      <w:marBottom w:val="0"/>
      <w:divBdr>
        <w:top w:val="none" w:sz="0" w:space="0" w:color="auto"/>
        <w:left w:val="none" w:sz="0" w:space="0" w:color="auto"/>
        <w:bottom w:val="none" w:sz="0" w:space="0" w:color="auto"/>
        <w:right w:val="none" w:sz="0" w:space="0" w:color="auto"/>
      </w:divBdr>
    </w:div>
    <w:div w:id="1580556250">
      <w:bodyDiv w:val="1"/>
      <w:marLeft w:val="0"/>
      <w:marRight w:val="0"/>
      <w:marTop w:val="0"/>
      <w:marBottom w:val="0"/>
      <w:divBdr>
        <w:top w:val="none" w:sz="0" w:space="0" w:color="auto"/>
        <w:left w:val="none" w:sz="0" w:space="0" w:color="auto"/>
        <w:bottom w:val="none" w:sz="0" w:space="0" w:color="auto"/>
        <w:right w:val="none" w:sz="0" w:space="0" w:color="auto"/>
      </w:divBdr>
      <w:divsChild>
        <w:div w:id="1052971428">
          <w:marLeft w:val="0"/>
          <w:marRight w:val="0"/>
          <w:marTop w:val="0"/>
          <w:marBottom w:val="0"/>
          <w:divBdr>
            <w:top w:val="none" w:sz="0" w:space="0" w:color="auto"/>
            <w:left w:val="none" w:sz="0" w:space="0" w:color="auto"/>
            <w:bottom w:val="none" w:sz="0" w:space="0" w:color="auto"/>
            <w:right w:val="none" w:sz="0" w:space="0" w:color="auto"/>
          </w:divBdr>
          <w:divsChild>
            <w:div w:id="1583643615">
              <w:marLeft w:val="0"/>
              <w:marRight w:val="0"/>
              <w:marTop w:val="0"/>
              <w:marBottom w:val="0"/>
              <w:divBdr>
                <w:top w:val="none" w:sz="0" w:space="0" w:color="auto"/>
                <w:left w:val="none" w:sz="0" w:space="0" w:color="auto"/>
                <w:bottom w:val="none" w:sz="0" w:space="0" w:color="auto"/>
                <w:right w:val="none" w:sz="0" w:space="0" w:color="auto"/>
              </w:divBdr>
            </w:div>
          </w:divsChild>
        </w:div>
        <w:div w:id="1429961132">
          <w:marLeft w:val="0"/>
          <w:marRight w:val="0"/>
          <w:marTop w:val="0"/>
          <w:marBottom w:val="0"/>
          <w:divBdr>
            <w:top w:val="none" w:sz="0" w:space="0" w:color="auto"/>
            <w:left w:val="none" w:sz="0" w:space="0" w:color="auto"/>
            <w:bottom w:val="none" w:sz="0" w:space="0" w:color="auto"/>
            <w:right w:val="none" w:sz="0" w:space="0" w:color="auto"/>
          </w:divBdr>
        </w:div>
      </w:divsChild>
    </w:div>
    <w:div w:id="1585454366">
      <w:bodyDiv w:val="1"/>
      <w:marLeft w:val="0"/>
      <w:marRight w:val="0"/>
      <w:marTop w:val="0"/>
      <w:marBottom w:val="0"/>
      <w:divBdr>
        <w:top w:val="none" w:sz="0" w:space="0" w:color="auto"/>
        <w:left w:val="none" w:sz="0" w:space="0" w:color="auto"/>
        <w:bottom w:val="none" w:sz="0" w:space="0" w:color="auto"/>
        <w:right w:val="none" w:sz="0" w:space="0" w:color="auto"/>
      </w:divBdr>
      <w:divsChild>
        <w:div w:id="28336071">
          <w:marLeft w:val="0"/>
          <w:marRight w:val="0"/>
          <w:marTop w:val="0"/>
          <w:marBottom w:val="0"/>
          <w:divBdr>
            <w:top w:val="none" w:sz="0" w:space="0" w:color="auto"/>
            <w:left w:val="none" w:sz="0" w:space="0" w:color="auto"/>
            <w:bottom w:val="none" w:sz="0" w:space="0" w:color="auto"/>
            <w:right w:val="none" w:sz="0" w:space="0" w:color="auto"/>
          </w:divBdr>
          <w:divsChild>
            <w:div w:id="1105230990">
              <w:marLeft w:val="0"/>
              <w:marRight w:val="0"/>
              <w:marTop w:val="0"/>
              <w:marBottom w:val="0"/>
              <w:divBdr>
                <w:top w:val="none" w:sz="0" w:space="0" w:color="auto"/>
                <w:left w:val="none" w:sz="0" w:space="0" w:color="auto"/>
                <w:bottom w:val="none" w:sz="0" w:space="0" w:color="auto"/>
                <w:right w:val="none" w:sz="0" w:space="0" w:color="auto"/>
              </w:divBdr>
            </w:div>
          </w:divsChild>
        </w:div>
        <w:div w:id="2019187360">
          <w:marLeft w:val="0"/>
          <w:marRight w:val="0"/>
          <w:marTop w:val="0"/>
          <w:marBottom w:val="0"/>
          <w:divBdr>
            <w:top w:val="none" w:sz="0" w:space="0" w:color="auto"/>
            <w:left w:val="none" w:sz="0" w:space="0" w:color="auto"/>
            <w:bottom w:val="none" w:sz="0" w:space="0" w:color="auto"/>
            <w:right w:val="none" w:sz="0" w:space="0" w:color="auto"/>
          </w:divBdr>
        </w:div>
      </w:divsChild>
    </w:div>
    <w:div w:id="1585917041">
      <w:bodyDiv w:val="1"/>
      <w:marLeft w:val="0"/>
      <w:marRight w:val="0"/>
      <w:marTop w:val="0"/>
      <w:marBottom w:val="0"/>
      <w:divBdr>
        <w:top w:val="none" w:sz="0" w:space="0" w:color="auto"/>
        <w:left w:val="none" w:sz="0" w:space="0" w:color="auto"/>
        <w:bottom w:val="none" w:sz="0" w:space="0" w:color="auto"/>
        <w:right w:val="none" w:sz="0" w:space="0" w:color="auto"/>
      </w:divBdr>
    </w:div>
    <w:div w:id="1637683540">
      <w:bodyDiv w:val="1"/>
      <w:marLeft w:val="0"/>
      <w:marRight w:val="0"/>
      <w:marTop w:val="0"/>
      <w:marBottom w:val="0"/>
      <w:divBdr>
        <w:top w:val="none" w:sz="0" w:space="0" w:color="auto"/>
        <w:left w:val="none" w:sz="0" w:space="0" w:color="auto"/>
        <w:bottom w:val="none" w:sz="0" w:space="0" w:color="auto"/>
        <w:right w:val="none" w:sz="0" w:space="0" w:color="auto"/>
      </w:divBdr>
      <w:divsChild>
        <w:div w:id="1740977630">
          <w:marLeft w:val="0"/>
          <w:marRight w:val="0"/>
          <w:marTop w:val="0"/>
          <w:marBottom w:val="0"/>
          <w:divBdr>
            <w:top w:val="none" w:sz="0" w:space="0" w:color="auto"/>
            <w:left w:val="none" w:sz="0" w:space="0" w:color="auto"/>
            <w:bottom w:val="none" w:sz="0" w:space="0" w:color="auto"/>
            <w:right w:val="none" w:sz="0" w:space="0" w:color="auto"/>
          </w:divBdr>
        </w:div>
        <w:div w:id="363094686">
          <w:marLeft w:val="0"/>
          <w:marRight w:val="0"/>
          <w:marTop w:val="0"/>
          <w:marBottom w:val="0"/>
          <w:divBdr>
            <w:top w:val="none" w:sz="0" w:space="0" w:color="auto"/>
            <w:left w:val="none" w:sz="0" w:space="0" w:color="auto"/>
            <w:bottom w:val="none" w:sz="0" w:space="0" w:color="auto"/>
            <w:right w:val="none" w:sz="0" w:space="0" w:color="auto"/>
          </w:divBdr>
        </w:div>
        <w:div w:id="1925990801">
          <w:marLeft w:val="0"/>
          <w:marRight w:val="0"/>
          <w:marTop w:val="0"/>
          <w:marBottom w:val="0"/>
          <w:divBdr>
            <w:top w:val="none" w:sz="0" w:space="0" w:color="auto"/>
            <w:left w:val="none" w:sz="0" w:space="0" w:color="auto"/>
            <w:bottom w:val="none" w:sz="0" w:space="0" w:color="auto"/>
            <w:right w:val="none" w:sz="0" w:space="0" w:color="auto"/>
          </w:divBdr>
        </w:div>
      </w:divsChild>
    </w:div>
    <w:div w:id="1641690847">
      <w:bodyDiv w:val="1"/>
      <w:marLeft w:val="0"/>
      <w:marRight w:val="0"/>
      <w:marTop w:val="0"/>
      <w:marBottom w:val="0"/>
      <w:divBdr>
        <w:top w:val="none" w:sz="0" w:space="0" w:color="auto"/>
        <w:left w:val="none" w:sz="0" w:space="0" w:color="auto"/>
        <w:bottom w:val="none" w:sz="0" w:space="0" w:color="auto"/>
        <w:right w:val="none" w:sz="0" w:space="0" w:color="auto"/>
      </w:divBdr>
      <w:divsChild>
        <w:div w:id="15621123">
          <w:marLeft w:val="0"/>
          <w:marRight w:val="0"/>
          <w:marTop w:val="0"/>
          <w:marBottom w:val="0"/>
          <w:divBdr>
            <w:top w:val="none" w:sz="0" w:space="0" w:color="auto"/>
            <w:left w:val="none" w:sz="0" w:space="0" w:color="auto"/>
            <w:bottom w:val="none" w:sz="0" w:space="0" w:color="auto"/>
            <w:right w:val="none" w:sz="0" w:space="0" w:color="auto"/>
          </w:divBdr>
        </w:div>
        <w:div w:id="17246424">
          <w:marLeft w:val="0"/>
          <w:marRight w:val="0"/>
          <w:marTop w:val="0"/>
          <w:marBottom w:val="0"/>
          <w:divBdr>
            <w:top w:val="none" w:sz="0" w:space="0" w:color="auto"/>
            <w:left w:val="none" w:sz="0" w:space="0" w:color="auto"/>
            <w:bottom w:val="none" w:sz="0" w:space="0" w:color="auto"/>
            <w:right w:val="none" w:sz="0" w:space="0" w:color="auto"/>
          </w:divBdr>
        </w:div>
        <w:div w:id="1913613726">
          <w:marLeft w:val="0"/>
          <w:marRight w:val="0"/>
          <w:marTop w:val="0"/>
          <w:marBottom w:val="0"/>
          <w:divBdr>
            <w:top w:val="none" w:sz="0" w:space="0" w:color="auto"/>
            <w:left w:val="none" w:sz="0" w:space="0" w:color="auto"/>
            <w:bottom w:val="none" w:sz="0" w:space="0" w:color="auto"/>
            <w:right w:val="none" w:sz="0" w:space="0" w:color="auto"/>
          </w:divBdr>
        </w:div>
        <w:div w:id="1584947803">
          <w:marLeft w:val="0"/>
          <w:marRight w:val="0"/>
          <w:marTop w:val="0"/>
          <w:marBottom w:val="0"/>
          <w:divBdr>
            <w:top w:val="none" w:sz="0" w:space="0" w:color="auto"/>
            <w:left w:val="none" w:sz="0" w:space="0" w:color="auto"/>
            <w:bottom w:val="none" w:sz="0" w:space="0" w:color="auto"/>
            <w:right w:val="none" w:sz="0" w:space="0" w:color="auto"/>
          </w:divBdr>
        </w:div>
        <w:div w:id="1864897925">
          <w:marLeft w:val="0"/>
          <w:marRight w:val="0"/>
          <w:marTop w:val="0"/>
          <w:marBottom w:val="0"/>
          <w:divBdr>
            <w:top w:val="none" w:sz="0" w:space="0" w:color="auto"/>
            <w:left w:val="none" w:sz="0" w:space="0" w:color="auto"/>
            <w:bottom w:val="none" w:sz="0" w:space="0" w:color="auto"/>
            <w:right w:val="none" w:sz="0" w:space="0" w:color="auto"/>
          </w:divBdr>
        </w:div>
        <w:div w:id="243416317">
          <w:marLeft w:val="0"/>
          <w:marRight w:val="0"/>
          <w:marTop w:val="0"/>
          <w:marBottom w:val="0"/>
          <w:divBdr>
            <w:top w:val="none" w:sz="0" w:space="0" w:color="auto"/>
            <w:left w:val="none" w:sz="0" w:space="0" w:color="auto"/>
            <w:bottom w:val="none" w:sz="0" w:space="0" w:color="auto"/>
            <w:right w:val="none" w:sz="0" w:space="0" w:color="auto"/>
          </w:divBdr>
        </w:div>
        <w:div w:id="1460958409">
          <w:marLeft w:val="0"/>
          <w:marRight w:val="0"/>
          <w:marTop w:val="0"/>
          <w:marBottom w:val="0"/>
          <w:divBdr>
            <w:top w:val="none" w:sz="0" w:space="0" w:color="auto"/>
            <w:left w:val="none" w:sz="0" w:space="0" w:color="auto"/>
            <w:bottom w:val="none" w:sz="0" w:space="0" w:color="auto"/>
            <w:right w:val="none" w:sz="0" w:space="0" w:color="auto"/>
          </w:divBdr>
        </w:div>
      </w:divsChild>
    </w:div>
    <w:div w:id="1736851787">
      <w:bodyDiv w:val="1"/>
      <w:marLeft w:val="0"/>
      <w:marRight w:val="0"/>
      <w:marTop w:val="0"/>
      <w:marBottom w:val="0"/>
      <w:divBdr>
        <w:top w:val="none" w:sz="0" w:space="0" w:color="auto"/>
        <w:left w:val="none" w:sz="0" w:space="0" w:color="auto"/>
        <w:bottom w:val="none" w:sz="0" w:space="0" w:color="auto"/>
        <w:right w:val="none" w:sz="0" w:space="0" w:color="auto"/>
      </w:divBdr>
    </w:div>
    <w:div w:id="1744452504">
      <w:bodyDiv w:val="1"/>
      <w:marLeft w:val="0"/>
      <w:marRight w:val="0"/>
      <w:marTop w:val="0"/>
      <w:marBottom w:val="0"/>
      <w:divBdr>
        <w:top w:val="none" w:sz="0" w:space="0" w:color="auto"/>
        <w:left w:val="none" w:sz="0" w:space="0" w:color="auto"/>
        <w:bottom w:val="none" w:sz="0" w:space="0" w:color="auto"/>
        <w:right w:val="none" w:sz="0" w:space="0" w:color="auto"/>
      </w:divBdr>
    </w:div>
    <w:div w:id="1770782816">
      <w:bodyDiv w:val="1"/>
      <w:marLeft w:val="0"/>
      <w:marRight w:val="0"/>
      <w:marTop w:val="0"/>
      <w:marBottom w:val="0"/>
      <w:divBdr>
        <w:top w:val="none" w:sz="0" w:space="0" w:color="auto"/>
        <w:left w:val="none" w:sz="0" w:space="0" w:color="auto"/>
        <w:bottom w:val="none" w:sz="0" w:space="0" w:color="auto"/>
        <w:right w:val="none" w:sz="0" w:space="0" w:color="auto"/>
      </w:divBdr>
    </w:div>
    <w:div w:id="1790124392">
      <w:bodyDiv w:val="1"/>
      <w:marLeft w:val="0"/>
      <w:marRight w:val="0"/>
      <w:marTop w:val="0"/>
      <w:marBottom w:val="0"/>
      <w:divBdr>
        <w:top w:val="none" w:sz="0" w:space="0" w:color="auto"/>
        <w:left w:val="none" w:sz="0" w:space="0" w:color="auto"/>
        <w:bottom w:val="none" w:sz="0" w:space="0" w:color="auto"/>
        <w:right w:val="none" w:sz="0" w:space="0" w:color="auto"/>
      </w:divBdr>
      <w:divsChild>
        <w:div w:id="181431990">
          <w:marLeft w:val="0"/>
          <w:marRight w:val="0"/>
          <w:marTop w:val="166"/>
          <w:marBottom w:val="166"/>
          <w:divBdr>
            <w:top w:val="none" w:sz="0" w:space="0" w:color="auto"/>
            <w:left w:val="none" w:sz="0" w:space="0" w:color="auto"/>
            <w:bottom w:val="none" w:sz="0" w:space="0" w:color="auto"/>
            <w:right w:val="none" w:sz="0" w:space="0" w:color="auto"/>
          </w:divBdr>
        </w:div>
        <w:div w:id="1444030640">
          <w:marLeft w:val="0"/>
          <w:marRight w:val="0"/>
          <w:marTop w:val="166"/>
          <w:marBottom w:val="166"/>
          <w:divBdr>
            <w:top w:val="none" w:sz="0" w:space="0" w:color="auto"/>
            <w:left w:val="none" w:sz="0" w:space="0" w:color="auto"/>
            <w:bottom w:val="none" w:sz="0" w:space="0" w:color="auto"/>
            <w:right w:val="none" w:sz="0" w:space="0" w:color="auto"/>
          </w:divBdr>
        </w:div>
        <w:div w:id="2074497246">
          <w:marLeft w:val="0"/>
          <w:marRight w:val="0"/>
          <w:marTop w:val="166"/>
          <w:marBottom w:val="166"/>
          <w:divBdr>
            <w:top w:val="none" w:sz="0" w:space="0" w:color="auto"/>
            <w:left w:val="none" w:sz="0" w:space="0" w:color="auto"/>
            <w:bottom w:val="none" w:sz="0" w:space="0" w:color="auto"/>
            <w:right w:val="none" w:sz="0" w:space="0" w:color="auto"/>
          </w:divBdr>
        </w:div>
        <w:div w:id="1648974453">
          <w:marLeft w:val="0"/>
          <w:marRight w:val="0"/>
          <w:marTop w:val="166"/>
          <w:marBottom w:val="166"/>
          <w:divBdr>
            <w:top w:val="none" w:sz="0" w:space="0" w:color="auto"/>
            <w:left w:val="none" w:sz="0" w:space="0" w:color="auto"/>
            <w:bottom w:val="none" w:sz="0" w:space="0" w:color="auto"/>
            <w:right w:val="none" w:sz="0" w:space="0" w:color="auto"/>
          </w:divBdr>
        </w:div>
      </w:divsChild>
    </w:div>
    <w:div w:id="1852910781">
      <w:bodyDiv w:val="1"/>
      <w:marLeft w:val="0"/>
      <w:marRight w:val="0"/>
      <w:marTop w:val="0"/>
      <w:marBottom w:val="0"/>
      <w:divBdr>
        <w:top w:val="none" w:sz="0" w:space="0" w:color="auto"/>
        <w:left w:val="none" w:sz="0" w:space="0" w:color="auto"/>
        <w:bottom w:val="none" w:sz="0" w:space="0" w:color="auto"/>
        <w:right w:val="none" w:sz="0" w:space="0" w:color="auto"/>
      </w:divBdr>
    </w:div>
    <w:div w:id="1896619582">
      <w:bodyDiv w:val="1"/>
      <w:marLeft w:val="0"/>
      <w:marRight w:val="0"/>
      <w:marTop w:val="0"/>
      <w:marBottom w:val="0"/>
      <w:divBdr>
        <w:top w:val="none" w:sz="0" w:space="0" w:color="auto"/>
        <w:left w:val="none" w:sz="0" w:space="0" w:color="auto"/>
        <w:bottom w:val="none" w:sz="0" w:space="0" w:color="auto"/>
        <w:right w:val="none" w:sz="0" w:space="0" w:color="auto"/>
      </w:divBdr>
      <w:divsChild>
        <w:div w:id="49771139">
          <w:marLeft w:val="0"/>
          <w:marRight w:val="0"/>
          <w:marTop w:val="0"/>
          <w:marBottom w:val="0"/>
          <w:divBdr>
            <w:top w:val="none" w:sz="0" w:space="0" w:color="auto"/>
            <w:left w:val="none" w:sz="0" w:space="0" w:color="auto"/>
            <w:bottom w:val="none" w:sz="0" w:space="0" w:color="auto"/>
            <w:right w:val="none" w:sz="0" w:space="0" w:color="auto"/>
          </w:divBdr>
          <w:divsChild>
            <w:div w:id="504442453">
              <w:marLeft w:val="0"/>
              <w:marRight w:val="0"/>
              <w:marTop w:val="0"/>
              <w:marBottom w:val="0"/>
              <w:divBdr>
                <w:top w:val="none" w:sz="0" w:space="0" w:color="auto"/>
                <w:left w:val="none" w:sz="0" w:space="0" w:color="auto"/>
                <w:bottom w:val="none" w:sz="0" w:space="0" w:color="auto"/>
                <w:right w:val="none" w:sz="0" w:space="0" w:color="auto"/>
              </w:divBdr>
            </w:div>
          </w:divsChild>
        </w:div>
        <w:div w:id="1178543970">
          <w:marLeft w:val="0"/>
          <w:marRight w:val="0"/>
          <w:marTop w:val="0"/>
          <w:marBottom w:val="0"/>
          <w:divBdr>
            <w:top w:val="none" w:sz="0" w:space="0" w:color="auto"/>
            <w:left w:val="none" w:sz="0" w:space="0" w:color="auto"/>
            <w:bottom w:val="none" w:sz="0" w:space="0" w:color="auto"/>
            <w:right w:val="none" w:sz="0" w:space="0" w:color="auto"/>
          </w:divBdr>
        </w:div>
      </w:divsChild>
    </w:div>
    <w:div w:id="1908345096">
      <w:bodyDiv w:val="1"/>
      <w:marLeft w:val="0"/>
      <w:marRight w:val="0"/>
      <w:marTop w:val="0"/>
      <w:marBottom w:val="0"/>
      <w:divBdr>
        <w:top w:val="none" w:sz="0" w:space="0" w:color="auto"/>
        <w:left w:val="none" w:sz="0" w:space="0" w:color="auto"/>
        <w:bottom w:val="none" w:sz="0" w:space="0" w:color="auto"/>
        <w:right w:val="none" w:sz="0" w:space="0" w:color="auto"/>
      </w:divBdr>
      <w:divsChild>
        <w:div w:id="684670534">
          <w:marLeft w:val="0"/>
          <w:marRight w:val="0"/>
          <w:marTop w:val="0"/>
          <w:marBottom w:val="0"/>
          <w:divBdr>
            <w:top w:val="none" w:sz="0" w:space="0" w:color="auto"/>
            <w:left w:val="none" w:sz="0" w:space="0" w:color="auto"/>
            <w:bottom w:val="none" w:sz="0" w:space="0" w:color="auto"/>
            <w:right w:val="none" w:sz="0" w:space="0" w:color="auto"/>
          </w:divBdr>
          <w:divsChild>
            <w:div w:id="767893874">
              <w:marLeft w:val="0"/>
              <w:marRight w:val="0"/>
              <w:marTop w:val="0"/>
              <w:marBottom w:val="0"/>
              <w:divBdr>
                <w:top w:val="none" w:sz="0" w:space="0" w:color="auto"/>
                <w:left w:val="none" w:sz="0" w:space="0" w:color="auto"/>
                <w:bottom w:val="none" w:sz="0" w:space="0" w:color="auto"/>
                <w:right w:val="none" w:sz="0" w:space="0" w:color="auto"/>
              </w:divBdr>
            </w:div>
          </w:divsChild>
        </w:div>
        <w:div w:id="275452905">
          <w:marLeft w:val="0"/>
          <w:marRight w:val="0"/>
          <w:marTop w:val="0"/>
          <w:marBottom w:val="0"/>
          <w:divBdr>
            <w:top w:val="none" w:sz="0" w:space="0" w:color="auto"/>
            <w:left w:val="none" w:sz="0" w:space="0" w:color="auto"/>
            <w:bottom w:val="none" w:sz="0" w:space="0" w:color="auto"/>
            <w:right w:val="none" w:sz="0" w:space="0" w:color="auto"/>
          </w:divBdr>
        </w:div>
      </w:divsChild>
    </w:div>
    <w:div w:id="1931036420">
      <w:bodyDiv w:val="1"/>
      <w:marLeft w:val="0"/>
      <w:marRight w:val="0"/>
      <w:marTop w:val="0"/>
      <w:marBottom w:val="0"/>
      <w:divBdr>
        <w:top w:val="none" w:sz="0" w:space="0" w:color="auto"/>
        <w:left w:val="none" w:sz="0" w:space="0" w:color="auto"/>
        <w:bottom w:val="none" w:sz="0" w:space="0" w:color="auto"/>
        <w:right w:val="none" w:sz="0" w:space="0" w:color="auto"/>
      </w:divBdr>
    </w:div>
    <w:div w:id="20096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2Fmetabo2020303" TargetMode="External"/><Relationship Id="rId18" Type="http://schemas.openxmlformats.org/officeDocument/2006/relationships/hyperlink" Target="https://doi.org/10.1111/jfbc.12044" TargetMode="External"/><Relationship Id="rId26" Type="http://schemas.openxmlformats.org/officeDocument/2006/relationships/hyperlink" Target="http://dx.doi.org/10.1300/J044v07n03_07" TargetMode="External"/><Relationship Id="rId39" Type="http://schemas.openxmlformats.org/officeDocument/2006/relationships/hyperlink" Target="https://www.omicsonline.org/author-profile/devaroti-bhattacherjee--451245/" TargetMode="External"/><Relationship Id="rId21" Type="http://schemas.openxmlformats.org/officeDocument/2006/relationships/hyperlink" Target="https://doi.org/10.1155/2014/497606" TargetMode="External"/><Relationship Id="rId34" Type="http://schemas.openxmlformats.org/officeDocument/2006/relationships/hyperlink" Target="https://www.omicsonline.org/author-profile/imtiaj-hossain-chowdhury--451240/" TargetMode="External"/><Relationship Id="rId42" Type="http://schemas.openxmlformats.org/officeDocument/2006/relationships/hyperlink" Target="https://doi.org/10.1080/2314808X.2022.2045455" TargetMode="External"/><Relationship Id="rId47" Type="http://schemas.openxmlformats.org/officeDocument/2006/relationships/hyperlink" Target="https://doi.org/10.1186/s13104-015-1618-6" TargetMode="External"/><Relationship Id="rId50" Type="http://schemas.openxmlformats.org/officeDocument/2006/relationships/hyperlink" Target="https://doi.org/10.1016/S0367-326X(00)00311-7" TargetMode="External"/><Relationship Id="rId55" Type="http://schemas.openxmlformats.org/officeDocument/2006/relationships/hyperlink" Target="http://doi.org/10.1186/s12906-023-04185-4" TargetMode="External"/><Relationship Id="rId63" Type="http://schemas.openxmlformats.org/officeDocument/2006/relationships/hyperlink" Target="http://dx.doi.org/10.3329/sjps.v1i1.1813" TargetMode="External"/><Relationship Id="rId68" Type="http://schemas.openxmlformats.org/officeDocument/2006/relationships/hyperlink" Target="https://ift.onlinelibrary.wiley.com/authored-by/Bukhari/Syed+Nasir+Abbas" TargetMode="External"/><Relationship Id="rId76" Type="http://schemas.openxmlformats.org/officeDocument/2006/relationships/hyperlink" Target="https://doi.org/10.4103%2F2231-4040.82957"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doi.org/10.1016/j.jep.2010.11.016" TargetMode="External"/><Relationship Id="rId2" Type="http://schemas.openxmlformats.org/officeDocument/2006/relationships/numbering" Target="numbering.xml"/><Relationship Id="rId16" Type="http://schemas.openxmlformats.org/officeDocument/2006/relationships/hyperlink" Target="https://doi.org/10.1155/2019/2684108" TargetMode="External"/><Relationship Id="rId29" Type="http://schemas.openxmlformats.org/officeDocument/2006/relationships/hyperlink" Target="https://doi.org/10.1155%2F2017%2F8416763" TargetMode="External"/><Relationship Id="rId11" Type="http://schemas.openxmlformats.org/officeDocument/2006/relationships/hyperlink" Target="https://doi.org/10.22037/ijpr.2010.734" TargetMode="External"/><Relationship Id="rId24" Type="http://schemas.openxmlformats.org/officeDocument/2006/relationships/hyperlink" Target="https://doi.org/10.1093/oxfordjournals.bmb.a072625" TargetMode="External"/><Relationship Id="rId32" Type="http://schemas.openxmlformats.org/officeDocument/2006/relationships/hyperlink" Target="http://doi.org/10.1016/j.cbi.2006.10.007" TargetMode="External"/><Relationship Id="rId37" Type="http://schemas.openxmlformats.org/officeDocument/2006/relationships/hyperlink" Target="https://www.omicsonline.org/author-profile/mahnaz-shiara--451243/" TargetMode="External"/><Relationship Id="rId40" Type="http://schemas.openxmlformats.org/officeDocument/2006/relationships/hyperlink" Target="https://www.omicsonline.org/author-profile/semanto-ray--451246/" TargetMode="External"/><Relationship Id="rId45" Type="http://schemas.openxmlformats.org/officeDocument/2006/relationships/hyperlink" Target="https://doi.org/10.1093/ecam/nep072" TargetMode="External"/><Relationship Id="rId53" Type="http://schemas.openxmlformats.org/officeDocument/2006/relationships/hyperlink" Target="http://doi.org/10.1186/s40816-020-00226-4" TargetMode="External"/><Relationship Id="rId58" Type="http://schemas.openxmlformats.org/officeDocument/2006/relationships/hyperlink" Target="http://doi.org/10.3390/molecules28083469" TargetMode="External"/><Relationship Id="rId66" Type="http://schemas.openxmlformats.org/officeDocument/2006/relationships/hyperlink" Target="https://ift.onlinelibrary.wiley.com/authored-by/Hussain/Muhammad+Ajaz" TargetMode="External"/><Relationship Id="rId74" Type="http://schemas.openxmlformats.org/officeDocument/2006/relationships/hyperlink" Target="http://doi.org/10.1016/j.jep.2009.07.024" TargetMode="External"/><Relationship Id="rId79" Type="http://schemas.openxmlformats.org/officeDocument/2006/relationships/hyperlink" Target="http://doi.org/10.1155/2013/972028" TargetMode="External"/><Relationship Id="rId5" Type="http://schemas.openxmlformats.org/officeDocument/2006/relationships/settings" Target="settings.xml"/><Relationship Id="rId61" Type="http://schemas.openxmlformats.org/officeDocument/2006/relationships/hyperlink" Target="http://doi.org/10.1016/j.fbio.2022.101967" TargetMode="External"/><Relationship Id="rId82" Type="http://schemas.openxmlformats.org/officeDocument/2006/relationships/hyperlink" Target="http://doi.org/10.1080/10942912.2023.2166951" TargetMode="External"/><Relationship Id="rId19" Type="http://schemas.openxmlformats.org/officeDocument/2006/relationships/hyperlink" Target="http://dx.doi.org/10.31254/phyto.2015.4212" TargetMode="External"/><Relationship Id="rId4" Type="http://schemas.microsoft.com/office/2007/relationships/stylesWithEffects" Target="stylesWithEffects.xml"/><Relationship Id="rId9" Type="http://schemas.openxmlformats.org/officeDocument/2006/relationships/hyperlink" Target="mailto:es_ralte@yahoo.in" TargetMode="External"/><Relationship Id="rId14" Type="http://schemas.openxmlformats.org/officeDocument/2006/relationships/hyperlink" Target="http://doi.org/10.2174/092986712800229078" TargetMode="External"/><Relationship Id="rId22" Type="http://schemas.openxmlformats.org/officeDocument/2006/relationships/hyperlink" Target="https://doi.org/10.4103/0973-7847.70902" TargetMode="External"/><Relationship Id="rId27" Type="http://schemas.openxmlformats.org/officeDocument/2006/relationships/hyperlink" Target="https://doi.org/10.4103%2F0975-9476.157952" TargetMode="External"/><Relationship Id="rId30" Type="http://schemas.openxmlformats.org/officeDocument/2006/relationships/hyperlink" Target="http://dx.doi.org/10.22159/ajpcr.2018.v11i6.24725" TargetMode="External"/><Relationship Id="rId35" Type="http://schemas.openxmlformats.org/officeDocument/2006/relationships/hyperlink" Target="https://www.omicsonline.org/author-profile/sm-riajul-wahab--451241/" TargetMode="External"/><Relationship Id="rId43" Type="http://schemas.openxmlformats.org/officeDocument/2006/relationships/hyperlink" Target="https://doi.org/10.1186/s12858-018-0095-7" TargetMode="External"/><Relationship Id="rId48" Type="http://schemas.openxmlformats.org/officeDocument/2006/relationships/hyperlink" Target="https://doi.org/10.1016/j.arabjc.2021.103046" TargetMode="External"/><Relationship Id="rId56" Type="http://schemas.openxmlformats.org/officeDocument/2006/relationships/hyperlink" Target="http://doi.org/10.20959/wjpr20177-8816" TargetMode="External"/><Relationship Id="rId64" Type="http://schemas.openxmlformats.org/officeDocument/2006/relationships/hyperlink" Target="http://doi.org/10.4103/0973-7847.99945" TargetMode="External"/><Relationship Id="rId69" Type="http://schemas.openxmlformats.org/officeDocument/2006/relationships/hyperlink" Target="https://doi.org/10.1111/1541-4337.12184" TargetMode="External"/><Relationship Id="rId77" Type="http://schemas.openxmlformats.org/officeDocument/2006/relationships/hyperlink" Target="http://doi.org/10.3389/fphar.2018.01022" TargetMode="External"/><Relationship Id="rId8" Type="http://schemas.openxmlformats.org/officeDocument/2006/relationships/endnotes" Target="endnotes.xml"/><Relationship Id="rId51" Type="http://schemas.openxmlformats.org/officeDocument/2006/relationships/hyperlink" Target="http://doi.org/10.1186/s41936-022-00268-9" TargetMode="External"/><Relationship Id="rId72" Type="http://schemas.openxmlformats.org/officeDocument/2006/relationships/hyperlink" Target="http://dx.doi.org/10.20546/ijcmas.2018.707.332" TargetMode="External"/><Relationship Id="rId80" Type="http://schemas.openxmlformats.org/officeDocument/2006/relationships/hyperlink" Target="http://doi.org/10.2174/18722141179435183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4314%2Fajtcam.v10i5.2" TargetMode="External"/><Relationship Id="rId17" Type="http://schemas.openxmlformats.org/officeDocument/2006/relationships/hyperlink" Target="https://doi.org/10.1016/j.arabjc.2010.12.033" TargetMode="External"/><Relationship Id="rId25" Type="http://schemas.openxmlformats.org/officeDocument/2006/relationships/hyperlink" Target="https://doi.org/10.1080/10408399509527682" TargetMode="External"/><Relationship Id="rId33" Type="http://schemas.openxmlformats.org/officeDocument/2006/relationships/hyperlink" Target="https://doi.org/10.1186/1746-4269-3-13" TargetMode="External"/><Relationship Id="rId38" Type="http://schemas.openxmlformats.org/officeDocument/2006/relationships/hyperlink" Target="https://www.omicsonline.org/author-profile/fahim-faysal--451244/" TargetMode="External"/><Relationship Id="rId46" Type="http://schemas.openxmlformats.org/officeDocument/2006/relationships/hyperlink" Target="http://dx.doi.org/10.53517/CMDR.2581-5008.312019191" TargetMode="External"/><Relationship Id="rId59" Type="http://schemas.openxmlformats.org/officeDocument/2006/relationships/hyperlink" Target="http://doi.org/10.1021/acs.orglett.5b03320" TargetMode="External"/><Relationship Id="rId67" Type="http://schemas.openxmlformats.org/officeDocument/2006/relationships/hyperlink" Target="https://ift.onlinelibrary.wiley.com/authored-by/Jantan/Ibrahim" TargetMode="External"/><Relationship Id="rId20" Type="http://schemas.openxmlformats.org/officeDocument/2006/relationships/hyperlink" Target="https://doi.org/10.1016/s0031-9422(00)00235-1" TargetMode="External"/><Relationship Id="rId41" Type="http://schemas.openxmlformats.org/officeDocument/2006/relationships/hyperlink" Target="http://doi.org/10.4172/2573-4555.1000286" TargetMode="External"/><Relationship Id="rId54" Type="http://schemas.openxmlformats.org/officeDocument/2006/relationships/hyperlink" Target="http://doi.org/10.1186/s12906-015-0543-5" TargetMode="External"/><Relationship Id="rId62" Type="http://schemas.openxmlformats.org/officeDocument/2006/relationships/hyperlink" Target="http://doi.org/10.1590/S0102-695X2013005000021" TargetMode="External"/><Relationship Id="rId70" Type="http://schemas.openxmlformats.org/officeDocument/2006/relationships/hyperlink" Target="http://doi.org/10.4172//2155-9597.1000206" TargetMode="External"/><Relationship Id="rId75" Type="http://schemas.openxmlformats.org/officeDocument/2006/relationships/hyperlink" Target="http://doi.org/10.3389/fphar.2018.00945"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155/2019/8748253" TargetMode="External"/><Relationship Id="rId23" Type="http://schemas.openxmlformats.org/officeDocument/2006/relationships/hyperlink" Target="https://doi.org/10.1007/s12291-014-0446-0" TargetMode="External"/><Relationship Id="rId28" Type="http://schemas.openxmlformats.org/officeDocument/2006/relationships/hyperlink" Target="https://doi.org/10.1128/cmr.14.2.244-269.2001" TargetMode="External"/><Relationship Id="rId36" Type="http://schemas.openxmlformats.org/officeDocument/2006/relationships/hyperlink" Target="https://www.omicsonline.org/author-profile/ohidul-islam--451242/" TargetMode="External"/><Relationship Id="rId49" Type="http://schemas.openxmlformats.org/officeDocument/2006/relationships/hyperlink" Target="http://doi.org/10.1016/j.jep.2013.08.052" TargetMode="External"/><Relationship Id="rId57" Type="http://schemas.openxmlformats.org/officeDocument/2006/relationships/hyperlink" Target="http://doi.org/10.5958/0975-4385.2018.00017.1" TargetMode="External"/><Relationship Id="rId10" Type="http://schemas.openxmlformats.org/officeDocument/2006/relationships/hyperlink" Target="https://en.wikipedia.org/wiki/Rubiaceae" TargetMode="External"/><Relationship Id="rId31" Type="http://schemas.openxmlformats.org/officeDocument/2006/relationships/hyperlink" Target="https://doi.org/10.1155/2010/826830" TargetMode="External"/><Relationship Id="rId44" Type="http://schemas.openxmlformats.org/officeDocument/2006/relationships/hyperlink" Target="http://dx.doi.org/10.15406/ijcam.2017.05.00153" TargetMode="External"/><Relationship Id="rId52" Type="http://schemas.openxmlformats.org/officeDocument/2006/relationships/hyperlink" Target="https://doi.org/10.1021/np9901579" TargetMode="External"/><Relationship Id="rId60" Type="http://schemas.openxmlformats.org/officeDocument/2006/relationships/hyperlink" Target="http://doi.org/10.3390/futurepharmacol4010007" TargetMode="External"/><Relationship Id="rId65" Type="http://schemas.openxmlformats.org/officeDocument/2006/relationships/hyperlink" Target="https://ift.onlinelibrary.wiley.com/authored-by/Muhammad/Gulzar" TargetMode="External"/><Relationship Id="rId73" Type="http://schemas.openxmlformats.org/officeDocument/2006/relationships/hyperlink" Target="http://doi.org/10.3389/fphar.2018.00945" TargetMode="External"/><Relationship Id="rId78" Type="http://schemas.openxmlformats.org/officeDocument/2006/relationships/hyperlink" Target="http://doi.org/10.1016/j.crbiot.2023.100134" TargetMode="External"/><Relationship Id="rId81" Type="http://schemas.openxmlformats.org/officeDocument/2006/relationships/hyperlink" Target="http://doi.org/10.22270/jddt.v12i2-S.5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139-D472-4477-BC3C-5739D9AF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7902</Words>
  <Characters>45046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dcterms:created xsi:type="dcterms:W3CDTF">2024-08-28T19:07:00Z</dcterms:created>
  <dcterms:modified xsi:type="dcterms:W3CDTF">2024-09-17T07:39:00Z</dcterms:modified>
</cp:coreProperties>
</file>