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6DA" w:rsidRPr="00A95033" w:rsidRDefault="00746026" w:rsidP="00D91937">
      <w:pPr>
        <w:pStyle w:val="Title"/>
        <w:spacing w:line="278" w:lineRule="auto"/>
        <w:ind w:left="0" w:right="0"/>
        <w:rPr>
          <w:b/>
          <w:spacing w:val="-2"/>
          <w:sz w:val="32"/>
          <w:szCs w:val="32"/>
        </w:rPr>
      </w:pPr>
      <w:r w:rsidRPr="00A95033">
        <w:rPr>
          <w:b/>
          <w:sz w:val="32"/>
          <w:szCs w:val="32"/>
        </w:rPr>
        <w:t>Late Time Cosmic Acceleration in M</w:t>
      </w:r>
      <w:r w:rsidR="007246DA" w:rsidRPr="00A95033">
        <w:rPr>
          <w:b/>
          <w:sz w:val="32"/>
          <w:szCs w:val="32"/>
        </w:rPr>
        <w:t>odi</w:t>
      </w:r>
      <w:r w:rsidRPr="00A95033">
        <w:rPr>
          <w:b/>
          <w:sz w:val="32"/>
          <w:szCs w:val="32"/>
        </w:rPr>
        <w:t>fied G</w:t>
      </w:r>
      <w:r w:rsidR="007246DA" w:rsidRPr="00A95033">
        <w:rPr>
          <w:b/>
          <w:sz w:val="32"/>
          <w:szCs w:val="32"/>
        </w:rPr>
        <w:t>ravity</w:t>
      </w:r>
      <w:r w:rsidRPr="00A95033">
        <w:rPr>
          <w:b/>
          <w:sz w:val="32"/>
          <w:szCs w:val="32"/>
        </w:rPr>
        <w:t xml:space="preserve"> </w:t>
      </w:r>
      <w:r w:rsidRPr="00A95033">
        <w:rPr>
          <w:b/>
          <w:spacing w:val="-2"/>
          <w:sz w:val="32"/>
          <w:szCs w:val="32"/>
        </w:rPr>
        <w:t>M</w:t>
      </w:r>
      <w:r w:rsidR="007246DA" w:rsidRPr="00A95033">
        <w:rPr>
          <w:b/>
          <w:spacing w:val="-2"/>
          <w:sz w:val="32"/>
          <w:szCs w:val="32"/>
        </w:rPr>
        <w:t>odels</w:t>
      </w:r>
    </w:p>
    <w:p w:rsidR="007246DA" w:rsidRPr="00A95033" w:rsidRDefault="007246DA" w:rsidP="00D91937">
      <w:pPr>
        <w:pStyle w:val="Title"/>
        <w:tabs>
          <w:tab w:val="left" w:pos="1032"/>
        </w:tabs>
        <w:spacing w:line="278" w:lineRule="auto"/>
        <w:ind w:left="0" w:right="0"/>
        <w:rPr>
          <w:b/>
          <w:sz w:val="22"/>
          <w:szCs w:val="22"/>
        </w:rPr>
      </w:pPr>
    </w:p>
    <w:p w:rsidR="00E25C0B" w:rsidRPr="007718BE" w:rsidRDefault="007246DA" w:rsidP="007718BE">
      <w:pPr>
        <w:jc w:val="center"/>
        <w:rPr>
          <w:rFonts w:ascii="Times New Roman" w:hAnsi="Times New Roman" w:cs="Times New Roman"/>
          <w:w w:val="110"/>
          <w:vertAlign w:val="superscript"/>
        </w:rPr>
      </w:pPr>
      <w:r w:rsidRPr="00A95033">
        <w:rPr>
          <w:rFonts w:ascii="Times New Roman" w:hAnsi="Times New Roman" w:cs="Times New Roman"/>
          <w:w w:val="110"/>
        </w:rPr>
        <w:t xml:space="preserve">Bal Krishna </w:t>
      </w:r>
      <w:proofErr w:type="spellStart"/>
      <w:r w:rsidRPr="00A95033">
        <w:rPr>
          <w:rFonts w:ascii="Times New Roman" w:hAnsi="Times New Roman" w:cs="Times New Roman"/>
          <w:w w:val="110"/>
        </w:rPr>
        <w:t>Yadav</w:t>
      </w:r>
      <w:proofErr w:type="spellEnd"/>
      <w:r w:rsidR="00E25C0B" w:rsidRPr="00A95033">
        <w:rPr>
          <w:rFonts w:ascii="Times New Roman" w:hAnsi="Times New Roman" w:cs="Times New Roman"/>
          <w:w w:val="110"/>
          <w:vertAlign w:val="superscript"/>
        </w:rPr>
        <w:t>*</w:t>
      </w:r>
      <w:r w:rsidR="007718BE">
        <w:rPr>
          <w:rFonts w:ascii="Times New Roman" w:hAnsi="Times New Roman" w:cs="Times New Roman"/>
          <w:w w:val="110"/>
          <w:vertAlign w:val="superscript"/>
        </w:rPr>
        <w:t>1</w:t>
      </w:r>
      <w:r w:rsidR="007718BE">
        <w:rPr>
          <w:rFonts w:ascii="Times New Roman" w:hAnsi="Times New Roman" w:cs="Times New Roman"/>
          <w:w w:val="110"/>
        </w:rPr>
        <w:t xml:space="preserve">, </w:t>
      </w:r>
      <w:proofErr w:type="spellStart"/>
      <w:r w:rsidR="00E25C0B" w:rsidRPr="00A95033">
        <w:rPr>
          <w:rFonts w:ascii="Times New Roman" w:hAnsi="Times New Roman" w:cs="Times New Roman"/>
          <w:w w:val="110"/>
        </w:rPr>
        <w:t>Atanu</w:t>
      </w:r>
      <w:proofErr w:type="spellEnd"/>
      <w:r w:rsidR="00E25C0B" w:rsidRPr="00A95033">
        <w:rPr>
          <w:rFonts w:ascii="Times New Roman" w:hAnsi="Times New Roman" w:cs="Times New Roman"/>
          <w:w w:val="110"/>
        </w:rPr>
        <w:t xml:space="preserve"> Na</w:t>
      </w:r>
      <w:r w:rsidR="007718BE">
        <w:rPr>
          <w:rFonts w:ascii="Times New Roman" w:hAnsi="Times New Roman" w:cs="Times New Roman"/>
          <w:w w:val="110"/>
        </w:rPr>
        <w:t>g</w:t>
      </w:r>
      <w:r w:rsidR="007718BE" w:rsidRPr="007718BE">
        <w:rPr>
          <w:rFonts w:ascii="Times New Roman" w:hAnsi="Times New Roman" w:cs="Times New Roman"/>
          <w:w w:val="110"/>
          <w:vertAlign w:val="superscript"/>
        </w:rPr>
        <w:t>1</w:t>
      </w:r>
      <w:r w:rsidR="007718BE">
        <w:rPr>
          <w:rFonts w:ascii="Times New Roman" w:hAnsi="Times New Roman" w:cs="Times New Roman"/>
          <w:w w:val="110"/>
        </w:rPr>
        <w:t xml:space="preserve"> and Pooja</w:t>
      </w:r>
      <w:r w:rsidR="007718BE" w:rsidRPr="007718BE">
        <w:rPr>
          <w:rFonts w:ascii="Times New Roman" w:hAnsi="Times New Roman" w:cs="Times New Roman"/>
          <w:w w:val="110"/>
          <w:vertAlign w:val="superscript"/>
        </w:rPr>
        <w:t>2</w:t>
      </w:r>
    </w:p>
    <w:p w:rsidR="00E25C0B" w:rsidRDefault="007718BE" w:rsidP="00D91937">
      <w:pPr>
        <w:jc w:val="center"/>
        <w:rPr>
          <w:rFonts w:ascii="Times New Roman" w:hAnsi="Times New Roman" w:cs="Times New Roman"/>
          <w:w w:val="110"/>
        </w:rPr>
      </w:pPr>
      <w:r w:rsidRPr="007718BE">
        <w:rPr>
          <w:rFonts w:ascii="Times New Roman" w:hAnsi="Times New Roman" w:cs="Times New Roman"/>
          <w:w w:val="110"/>
          <w:vertAlign w:val="superscript"/>
        </w:rPr>
        <w:t>1</w:t>
      </w:r>
      <w:r w:rsidR="00E25C0B" w:rsidRPr="00A95033">
        <w:rPr>
          <w:rFonts w:ascii="Times New Roman" w:hAnsi="Times New Roman" w:cs="Times New Roman"/>
          <w:w w:val="110"/>
        </w:rPr>
        <w:t>Department of Physics, School of Sciences, IFTM University, Moradabad-244102</w:t>
      </w:r>
    </w:p>
    <w:p w:rsidR="007718BE" w:rsidRDefault="007718BE" w:rsidP="00D91937">
      <w:pPr>
        <w:jc w:val="center"/>
        <w:rPr>
          <w:rFonts w:ascii="Times New Roman" w:hAnsi="Times New Roman" w:cs="Times New Roman"/>
          <w:w w:val="110"/>
        </w:rPr>
      </w:pPr>
      <w:r w:rsidRPr="007718BE">
        <w:rPr>
          <w:rFonts w:ascii="Times New Roman" w:hAnsi="Times New Roman" w:cs="Times New Roman"/>
          <w:w w:val="110"/>
          <w:vertAlign w:val="superscript"/>
        </w:rPr>
        <w:t>2</w:t>
      </w:r>
      <w:r>
        <w:rPr>
          <w:rFonts w:ascii="Times New Roman" w:hAnsi="Times New Roman" w:cs="Times New Roman"/>
          <w:w w:val="110"/>
        </w:rPr>
        <w:t xml:space="preserve">Research Scholar, </w:t>
      </w:r>
      <w:r w:rsidRPr="00A95033">
        <w:rPr>
          <w:rFonts w:ascii="Times New Roman" w:hAnsi="Times New Roman" w:cs="Times New Roman"/>
          <w:w w:val="110"/>
        </w:rPr>
        <w:t>Department of Physics, School of Sciences, IFTM University, Moradabad-244102</w:t>
      </w:r>
    </w:p>
    <w:p w:rsidR="007718BE" w:rsidRPr="00A95033" w:rsidRDefault="007718BE" w:rsidP="00D91937">
      <w:pPr>
        <w:jc w:val="center"/>
        <w:rPr>
          <w:rFonts w:ascii="Times New Roman" w:hAnsi="Times New Roman" w:cs="Times New Roman"/>
          <w:w w:val="110"/>
        </w:rPr>
      </w:pPr>
    </w:p>
    <w:p w:rsidR="00E25C0B" w:rsidRPr="00A95033" w:rsidRDefault="00E25C0B" w:rsidP="00D91937">
      <w:pPr>
        <w:jc w:val="center"/>
        <w:rPr>
          <w:rFonts w:ascii="Times New Roman" w:hAnsi="Times New Roman" w:cs="Times New Roman"/>
          <w:w w:val="110"/>
        </w:rPr>
      </w:pPr>
    </w:p>
    <w:p w:rsidR="00E25C0B" w:rsidRDefault="00E25C0B" w:rsidP="00D91937">
      <w:pPr>
        <w:jc w:val="center"/>
        <w:rPr>
          <w:rFonts w:ascii="Times New Roman" w:hAnsi="Times New Roman" w:cs="Times New Roman"/>
          <w:w w:val="110"/>
        </w:rPr>
      </w:pPr>
      <w:r w:rsidRPr="00A95033">
        <w:rPr>
          <w:rFonts w:ascii="Times New Roman" w:hAnsi="Times New Roman" w:cs="Times New Roman"/>
          <w:w w:val="110"/>
          <w:vertAlign w:val="superscript"/>
        </w:rPr>
        <w:t xml:space="preserve">* </w:t>
      </w:r>
      <w:r w:rsidR="00926676" w:rsidRPr="00A95033">
        <w:rPr>
          <w:rFonts w:ascii="Times New Roman" w:hAnsi="Times New Roman" w:cs="Times New Roman"/>
          <w:w w:val="110"/>
        </w:rPr>
        <w:t>balkrishnalko@gmail.com</w:t>
      </w:r>
    </w:p>
    <w:p w:rsidR="00913E31" w:rsidRPr="00A95033" w:rsidRDefault="00913E31" w:rsidP="00D91937">
      <w:pPr>
        <w:jc w:val="center"/>
        <w:rPr>
          <w:rFonts w:ascii="Times New Roman" w:hAnsi="Times New Roman" w:cs="Times New Roman"/>
          <w:w w:val="110"/>
        </w:rPr>
      </w:pPr>
    </w:p>
    <w:p w:rsidR="007246DA" w:rsidRPr="00A95033" w:rsidRDefault="007246DA" w:rsidP="00D91937">
      <w:pPr>
        <w:jc w:val="both"/>
        <w:rPr>
          <w:rFonts w:ascii="Times New Roman" w:hAnsi="Times New Roman" w:cs="Times New Roman"/>
          <w:w w:val="110"/>
        </w:rPr>
      </w:pPr>
    </w:p>
    <w:p w:rsidR="007246DA" w:rsidRPr="00A95033" w:rsidRDefault="007246DA" w:rsidP="00D91937">
      <w:pPr>
        <w:jc w:val="both"/>
        <w:rPr>
          <w:rFonts w:ascii="Times New Roman" w:hAnsi="Times New Roman" w:cs="Times New Roman"/>
          <w:w w:val="110"/>
        </w:rPr>
      </w:pPr>
    </w:p>
    <w:p w:rsidR="00C663FF" w:rsidRPr="00A95033" w:rsidRDefault="00C663FF" w:rsidP="00D91937">
      <w:pPr>
        <w:tabs>
          <w:tab w:val="left" w:pos="1439"/>
        </w:tabs>
        <w:jc w:val="both"/>
        <w:rPr>
          <w:rFonts w:ascii="Times New Roman" w:hAnsi="Times New Roman" w:cs="Times New Roman"/>
        </w:rPr>
      </w:pPr>
      <w:r w:rsidRPr="00A95033">
        <w:rPr>
          <w:rFonts w:ascii="Times New Roman" w:hAnsi="Times New Roman" w:cs="Times New Roman"/>
          <w:b/>
          <w:spacing w:val="-2"/>
          <w:w w:val="110"/>
        </w:rPr>
        <w:t xml:space="preserve">Abstract: </w:t>
      </w:r>
      <w:r w:rsidRPr="00A95033">
        <w:rPr>
          <w:rFonts w:ascii="Times New Roman" w:hAnsi="Times New Roman" w:cs="Times New Roman"/>
        </w:rPr>
        <w:t>Some mysterious form of the energy,</w:t>
      </w:r>
      <w:r w:rsidRPr="00A95033">
        <w:rPr>
          <w:rFonts w:ascii="Times New Roman" w:hAnsi="Times New Roman" w:cs="Times New Roman"/>
          <w:spacing w:val="-4"/>
        </w:rPr>
        <w:t xml:space="preserve"> </w:t>
      </w:r>
      <w:r w:rsidRPr="00A95033">
        <w:rPr>
          <w:rFonts w:ascii="Times New Roman" w:hAnsi="Times New Roman" w:cs="Times New Roman"/>
        </w:rPr>
        <w:t>known</w:t>
      </w:r>
      <w:r w:rsidRPr="00A95033">
        <w:rPr>
          <w:rFonts w:ascii="Times New Roman" w:hAnsi="Times New Roman" w:cs="Times New Roman"/>
          <w:spacing w:val="-4"/>
        </w:rPr>
        <w:t xml:space="preserve"> </w:t>
      </w:r>
      <w:r w:rsidRPr="00A95033">
        <w:rPr>
          <w:rFonts w:ascii="Times New Roman" w:hAnsi="Times New Roman" w:cs="Times New Roman"/>
        </w:rPr>
        <w:t>as</w:t>
      </w:r>
      <w:r w:rsidRPr="00A95033">
        <w:rPr>
          <w:rFonts w:ascii="Times New Roman" w:hAnsi="Times New Roman" w:cs="Times New Roman"/>
          <w:spacing w:val="-4"/>
        </w:rPr>
        <w:t xml:space="preserve"> </w:t>
      </w:r>
      <w:r w:rsidRPr="00A95033">
        <w:rPr>
          <w:rFonts w:ascii="Times New Roman" w:hAnsi="Times New Roman" w:cs="Times New Roman"/>
        </w:rPr>
        <w:t>dark</w:t>
      </w:r>
      <w:r w:rsidRPr="00A95033">
        <w:rPr>
          <w:rFonts w:ascii="Times New Roman" w:hAnsi="Times New Roman" w:cs="Times New Roman"/>
          <w:spacing w:val="-4"/>
        </w:rPr>
        <w:t xml:space="preserve"> </w:t>
      </w:r>
      <w:r w:rsidRPr="00A95033">
        <w:rPr>
          <w:rFonts w:ascii="Times New Roman" w:hAnsi="Times New Roman" w:cs="Times New Roman"/>
        </w:rPr>
        <w:t>energy,</w:t>
      </w:r>
      <w:r w:rsidRPr="00A95033">
        <w:rPr>
          <w:rFonts w:ascii="Times New Roman" w:hAnsi="Times New Roman" w:cs="Times New Roman"/>
          <w:spacing w:val="-4"/>
        </w:rPr>
        <w:t xml:space="preserve"> </w:t>
      </w:r>
      <w:r w:rsidRPr="00A95033">
        <w:rPr>
          <w:rFonts w:ascii="Times New Roman" w:hAnsi="Times New Roman" w:cs="Times New Roman"/>
        </w:rPr>
        <w:t>is</w:t>
      </w:r>
      <w:r w:rsidRPr="00A95033">
        <w:rPr>
          <w:rFonts w:ascii="Times New Roman" w:hAnsi="Times New Roman" w:cs="Times New Roman"/>
          <w:spacing w:val="-4"/>
        </w:rPr>
        <w:t xml:space="preserve"> </w:t>
      </w:r>
      <w:r w:rsidRPr="00A95033">
        <w:rPr>
          <w:rFonts w:ascii="Times New Roman" w:hAnsi="Times New Roman" w:cs="Times New Roman"/>
        </w:rPr>
        <w:t>responsible</w:t>
      </w:r>
      <w:r w:rsidRPr="00A95033">
        <w:rPr>
          <w:rFonts w:ascii="Times New Roman" w:hAnsi="Times New Roman" w:cs="Times New Roman"/>
          <w:spacing w:val="-4"/>
        </w:rPr>
        <w:t xml:space="preserve"> </w:t>
      </w:r>
      <w:r w:rsidRPr="00A95033">
        <w:rPr>
          <w:rFonts w:ascii="Times New Roman" w:hAnsi="Times New Roman" w:cs="Times New Roman"/>
        </w:rPr>
        <w:t>for</w:t>
      </w:r>
      <w:r w:rsidRPr="00A95033">
        <w:rPr>
          <w:rFonts w:ascii="Times New Roman" w:hAnsi="Times New Roman" w:cs="Times New Roman"/>
          <w:spacing w:val="-4"/>
        </w:rPr>
        <w:t xml:space="preserve"> </w:t>
      </w:r>
      <w:r w:rsidRPr="00A95033">
        <w:rPr>
          <w:rFonts w:ascii="Times New Roman" w:hAnsi="Times New Roman" w:cs="Times New Roman"/>
        </w:rPr>
        <w:t>this</w:t>
      </w:r>
      <w:r w:rsidRPr="00A95033">
        <w:rPr>
          <w:rFonts w:ascii="Times New Roman" w:hAnsi="Times New Roman" w:cs="Times New Roman"/>
          <w:spacing w:val="-4"/>
        </w:rPr>
        <w:t xml:space="preserve"> </w:t>
      </w:r>
      <w:r w:rsidRPr="00A95033">
        <w:rPr>
          <w:rFonts w:ascii="Times New Roman" w:hAnsi="Times New Roman" w:cs="Times New Roman"/>
        </w:rPr>
        <w:t>cosmic</w:t>
      </w:r>
      <w:r w:rsidRPr="00A95033">
        <w:rPr>
          <w:rFonts w:ascii="Times New Roman" w:hAnsi="Times New Roman" w:cs="Times New Roman"/>
          <w:spacing w:val="-4"/>
        </w:rPr>
        <w:t xml:space="preserve"> </w:t>
      </w:r>
      <w:r w:rsidRPr="00A95033">
        <w:rPr>
          <w:rFonts w:ascii="Times New Roman" w:hAnsi="Times New Roman" w:cs="Times New Roman"/>
        </w:rPr>
        <w:t xml:space="preserve">acceleration. This chapter discusses thoroughly different cosmological models which can describe the observed evolution of the universe along with their detailed comparative features. These models include different </w:t>
      </w:r>
      <w:r w:rsidRPr="00A95033">
        <w:rPr>
          <w:rFonts w:ascii="Times New Roman" w:hAnsi="Times New Roman" w:cs="Times New Roman"/>
          <w:bCs/>
        </w:rPr>
        <w:t xml:space="preserve">modified gravity   models   like </w:t>
      </w:r>
      <w:r w:rsidRPr="00A95033">
        <w:rPr>
          <w:rFonts w:ascii="Times New Roman" w:hAnsi="Times New Roman" w:cs="Times New Roman"/>
          <w:bCs/>
          <w:i/>
        </w:rPr>
        <w:t>f</w:t>
      </w:r>
      <w:r w:rsidRPr="00A95033">
        <w:rPr>
          <w:rFonts w:ascii="Times New Roman" w:hAnsi="Times New Roman" w:cs="Times New Roman"/>
          <w:bCs/>
        </w:rPr>
        <w:t>(</w:t>
      </w:r>
      <w:r w:rsidRPr="00A95033">
        <w:rPr>
          <w:rFonts w:ascii="Times New Roman" w:hAnsi="Times New Roman" w:cs="Times New Roman"/>
          <w:bCs/>
          <w:i/>
        </w:rPr>
        <w:t>R</w:t>
      </w:r>
      <w:r w:rsidRPr="00A95033">
        <w:rPr>
          <w:rFonts w:ascii="Times New Roman" w:hAnsi="Times New Roman" w:cs="Times New Roman"/>
          <w:bCs/>
        </w:rPr>
        <w:t>) gravity, scalar-tensor theories, Gauss-Bonnet gravity and</w:t>
      </w:r>
      <w:r w:rsidR="00B52FFD" w:rsidRPr="00A95033">
        <w:rPr>
          <w:rFonts w:ascii="Times New Roman" w:hAnsi="Times New Roman" w:cs="Times New Roman"/>
          <w:bCs/>
        </w:rPr>
        <w:t xml:space="preserve">   </w:t>
      </w:r>
      <w:proofErr w:type="spellStart"/>
      <w:r w:rsidR="00B52FFD" w:rsidRPr="00A95033">
        <w:rPr>
          <w:rFonts w:ascii="Times New Roman" w:hAnsi="Times New Roman" w:cs="Times New Roman"/>
          <w:bCs/>
        </w:rPr>
        <w:t>Braneworld</w:t>
      </w:r>
      <w:proofErr w:type="spellEnd"/>
      <w:r w:rsidR="00B52FFD" w:rsidRPr="00A95033">
        <w:rPr>
          <w:rFonts w:ascii="Times New Roman" w:hAnsi="Times New Roman" w:cs="Times New Roman"/>
          <w:bCs/>
        </w:rPr>
        <w:t xml:space="preserve">   models. At the local scales (galactic scale), we do not need any modification in general theory of relativity. So, we consider the mechanisms in which the effect of modification vanishes. </w:t>
      </w:r>
      <w:r w:rsidRPr="00A95033">
        <w:rPr>
          <w:rFonts w:ascii="Times New Roman" w:hAnsi="Times New Roman" w:cs="Times New Roman"/>
          <w:bCs/>
        </w:rPr>
        <w:t xml:space="preserve"> </w:t>
      </w:r>
    </w:p>
    <w:p w:rsidR="00C663FF" w:rsidRPr="00A95033" w:rsidRDefault="00C663FF" w:rsidP="00D91937">
      <w:pPr>
        <w:tabs>
          <w:tab w:val="left" w:pos="1439"/>
        </w:tabs>
        <w:jc w:val="both"/>
        <w:rPr>
          <w:rFonts w:ascii="Times New Roman" w:hAnsi="Times New Roman" w:cs="Times New Roman"/>
        </w:rPr>
      </w:pPr>
    </w:p>
    <w:p w:rsidR="007246DA" w:rsidRPr="00A95033" w:rsidRDefault="007246DA" w:rsidP="00D91937">
      <w:pPr>
        <w:tabs>
          <w:tab w:val="left" w:pos="1439"/>
        </w:tabs>
        <w:jc w:val="both"/>
        <w:rPr>
          <w:rFonts w:ascii="Times New Roman" w:hAnsi="Times New Roman" w:cs="Times New Roman"/>
          <w:b/>
          <w:spacing w:val="-2"/>
          <w:w w:val="110"/>
        </w:rPr>
      </w:pPr>
      <w:r w:rsidRPr="00A95033">
        <w:rPr>
          <w:rFonts w:ascii="Times New Roman" w:hAnsi="Times New Roman" w:cs="Times New Roman"/>
          <w:b/>
          <w:spacing w:val="-2"/>
          <w:w w:val="110"/>
        </w:rPr>
        <w:t>1. Introduction</w:t>
      </w:r>
    </w:p>
    <w:p w:rsidR="007246DA" w:rsidRPr="00A95033" w:rsidRDefault="007246DA" w:rsidP="00D91937">
      <w:pPr>
        <w:tabs>
          <w:tab w:val="left" w:pos="1439"/>
        </w:tabs>
        <w:jc w:val="both"/>
        <w:rPr>
          <w:rFonts w:ascii="Times New Roman" w:hAnsi="Times New Roman" w:cs="Times New Roman"/>
          <w:b/>
        </w:rPr>
      </w:pPr>
    </w:p>
    <w:p w:rsidR="007246DA" w:rsidRPr="00A95033" w:rsidRDefault="00CB6968" w:rsidP="00D91937">
      <w:pPr>
        <w:jc w:val="both"/>
        <w:rPr>
          <w:rFonts w:ascii="Times New Roman" w:hAnsi="Times New Roman" w:cs="Times New Roman"/>
        </w:rPr>
      </w:pPr>
      <w:r w:rsidRPr="00A95033">
        <w:rPr>
          <w:rFonts w:ascii="Times New Roman" w:hAnsi="Times New Roman" w:cs="Times New Roman"/>
        </w:rPr>
        <w:t xml:space="preserve">There </w:t>
      </w:r>
      <w:r w:rsidR="00D91937" w:rsidRPr="00A95033">
        <w:rPr>
          <w:rFonts w:ascii="Times New Roman" w:hAnsi="Times New Roman" w:cs="Times New Roman"/>
        </w:rPr>
        <w:t>exists an uncertainty among the</w:t>
      </w:r>
      <w:r w:rsidRPr="00A95033">
        <w:rPr>
          <w:rFonts w:ascii="Times New Roman" w:hAnsi="Times New Roman" w:cs="Times New Roman"/>
        </w:rPr>
        <w:t xml:space="preserve"> cosmological</w:t>
      </w:r>
      <w:r w:rsidR="00D91937" w:rsidRPr="00A95033">
        <w:rPr>
          <w:rFonts w:ascii="Times New Roman" w:hAnsi="Times New Roman" w:cs="Times New Roman"/>
        </w:rPr>
        <w:t xml:space="preserve"> models that may consistently </w:t>
      </w:r>
      <w:r w:rsidRPr="00A95033">
        <w:rPr>
          <w:rFonts w:ascii="Times New Roman" w:hAnsi="Times New Roman" w:cs="Times New Roman"/>
        </w:rPr>
        <w:t>describe the observed evolution of the universe. Over the p</w:t>
      </w:r>
      <w:r w:rsidR="00D91937" w:rsidRPr="00A95033">
        <w:rPr>
          <w:rFonts w:ascii="Times New Roman" w:hAnsi="Times New Roman" w:cs="Times New Roman"/>
        </w:rPr>
        <w:t xml:space="preserve">ast century, the observational </w:t>
      </w:r>
      <w:r w:rsidRPr="00A95033">
        <w:rPr>
          <w:rFonts w:ascii="Times New Roman" w:hAnsi="Times New Roman" w:cs="Times New Roman"/>
        </w:rPr>
        <w:t>knowledge about the universe ha</w:t>
      </w:r>
      <w:r w:rsidR="004E7169" w:rsidRPr="00A95033">
        <w:rPr>
          <w:rFonts w:ascii="Times New Roman" w:hAnsi="Times New Roman" w:cs="Times New Roman"/>
        </w:rPr>
        <w:t>s been</w:t>
      </w:r>
      <w:r w:rsidRPr="00A95033">
        <w:rPr>
          <w:rFonts w:ascii="Times New Roman" w:hAnsi="Times New Roman" w:cs="Times New Roman"/>
        </w:rPr>
        <w:t xml:space="preserve"> mainly acquired through electromagnetic waves (from </w:t>
      </w:r>
      <w:r w:rsidR="00D91937" w:rsidRPr="00A95033">
        <w:rPr>
          <w:rFonts w:ascii="Times New Roman" w:hAnsi="Times New Roman" w:cs="Times New Roman"/>
        </w:rPr>
        <w:t>γ-</w:t>
      </w:r>
      <w:r w:rsidRPr="00A95033">
        <w:rPr>
          <w:rFonts w:ascii="Times New Roman" w:hAnsi="Times New Roman" w:cs="Times New Roman"/>
        </w:rPr>
        <w:t>ra</w:t>
      </w:r>
      <w:r w:rsidR="00D91937" w:rsidRPr="00A95033">
        <w:rPr>
          <w:rFonts w:ascii="Times New Roman" w:hAnsi="Times New Roman" w:cs="Times New Roman"/>
        </w:rPr>
        <w:t xml:space="preserve">ys to radio waves), as signals </w:t>
      </w:r>
      <w:r w:rsidRPr="00A95033">
        <w:rPr>
          <w:rFonts w:ascii="Times New Roman" w:hAnsi="Times New Roman" w:cs="Times New Roman"/>
        </w:rPr>
        <w:t>carrying messages about the sources and the inter-galactic medium to our earth-based or space-based detectors of electromagnetic waves. Cosmic Microwave Background</w:t>
      </w:r>
      <w:r w:rsidR="004E7169" w:rsidRPr="00A95033">
        <w:rPr>
          <w:rFonts w:ascii="Times New Roman" w:hAnsi="Times New Roman" w:cs="Times New Roman"/>
        </w:rPr>
        <w:t xml:space="preserve"> Radiation (CMBR) anisotropies </w:t>
      </w:r>
      <w:r w:rsidRPr="00A95033">
        <w:rPr>
          <w:rFonts w:ascii="Times New Roman" w:hAnsi="Times New Roman" w:cs="Times New Roman"/>
        </w:rPr>
        <w:t>gave us information about the early universe when it was about 3</w:t>
      </w:r>
      <w:proofErr w:type="gramStart"/>
      <w:r w:rsidRPr="00A95033">
        <w:rPr>
          <w:rFonts w:ascii="Times New Roman" w:hAnsi="Times New Roman" w:cs="Times New Roman"/>
        </w:rPr>
        <w:t>,80,</w:t>
      </w:r>
      <w:r w:rsidR="00D91937" w:rsidRPr="00A95033">
        <w:rPr>
          <w:rFonts w:ascii="Times New Roman" w:hAnsi="Times New Roman" w:cs="Times New Roman"/>
        </w:rPr>
        <w:t>000</w:t>
      </w:r>
      <w:proofErr w:type="gramEnd"/>
      <w:r w:rsidR="00D91937" w:rsidRPr="00A95033">
        <w:rPr>
          <w:rFonts w:ascii="Times New Roman" w:hAnsi="Times New Roman" w:cs="Times New Roman"/>
        </w:rPr>
        <w:t xml:space="preserve"> years old</w:t>
      </w:r>
      <w:r w:rsidR="008B4ED3" w:rsidRPr="00A95033">
        <w:rPr>
          <w:rFonts w:ascii="Times New Roman" w:hAnsi="Times New Roman" w:cs="Times New Roman"/>
        </w:rPr>
        <w:t xml:space="preserve"> [1]</w:t>
      </w:r>
      <w:r w:rsidR="00D91937" w:rsidRPr="00A95033">
        <w:rPr>
          <w:rFonts w:ascii="Times New Roman" w:hAnsi="Times New Roman" w:cs="Times New Roman"/>
        </w:rPr>
        <w:t>.</w:t>
      </w:r>
      <w:r w:rsidRPr="00A95033">
        <w:rPr>
          <w:rFonts w:ascii="Times New Roman" w:hAnsi="Times New Roman" w:cs="Times New Roman"/>
        </w:rPr>
        <w:t xml:space="preserve"> Interes</w:t>
      </w:r>
      <w:r w:rsidR="004E7169" w:rsidRPr="00A95033">
        <w:rPr>
          <w:rFonts w:ascii="Times New Roman" w:hAnsi="Times New Roman" w:cs="Times New Roman"/>
        </w:rPr>
        <w:t>tingly, another revolution came</w:t>
      </w:r>
      <w:r w:rsidRPr="00A95033">
        <w:rPr>
          <w:rFonts w:ascii="Times New Roman" w:hAnsi="Times New Roman" w:cs="Times New Roman"/>
        </w:rPr>
        <w:t xml:space="preserve"> with</w:t>
      </w:r>
      <w:r w:rsidR="00D91937" w:rsidRPr="00A95033">
        <w:rPr>
          <w:rFonts w:ascii="Times New Roman" w:hAnsi="Times New Roman" w:cs="Times New Roman"/>
        </w:rPr>
        <w:t xml:space="preserve"> the Gravitational Waves (GWs)</w:t>
      </w:r>
      <w:r w:rsidR="008B4ED3" w:rsidRPr="00A95033">
        <w:rPr>
          <w:rFonts w:ascii="Times New Roman" w:hAnsi="Times New Roman" w:cs="Times New Roman"/>
        </w:rPr>
        <w:t xml:space="preserve"> [2</w:t>
      </w:r>
      <w:r w:rsidR="003D70F9" w:rsidRPr="00A95033">
        <w:rPr>
          <w:rFonts w:ascii="Times New Roman" w:hAnsi="Times New Roman" w:cs="Times New Roman"/>
        </w:rPr>
        <w:t>,</w:t>
      </w:r>
      <w:r w:rsidR="00C663FF" w:rsidRPr="00A95033">
        <w:rPr>
          <w:rFonts w:ascii="Times New Roman" w:hAnsi="Times New Roman" w:cs="Times New Roman"/>
        </w:rPr>
        <w:t xml:space="preserve"> </w:t>
      </w:r>
      <w:r w:rsidR="003D70F9" w:rsidRPr="00A95033">
        <w:rPr>
          <w:rFonts w:ascii="Times New Roman" w:hAnsi="Times New Roman" w:cs="Times New Roman"/>
        </w:rPr>
        <w:t>3</w:t>
      </w:r>
      <w:r w:rsidR="008B4ED3" w:rsidRPr="00A95033">
        <w:rPr>
          <w:rFonts w:ascii="Times New Roman" w:hAnsi="Times New Roman" w:cs="Times New Roman"/>
        </w:rPr>
        <w:t>]</w:t>
      </w:r>
      <w:r w:rsidR="00D91937" w:rsidRPr="00A95033">
        <w:rPr>
          <w:rFonts w:ascii="Times New Roman" w:hAnsi="Times New Roman" w:cs="Times New Roman"/>
        </w:rPr>
        <w:t xml:space="preserve">, discovered in 2015, and </w:t>
      </w:r>
      <w:r w:rsidRPr="00A95033">
        <w:rPr>
          <w:rFonts w:ascii="Times New Roman" w:hAnsi="Times New Roman" w:cs="Times New Roman"/>
        </w:rPr>
        <w:t>we g</w:t>
      </w:r>
      <w:r w:rsidR="00D91937" w:rsidRPr="00A95033">
        <w:rPr>
          <w:rFonts w:ascii="Times New Roman" w:hAnsi="Times New Roman" w:cs="Times New Roman"/>
        </w:rPr>
        <w:t>ot excited to think about using</w:t>
      </w:r>
      <w:r w:rsidRPr="00A95033">
        <w:rPr>
          <w:rFonts w:ascii="Times New Roman" w:hAnsi="Times New Roman" w:cs="Times New Roman"/>
        </w:rPr>
        <w:t xml:space="preserve"> their</w:t>
      </w:r>
      <w:r w:rsidR="00D91937" w:rsidRPr="00A95033">
        <w:rPr>
          <w:rFonts w:ascii="Times New Roman" w:hAnsi="Times New Roman" w:cs="Times New Roman"/>
        </w:rPr>
        <w:t xml:space="preserve"> characteristics to be able to </w:t>
      </w:r>
      <w:r w:rsidRPr="00A95033">
        <w:rPr>
          <w:rFonts w:ascii="Times New Roman" w:hAnsi="Times New Roman" w:cs="Times New Roman"/>
        </w:rPr>
        <w:t xml:space="preserve">fix this indeterminacy among </w:t>
      </w:r>
      <w:r w:rsidR="004E7169" w:rsidRPr="00A95033">
        <w:rPr>
          <w:rFonts w:ascii="Times New Roman" w:hAnsi="Times New Roman" w:cs="Times New Roman"/>
        </w:rPr>
        <w:t>cosmological models</w:t>
      </w:r>
      <w:r w:rsidR="008B4ED3" w:rsidRPr="00A95033">
        <w:rPr>
          <w:rFonts w:ascii="Times New Roman" w:hAnsi="Times New Roman" w:cs="Times New Roman"/>
        </w:rPr>
        <w:t xml:space="preserve">. </w:t>
      </w:r>
      <w:r w:rsidR="004E7169" w:rsidRPr="00A95033">
        <w:rPr>
          <w:rFonts w:ascii="Times New Roman" w:hAnsi="Times New Roman" w:cs="Times New Roman"/>
        </w:rPr>
        <w:t>Since GWs</w:t>
      </w:r>
      <w:r w:rsidRPr="00A95033">
        <w:rPr>
          <w:rFonts w:ascii="Times New Roman" w:hAnsi="Times New Roman" w:cs="Times New Roman"/>
        </w:rPr>
        <w:t xml:space="preserve"> propagate freely in the early universe immediately after they are generated, it </w:t>
      </w:r>
      <w:r w:rsidR="00D91937" w:rsidRPr="00A95033">
        <w:rPr>
          <w:rFonts w:ascii="Times New Roman" w:hAnsi="Times New Roman" w:cs="Times New Roman"/>
        </w:rPr>
        <w:t>carries</w:t>
      </w:r>
      <w:r w:rsidRPr="00A95033">
        <w:rPr>
          <w:rFonts w:ascii="Times New Roman" w:hAnsi="Times New Roman" w:cs="Times New Roman"/>
        </w:rPr>
        <w:t xml:space="preserve"> information about the processes that produced them. GWs provide information about the state of the universe at epochs and energy scales u</w:t>
      </w:r>
      <w:r w:rsidR="00D91937" w:rsidRPr="00A95033">
        <w:rPr>
          <w:rFonts w:ascii="Times New Roman" w:hAnsi="Times New Roman" w:cs="Times New Roman"/>
        </w:rPr>
        <w:t xml:space="preserve">nreachable by any other means. </w:t>
      </w:r>
      <w:r w:rsidRPr="00A95033">
        <w:rPr>
          <w:rFonts w:ascii="Times New Roman" w:hAnsi="Times New Roman" w:cs="Times New Roman"/>
        </w:rPr>
        <w:t>At present, the Lambda Cold Dark Matter (</w:t>
      </w:r>
      <w:r w:rsidR="00D91937" w:rsidRPr="00A95033">
        <w:rPr>
          <w:rFonts w:ascii="Times New Roman" w:hAnsi="Times New Roman" w:cs="Times New Roman"/>
        </w:rPr>
        <w:t>Λ</w:t>
      </w:r>
      <w:r w:rsidR="004E7169" w:rsidRPr="00A95033">
        <w:rPr>
          <w:rFonts w:ascii="Times New Roman" w:hAnsi="Times New Roman" w:cs="Times New Roman"/>
        </w:rPr>
        <w:t>CDM) model, also</w:t>
      </w:r>
      <w:r w:rsidR="00D91937" w:rsidRPr="00A95033">
        <w:rPr>
          <w:rFonts w:ascii="Times New Roman" w:hAnsi="Times New Roman" w:cs="Times New Roman"/>
        </w:rPr>
        <w:t xml:space="preserve"> treated as </w:t>
      </w:r>
      <w:r w:rsidRPr="00A95033">
        <w:rPr>
          <w:rFonts w:ascii="Times New Roman" w:hAnsi="Times New Roman" w:cs="Times New Roman"/>
        </w:rPr>
        <w:t xml:space="preserve">the </w:t>
      </w:r>
      <w:r w:rsidR="00D91937" w:rsidRPr="00A95033">
        <w:rPr>
          <w:rFonts w:ascii="Times New Roman" w:hAnsi="Times New Roman" w:cs="Times New Roman"/>
        </w:rPr>
        <w:t>standard model of the universe,</w:t>
      </w:r>
      <w:r w:rsidR="00803626" w:rsidRPr="00A95033">
        <w:rPr>
          <w:rFonts w:ascii="Times New Roman" w:hAnsi="Times New Roman" w:cs="Times New Roman"/>
        </w:rPr>
        <w:t xml:space="preserve"> is the widely accepted </w:t>
      </w:r>
      <w:r w:rsidRPr="00A95033">
        <w:rPr>
          <w:rFonts w:ascii="Times New Roman" w:hAnsi="Times New Roman" w:cs="Times New Roman"/>
        </w:rPr>
        <w:t xml:space="preserve">model </w:t>
      </w:r>
      <w:r w:rsidR="00803626" w:rsidRPr="00A95033">
        <w:rPr>
          <w:rFonts w:ascii="Times New Roman" w:hAnsi="Times New Roman" w:cs="Times New Roman"/>
        </w:rPr>
        <w:t>largely explaining the evolution</w:t>
      </w:r>
      <w:r w:rsidRPr="00A95033">
        <w:rPr>
          <w:rFonts w:ascii="Times New Roman" w:hAnsi="Times New Roman" w:cs="Times New Roman"/>
        </w:rPr>
        <w:t xml:space="preserve"> of </w:t>
      </w:r>
      <w:r w:rsidR="00C663FF" w:rsidRPr="00A95033">
        <w:rPr>
          <w:rFonts w:ascii="Times New Roman" w:hAnsi="Times New Roman" w:cs="Times New Roman"/>
        </w:rPr>
        <w:t xml:space="preserve">the universe. Of course, while </w:t>
      </w:r>
      <w:r w:rsidRPr="00A95033">
        <w:rPr>
          <w:rFonts w:ascii="Times New Roman" w:hAnsi="Times New Roman" w:cs="Times New Roman"/>
        </w:rPr>
        <w:t>the cosmological constant Lambda</w:t>
      </w:r>
      <w:r w:rsidR="00803626" w:rsidRPr="00A95033">
        <w:rPr>
          <w:rFonts w:ascii="Times New Roman" w:hAnsi="Times New Roman" w:cs="Times New Roman"/>
        </w:rPr>
        <w:t xml:space="preserve">, </w:t>
      </w:r>
      <w:r w:rsidRPr="00A95033">
        <w:rPr>
          <w:rFonts w:ascii="Times New Roman" w:hAnsi="Times New Roman" w:cs="Times New Roman"/>
        </w:rPr>
        <w:t>once put by Einstein himself into his equations of General Relativity (G</w:t>
      </w:r>
      <w:r w:rsidR="00803626" w:rsidRPr="00A95033">
        <w:rPr>
          <w:rFonts w:ascii="Times New Roman" w:hAnsi="Times New Roman" w:cs="Times New Roman"/>
        </w:rPr>
        <w:t xml:space="preserve">R) for some </w:t>
      </w:r>
      <w:proofErr w:type="gramStart"/>
      <w:r w:rsidR="00803626" w:rsidRPr="00A95033">
        <w:rPr>
          <w:rFonts w:ascii="Times New Roman" w:hAnsi="Times New Roman" w:cs="Times New Roman"/>
        </w:rPr>
        <w:t>historical  reasons</w:t>
      </w:r>
      <w:proofErr w:type="gramEnd"/>
      <w:r w:rsidR="00803626" w:rsidRPr="00A95033">
        <w:rPr>
          <w:rFonts w:ascii="Times New Roman" w:hAnsi="Times New Roman" w:cs="Times New Roman"/>
        </w:rPr>
        <w:t>,</w:t>
      </w:r>
      <w:r w:rsidRPr="00A95033">
        <w:rPr>
          <w:rFonts w:ascii="Times New Roman" w:hAnsi="Times New Roman" w:cs="Times New Roman"/>
        </w:rPr>
        <w:t xml:space="preserve">  is the simplest candidate of the </w:t>
      </w:r>
      <w:r w:rsidRPr="00A95033">
        <w:rPr>
          <w:rFonts w:ascii="Times New Roman" w:hAnsi="Times New Roman" w:cs="Times New Roman"/>
          <w:i/>
        </w:rPr>
        <w:t>dark energy</w:t>
      </w:r>
      <w:r w:rsidRPr="00A95033">
        <w:rPr>
          <w:rFonts w:ascii="Times New Roman" w:hAnsi="Times New Roman" w:cs="Times New Roman"/>
        </w:rPr>
        <w:t xml:space="preserve"> </w:t>
      </w:r>
      <w:r w:rsidR="006E7B0B" w:rsidRPr="00A95033">
        <w:rPr>
          <w:rFonts w:ascii="Times New Roman" w:hAnsi="Times New Roman" w:cs="Times New Roman"/>
        </w:rPr>
        <w:t>[</w:t>
      </w:r>
      <w:r w:rsidR="00AE4DCF" w:rsidRPr="00A95033">
        <w:rPr>
          <w:rFonts w:ascii="Times New Roman" w:hAnsi="Times New Roman" w:cs="Times New Roman"/>
        </w:rPr>
        <w:t>4</w:t>
      </w:r>
      <w:r w:rsidR="006E7B0B" w:rsidRPr="00A95033">
        <w:rPr>
          <w:rFonts w:ascii="Times New Roman" w:hAnsi="Times New Roman" w:cs="Times New Roman"/>
        </w:rPr>
        <w:t xml:space="preserve">] </w:t>
      </w:r>
      <w:r w:rsidRPr="00A95033">
        <w:rPr>
          <w:rFonts w:ascii="Times New Roman" w:hAnsi="Times New Roman" w:cs="Times New Roman"/>
        </w:rPr>
        <w:t>to explain the present accelerated expansion of the universe, its  large value  (in comparison to the energy density of the dark energy)  is a serious  p</w:t>
      </w:r>
      <w:r w:rsidR="00803626" w:rsidRPr="00A95033">
        <w:rPr>
          <w:rFonts w:ascii="Times New Roman" w:hAnsi="Times New Roman" w:cs="Times New Roman"/>
        </w:rPr>
        <w:t xml:space="preserve">roblem, among several  others. </w:t>
      </w:r>
      <w:r w:rsidRPr="00A95033">
        <w:rPr>
          <w:rFonts w:ascii="Times New Roman" w:hAnsi="Times New Roman" w:cs="Times New Roman"/>
        </w:rPr>
        <w:t xml:space="preserve">Therefore, scientists, attempted to explore the alternative theories of gravity, especially   </w:t>
      </w:r>
      <w:r w:rsidRPr="00A95033">
        <w:rPr>
          <w:rFonts w:ascii="Times New Roman" w:hAnsi="Times New Roman" w:cs="Times New Roman"/>
          <w:i/>
        </w:rPr>
        <w:t>f</w:t>
      </w:r>
      <w:r w:rsidRPr="00A95033">
        <w:rPr>
          <w:rFonts w:ascii="Times New Roman" w:hAnsi="Times New Roman" w:cs="Times New Roman"/>
        </w:rPr>
        <w:t>(</w:t>
      </w:r>
      <w:r w:rsidRPr="00A95033">
        <w:rPr>
          <w:rFonts w:ascii="Times New Roman" w:hAnsi="Times New Roman" w:cs="Times New Roman"/>
          <w:i/>
        </w:rPr>
        <w:t>R</w:t>
      </w:r>
      <w:r w:rsidRPr="00A95033">
        <w:rPr>
          <w:rFonts w:ascii="Times New Roman" w:hAnsi="Times New Roman" w:cs="Times New Roman"/>
        </w:rPr>
        <w:t xml:space="preserve">) theories, in contrast to the so called standard approach to gravitation based on </w:t>
      </w:r>
      <w:r w:rsidR="00803626" w:rsidRPr="00A95033">
        <w:rPr>
          <w:rFonts w:ascii="Times New Roman" w:hAnsi="Times New Roman" w:cs="Times New Roman"/>
        </w:rPr>
        <w:t>GR.</w:t>
      </w:r>
      <w:r w:rsidRPr="00A95033">
        <w:rPr>
          <w:rFonts w:ascii="Times New Roman" w:hAnsi="Times New Roman" w:cs="Times New Roman"/>
        </w:rPr>
        <w:t xml:space="preserve"> The ongoing fervent research activity across the world in this field, </w:t>
      </w:r>
      <w:r w:rsidR="007246DA" w:rsidRPr="00A95033">
        <w:rPr>
          <w:rFonts w:ascii="Times New Roman" w:hAnsi="Times New Roman" w:cs="Times New Roman"/>
        </w:rPr>
        <w:t>There are several observational evidences which indicate that the universe is in the phase of accelerated expansion currently</w:t>
      </w:r>
      <w:r w:rsidR="003D70F9" w:rsidRPr="00A95033">
        <w:rPr>
          <w:rFonts w:ascii="Times New Roman" w:hAnsi="Times New Roman" w:cs="Times New Roman"/>
        </w:rPr>
        <w:t xml:space="preserve"> [</w:t>
      </w:r>
      <w:r w:rsidR="00AE4DCF" w:rsidRPr="00A95033">
        <w:rPr>
          <w:rFonts w:ascii="Times New Roman" w:hAnsi="Times New Roman" w:cs="Times New Roman"/>
        </w:rPr>
        <w:t>5-7</w:t>
      </w:r>
      <w:r w:rsidR="003D70F9" w:rsidRPr="00A95033">
        <w:rPr>
          <w:rFonts w:ascii="Times New Roman" w:hAnsi="Times New Roman" w:cs="Times New Roman"/>
        </w:rPr>
        <w:t>]</w:t>
      </w:r>
      <w:r w:rsidR="007246DA" w:rsidRPr="00A95033">
        <w:rPr>
          <w:rFonts w:ascii="Times New Roman" w:hAnsi="Times New Roman" w:cs="Times New Roman"/>
        </w:rPr>
        <w:t>.</w:t>
      </w:r>
      <w:r w:rsidR="00803626" w:rsidRPr="00A95033">
        <w:rPr>
          <w:rFonts w:ascii="Times New Roman" w:hAnsi="Times New Roman" w:cs="Times New Roman"/>
          <w:spacing w:val="29"/>
        </w:rPr>
        <w:t xml:space="preserve"> </w:t>
      </w:r>
      <w:r w:rsidR="007246DA" w:rsidRPr="00A95033">
        <w:rPr>
          <w:rFonts w:ascii="Times New Roman" w:hAnsi="Times New Roman" w:cs="Times New Roman"/>
        </w:rPr>
        <w:t>Some mysterious form of the energy,</w:t>
      </w:r>
      <w:r w:rsidR="007246DA" w:rsidRPr="00A95033">
        <w:rPr>
          <w:rFonts w:ascii="Times New Roman" w:hAnsi="Times New Roman" w:cs="Times New Roman"/>
          <w:spacing w:val="-4"/>
        </w:rPr>
        <w:t xml:space="preserve"> </w:t>
      </w:r>
      <w:r w:rsidR="007246DA" w:rsidRPr="00A95033">
        <w:rPr>
          <w:rFonts w:ascii="Times New Roman" w:hAnsi="Times New Roman" w:cs="Times New Roman"/>
        </w:rPr>
        <w:t>known</w:t>
      </w:r>
      <w:r w:rsidR="007246DA" w:rsidRPr="00A95033">
        <w:rPr>
          <w:rFonts w:ascii="Times New Roman" w:hAnsi="Times New Roman" w:cs="Times New Roman"/>
          <w:spacing w:val="-4"/>
        </w:rPr>
        <w:t xml:space="preserve"> </w:t>
      </w:r>
      <w:r w:rsidR="007246DA" w:rsidRPr="00A95033">
        <w:rPr>
          <w:rFonts w:ascii="Times New Roman" w:hAnsi="Times New Roman" w:cs="Times New Roman"/>
        </w:rPr>
        <w:t>as</w:t>
      </w:r>
      <w:r w:rsidR="007246DA" w:rsidRPr="00A95033">
        <w:rPr>
          <w:rFonts w:ascii="Times New Roman" w:hAnsi="Times New Roman" w:cs="Times New Roman"/>
          <w:spacing w:val="-4"/>
        </w:rPr>
        <w:t xml:space="preserve"> </w:t>
      </w:r>
      <w:r w:rsidR="007246DA" w:rsidRPr="00A95033">
        <w:rPr>
          <w:rFonts w:ascii="Times New Roman" w:hAnsi="Times New Roman" w:cs="Times New Roman"/>
        </w:rPr>
        <w:t>dark</w:t>
      </w:r>
      <w:r w:rsidR="007246DA" w:rsidRPr="00A95033">
        <w:rPr>
          <w:rFonts w:ascii="Times New Roman" w:hAnsi="Times New Roman" w:cs="Times New Roman"/>
          <w:spacing w:val="-4"/>
        </w:rPr>
        <w:t xml:space="preserve"> </w:t>
      </w:r>
      <w:r w:rsidR="007246DA" w:rsidRPr="00A95033">
        <w:rPr>
          <w:rFonts w:ascii="Times New Roman" w:hAnsi="Times New Roman" w:cs="Times New Roman"/>
        </w:rPr>
        <w:t>energy,</w:t>
      </w:r>
      <w:r w:rsidR="007246DA" w:rsidRPr="00A95033">
        <w:rPr>
          <w:rFonts w:ascii="Times New Roman" w:hAnsi="Times New Roman" w:cs="Times New Roman"/>
          <w:spacing w:val="-4"/>
        </w:rPr>
        <w:t xml:space="preserve"> </w:t>
      </w:r>
      <w:r w:rsidR="007246DA" w:rsidRPr="00A95033">
        <w:rPr>
          <w:rFonts w:ascii="Times New Roman" w:hAnsi="Times New Roman" w:cs="Times New Roman"/>
        </w:rPr>
        <w:t>is</w:t>
      </w:r>
      <w:r w:rsidR="007246DA" w:rsidRPr="00A95033">
        <w:rPr>
          <w:rFonts w:ascii="Times New Roman" w:hAnsi="Times New Roman" w:cs="Times New Roman"/>
          <w:spacing w:val="-4"/>
        </w:rPr>
        <w:t xml:space="preserve"> </w:t>
      </w:r>
      <w:r w:rsidR="007246DA" w:rsidRPr="00A95033">
        <w:rPr>
          <w:rFonts w:ascii="Times New Roman" w:hAnsi="Times New Roman" w:cs="Times New Roman"/>
        </w:rPr>
        <w:t>responsible</w:t>
      </w:r>
      <w:r w:rsidR="007246DA" w:rsidRPr="00A95033">
        <w:rPr>
          <w:rFonts w:ascii="Times New Roman" w:hAnsi="Times New Roman" w:cs="Times New Roman"/>
          <w:spacing w:val="-4"/>
        </w:rPr>
        <w:t xml:space="preserve"> </w:t>
      </w:r>
      <w:r w:rsidR="007246DA" w:rsidRPr="00A95033">
        <w:rPr>
          <w:rFonts w:ascii="Times New Roman" w:hAnsi="Times New Roman" w:cs="Times New Roman"/>
        </w:rPr>
        <w:t>for</w:t>
      </w:r>
      <w:r w:rsidR="007246DA" w:rsidRPr="00A95033">
        <w:rPr>
          <w:rFonts w:ascii="Times New Roman" w:hAnsi="Times New Roman" w:cs="Times New Roman"/>
          <w:spacing w:val="-4"/>
        </w:rPr>
        <w:t xml:space="preserve"> </w:t>
      </w:r>
      <w:r w:rsidR="007246DA" w:rsidRPr="00A95033">
        <w:rPr>
          <w:rFonts w:ascii="Times New Roman" w:hAnsi="Times New Roman" w:cs="Times New Roman"/>
        </w:rPr>
        <w:t>this</w:t>
      </w:r>
      <w:r w:rsidR="007246DA" w:rsidRPr="00A95033">
        <w:rPr>
          <w:rFonts w:ascii="Times New Roman" w:hAnsi="Times New Roman" w:cs="Times New Roman"/>
          <w:spacing w:val="-4"/>
        </w:rPr>
        <w:t xml:space="preserve"> </w:t>
      </w:r>
      <w:r w:rsidR="007246DA" w:rsidRPr="00A95033">
        <w:rPr>
          <w:rFonts w:ascii="Times New Roman" w:hAnsi="Times New Roman" w:cs="Times New Roman"/>
        </w:rPr>
        <w:t>cosmic</w:t>
      </w:r>
      <w:r w:rsidR="007246DA" w:rsidRPr="00A95033">
        <w:rPr>
          <w:rFonts w:ascii="Times New Roman" w:hAnsi="Times New Roman" w:cs="Times New Roman"/>
          <w:spacing w:val="-4"/>
        </w:rPr>
        <w:t xml:space="preserve"> </w:t>
      </w:r>
      <w:r w:rsidR="007246DA" w:rsidRPr="00A95033">
        <w:rPr>
          <w:rFonts w:ascii="Times New Roman" w:hAnsi="Times New Roman" w:cs="Times New Roman"/>
        </w:rPr>
        <w:t>acceleration.</w:t>
      </w:r>
      <w:r w:rsidR="00125367" w:rsidRPr="00A95033">
        <w:rPr>
          <w:rFonts w:ascii="Times New Roman" w:hAnsi="Times New Roman" w:cs="Times New Roman"/>
        </w:rPr>
        <w:t xml:space="preserve"> From the observation of the galaxy rotation curves and other observations, it is found that there exists some unknown form of the matter in the galaxies</w:t>
      </w:r>
      <w:r w:rsidR="00C663FF" w:rsidRPr="00A95033">
        <w:rPr>
          <w:rFonts w:ascii="Times New Roman" w:hAnsi="Times New Roman" w:cs="Times New Roman"/>
        </w:rPr>
        <w:t xml:space="preserve"> </w:t>
      </w:r>
      <w:r w:rsidR="00254A1F" w:rsidRPr="00A95033">
        <w:rPr>
          <w:rFonts w:ascii="Times New Roman" w:hAnsi="Times New Roman" w:cs="Times New Roman"/>
        </w:rPr>
        <w:t>[</w:t>
      </w:r>
      <w:r w:rsidR="00FD3FD2" w:rsidRPr="00A95033">
        <w:rPr>
          <w:rFonts w:ascii="Times New Roman" w:hAnsi="Times New Roman" w:cs="Times New Roman"/>
        </w:rPr>
        <w:t>8-12</w:t>
      </w:r>
      <w:r w:rsidR="00254A1F" w:rsidRPr="00A95033">
        <w:rPr>
          <w:rFonts w:ascii="Times New Roman" w:hAnsi="Times New Roman" w:cs="Times New Roman"/>
        </w:rPr>
        <w:t>]</w:t>
      </w:r>
      <w:r w:rsidR="00125367" w:rsidRPr="00A95033">
        <w:rPr>
          <w:rFonts w:ascii="Times New Roman" w:hAnsi="Times New Roman" w:cs="Times New Roman"/>
        </w:rPr>
        <w:t xml:space="preserve">. It is known as the </w:t>
      </w:r>
      <w:r w:rsidR="00125367" w:rsidRPr="00A95033">
        <w:rPr>
          <w:rFonts w:ascii="Times New Roman" w:hAnsi="Times New Roman" w:cs="Times New Roman"/>
          <w:i/>
          <w:iCs/>
        </w:rPr>
        <w:t>dark matter</w:t>
      </w:r>
      <w:r w:rsidR="00125367" w:rsidRPr="00A95033">
        <w:rPr>
          <w:rFonts w:ascii="Times New Roman" w:hAnsi="Times New Roman" w:cs="Times New Roman"/>
        </w:rPr>
        <w:t xml:space="preserve">. </w:t>
      </w:r>
      <w:r w:rsidR="00254A1F" w:rsidRPr="00A95033">
        <w:rPr>
          <w:rFonts w:ascii="Times New Roman" w:hAnsi="Times New Roman" w:cs="Times New Roman"/>
        </w:rPr>
        <w:t>There are several authors, who studied the dark matter problem in alternative g</w:t>
      </w:r>
      <w:r w:rsidR="00FD3FD2" w:rsidRPr="00A95033">
        <w:rPr>
          <w:rFonts w:ascii="Times New Roman" w:hAnsi="Times New Roman" w:cs="Times New Roman"/>
        </w:rPr>
        <w:t>ravity theories in references [1</w:t>
      </w:r>
      <w:r w:rsidR="00254A1F" w:rsidRPr="00A95033">
        <w:rPr>
          <w:rFonts w:ascii="Times New Roman" w:hAnsi="Times New Roman" w:cs="Times New Roman"/>
        </w:rPr>
        <w:t>3-</w:t>
      </w:r>
      <w:r w:rsidR="00FD3FD2" w:rsidRPr="00A95033">
        <w:rPr>
          <w:rFonts w:ascii="Times New Roman" w:hAnsi="Times New Roman" w:cs="Times New Roman"/>
        </w:rPr>
        <w:t>1</w:t>
      </w:r>
      <w:r w:rsidR="00254A1F" w:rsidRPr="00A95033">
        <w:rPr>
          <w:rFonts w:ascii="Times New Roman" w:hAnsi="Times New Roman" w:cs="Times New Roman"/>
        </w:rPr>
        <w:t xml:space="preserve">6]. </w:t>
      </w:r>
      <w:r w:rsidR="007246DA" w:rsidRPr="00A95033">
        <w:rPr>
          <w:rFonts w:ascii="Times New Roman" w:hAnsi="Times New Roman" w:cs="Times New Roman"/>
        </w:rPr>
        <w:t>We have</w:t>
      </w:r>
      <w:r w:rsidR="007246DA" w:rsidRPr="00A95033">
        <w:rPr>
          <w:rFonts w:ascii="Times New Roman" w:hAnsi="Times New Roman" w:cs="Times New Roman"/>
          <w:spacing w:val="-7"/>
        </w:rPr>
        <w:t xml:space="preserve"> </w:t>
      </w:r>
      <w:r w:rsidR="007246DA" w:rsidRPr="00A95033">
        <w:rPr>
          <w:rFonts w:ascii="Times New Roman" w:hAnsi="Times New Roman" w:cs="Times New Roman"/>
        </w:rPr>
        <w:t>many</w:t>
      </w:r>
      <w:r w:rsidR="007246DA" w:rsidRPr="00A95033">
        <w:rPr>
          <w:rFonts w:ascii="Times New Roman" w:hAnsi="Times New Roman" w:cs="Times New Roman"/>
          <w:spacing w:val="-7"/>
        </w:rPr>
        <w:t xml:space="preserve"> </w:t>
      </w:r>
      <w:r w:rsidR="007246DA" w:rsidRPr="00A95033">
        <w:rPr>
          <w:rFonts w:ascii="Times New Roman" w:hAnsi="Times New Roman" w:cs="Times New Roman"/>
        </w:rPr>
        <w:t>approaches</w:t>
      </w:r>
      <w:r w:rsidR="007246DA" w:rsidRPr="00A95033">
        <w:rPr>
          <w:rFonts w:ascii="Times New Roman" w:hAnsi="Times New Roman" w:cs="Times New Roman"/>
          <w:spacing w:val="-7"/>
        </w:rPr>
        <w:t xml:space="preserve"> </w:t>
      </w:r>
      <w:r w:rsidR="007246DA" w:rsidRPr="00A95033">
        <w:rPr>
          <w:rFonts w:ascii="Times New Roman" w:hAnsi="Times New Roman" w:cs="Times New Roman"/>
        </w:rPr>
        <w:t>to</w:t>
      </w:r>
      <w:r w:rsidR="007246DA" w:rsidRPr="00A95033">
        <w:rPr>
          <w:rFonts w:ascii="Times New Roman" w:hAnsi="Times New Roman" w:cs="Times New Roman"/>
          <w:spacing w:val="-7"/>
        </w:rPr>
        <w:t xml:space="preserve"> </w:t>
      </w:r>
      <w:r w:rsidR="007246DA" w:rsidRPr="00A95033">
        <w:rPr>
          <w:rFonts w:ascii="Times New Roman" w:hAnsi="Times New Roman" w:cs="Times New Roman"/>
        </w:rPr>
        <w:t>explain</w:t>
      </w:r>
      <w:r w:rsidR="007246DA" w:rsidRPr="00A95033">
        <w:rPr>
          <w:rFonts w:ascii="Times New Roman" w:hAnsi="Times New Roman" w:cs="Times New Roman"/>
          <w:spacing w:val="-7"/>
        </w:rPr>
        <w:t xml:space="preserve"> </w:t>
      </w:r>
      <w:r w:rsidR="007246DA" w:rsidRPr="00A95033">
        <w:rPr>
          <w:rFonts w:ascii="Times New Roman" w:hAnsi="Times New Roman" w:cs="Times New Roman"/>
        </w:rPr>
        <w:t>the</w:t>
      </w:r>
      <w:r w:rsidR="007246DA" w:rsidRPr="00A95033">
        <w:rPr>
          <w:rFonts w:ascii="Times New Roman" w:hAnsi="Times New Roman" w:cs="Times New Roman"/>
          <w:spacing w:val="-7"/>
        </w:rPr>
        <w:t xml:space="preserve"> </w:t>
      </w:r>
      <w:r w:rsidR="007246DA" w:rsidRPr="00A95033">
        <w:rPr>
          <w:rFonts w:ascii="Times New Roman" w:hAnsi="Times New Roman" w:cs="Times New Roman"/>
        </w:rPr>
        <w:t>nature</w:t>
      </w:r>
      <w:r w:rsidR="007246DA" w:rsidRPr="00A95033">
        <w:rPr>
          <w:rFonts w:ascii="Times New Roman" w:hAnsi="Times New Roman" w:cs="Times New Roman"/>
          <w:spacing w:val="-7"/>
        </w:rPr>
        <w:t xml:space="preserve"> </w:t>
      </w:r>
      <w:r w:rsidR="007246DA" w:rsidRPr="00A95033">
        <w:rPr>
          <w:rFonts w:ascii="Times New Roman" w:hAnsi="Times New Roman" w:cs="Times New Roman"/>
        </w:rPr>
        <w:t>of</w:t>
      </w:r>
      <w:r w:rsidR="007246DA" w:rsidRPr="00A95033">
        <w:rPr>
          <w:rFonts w:ascii="Times New Roman" w:hAnsi="Times New Roman" w:cs="Times New Roman"/>
          <w:spacing w:val="-7"/>
        </w:rPr>
        <w:t xml:space="preserve"> </w:t>
      </w:r>
      <w:r w:rsidR="007246DA" w:rsidRPr="00A95033">
        <w:rPr>
          <w:rFonts w:ascii="Times New Roman" w:hAnsi="Times New Roman" w:cs="Times New Roman"/>
        </w:rPr>
        <w:t>dark</w:t>
      </w:r>
      <w:r w:rsidR="007246DA" w:rsidRPr="00A95033">
        <w:rPr>
          <w:rFonts w:ascii="Times New Roman" w:hAnsi="Times New Roman" w:cs="Times New Roman"/>
          <w:spacing w:val="-7"/>
        </w:rPr>
        <w:t xml:space="preserve"> </w:t>
      </w:r>
      <w:r w:rsidR="007246DA" w:rsidRPr="00A95033">
        <w:rPr>
          <w:rFonts w:ascii="Times New Roman" w:hAnsi="Times New Roman" w:cs="Times New Roman"/>
        </w:rPr>
        <w:t>energy. These</w:t>
      </w:r>
      <w:r w:rsidR="007246DA" w:rsidRPr="00A95033">
        <w:rPr>
          <w:rFonts w:ascii="Times New Roman" w:hAnsi="Times New Roman" w:cs="Times New Roman"/>
          <w:spacing w:val="-7"/>
        </w:rPr>
        <w:t xml:space="preserve"> </w:t>
      </w:r>
      <w:r w:rsidR="007246DA" w:rsidRPr="00A95033">
        <w:rPr>
          <w:rFonts w:ascii="Times New Roman" w:hAnsi="Times New Roman" w:cs="Times New Roman"/>
        </w:rPr>
        <w:t>approaches are broadly classi</w:t>
      </w:r>
      <w:r w:rsidR="007246DA" w:rsidRPr="00A95033">
        <w:rPr>
          <w:rFonts w:ascii="Times New Roman" w:hAnsi="Times New Roman" w:cs="Times New Roman"/>
          <w:spacing w:val="-3"/>
        </w:rPr>
        <w:t>fi</w:t>
      </w:r>
      <w:r w:rsidR="007246DA" w:rsidRPr="00A95033">
        <w:rPr>
          <w:rFonts w:ascii="Times New Roman" w:hAnsi="Times New Roman" w:cs="Times New Roman"/>
        </w:rPr>
        <w:t>ed into two groups (</w:t>
      </w:r>
      <w:proofErr w:type="spellStart"/>
      <w:r w:rsidR="007246DA" w:rsidRPr="00A95033">
        <w:rPr>
          <w:rFonts w:ascii="Times New Roman" w:hAnsi="Times New Roman" w:cs="Times New Roman"/>
        </w:rPr>
        <w:t>i</w:t>
      </w:r>
      <w:proofErr w:type="spellEnd"/>
      <w:r w:rsidR="007246DA" w:rsidRPr="00A95033">
        <w:rPr>
          <w:rFonts w:ascii="Times New Roman" w:hAnsi="Times New Roman" w:cs="Times New Roman"/>
        </w:rPr>
        <w:t>) modi</w:t>
      </w:r>
      <w:r w:rsidR="007246DA" w:rsidRPr="00A95033">
        <w:rPr>
          <w:rFonts w:ascii="Times New Roman" w:hAnsi="Times New Roman" w:cs="Times New Roman"/>
          <w:spacing w:val="-1"/>
        </w:rPr>
        <w:t>fi</w:t>
      </w:r>
      <w:r w:rsidR="007246DA" w:rsidRPr="00A95033">
        <w:rPr>
          <w:rFonts w:ascii="Times New Roman" w:hAnsi="Times New Roman" w:cs="Times New Roman"/>
        </w:rPr>
        <w:t>ed matter models (ii) modi</w:t>
      </w:r>
      <w:r w:rsidR="007246DA" w:rsidRPr="00A95033">
        <w:rPr>
          <w:rFonts w:ascii="Times New Roman" w:hAnsi="Times New Roman" w:cs="Times New Roman"/>
          <w:spacing w:val="-1"/>
        </w:rPr>
        <w:t>fi</w:t>
      </w:r>
      <w:r w:rsidR="007246DA" w:rsidRPr="00A95033">
        <w:rPr>
          <w:rFonts w:ascii="Times New Roman" w:hAnsi="Times New Roman" w:cs="Times New Roman"/>
        </w:rPr>
        <w:t>ed gravity</w:t>
      </w:r>
      <w:r w:rsidR="007246DA" w:rsidRPr="00A95033">
        <w:rPr>
          <w:rFonts w:ascii="Times New Roman" w:hAnsi="Times New Roman" w:cs="Times New Roman"/>
          <w:spacing w:val="-13"/>
        </w:rPr>
        <w:t xml:space="preserve"> </w:t>
      </w:r>
      <w:r w:rsidR="007246DA" w:rsidRPr="00A95033">
        <w:rPr>
          <w:rFonts w:ascii="Times New Roman" w:hAnsi="Times New Roman" w:cs="Times New Roman"/>
        </w:rPr>
        <w:t>models.</w:t>
      </w:r>
      <w:r w:rsidR="007246DA" w:rsidRPr="00A95033">
        <w:rPr>
          <w:rFonts w:ascii="Times New Roman" w:hAnsi="Times New Roman" w:cs="Times New Roman"/>
          <w:spacing w:val="1"/>
        </w:rPr>
        <w:t xml:space="preserve"> </w:t>
      </w:r>
      <w:r w:rsidR="007246DA" w:rsidRPr="00A95033">
        <w:rPr>
          <w:rFonts w:ascii="Times New Roman" w:hAnsi="Times New Roman" w:cs="Times New Roman"/>
        </w:rPr>
        <w:t>In</w:t>
      </w:r>
      <w:r w:rsidR="007246DA" w:rsidRPr="00A95033">
        <w:rPr>
          <w:rFonts w:ascii="Times New Roman" w:hAnsi="Times New Roman" w:cs="Times New Roman"/>
          <w:spacing w:val="-12"/>
        </w:rPr>
        <w:t xml:space="preserve"> </w:t>
      </w:r>
      <w:r w:rsidR="007246DA" w:rsidRPr="00A95033">
        <w:rPr>
          <w:rFonts w:ascii="Times New Roman" w:hAnsi="Times New Roman" w:cs="Times New Roman"/>
        </w:rPr>
        <w:t>both</w:t>
      </w:r>
      <w:r w:rsidR="007246DA" w:rsidRPr="00A95033">
        <w:rPr>
          <w:rFonts w:ascii="Times New Roman" w:hAnsi="Times New Roman" w:cs="Times New Roman"/>
          <w:spacing w:val="-12"/>
        </w:rPr>
        <w:t xml:space="preserve"> </w:t>
      </w:r>
      <w:r w:rsidR="007246DA" w:rsidRPr="00A95033">
        <w:rPr>
          <w:rFonts w:ascii="Times New Roman" w:hAnsi="Times New Roman" w:cs="Times New Roman"/>
        </w:rPr>
        <w:t>groups</w:t>
      </w:r>
      <w:r w:rsidR="007246DA" w:rsidRPr="00A95033">
        <w:rPr>
          <w:rFonts w:ascii="Times New Roman" w:hAnsi="Times New Roman" w:cs="Times New Roman"/>
          <w:spacing w:val="-12"/>
        </w:rPr>
        <w:t xml:space="preserve"> </w:t>
      </w:r>
      <w:r w:rsidR="007246DA" w:rsidRPr="00A95033">
        <w:rPr>
          <w:rFonts w:ascii="Times New Roman" w:hAnsi="Times New Roman" w:cs="Times New Roman"/>
        </w:rPr>
        <w:t>of</w:t>
      </w:r>
      <w:r w:rsidR="007246DA" w:rsidRPr="00A95033">
        <w:rPr>
          <w:rFonts w:ascii="Times New Roman" w:hAnsi="Times New Roman" w:cs="Times New Roman"/>
          <w:spacing w:val="-12"/>
        </w:rPr>
        <w:t xml:space="preserve"> </w:t>
      </w:r>
      <w:r w:rsidR="007246DA" w:rsidRPr="00A95033">
        <w:rPr>
          <w:rFonts w:ascii="Times New Roman" w:hAnsi="Times New Roman" w:cs="Times New Roman"/>
        </w:rPr>
        <w:t>dark</w:t>
      </w:r>
      <w:r w:rsidR="007246DA" w:rsidRPr="00A95033">
        <w:rPr>
          <w:rFonts w:ascii="Times New Roman" w:hAnsi="Times New Roman" w:cs="Times New Roman"/>
          <w:spacing w:val="-12"/>
        </w:rPr>
        <w:t xml:space="preserve"> </w:t>
      </w:r>
      <w:r w:rsidR="007246DA" w:rsidRPr="00A95033">
        <w:rPr>
          <w:rFonts w:ascii="Times New Roman" w:hAnsi="Times New Roman" w:cs="Times New Roman"/>
        </w:rPr>
        <w:t>energy</w:t>
      </w:r>
      <w:r w:rsidR="007246DA" w:rsidRPr="00A95033">
        <w:rPr>
          <w:rFonts w:ascii="Times New Roman" w:hAnsi="Times New Roman" w:cs="Times New Roman"/>
          <w:spacing w:val="-12"/>
        </w:rPr>
        <w:t xml:space="preserve"> </w:t>
      </w:r>
      <w:r w:rsidR="007246DA" w:rsidRPr="00A95033">
        <w:rPr>
          <w:rFonts w:ascii="Times New Roman" w:hAnsi="Times New Roman" w:cs="Times New Roman"/>
        </w:rPr>
        <w:t>models,</w:t>
      </w:r>
      <w:r w:rsidR="007246DA" w:rsidRPr="00A95033">
        <w:rPr>
          <w:rFonts w:ascii="Times New Roman" w:hAnsi="Times New Roman" w:cs="Times New Roman"/>
          <w:spacing w:val="-11"/>
        </w:rPr>
        <w:t xml:space="preserve"> </w:t>
      </w:r>
      <w:r w:rsidR="007246DA" w:rsidRPr="00A95033">
        <w:rPr>
          <w:rFonts w:ascii="Times New Roman" w:hAnsi="Times New Roman" w:cs="Times New Roman"/>
        </w:rPr>
        <w:t>we</w:t>
      </w:r>
      <w:r w:rsidR="007246DA" w:rsidRPr="00A95033">
        <w:rPr>
          <w:rFonts w:ascii="Times New Roman" w:hAnsi="Times New Roman" w:cs="Times New Roman"/>
          <w:spacing w:val="-13"/>
        </w:rPr>
        <w:t xml:space="preserve"> </w:t>
      </w:r>
      <w:r w:rsidR="007246DA" w:rsidRPr="00A95033">
        <w:rPr>
          <w:rFonts w:ascii="Times New Roman" w:hAnsi="Times New Roman" w:cs="Times New Roman"/>
        </w:rPr>
        <w:t>modify</w:t>
      </w:r>
      <w:r w:rsidR="007246DA" w:rsidRPr="00A95033">
        <w:rPr>
          <w:rFonts w:ascii="Times New Roman" w:hAnsi="Times New Roman" w:cs="Times New Roman"/>
          <w:spacing w:val="-12"/>
        </w:rPr>
        <w:t xml:space="preserve"> </w:t>
      </w:r>
      <w:r w:rsidR="007246DA" w:rsidRPr="00A95033">
        <w:rPr>
          <w:rFonts w:ascii="Times New Roman" w:hAnsi="Times New Roman" w:cs="Times New Roman"/>
        </w:rPr>
        <w:t>the</w:t>
      </w:r>
      <w:r w:rsidR="007246DA" w:rsidRPr="00A95033">
        <w:rPr>
          <w:rFonts w:ascii="Times New Roman" w:hAnsi="Times New Roman" w:cs="Times New Roman"/>
          <w:spacing w:val="-12"/>
        </w:rPr>
        <w:t xml:space="preserve"> </w:t>
      </w:r>
      <w:r w:rsidR="00AC24C6" w:rsidRPr="00A95033">
        <w:rPr>
          <w:rFonts w:ascii="Times New Roman" w:hAnsi="Times New Roman" w:cs="Times New Roman"/>
        </w:rPr>
        <w:t>Einstein’</w:t>
      </w:r>
      <w:r w:rsidR="007246DA" w:rsidRPr="00A95033">
        <w:rPr>
          <w:rFonts w:ascii="Times New Roman" w:hAnsi="Times New Roman" w:cs="Times New Roman"/>
        </w:rPr>
        <w:t xml:space="preserve">s General Theory of Relativity (GTR). The </w:t>
      </w:r>
      <w:proofErr w:type="spellStart"/>
      <w:r w:rsidR="007246DA" w:rsidRPr="00A95033">
        <w:rPr>
          <w:rFonts w:ascii="Times New Roman" w:hAnsi="Times New Roman" w:cs="Times New Roman"/>
        </w:rPr>
        <w:t>Lagrangian</w:t>
      </w:r>
      <w:proofErr w:type="spellEnd"/>
      <w:r w:rsidR="007246DA" w:rsidRPr="00A95033">
        <w:rPr>
          <w:rFonts w:ascii="Times New Roman" w:hAnsi="Times New Roman" w:cs="Times New Roman"/>
        </w:rPr>
        <w:t xml:space="preserve"> of the Einstein-Hilbert (E-H) action in GTR is modified in two different ways.</w:t>
      </w:r>
      <w:r w:rsidR="007246DA" w:rsidRPr="00A95033">
        <w:rPr>
          <w:rFonts w:ascii="Times New Roman" w:hAnsi="Times New Roman" w:cs="Times New Roman"/>
          <w:spacing w:val="40"/>
        </w:rPr>
        <w:t xml:space="preserve"> </w:t>
      </w:r>
      <w:r w:rsidR="007246DA" w:rsidRPr="00A95033">
        <w:rPr>
          <w:rFonts w:ascii="Times New Roman" w:hAnsi="Times New Roman" w:cs="Times New Roman"/>
        </w:rPr>
        <w:t xml:space="preserve">In modified gravity models, the gravitational part of the E-H </w:t>
      </w:r>
      <w:r w:rsidR="00B52FFD" w:rsidRPr="00A95033">
        <w:rPr>
          <w:rFonts w:ascii="Times New Roman" w:hAnsi="Times New Roman" w:cs="Times New Roman"/>
        </w:rPr>
        <w:t>action is</w:t>
      </w:r>
      <w:r w:rsidR="007246DA" w:rsidRPr="00A95033">
        <w:rPr>
          <w:rFonts w:ascii="Times New Roman" w:hAnsi="Times New Roman" w:cs="Times New Roman"/>
        </w:rPr>
        <w:t xml:space="preserve"> changed.</w:t>
      </w:r>
      <w:r w:rsidR="007246DA" w:rsidRPr="00A95033">
        <w:rPr>
          <w:rFonts w:ascii="Times New Roman" w:hAnsi="Times New Roman" w:cs="Times New Roman"/>
          <w:spacing w:val="40"/>
        </w:rPr>
        <w:t xml:space="preserve"> </w:t>
      </w:r>
      <w:r w:rsidR="007246DA" w:rsidRPr="00A95033">
        <w:rPr>
          <w:rFonts w:ascii="Times New Roman" w:hAnsi="Times New Roman" w:cs="Times New Roman"/>
        </w:rPr>
        <w:t xml:space="preserve">A new form the matter component is added in the matter part of the action in case of </w:t>
      </w:r>
      <w:r w:rsidR="007246DA" w:rsidRPr="00A95033">
        <w:rPr>
          <w:rFonts w:ascii="Times New Roman" w:hAnsi="Times New Roman" w:cs="Times New Roman"/>
        </w:rPr>
        <w:lastRenderedPageBreak/>
        <w:t>modi</w:t>
      </w:r>
      <w:r w:rsidR="007246DA" w:rsidRPr="00A95033">
        <w:rPr>
          <w:rFonts w:ascii="Times New Roman" w:hAnsi="Times New Roman" w:cs="Times New Roman"/>
          <w:spacing w:val="-7"/>
        </w:rPr>
        <w:t>fi</w:t>
      </w:r>
      <w:r w:rsidR="007246DA" w:rsidRPr="00A95033">
        <w:rPr>
          <w:rFonts w:ascii="Times New Roman" w:hAnsi="Times New Roman" w:cs="Times New Roman"/>
        </w:rPr>
        <w:t>ed</w:t>
      </w:r>
      <w:r w:rsidR="00034780" w:rsidRPr="00A95033">
        <w:rPr>
          <w:rFonts w:ascii="Times New Roman" w:hAnsi="Times New Roman" w:cs="Times New Roman"/>
        </w:rPr>
        <w:t xml:space="preserve"> matter</w:t>
      </w:r>
      <w:r w:rsidR="007246DA" w:rsidRPr="00A95033">
        <w:rPr>
          <w:rFonts w:ascii="Times New Roman" w:hAnsi="Times New Roman" w:cs="Times New Roman"/>
        </w:rPr>
        <w:t xml:space="preserve"> models</w:t>
      </w:r>
      <w:r w:rsidR="00034780" w:rsidRPr="00A95033">
        <w:rPr>
          <w:rFonts w:ascii="Times New Roman" w:hAnsi="Times New Roman" w:cs="Times New Roman"/>
        </w:rPr>
        <w:t xml:space="preserve"> [</w:t>
      </w:r>
      <w:r w:rsidR="00FD3FD2" w:rsidRPr="00A95033">
        <w:rPr>
          <w:rFonts w:ascii="Times New Roman" w:hAnsi="Times New Roman" w:cs="Times New Roman"/>
        </w:rPr>
        <w:t>17-23</w:t>
      </w:r>
      <w:r w:rsidR="00034780" w:rsidRPr="00A95033">
        <w:rPr>
          <w:rFonts w:ascii="Times New Roman" w:hAnsi="Times New Roman" w:cs="Times New Roman"/>
        </w:rPr>
        <w:t>]</w:t>
      </w:r>
      <w:r w:rsidR="007246DA" w:rsidRPr="00A95033">
        <w:rPr>
          <w:rFonts w:ascii="Times New Roman" w:hAnsi="Times New Roman" w:cs="Times New Roman"/>
        </w:rPr>
        <w:t>.</w:t>
      </w:r>
      <w:r w:rsidR="00162528" w:rsidRPr="00A95033">
        <w:rPr>
          <w:rFonts w:ascii="Times New Roman" w:hAnsi="Times New Roman" w:cs="Times New Roman"/>
        </w:rPr>
        <w:t xml:space="preserve"> Quintessence, k-essence and phantom dark energy models are different modified matter models.</w:t>
      </w:r>
      <w:r w:rsidR="007246DA" w:rsidRPr="00A95033">
        <w:rPr>
          <w:rFonts w:ascii="Times New Roman" w:hAnsi="Times New Roman" w:cs="Times New Roman"/>
          <w:spacing w:val="40"/>
        </w:rPr>
        <w:t xml:space="preserve"> </w:t>
      </w:r>
      <w:r w:rsidR="007246DA" w:rsidRPr="00A95033">
        <w:rPr>
          <w:rFonts w:ascii="Times New Roman" w:hAnsi="Times New Roman" w:cs="Times New Roman"/>
        </w:rPr>
        <w:t>In this chapter we will describe the modi</w:t>
      </w:r>
      <w:r w:rsidR="007246DA" w:rsidRPr="00A95033">
        <w:rPr>
          <w:rFonts w:ascii="Times New Roman" w:hAnsi="Times New Roman" w:cs="Times New Roman"/>
          <w:spacing w:val="-8"/>
        </w:rPr>
        <w:t>fi</w:t>
      </w:r>
      <w:r w:rsidR="007246DA" w:rsidRPr="00A95033">
        <w:rPr>
          <w:rFonts w:ascii="Times New Roman" w:hAnsi="Times New Roman" w:cs="Times New Roman"/>
        </w:rPr>
        <w:t>ed gravity models in order to explain the cosmic acceleration.</w:t>
      </w:r>
    </w:p>
    <w:p w:rsidR="007246DA" w:rsidRPr="00A95033" w:rsidRDefault="00926676" w:rsidP="00D91937">
      <w:pPr>
        <w:jc w:val="both"/>
        <w:rPr>
          <w:rFonts w:ascii="Times New Roman" w:hAnsi="Times New Roman" w:cs="Times New Roman"/>
          <w:b/>
        </w:rPr>
      </w:pPr>
      <w:r w:rsidRPr="00A95033">
        <w:rPr>
          <w:rFonts w:ascii="Times New Roman" w:hAnsi="Times New Roman" w:cs="Times New Roman"/>
          <w:b/>
        </w:rPr>
        <w:t xml:space="preserve">2. </w:t>
      </w:r>
      <w:r w:rsidR="007246DA" w:rsidRPr="00A95033">
        <w:rPr>
          <w:rFonts w:ascii="Times New Roman" w:hAnsi="Times New Roman" w:cs="Times New Roman"/>
          <w:b/>
        </w:rPr>
        <w:t>Modified gravity models</w:t>
      </w:r>
    </w:p>
    <w:p w:rsidR="007246DA" w:rsidRPr="00A95033" w:rsidRDefault="007246DA" w:rsidP="00D91937">
      <w:pPr>
        <w:jc w:val="both"/>
        <w:rPr>
          <w:rFonts w:ascii="Times New Roman" w:hAnsi="Times New Roman" w:cs="Times New Roman"/>
        </w:rPr>
      </w:pPr>
    </w:p>
    <w:p w:rsidR="00746026" w:rsidRPr="00A95033" w:rsidRDefault="007246DA" w:rsidP="00D91937">
      <w:pPr>
        <w:jc w:val="both"/>
        <w:rPr>
          <w:rFonts w:ascii="Times New Roman" w:hAnsi="Times New Roman" w:cs="Times New Roman"/>
        </w:rPr>
      </w:pPr>
      <w:r w:rsidRPr="00A95033">
        <w:rPr>
          <w:rFonts w:ascii="Times New Roman" w:hAnsi="Times New Roman" w:cs="Times New Roman"/>
        </w:rPr>
        <w:t>The laws of gravity are modified in these models. The quantization of the gravity is studied in modified gravity models. A lot of research in these models has been done in order to explain the inflation and present accelerated expansion of the universe.</w:t>
      </w:r>
      <w:r w:rsidR="00E46885" w:rsidRPr="00A95033">
        <w:rPr>
          <w:rFonts w:ascii="Times New Roman" w:hAnsi="Times New Roman" w:cs="Times New Roman"/>
        </w:rPr>
        <w:t xml:space="preserve"> In modified gravity models, the geometrical part of the E-H action is modified in different ways. There are many gravity models in this group like </w:t>
      </w:r>
      <w:r w:rsidR="00E46885" w:rsidRPr="00A95033">
        <w:rPr>
          <w:rFonts w:ascii="Times New Roman" w:hAnsi="Times New Roman" w:cs="Times New Roman"/>
          <w:i/>
        </w:rPr>
        <w:t>f</w:t>
      </w:r>
      <w:r w:rsidR="00E46885" w:rsidRPr="00A95033">
        <w:rPr>
          <w:rFonts w:ascii="Times New Roman" w:hAnsi="Times New Roman" w:cs="Times New Roman"/>
        </w:rPr>
        <w:t>(</w:t>
      </w:r>
      <w:r w:rsidR="00E46885" w:rsidRPr="00A95033">
        <w:rPr>
          <w:rFonts w:ascii="Times New Roman" w:hAnsi="Times New Roman" w:cs="Times New Roman"/>
          <w:i/>
        </w:rPr>
        <w:t>R</w:t>
      </w:r>
      <w:r w:rsidR="00E46885" w:rsidRPr="00A95033">
        <w:rPr>
          <w:rFonts w:ascii="Times New Roman" w:hAnsi="Times New Roman" w:cs="Times New Roman"/>
        </w:rPr>
        <w:t xml:space="preserve">) gravity, scalar-tensor theories, </w:t>
      </w:r>
      <w:proofErr w:type="spellStart"/>
      <w:r w:rsidR="00E46885" w:rsidRPr="00A95033">
        <w:rPr>
          <w:rFonts w:ascii="Times New Roman" w:hAnsi="Times New Roman" w:cs="Times New Roman"/>
        </w:rPr>
        <w:t>Braneworld</w:t>
      </w:r>
      <w:proofErr w:type="spellEnd"/>
      <w:r w:rsidR="00E46885" w:rsidRPr="00A95033">
        <w:rPr>
          <w:rFonts w:ascii="Times New Roman" w:hAnsi="Times New Roman" w:cs="Times New Roman"/>
        </w:rPr>
        <w:t xml:space="preserve"> models, Gauss-Bonnet gravity model and </w:t>
      </w:r>
      <w:proofErr w:type="spellStart"/>
      <w:r w:rsidR="00E46885" w:rsidRPr="00A95033">
        <w:rPr>
          <w:rFonts w:ascii="Times New Roman" w:hAnsi="Times New Roman" w:cs="Times New Roman"/>
        </w:rPr>
        <w:t>Horndeski</w:t>
      </w:r>
      <w:proofErr w:type="spellEnd"/>
      <w:r w:rsidR="00E46885" w:rsidRPr="00A95033">
        <w:rPr>
          <w:rFonts w:ascii="Times New Roman" w:hAnsi="Times New Roman" w:cs="Times New Roman"/>
        </w:rPr>
        <w:t xml:space="preserve"> model</w:t>
      </w:r>
      <w:r w:rsidR="00CD69A3" w:rsidRPr="00A95033">
        <w:rPr>
          <w:rFonts w:ascii="Times New Roman" w:hAnsi="Times New Roman" w:cs="Times New Roman"/>
        </w:rPr>
        <w:t xml:space="preserve"> etc</w:t>
      </w:r>
      <w:r w:rsidR="006B1327" w:rsidRPr="00A95033">
        <w:rPr>
          <w:rFonts w:ascii="Times New Roman" w:hAnsi="Times New Roman" w:cs="Times New Roman"/>
        </w:rPr>
        <w:t xml:space="preserve"> [</w:t>
      </w:r>
      <w:r w:rsidR="00FD3FD2" w:rsidRPr="00A95033">
        <w:rPr>
          <w:rFonts w:ascii="Times New Roman" w:hAnsi="Times New Roman" w:cs="Times New Roman"/>
        </w:rPr>
        <w:t>24</w:t>
      </w:r>
      <w:r w:rsidR="00A34C45" w:rsidRPr="00A95033">
        <w:rPr>
          <w:rFonts w:ascii="Times New Roman" w:hAnsi="Times New Roman" w:cs="Times New Roman"/>
        </w:rPr>
        <w:t>-</w:t>
      </w:r>
      <w:r w:rsidR="00FD3FD2" w:rsidRPr="00A95033">
        <w:rPr>
          <w:rFonts w:ascii="Times New Roman" w:hAnsi="Times New Roman" w:cs="Times New Roman"/>
        </w:rPr>
        <w:t>35</w:t>
      </w:r>
      <w:r w:rsidR="006B1327" w:rsidRPr="00A95033">
        <w:rPr>
          <w:rFonts w:ascii="Times New Roman" w:hAnsi="Times New Roman" w:cs="Times New Roman"/>
        </w:rPr>
        <w:t>]</w:t>
      </w:r>
      <w:r w:rsidR="00E46885" w:rsidRPr="00A95033">
        <w:rPr>
          <w:rFonts w:ascii="Times New Roman" w:hAnsi="Times New Roman" w:cs="Times New Roman"/>
        </w:rPr>
        <w:t>.</w:t>
      </w:r>
      <w:r w:rsidR="006B1327" w:rsidRPr="00A95033">
        <w:rPr>
          <w:rFonts w:ascii="Times New Roman" w:hAnsi="Times New Roman" w:cs="Times New Roman"/>
        </w:rPr>
        <w:t xml:space="preserve"> I</w:t>
      </w:r>
      <w:r w:rsidR="00C663FF" w:rsidRPr="00A95033">
        <w:rPr>
          <w:rFonts w:ascii="Times New Roman" w:hAnsi="Times New Roman" w:cs="Times New Roman"/>
        </w:rPr>
        <w:t>n this chapter, we will discuss</w:t>
      </w:r>
      <w:r w:rsidR="006B1327" w:rsidRPr="00A95033">
        <w:rPr>
          <w:rFonts w:ascii="Times New Roman" w:hAnsi="Times New Roman" w:cs="Times New Roman"/>
        </w:rPr>
        <w:t xml:space="preserve"> the different modified gravity models br</w:t>
      </w:r>
      <w:r w:rsidR="00C663FF" w:rsidRPr="00A95033">
        <w:rPr>
          <w:rFonts w:ascii="Times New Roman" w:hAnsi="Times New Roman" w:cs="Times New Roman"/>
        </w:rPr>
        <w:t>iefly.</w:t>
      </w:r>
      <w:r w:rsidR="00E46885" w:rsidRPr="00A95033">
        <w:rPr>
          <w:rFonts w:ascii="Times New Roman" w:hAnsi="Times New Roman" w:cs="Times New Roman"/>
        </w:rPr>
        <w:t xml:space="preserve"> </w:t>
      </w:r>
      <w:r w:rsidR="00A34C45" w:rsidRPr="00A95033">
        <w:rPr>
          <w:rFonts w:ascii="Times New Roman" w:hAnsi="Times New Roman" w:cs="Times New Roman"/>
        </w:rPr>
        <w:t>W</w:t>
      </w:r>
      <w:r w:rsidR="0000739E" w:rsidRPr="00A95033">
        <w:rPr>
          <w:rFonts w:ascii="Times New Roman" w:hAnsi="Times New Roman" w:cs="Times New Roman"/>
        </w:rPr>
        <w:t xml:space="preserve">e do not have a cosmologically </w:t>
      </w:r>
      <w:r w:rsidR="00A34C45" w:rsidRPr="00A95033">
        <w:rPr>
          <w:rFonts w:ascii="Times New Roman" w:hAnsi="Times New Roman" w:cs="Times New Roman"/>
        </w:rPr>
        <w:t xml:space="preserve">viable </w:t>
      </w:r>
      <w:r w:rsidR="00A34C45" w:rsidRPr="00A95033">
        <w:rPr>
          <w:rFonts w:ascii="Times New Roman" w:hAnsi="Times New Roman" w:cs="Times New Roman"/>
          <w:i/>
        </w:rPr>
        <w:t>f</w:t>
      </w:r>
      <w:r w:rsidR="00A34C45" w:rsidRPr="00A95033">
        <w:rPr>
          <w:rFonts w:ascii="Times New Roman" w:hAnsi="Times New Roman" w:cs="Times New Roman"/>
        </w:rPr>
        <w:t>(</w:t>
      </w:r>
      <w:r w:rsidR="00A34C45" w:rsidRPr="00A95033">
        <w:rPr>
          <w:rFonts w:ascii="Times New Roman" w:hAnsi="Times New Roman" w:cs="Times New Roman"/>
          <w:i/>
        </w:rPr>
        <w:t>R</w:t>
      </w:r>
      <w:r w:rsidR="00A34C45" w:rsidRPr="00A95033">
        <w:rPr>
          <w:rFonts w:ascii="Times New Roman" w:hAnsi="Times New Roman" w:cs="Times New Roman"/>
        </w:rPr>
        <w:t xml:space="preserve">) model till now. Therefore, we want to constrain these models by using the direct detection of GWs. It will improve in our present understanding of the laws of gravity. GWs propagate freely in the early universe immediately after they are generated. This means that GWs carry unique information about the processes that produced them, and therefore about the state of the universe at epochs and energy scales unreachable by any other means. GWs can probe the </w:t>
      </w:r>
      <w:proofErr w:type="spellStart"/>
      <w:r w:rsidR="00A34C45" w:rsidRPr="00A95033">
        <w:rPr>
          <w:rFonts w:ascii="Times New Roman" w:hAnsi="Times New Roman" w:cs="Times New Roman"/>
        </w:rPr>
        <w:t>the</w:t>
      </w:r>
      <w:proofErr w:type="spellEnd"/>
      <w:r w:rsidR="00A34C45" w:rsidRPr="00A95033">
        <w:rPr>
          <w:rFonts w:ascii="Times New Roman" w:hAnsi="Times New Roman" w:cs="Times New Roman"/>
        </w:rPr>
        <w:t xml:space="preserve"> energy scales for beyond the reach of presently available observational probes of the universe based on electromagnetic emission. Since GWs are detected recently in 2015, cosmological theories are not so much probed using GWs as a tool</w:t>
      </w:r>
      <w:r w:rsidR="00363532" w:rsidRPr="00A95033">
        <w:rPr>
          <w:rFonts w:ascii="Times New Roman" w:hAnsi="Times New Roman" w:cs="Times New Roman"/>
        </w:rPr>
        <w:t xml:space="preserve"> </w:t>
      </w:r>
      <w:r w:rsidR="00A34C45" w:rsidRPr="00A95033">
        <w:rPr>
          <w:rFonts w:ascii="Times New Roman" w:hAnsi="Times New Roman" w:cs="Times New Roman"/>
        </w:rPr>
        <w:t>[</w:t>
      </w:r>
      <w:r w:rsidR="00F957A3" w:rsidRPr="00A95033">
        <w:rPr>
          <w:rFonts w:ascii="Times New Roman" w:hAnsi="Times New Roman" w:cs="Times New Roman"/>
        </w:rPr>
        <w:t>36-39</w:t>
      </w:r>
      <w:r w:rsidR="00A34C45" w:rsidRPr="00A95033">
        <w:rPr>
          <w:rFonts w:ascii="Times New Roman" w:hAnsi="Times New Roman" w:cs="Times New Roman"/>
        </w:rPr>
        <w:t>].</w:t>
      </w:r>
      <w:r w:rsidR="0000739E" w:rsidRPr="00A95033">
        <w:rPr>
          <w:rFonts w:ascii="Times New Roman" w:hAnsi="Times New Roman" w:cs="Times New Roman"/>
        </w:rPr>
        <w:t xml:space="preserve"> </w:t>
      </w:r>
      <w:r w:rsidR="003E4735" w:rsidRPr="00A95033">
        <w:rPr>
          <w:rFonts w:ascii="Times New Roman" w:hAnsi="Times New Roman" w:cs="Times New Roman"/>
        </w:rPr>
        <w:t>Unified gravity models are used to explain the dark energy and dark matter problems by a single scalar field [</w:t>
      </w:r>
      <w:r w:rsidR="00F957A3" w:rsidRPr="00A95033">
        <w:rPr>
          <w:rFonts w:ascii="Times New Roman" w:hAnsi="Times New Roman" w:cs="Times New Roman"/>
        </w:rPr>
        <w:t>40</w:t>
      </w:r>
      <w:r w:rsidR="003E4735" w:rsidRPr="00A95033">
        <w:rPr>
          <w:rFonts w:ascii="Times New Roman" w:hAnsi="Times New Roman" w:cs="Times New Roman"/>
        </w:rPr>
        <w:t xml:space="preserve">, </w:t>
      </w:r>
      <w:r w:rsidR="00F957A3" w:rsidRPr="00A95033">
        <w:rPr>
          <w:rFonts w:ascii="Times New Roman" w:hAnsi="Times New Roman" w:cs="Times New Roman"/>
        </w:rPr>
        <w:t>41</w:t>
      </w:r>
      <w:r w:rsidR="003E4735" w:rsidRPr="00A95033">
        <w:rPr>
          <w:rFonts w:ascii="Times New Roman" w:hAnsi="Times New Roman" w:cs="Times New Roman"/>
        </w:rPr>
        <w:t>].</w:t>
      </w:r>
    </w:p>
    <w:p w:rsidR="008103E8" w:rsidRPr="00A95033" w:rsidRDefault="008103E8" w:rsidP="00D91937">
      <w:pPr>
        <w:jc w:val="both"/>
        <w:rPr>
          <w:rFonts w:ascii="Times New Roman" w:hAnsi="Times New Roman" w:cs="Times New Roman"/>
        </w:rPr>
      </w:pPr>
    </w:p>
    <w:p w:rsidR="008103E8" w:rsidRPr="00A95033" w:rsidRDefault="008103E8" w:rsidP="00D91937">
      <w:pPr>
        <w:jc w:val="both"/>
        <w:rPr>
          <w:rFonts w:ascii="Times New Roman" w:hAnsi="Times New Roman" w:cs="Times New Roman"/>
        </w:rPr>
      </w:pPr>
      <w:r w:rsidRPr="00A95033">
        <w:rPr>
          <w:rFonts w:ascii="Times New Roman" w:hAnsi="Times New Roman" w:cs="Times New Roman"/>
        </w:rPr>
        <w:t>The equation of motion of the scalar field is similar to that of the damped harmonic oscillator [</w:t>
      </w:r>
      <w:r w:rsidR="00F957A3" w:rsidRPr="00A95033">
        <w:rPr>
          <w:rFonts w:ascii="Times New Roman" w:hAnsi="Times New Roman" w:cs="Times New Roman"/>
        </w:rPr>
        <w:t>42-43</w:t>
      </w:r>
      <w:r w:rsidRPr="00A95033">
        <w:rPr>
          <w:rFonts w:ascii="Times New Roman" w:hAnsi="Times New Roman" w:cs="Times New Roman"/>
        </w:rPr>
        <w:t>]. The solution of the equation of motion of the scalar field is obtained in action angle formalism [4</w:t>
      </w:r>
      <w:r w:rsidR="00F957A3" w:rsidRPr="00A95033">
        <w:rPr>
          <w:rFonts w:ascii="Times New Roman" w:hAnsi="Times New Roman" w:cs="Times New Roman"/>
        </w:rPr>
        <w:t>4-</w:t>
      </w:r>
      <w:r w:rsidRPr="00A95033">
        <w:rPr>
          <w:rFonts w:ascii="Times New Roman" w:hAnsi="Times New Roman" w:cs="Times New Roman"/>
        </w:rPr>
        <w:t>4</w:t>
      </w:r>
      <w:r w:rsidR="00F957A3" w:rsidRPr="00A95033">
        <w:rPr>
          <w:rFonts w:ascii="Times New Roman" w:hAnsi="Times New Roman" w:cs="Times New Roman"/>
        </w:rPr>
        <w:t>8</w:t>
      </w:r>
      <w:r w:rsidRPr="00A95033">
        <w:rPr>
          <w:rFonts w:ascii="Times New Roman" w:hAnsi="Times New Roman" w:cs="Times New Roman"/>
        </w:rPr>
        <w:t>].  It is found that the mass of the scalar field particle known as ``</w:t>
      </w:r>
      <w:proofErr w:type="spellStart"/>
      <w:r w:rsidRPr="00A95033">
        <w:rPr>
          <w:rFonts w:ascii="Times New Roman" w:hAnsi="Times New Roman" w:cs="Times New Roman"/>
        </w:rPr>
        <w:t>scalaron</w:t>
      </w:r>
      <w:proofErr w:type="spellEnd"/>
      <w:r w:rsidRPr="00A95033">
        <w:rPr>
          <w:rFonts w:ascii="Times New Roman" w:hAnsi="Times New Roman" w:cs="Times New Roman"/>
        </w:rPr>
        <w:t>” depends upon the energy density of the non-relativistic matter in the background. From this analysis we found that scalar field may behave as the non-relativistic matter, radiation and dark energy also. Further, the conformal transformation from the Jordan frame to the Einstein frame provides a scenario of two (apparently distinct) formulations of f(R) gravity theory. It is still not clear whether these two formulations are fundamentally equivalent or not [</w:t>
      </w:r>
      <w:r w:rsidR="00F957A3" w:rsidRPr="00A95033">
        <w:rPr>
          <w:rFonts w:ascii="Times New Roman" w:hAnsi="Times New Roman" w:cs="Times New Roman"/>
        </w:rPr>
        <w:t>49</w:t>
      </w:r>
      <w:r w:rsidRPr="00A95033">
        <w:rPr>
          <w:rFonts w:ascii="Times New Roman" w:hAnsi="Times New Roman" w:cs="Times New Roman"/>
        </w:rPr>
        <w:t>], even though their mathematical equivalence at the level of classical action is more convincing than the physical one</w:t>
      </w:r>
      <w:r w:rsidR="00F957A3" w:rsidRPr="00A95033">
        <w:rPr>
          <w:rFonts w:ascii="Times New Roman" w:hAnsi="Times New Roman" w:cs="Times New Roman"/>
        </w:rPr>
        <w:t xml:space="preserve"> [</w:t>
      </w:r>
      <w:r w:rsidRPr="00A95033">
        <w:rPr>
          <w:rFonts w:ascii="Times New Roman" w:hAnsi="Times New Roman" w:cs="Times New Roman"/>
        </w:rPr>
        <w:t>5</w:t>
      </w:r>
      <w:r w:rsidR="00F957A3" w:rsidRPr="00A95033">
        <w:rPr>
          <w:rFonts w:ascii="Times New Roman" w:hAnsi="Times New Roman" w:cs="Times New Roman"/>
        </w:rPr>
        <w:t>0</w:t>
      </w:r>
      <w:r w:rsidRPr="00A95033">
        <w:rPr>
          <w:rFonts w:ascii="Times New Roman" w:hAnsi="Times New Roman" w:cs="Times New Roman"/>
        </w:rPr>
        <w:t>,</w:t>
      </w:r>
      <w:r w:rsidR="00F957A3" w:rsidRPr="00A95033">
        <w:rPr>
          <w:rFonts w:ascii="Times New Roman" w:hAnsi="Times New Roman" w:cs="Times New Roman"/>
        </w:rPr>
        <w:t xml:space="preserve"> 51</w:t>
      </w:r>
      <w:r w:rsidRPr="00A95033">
        <w:rPr>
          <w:rFonts w:ascii="Times New Roman" w:hAnsi="Times New Roman" w:cs="Times New Roman"/>
        </w:rPr>
        <w:t>].  Authors have addressed   the problem of mathematical equivalence at quantu</w:t>
      </w:r>
      <w:r w:rsidR="00F957A3" w:rsidRPr="00A95033">
        <w:rPr>
          <w:rFonts w:ascii="Times New Roman" w:hAnsi="Times New Roman" w:cs="Times New Roman"/>
        </w:rPr>
        <w:t>m scales [52</w:t>
      </w:r>
      <w:r w:rsidRPr="00A95033">
        <w:rPr>
          <w:rFonts w:ascii="Times New Roman" w:hAnsi="Times New Roman" w:cs="Times New Roman"/>
        </w:rPr>
        <w:t>].</w:t>
      </w:r>
      <w:r w:rsidR="00F957A3" w:rsidRPr="00A95033">
        <w:rPr>
          <w:rFonts w:ascii="Times New Roman" w:hAnsi="Times New Roman" w:cs="Times New Roman"/>
        </w:rPr>
        <w:t xml:space="preserve"> Anyways, as it remains today, </w:t>
      </w:r>
      <w:proofErr w:type="gramStart"/>
      <w:r w:rsidRPr="00A95033">
        <w:rPr>
          <w:rFonts w:ascii="Times New Roman" w:hAnsi="Times New Roman" w:cs="Times New Roman"/>
        </w:rPr>
        <w:t>this  equivalence</w:t>
      </w:r>
      <w:proofErr w:type="gramEnd"/>
      <w:r w:rsidRPr="00A95033">
        <w:rPr>
          <w:rFonts w:ascii="Times New Roman" w:hAnsi="Times New Roman" w:cs="Times New Roman"/>
        </w:rPr>
        <w:t xml:space="preserve">  is a   controversial topic that may show a path to deeper physics.</w:t>
      </w:r>
    </w:p>
    <w:p w:rsidR="007246DA" w:rsidRPr="00A95033" w:rsidRDefault="007246DA" w:rsidP="00D91937">
      <w:pPr>
        <w:jc w:val="both"/>
        <w:rPr>
          <w:rFonts w:ascii="Times New Roman" w:hAnsi="Times New Roman" w:cs="Times New Roman"/>
        </w:rPr>
      </w:pPr>
    </w:p>
    <w:p w:rsidR="007246DA" w:rsidRPr="00A95033" w:rsidRDefault="00926676" w:rsidP="00D91937">
      <w:pPr>
        <w:jc w:val="both"/>
        <w:rPr>
          <w:rFonts w:ascii="Times New Roman" w:hAnsi="Times New Roman" w:cs="Times New Roman"/>
          <w:b/>
        </w:rPr>
      </w:pPr>
      <w:r w:rsidRPr="00A95033">
        <w:rPr>
          <w:rFonts w:ascii="Times New Roman" w:hAnsi="Times New Roman" w:cs="Times New Roman"/>
          <w:b/>
        </w:rPr>
        <w:t xml:space="preserve">2.1 </w:t>
      </w:r>
      <w:r w:rsidR="007246DA" w:rsidRPr="00A95033">
        <w:rPr>
          <w:rFonts w:ascii="Times New Roman" w:hAnsi="Times New Roman" w:cs="Times New Roman"/>
          <w:b/>
          <w:i/>
        </w:rPr>
        <w:t>f</w:t>
      </w:r>
      <w:r w:rsidR="007246DA" w:rsidRPr="00A95033">
        <w:rPr>
          <w:rFonts w:ascii="Times New Roman" w:hAnsi="Times New Roman" w:cs="Times New Roman"/>
          <w:b/>
        </w:rPr>
        <w:t>(</w:t>
      </w:r>
      <w:r w:rsidR="007246DA" w:rsidRPr="00A95033">
        <w:rPr>
          <w:rFonts w:ascii="Times New Roman" w:hAnsi="Times New Roman" w:cs="Times New Roman"/>
          <w:b/>
          <w:i/>
        </w:rPr>
        <w:t>R</w:t>
      </w:r>
      <w:r w:rsidR="007246DA" w:rsidRPr="00A95033">
        <w:rPr>
          <w:rFonts w:ascii="Times New Roman" w:hAnsi="Times New Roman" w:cs="Times New Roman"/>
          <w:b/>
        </w:rPr>
        <w:t>) gravity models</w:t>
      </w:r>
    </w:p>
    <w:p w:rsidR="00832CF1" w:rsidRPr="00A95033" w:rsidRDefault="00AB2FAC" w:rsidP="00D91937">
      <w:pPr>
        <w:jc w:val="both"/>
        <w:rPr>
          <w:rFonts w:ascii="Times New Roman" w:hAnsi="Times New Roman" w:cs="Times New Roman"/>
        </w:rPr>
      </w:pPr>
      <w:r w:rsidRPr="00A95033">
        <w:rPr>
          <w:rFonts w:ascii="Times New Roman" w:hAnsi="Times New Roman" w:cs="Times New Roman"/>
        </w:rPr>
        <w:t>These are the simplest modified gravity models in which the Ricci scalar</w:t>
      </w:r>
      <w:r w:rsidR="00403341" w:rsidRPr="00A95033">
        <w:rPr>
          <w:rFonts w:ascii="Times New Roman" w:hAnsi="Times New Roman" w:cs="Times New Roman"/>
        </w:rPr>
        <w:t xml:space="preserve"> (</w:t>
      </w:r>
      <w:r w:rsidR="00403341" w:rsidRPr="00A95033">
        <w:rPr>
          <w:rFonts w:ascii="Times New Roman" w:hAnsi="Times New Roman" w:cs="Times New Roman"/>
          <w:i/>
        </w:rPr>
        <w:t>R</w:t>
      </w:r>
      <w:r w:rsidR="00403341" w:rsidRPr="00A95033">
        <w:rPr>
          <w:rFonts w:ascii="Times New Roman" w:hAnsi="Times New Roman" w:cs="Times New Roman"/>
        </w:rPr>
        <w:t>)</w:t>
      </w:r>
      <w:r w:rsidRPr="00A95033">
        <w:rPr>
          <w:rFonts w:ascii="Times New Roman" w:hAnsi="Times New Roman" w:cs="Times New Roman"/>
        </w:rPr>
        <w:t xml:space="preserve"> is replaced by a function of </w:t>
      </w:r>
      <w:r w:rsidR="00403341" w:rsidRPr="00A95033">
        <w:rPr>
          <w:rFonts w:ascii="Times New Roman" w:hAnsi="Times New Roman" w:cs="Times New Roman"/>
          <w:i/>
        </w:rPr>
        <w:t>R</w:t>
      </w:r>
      <w:r w:rsidR="00403341" w:rsidRPr="00A95033">
        <w:rPr>
          <w:rFonts w:ascii="Times New Roman" w:hAnsi="Times New Roman" w:cs="Times New Roman"/>
        </w:rPr>
        <w:t>.</w:t>
      </w:r>
      <w:r w:rsidRPr="00A95033">
        <w:rPr>
          <w:rFonts w:ascii="Times New Roman" w:hAnsi="Times New Roman" w:cs="Times New Roman"/>
        </w:rPr>
        <w:t xml:space="preserve"> </w:t>
      </w:r>
      <w:r w:rsidR="00832CF1" w:rsidRPr="00A95033">
        <w:rPr>
          <w:rFonts w:ascii="Times New Roman" w:hAnsi="Times New Roman" w:cs="Times New Roman"/>
        </w:rPr>
        <w:t>The</w:t>
      </w:r>
      <w:r w:rsidR="00403341" w:rsidRPr="00A95033">
        <w:rPr>
          <w:rFonts w:ascii="Times New Roman" w:hAnsi="Times New Roman" w:cs="Times New Roman"/>
        </w:rPr>
        <w:t xml:space="preserve"> 4-dimensional</w:t>
      </w:r>
      <w:r w:rsidR="00832CF1" w:rsidRPr="00A95033">
        <w:rPr>
          <w:rFonts w:ascii="Times New Roman" w:hAnsi="Times New Roman" w:cs="Times New Roman"/>
        </w:rPr>
        <w:t xml:space="preserve"> action of </w:t>
      </w:r>
      <w:r w:rsidRPr="00A95033">
        <w:rPr>
          <w:rFonts w:ascii="Times New Roman" w:hAnsi="Times New Roman" w:cs="Times New Roman"/>
        </w:rPr>
        <w:t xml:space="preserve">the </w:t>
      </w:r>
      <w:r w:rsidR="00832CF1" w:rsidRPr="00A95033">
        <w:rPr>
          <w:rFonts w:ascii="Times New Roman" w:hAnsi="Times New Roman" w:cs="Times New Roman"/>
          <w:i/>
        </w:rPr>
        <w:t>f</w:t>
      </w:r>
      <w:r w:rsidR="00832CF1" w:rsidRPr="00A95033">
        <w:rPr>
          <w:rFonts w:ascii="Times New Roman" w:hAnsi="Times New Roman" w:cs="Times New Roman"/>
        </w:rPr>
        <w:t>(</w:t>
      </w:r>
      <w:r w:rsidR="00832CF1" w:rsidRPr="00A95033">
        <w:rPr>
          <w:rFonts w:ascii="Times New Roman" w:hAnsi="Times New Roman" w:cs="Times New Roman"/>
          <w:i/>
        </w:rPr>
        <w:t>R</w:t>
      </w:r>
      <w:r w:rsidR="00832CF1" w:rsidRPr="00A95033">
        <w:rPr>
          <w:rFonts w:ascii="Times New Roman" w:hAnsi="Times New Roman" w:cs="Times New Roman"/>
        </w:rPr>
        <w:t xml:space="preserve">) gravity models is given as </w:t>
      </w:r>
    </w:p>
    <w:p w:rsidR="00273846" w:rsidRPr="00A95033" w:rsidRDefault="00D91937" w:rsidP="00D91937">
      <w:pPr>
        <w:jc w:val="both"/>
        <w:rPr>
          <w:rFonts w:ascii="Times New Roman" w:hAnsi="Times New Roman" w:cs="Times New Roman"/>
        </w:rPr>
      </w:pPr>
      <w:r w:rsidRPr="00A95033">
        <w:rPr>
          <w:rFonts w:ascii="Times New Roman" w:hAnsi="Times New Roman" w:cs="Times New Roman"/>
          <w:position w:val="-24"/>
        </w:rPr>
        <w:object w:dxaOrig="34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29.25pt" o:ole="">
            <v:imagedata r:id="rId5" o:title=""/>
          </v:shape>
          <o:OLEObject Type="Embed" ProgID="Equation.DSMT4" ShapeID="_x0000_i1025" DrawAspect="Content" ObjectID="_1797191631" r:id="rId6"/>
        </w:object>
      </w:r>
      <w:r w:rsidRPr="00A95033">
        <w:rPr>
          <w:rFonts w:ascii="Times New Roman" w:hAnsi="Times New Roman" w:cs="Times New Roman"/>
          <w:bCs/>
        </w:rPr>
        <w:t xml:space="preserve">                                                                                          </w:t>
      </w:r>
      <w:r w:rsidR="00B52FFD" w:rsidRPr="00A95033">
        <w:rPr>
          <w:rFonts w:ascii="Times New Roman" w:hAnsi="Times New Roman" w:cs="Times New Roman"/>
          <w:bCs/>
        </w:rPr>
        <w:t xml:space="preserve">         </w:t>
      </w:r>
      <w:r w:rsidRPr="00A95033">
        <w:rPr>
          <w:rFonts w:ascii="Times New Roman" w:hAnsi="Times New Roman" w:cs="Times New Roman"/>
          <w:bCs/>
        </w:rPr>
        <w:t xml:space="preserve">   (1)</w:t>
      </w:r>
      <w:r w:rsidR="00AB2FAC" w:rsidRPr="00A95033">
        <w:rPr>
          <w:rFonts w:ascii="Times New Roman" w:hAnsi="Times New Roman" w:cs="Times New Roman"/>
          <w:b/>
        </w:rPr>
        <w:t xml:space="preserve">          </w:t>
      </w:r>
    </w:p>
    <w:p w:rsidR="007546C2" w:rsidRPr="00A95033" w:rsidRDefault="00DC6CED" w:rsidP="00D91937">
      <w:pPr>
        <w:jc w:val="both"/>
        <w:rPr>
          <w:rFonts w:ascii="Times New Roman" w:hAnsi="Times New Roman" w:cs="Times New Roman"/>
          <w:bCs/>
        </w:rPr>
      </w:pPr>
      <w:proofErr w:type="gramStart"/>
      <w:r w:rsidRPr="00A95033">
        <w:rPr>
          <w:rFonts w:ascii="Times New Roman" w:hAnsi="Times New Roman" w:cs="Times New Roman"/>
          <w:bCs/>
        </w:rPr>
        <w:t>w</w:t>
      </w:r>
      <w:r w:rsidR="00AB2FAC" w:rsidRPr="00A95033">
        <w:rPr>
          <w:rFonts w:ascii="Times New Roman" w:hAnsi="Times New Roman" w:cs="Times New Roman"/>
          <w:bCs/>
        </w:rPr>
        <w:t>here</w:t>
      </w:r>
      <w:r w:rsidR="00D91937" w:rsidRPr="00A95033">
        <w:rPr>
          <w:rFonts w:ascii="Times New Roman" w:hAnsi="Times New Roman" w:cs="Times New Roman"/>
          <w:bCs/>
        </w:rPr>
        <w:t xml:space="preserve"> </w:t>
      </w:r>
      <w:proofErr w:type="gramEnd"/>
      <w:r w:rsidR="00D91937" w:rsidRPr="00A95033">
        <w:rPr>
          <w:rFonts w:ascii="Times New Roman" w:hAnsi="Times New Roman" w:cs="Times New Roman"/>
          <w:position w:val="-6"/>
        </w:rPr>
        <w:object w:dxaOrig="900" w:dyaOrig="320">
          <v:shape id="_x0000_i1026" type="#_x0000_t75" style="width:45pt;height:16.5pt" o:ole="">
            <v:imagedata r:id="rId7" o:title=""/>
          </v:shape>
          <o:OLEObject Type="Embed" ProgID="Equation.DSMT4" ShapeID="_x0000_i1026" DrawAspect="Content" ObjectID="_1797191632" r:id="rId8"/>
        </w:object>
      </w:r>
      <w:r w:rsidR="00D91937" w:rsidRPr="00A95033">
        <w:rPr>
          <w:rFonts w:ascii="Times New Roman" w:hAnsi="Times New Roman" w:cs="Times New Roman"/>
          <w:bCs/>
        </w:rPr>
        <w:t xml:space="preserve">, </w:t>
      </w:r>
      <w:r w:rsidR="00D91937" w:rsidRPr="00A95033">
        <w:rPr>
          <w:rFonts w:ascii="Times New Roman" w:hAnsi="Times New Roman" w:cs="Times New Roman"/>
          <w:position w:val="-10"/>
        </w:rPr>
        <w:object w:dxaOrig="300" w:dyaOrig="320">
          <v:shape id="_x0000_i1027" type="#_x0000_t75" style="width:15pt;height:16.5pt" o:ole="">
            <v:imagedata r:id="rId9" o:title=""/>
          </v:shape>
          <o:OLEObject Type="Embed" ProgID="Equation.DSMT4" ShapeID="_x0000_i1027" DrawAspect="Content" ObjectID="_1797191633" r:id="rId10"/>
        </w:object>
      </w:r>
      <w:r w:rsidR="00D91937" w:rsidRPr="00A95033">
        <w:rPr>
          <w:rFonts w:ascii="Times New Roman" w:hAnsi="Times New Roman" w:cs="Times New Roman"/>
        </w:rPr>
        <w:t xml:space="preserve"> </w:t>
      </w:r>
      <w:r w:rsidR="00273846" w:rsidRPr="00A95033">
        <w:rPr>
          <w:rFonts w:ascii="Times New Roman" w:hAnsi="Times New Roman" w:cs="Times New Roman"/>
          <w:bCs/>
        </w:rPr>
        <w:t>is the action of</w:t>
      </w:r>
      <w:r w:rsidR="007546C2" w:rsidRPr="00A95033">
        <w:rPr>
          <w:rFonts w:ascii="Times New Roman" w:hAnsi="Times New Roman" w:cs="Times New Roman"/>
          <w:bCs/>
        </w:rPr>
        <w:t xml:space="preserve"> the </w:t>
      </w:r>
      <w:r w:rsidR="00273846" w:rsidRPr="00A95033">
        <w:rPr>
          <w:rFonts w:ascii="Times New Roman" w:hAnsi="Times New Roman" w:cs="Times New Roman"/>
          <w:bCs/>
        </w:rPr>
        <w:t xml:space="preserve"> </w:t>
      </w:r>
      <w:r w:rsidR="007546C2" w:rsidRPr="00A95033">
        <w:rPr>
          <w:rFonts w:ascii="Times New Roman" w:hAnsi="Times New Roman" w:cs="Times New Roman"/>
          <w:bCs/>
        </w:rPr>
        <w:t xml:space="preserve">matter fields. </w:t>
      </w:r>
      <w:proofErr w:type="gramStart"/>
      <w:r w:rsidR="00AB2FAC" w:rsidRPr="00A95033">
        <w:rPr>
          <w:rFonts w:ascii="Times New Roman" w:hAnsi="Times New Roman" w:cs="Times New Roman"/>
          <w:bCs/>
          <w:i/>
        </w:rPr>
        <w:t>f</w:t>
      </w:r>
      <w:r w:rsidR="00AB2FAC" w:rsidRPr="00A95033">
        <w:rPr>
          <w:rFonts w:ascii="Times New Roman" w:hAnsi="Times New Roman" w:cs="Times New Roman"/>
          <w:bCs/>
        </w:rPr>
        <w:t>(</w:t>
      </w:r>
      <w:proofErr w:type="gramEnd"/>
      <w:r w:rsidR="00AB2FAC" w:rsidRPr="00A95033">
        <w:rPr>
          <w:rFonts w:ascii="Times New Roman" w:hAnsi="Times New Roman" w:cs="Times New Roman"/>
          <w:bCs/>
          <w:i/>
        </w:rPr>
        <w:t>R</w:t>
      </w:r>
      <w:r w:rsidR="00AB2FAC" w:rsidRPr="00A95033">
        <w:rPr>
          <w:rFonts w:ascii="Times New Roman" w:hAnsi="Times New Roman" w:cs="Times New Roman"/>
          <w:bCs/>
        </w:rPr>
        <w:t xml:space="preserve">) is a general function of the Ricci scalar </w:t>
      </w:r>
      <w:r w:rsidR="00AB2FAC" w:rsidRPr="00A95033">
        <w:rPr>
          <w:rFonts w:ascii="Times New Roman" w:hAnsi="Times New Roman" w:cs="Times New Roman"/>
          <w:bCs/>
          <w:i/>
        </w:rPr>
        <w:t>R</w:t>
      </w:r>
      <w:r w:rsidR="003B1B73" w:rsidRPr="00A95033">
        <w:rPr>
          <w:rFonts w:ascii="Times New Roman" w:hAnsi="Times New Roman" w:cs="Times New Roman"/>
          <w:bCs/>
        </w:rPr>
        <w:t xml:space="preserve">, </w:t>
      </w:r>
      <w:r w:rsidR="00B97700" w:rsidRPr="00A95033">
        <w:rPr>
          <w:rFonts w:ascii="Times New Roman" w:hAnsi="Times New Roman" w:cs="Times New Roman"/>
          <w:bCs/>
        </w:rPr>
        <w:t>g is the determinant of the metric tensor</w:t>
      </w:r>
      <w:r w:rsidR="00AB2FAC" w:rsidRPr="00A95033">
        <w:rPr>
          <w:rFonts w:ascii="Times New Roman" w:hAnsi="Times New Roman" w:cs="Times New Roman"/>
          <w:bCs/>
        </w:rPr>
        <w:t>.</w:t>
      </w:r>
      <w:r w:rsidR="007546C2" w:rsidRPr="00A95033">
        <w:rPr>
          <w:rFonts w:ascii="Times New Roman" w:hAnsi="Times New Roman" w:cs="Times New Roman"/>
          <w:bCs/>
        </w:rPr>
        <w:t xml:space="preserve"> There are two methods to derive the field equations from the action (1), </w:t>
      </w:r>
    </w:p>
    <w:p w:rsidR="007546C2" w:rsidRPr="00A95033" w:rsidRDefault="007546C2" w:rsidP="00D91937">
      <w:pPr>
        <w:jc w:val="both"/>
        <w:rPr>
          <w:rFonts w:ascii="Times New Roman" w:hAnsi="Times New Roman" w:cs="Times New Roman"/>
          <w:bCs/>
        </w:rPr>
      </w:pPr>
      <w:r w:rsidRPr="00A95033">
        <w:rPr>
          <w:rFonts w:ascii="Times New Roman" w:hAnsi="Times New Roman" w:cs="Times New Roman"/>
          <w:bCs/>
        </w:rPr>
        <w:t>(</w:t>
      </w:r>
      <w:proofErr w:type="spellStart"/>
      <w:r w:rsidRPr="00A95033">
        <w:rPr>
          <w:rFonts w:ascii="Times New Roman" w:hAnsi="Times New Roman" w:cs="Times New Roman"/>
          <w:bCs/>
        </w:rPr>
        <w:t>i</w:t>
      </w:r>
      <w:proofErr w:type="spellEnd"/>
      <w:r w:rsidRPr="00A95033">
        <w:rPr>
          <w:rFonts w:ascii="Times New Roman" w:hAnsi="Times New Roman" w:cs="Times New Roman"/>
          <w:bCs/>
        </w:rPr>
        <w:t xml:space="preserve">) </w:t>
      </w:r>
      <w:proofErr w:type="gramStart"/>
      <w:r w:rsidRPr="00A95033">
        <w:rPr>
          <w:rFonts w:ascii="Times New Roman" w:hAnsi="Times New Roman" w:cs="Times New Roman"/>
          <w:bCs/>
        </w:rPr>
        <w:t>metric</w:t>
      </w:r>
      <w:proofErr w:type="gramEnd"/>
      <w:r w:rsidRPr="00A95033">
        <w:rPr>
          <w:rFonts w:ascii="Times New Roman" w:hAnsi="Times New Roman" w:cs="Times New Roman"/>
          <w:bCs/>
        </w:rPr>
        <w:t xml:space="preserve"> formalism</w:t>
      </w:r>
    </w:p>
    <w:p w:rsidR="007546C2" w:rsidRPr="00A95033" w:rsidRDefault="007546C2" w:rsidP="00D91937">
      <w:pPr>
        <w:jc w:val="both"/>
        <w:rPr>
          <w:rFonts w:ascii="Times New Roman" w:hAnsi="Times New Roman" w:cs="Times New Roman"/>
          <w:bCs/>
        </w:rPr>
      </w:pPr>
      <w:r w:rsidRPr="00A95033">
        <w:rPr>
          <w:rFonts w:ascii="Times New Roman" w:hAnsi="Times New Roman" w:cs="Times New Roman"/>
          <w:bCs/>
        </w:rPr>
        <w:t xml:space="preserve">(ii) </w:t>
      </w:r>
      <w:proofErr w:type="spellStart"/>
      <w:r w:rsidRPr="00A95033">
        <w:rPr>
          <w:rFonts w:ascii="Times New Roman" w:hAnsi="Times New Roman" w:cs="Times New Roman"/>
          <w:bCs/>
        </w:rPr>
        <w:t>Palatini</w:t>
      </w:r>
      <w:proofErr w:type="spellEnd"/>
      <w:r w:rsidRPr="00A95033">
        <w:rPr>
          <w:rFonts w:ascii="Times New Roman" w:hAnsi="Times New Roman" w:cs="Times New Roman"/>
          <w:bCs/>
        </w:rPr>
        <w:t xml:space="preserve"> formalism.</w:t>
      </w:r>
    </w:p>
    <w:p w:rsidR="006E2D1D" w:rsidRPr="00A95033" w:rsidRDefault="007546C2" w:rsidP="00D91937">
      <w:pPr>
        <w:jc w:val="both"/>
        <w:rPr>
          <w:rFonts w:ascii="Times New Roman" w:hAnsi="Times New Roman" w:cs="Times New Roman"/>
          <w:bCs/>
        </w:rPr>
      </w:pPr>
      <w:r w:rsidRPr="00A95033">
        <w:rPr>
          <w:rFonts w:ascii="Times New Roman" w:hAnsi="Times New Roman" w:cs="Times New Roman"/>
          <w:bCs/>
        </w:rPr>
        <w:t xml:space="preserve">In </w:t>
      </w:r>
      <w:r w:rsidR="006E2D1D" w:rsidRPr="00A95033">
        <w:rPr>
          <w:rFonts w:ascii="Times New Roman" w:hAnsi="Times New Roman" w:cs="Times New Roman"/>
          <w:bCs/>
        </w:rPr>
        <w:t xml:space="preserve">metric formalism, we consider the usual relation between the </w:t>
      </w:r>
      <w:proofErr w:type="spellStart"/>
      <w:r w:rsidR="006E2D1D" w:rsidRPr="00A95033">
        <w:rPr>
          <w:rFonts w:ascii="Times New Roman" w:hAnsi="Times New Roman" w:cs="Times New Roman"/>
          <w:bCs/>
        </w:rPr>
        <w:t>spacetime</w:t>
      </w:r>
      <w:proofErr w:type="spellEnd"/>
      <w:r w:rsidR="006E2D1D" w:rsidRPr="00A95033">
        <w:rPr>
          <w:rFonts w:ascii="Times New Roman" w:hAnsi="Times New Roman" w:cs="Times New Roman"/>
          <w:bCs/>
        </w:rPr>
        <w:t xml:space="preserve"> metric</w:t>
      </w:r>
      <w:r w:rsidR="00DC6CED" w:rsidRPr="00A95033">
        <w:rPr>
          <w:rFonts w:ascii="Times New Roman" w:hAnsi="Times New Roman" w:cs="Times New Roman"/>
          <w:bCs/>
        </w:rPr>
        <w:t xml:space="preserve"> </w:t>
      </w:r>
      <w:r w:rsidR="00803626" w:rsidRPr="00A95033">
        <w:rPr>
          <w:rFonts w:ascii="Times New Roman" w:hAnsi="Times New Roman" w:cs="Times New Roman"/>
          <w:position w:val="-14"/>
        </w:rPr>
        <w:object w:dxaOrig="400" w:dyaOrig="360">
          <v:shape id="_x0000_i1028" type="#_x0000_t75" style="width:20.25pt;height:18.75pt" o:ole="">
            <v:imagedata r:id="rId11" o:title=""/>
          </v:shape>
          <o:OLEObject Type="Embed" ProgID="Equation.DSMT4" ShapeID="_x0000_i1028" DrawAspect="Content" ObjectID="_1797191634" r:id="rId12"/>
        </w:object>
      </w:r>
      <w:r w:rsidR="008C4826" w:rsidRPr="00A95033">
        <w:rPr>
          <w:rFonts w:ascii="Times New Roman" w:hAnsi="Times New Roman" w:cs="Times New Roman"/>
          <w:bCs/>
        </w:rPr>
        <w:t xml:space="preserve"> and </w:t>
      </w:r>
      <w:proofErr w:type="spellStart"/>
      <w:r w:rsidR="008C4826" w:rsidRPr="00A95033">
        <w:rPr>
          <w:rFonts w:ascii="Times New Roman" w:hAnsi="Times New Roman" w:cs="Times New Roman"/>
          <w:bCs/>
        </w:rPr>
        <w:t>C</w:t>
      </w:r>
      <w:r w:rsidR="006E2D1D" w:rsidRPr="00A95033">
        <w:rPr>
          <w:rFonts w:ascii="Times New Roman" w:hAnsi="Times New Roman" w:cs="Times New Roman"/>
          <w:bCs/>
        </w:rPr>
        <w:t>hristoffel</w:t>
      </w:r>
      <w:proofErr w:type="spellEnd"/>
      <w:r w:rsidR="006E2D1D" w:rsidRPr="00A95033">
        <w:rPr>
          <w:rFonts w:ascii="Times New Roman" w:hAnsi="Times New Roman" w:cs="Times New Roman"/>
          <w:bCs/>
        </w:rPr>
        <w:t xml:space="preserve"> symbol. Taking the variation of the action (1) </w:t>
      </w:r>
      <w:proofErr w:type="spellStart"/>
      <w:r w:rsidR="006E2D1D" w:rsidRPr="00A95033">
        <w:rPr>
          <w:rFonts w:ascii="Times New Roman" w:hAnsi="Times New Roman" w:cs="Times New Roman"/>
          <w:bCs/>
        </w:rPr>
        <w:t>w.r.t</w:t>
      </w:r>
      <w:proofErr w:type="spellEnd"/>
      <w:r w:rsidR="006E2D1D" w:rsidRPr="00A95033">
        <w:rPr>
          <w:rFonts w:ascii="Times New Roman" w:hAnsi="Times New Roman" w:cs="Times New Roman"/>
          <w:bCs/>
        </w:rPr>
        <w:t>. the metric</w:t>
      </w:r>
      <w:r w:rsidR="008C4826" w:rsidRPr="00A95033">
        <w:rPr>
          <w:rFonts w:ascii="Times New Roman" w:hAnsi="Times New Roman" w:cs="Times New Roman"/>
          <w:bCs/>
        </w:rPr>
        <w:t xml:space="preserve"> </w:t>
      </w:r>
      <w:r w:rsidR="00803626" w:rsidRPr="00A95033">
        <w:rPr>
          <w:rFonts w:ascii="Times New Roman" w:hAnsi="Times New Roman" w:cs="Times New Roman"/>
          <w:position w:val="-14"/>
        </w:rPr>
        <w:object w:dxaOrig="400" w:dyaOrig="360">
          <v:shape id="_x0000_i1029" type="#_x0000_t75" style="width:20.25pt;height:18.75pt" o:ole="">
            <v:imagedata r:id="rId13" o:title=""/>
          </v:shape>
          <o:OLEObject Type="Embed" ProgID="Equation.DSMT4" ShapeID="_x0000_i1029" DrawAspect="Content" ObjectID="_1797191635" r:id="rId14"/>
        </w:object>
      </w:r>
      <w:r w:rsidR="00DC6CED" w:rsidRPr="00A95033">
        <w:rPr>
          <w:rFonts w:ascii="Times New Roman" w:hAnsi="Times New Roman" w:cs="Times New Roman"/>
          <w:bCs/>
        </w:rPr>
        <w:t xml:space="preserve"> </w:t>
      </w:r>
      <w:r w:rsidR="006E2D1D" w:rsidRPr="00A95033">
        <w:rPr>
          <w:rFonts w:ascii="Times New Roman" w:hAnsi="Times New Roman" w:cs="Times New Roman"/>
          <w:bCs/>
        </w:rPr>
        <w:t>gives</w:t>
      </w:r>
      <w:r w:rsidR="008C4826" w:rsidRPr="00A95033">
        <w:rPr>
          <w:rFonts w:ascii="Times New Roman" w:hAnsi="Times New Roman" w:cs="Times New Roman"/>
          <w:bCs/>
        </w:rPr>
        <w:t xml:space="preserve"> </w:t>
      </w:r>
      <w:r w:rsidR="006E2D1D" w:rsidRPr="00A95033">
        <w:rPr>
          <w:rFonts w:ascii="Times New Roman" w:hAnsi="Times New Roman" w:cs="Times New Roman"/>
          <w:bCs/>
        </w:rPr>
        <w:t xml:space="preserve"> </w:t>
      </w:r>
    </w:p>
    <w:p w:rsidR="008C4826" w:rsidRPr="00A95033" w:rsidRDefault="00803626" w:rsidP="00D91937">
      <w:pPr>
        <w:jc w:val="both"/>
        <w:rPr>
          <w:rFonts w:ascii="Times New Roman" w:hAnsi="Times New Roman" w:cs="Times New Roman"/>
          <w:bCs/>
        </w:rPr>
      </w:pPr>
      <w:r w:rsidRPr="00A95033">
        <w:rPr>
          <w:rFonts w:ascii="Times New Roman" w:hAnsi="Times New Roman" w:cs="Times New Roman"/>
          <w:position w:val="-22"/>
        </w:rPr>
        <w:object w:dxaOrig="5340" w:dyaOrig="560">
          <v:shape id="_x0000_i1030" type="#_x0000_t75" style="width:267pt;height:27.75pt" o:ole="">
            <v:imagedata r:id="rId15" o:title=""/>
          </v:shape>
          <o:OLEObject Type="Embed" ProgID="Equation.DSMT4" ShapeID="_x0000_i1030" DrawAspect="Content" ObjectID="_1797191636" r:id="rId16"/>
        </w:object>
      </w:r>
      <w:r w:rsidRPr="00A95033">
        <w:rPr>
          <w:rFonts w:ascii="Times New Roman" w:hAnsi="Times New Roman" w:cs="Times New Roman"/>
          <w:bCs/>
        </w:rPr>
        <w:t xml:space="preserve">                                                                  </w:t>
      </w:r>
      <w:r w:rsidR="00994C94" w:rsidRPr="00A95033">
        <w:rPr>
          <w:rFonts w:ascii="Times New Roman" w:hAnsi="Times New Roman" w:cs="Times New Roman"/>
          <w:bCs/>
          <w:noProof/>
          <w:lang w:val="en-IN" w:eastAsia="en-IN" w:bidi="hi-IN"/>
        </w:rPr>
        <w:t xml:space="preserve">  (2)</w:t>
      </w:r>
    </w:p>
    <w:p w:rsidR="007A5914" w:rsidRPr="00A95033" w:rsidRDefault="007D58A5" w:rsidP="00D91937">
      <w:pPr>
        <w:jc w:val="both"/>
        <w:rPr>
          <w:rFonts w:ascii="Times New Roman" w:hAnsi="Times New Roman" w:cs="Times New Roman"/>
          <w:bCs/>
          <w:noProof/>
          <w:lang w:val="en-IN" w:eastAsia="en-IN" w:bidi="hi-IN"/>
        </w:rPr>
      </w:pPr>
      <w:r w:rsidRPr="00A95033">
        <w:rPr>
          <w:rFonts w:ascii="Times New Roman" w:hAnsi="Times New Roman" w:cs="Times New Roman"/>
          <w:bCs/>
          <w:noProof/>
          <w:lang w:val="en-IN" w:eastAsia="en-IN" w:bidi="hi-IN"/>
        </w:rPr>
        <w:t xml:space="preserve">where </w:t>
      </w:r>
      <w:r w:rsidRPr="00A95033">
        <w:rPr>
          <w:rFonts w:ascii="Times New Roman" w:hAnsi="Times New Roman" w:cs="Times New Roman"/>
          <w:bCs/>
          <w:i/>
          <w:noProof/>
          <w:lang w:val="en-IN" w:eastAsia="en-IN" w:bidi="hi-IN"/>
        </w:rPr>
        <w:t>F</w:t>
      </w:r>
      <w:r w:rsidRPr="00A95033">
        <w:rPr>
          <w:rFonts w:ascii="Times New Roman" w:hAnsi="Times New Roman" w:cs="Times New Roman"/>
          <w:bCs/>
          <w:noProof/>
          <w:lang w:val="en-IN" w:eastAsia="en-IN" w:bidi="hi-IN"/>
        </w:rPr>
        <w:t>(</w:t>
      </w:r>
      <w:r w:rsidRPr="00A95033">
        <w:rPr>
          <w:rFonts w:ascii="Times New Roman" w:hAnsi="Times New Roman" w:cs="Times New Roman"/>
          <w:bCs/>
          <w:i/>
          <w:noProof/>
          <w:lang w:val="en-IN" w:eastAsia="en-IN" w:bidi="hi-IN"/>
        </w:rPr>
        <w:t>R</w:t>
      </w:r>
      <w:r w:rsidRPr="00A95033">
        <w:rPr>
          <w:rFonts w:ascii="Times New Roman" w:hAnsi="Times New Roman" w:cs="Times New Roman"/>
          <w:bCs/>
          <w:noProof/>
          <w:lang w:val="en-IN" w:eastAsia="en-IN" w:bidi="hi-IN"/>
        </w:rPr>
        <w:t xml:space="preserve">) is the first derivative of </w:t>
      </w:r>
      <w:r w:rsidRPr="00A95033">
        <w:rPr>
          <w:rFonts w:ascii="Times New Roman" w:hAnsi="Times New Roman" w:cs="Times New Roman"/>
          <w:bCs/>
          <w:i/>
          <w:noProof/>
          <w:lang w:val="en-IN" w:eastAsia="en-IN" w:bidi="hi-IN"/>
        </w:rPr>
        <w:t>f</w:t>
      </w:r>
      <w:r w:rsidRPr="00A95033">
        <w:rPr>
          <w:rFonts w:ascii="Times New Roman" w:hAnsi="Times New Roman" w:cs="Times New Roman"/>
          <w:bCs/>
          <w:noProof/>
          <w:lang w:val="en-IN" w:eastAsia="en-IN" w:bidi="hi-IN"/>
        </w:rPr>
        <w:t>(</w:t>
      </w:r>
      <w:r w:rsidRPr="00A95033">
        <w:rPr>
          <w:rFonts w:ascii="Times New Roman" w:hAnsi="Times New Roman" w:cs="Times New Roman"/>
          <w:bCs/>
          <w:i/>
          <w:noProof/>
          <w:lang w:val="en-IN" w:eastAsia="en-IN" w:bidi="hi-IN"/>
        </w:rPr>
        <w:t>R</w:t>
      </w:r>
      <w:r w:rsidRPr="00A95033">
        <w:rPr>
          <w:rFonts w:ascii="Times New Roman" w:hAnsi="Times New Roman" w:cs="Times New Roman"/>
          <w:bCs/>
          <w:noProof/>
          <w:lang w:val="en-IN" w:eastAsia="en-IN" w:bidi="hi-IN"/>
        </w:rPr>
        <w:t xml:space="preserve">) w.r.t. Ricci Scalar </w:t>
      </w:r>
      <w:r w:rsidRPr="00A95033">
        <w:rPr>
          <w:rFonts w:ascii="Times New Roman" w:hAnsi="Times New Roman" w:cs="Times New Roman"/>
          <w:bCs/>
          <w:i/>
          <w:noProof/>
          <w:lang w:val="en-IN" w:eastAsia="en-IN" w:bidi="hi-IN"/>
        </w:rPr>
        <w:t>R</w:t>
      </w:r>
      <w:r w:rsidRPr="00A95033">
        <w:rPr>
          <w:rFonts w:ascii="Times New Roman" w:hAnsi="Times New Roman" w:cs="Times New Roman"/>
          <w:bCs/>
          <w:noProof/>
          <w:lang w:val="en-IN" w:eastAsia="en-IN" w:bidi="hi-IN"/>
        </w:rPr>
        <w:t>,</w:t>
      </w:r>
      <w:r w:rsidR="007A5914" w:rsidRPr="00A95033">
        <w:rPr>
          <w:rFonts w:ascii="Times New Roman" w:hAnsi="Times New Roman" w:cs="Times New Roman"/>
          <w:bCs/>
          <w:noProof/>
          <w:lang w:val="en-IN" w:eastAsia="en-IN" w:bidi="hi-IN"/>
        </w:rPr>
        <w:t xml:space="preserve"> </w:t>
      </w:r>
      <w:r w:rsidR="00803626" w:rsidRPr="00A95033">
        <w:rPr>
          <w:rFonts w:ascii="Times New Roman" w:hAnsi="Times New Roman" w:cs="Times New Roman"/>
          <w:position w:val="-14"/>
        </w:rPr>
        <w:object w:dxaOrig="340" w:dyaOrig="360">
          <v:shape id="_x0000_i1031" type="#_x0000_t75" style="width:18pt;height:18.75pt" o:ole="">
            <v:imagedata r:id="rId17" o:title=""/>
          </v:shape>
          <o:OLEObject Type="Embed" ProgID="Equation.DSMT4" ShapeID="_x0000_i1031" DrawAspect="Content" ObjectID="_1797191637" r:id="rId18"/>
        </w:object>
      </w:r>
      <w:r w:rsidRPr="00A95033">
        <w:rPr>
          <w:rFonts w:ascii="Times New Roman" w:hAnsi="Times New Roman" w:cs="Times New Roman"/>
          <w:bCs/>
          <w:noProof/>
          <w:lang w:val="en-IN" w:eastAsia="en-IN" w:bidi="hi-IN"/>
        </w:rPr>
        <w:t xml:space="preserve"> </w:t>
      </w:r>
      <w:r w:rsidR="00994C94" w:rsidRPr="00A95033">
        <w:rPr>
          <w:rFonts w:ascii="Times New Roman" w:hAnsi="Times New Roman" w:cs="Times New Roman"/>
          <w:bCs/>
          <w:noProof/>
          <w:lang w:val="en-IN" w:eastAsia="en-IN" w:bidi="hi-IN"/>
        </w:rPr>
        <w:t>is covariant derivative</w:t>
      </w:r>
      <w:r w:rsidR="007A5914" w:rsidRPr="00A95033">
        <w:rPr>
          <w:rFonts w:ascii="Times New Roman" w:hAnsi="Times New Roman" w:cs="Times New Roman"/>
          <w:bCs/>
          <w:noProof/>
          <w:lang w:val="en-IN" w:eastAsia="en-IN" w:bidi="hi-IN"/>
        </w:rPr>
        <w:t xml:space="preserve"> and </w:t>
      </w:r>
      <w:r w:rsidR="00803626" w:rsidRPr="00A95033">
        <w:rPr>
          <w:rFonts w:ascii="Times New Roman" w:hAnsi="Times New Roman" w:cs="Times New Roman"/>
          <w:position w:val="-14"/>
        </w:rPr>
        <w:object w:dxaOrig="360" w:dyaOrig="360">
          <v:shape id="_x0000_i1032" type="#_x0000_t75" style="width:18.75pt;height:18.75pt" o:ole="">
            <v:imagedata r:id="rId19" o:title=""/>
          </v:shape>
          <o:OLEObject Type="Embed" ProgID="Equation.DSMT4" ShapeID="_x0000_i1032" DrawAspect="Content" ObjectID="_1797191638" r:id="rId20"/>
        </w:object>
      </w:r>
      <w:r w:rsidR="007A5914" w:rsidRPr="00A95033">
        <w:rPr>
          <w:rFonts w:ascii="Times New Roman" w:hAnsi="Times New Roman" w:cs="Times New Roman"/>
          <w:bCs/>
          <w:noProof/>
          <w:lang w:val="en-IN" w:eastAsia="en-IN" w:bidi="hi-IN"/>
        </w:rPr>
        <w:t xml:space="preserve"> is the </w:t>
      </w:r>
      <w:r w:rsidR="007A5914" w:rsidRPr="00A95033">
        <w:rPr>
          <w:rFonts w:ascii="Times New Roman" w:hAnsi="Times New Roman" w:cs="Times New Roman"/>
          <w:bCs/>
          <w:noProof/>
          <w:lang w:val="en-IN" w:eastAsia="en-IN" w:bidi="hi-IN"/>
        </w:rPr>
        <w:lastRenderedPageBreak/>
        <w:t>energy-momentum tensor of the matter</w:t>
      </w:r>
      <w:r w:rsidR="00994C94" w:rsidRPr="00A95033">
        <w:rPr>
          <w:rFonts w:ascii="Times New Roman" w:hAnsi="Times New Roman" w:cs="Times New Roman"/>
          <w:bCs/>
          <w:noProof/>
          <w:lang w:val="en-IN" w:eastAsia="en-IN" w:bidi="hi-IN"/>
        </w:rPr>
        <w:t xml:space="preserve">. </w:t>
      </w:r>
      <w:r w:rsidR="007A5914" w:rsidRPr="00A95033">
        <w:rPr>
          <w:rFonts w:ascii="Times New Roman" w:hAnsi="Times New Roman" w:cs="Times New Roman"/>
          <w:bCs/>
          <w:noProof/>
          <w:lang w:val="en-IN" w:eastAsia="en-IN" w:bidi="hi-IN"/>
        </w:rPr>
        <w:t>The trace of the field equation (2) is obtained as</w:t>
      </w:r>
    </w:p>
    <w:p w:rsidR="007A5914" w:rsidRPr="00A95033" w:rsidRDefault="00F945E4" w:rsidP="00D91937">
      <w:pPr>
        <w:jc w:val="both"/>
        <w:rPr>
          <w:rFonts w:ascii="Times New Roman" w:hAnsi="Times New Roman" w:cs="Times New Roman"/>
          <w:bCs/>
          <w:noProof/>
          <w:lang w:val="en-IN" w:eastAsia="en-IN" w:bidi="hi-IN"/>
        </w:rPr>
      </w:pPr>
      <w:r w:rsidRPr="00A95033">
        <w:rPr>
          <w:rFonts w:ascii="Times New Roman" w:hAnsi="Times New Roman" w:cs="Times New Roman"/>
          <w:position w:val="-10"/>
        </w:rPr>
        <w:object w:dxaOrig="2900" w:dyaOrig="360">
          <v:shape id="_x0000_i1033" type="#_x0000_t75" style="width:144.75pt;height:18.75pt" o:ole="">
            <v:imagedata r:id="rId21" o:title=""/>
          </v:shape>
          <o:OLEObject Type="Embed" ProgID="Equation.DSMT4" ShapeID="_x0000_i1033" DrawAspect="Content" ObjectID="_1797191639" r:id="rId22"/>
        </w:object>
      </w:r>
      <w:r w:rsidRPr="00A95033">
        <w:rPr>
          <w:rFonts w:ascii="Times New Roman" w:hAnsi="Times New Roman" w:cs="Times New Roman"/>
          <w:bCs/>
          <w:noProof/>
          <w:lang w:val="en-IN" w:eastAsia="en-IN" w:bidi="hi-IN"/>
        </w:rPr>
        <w:t xml:space="preserve">                                                                                                             </w:t>
      </w:r>
      <w:r w:rsidR="007A5914" w:rsidRPr="00A95033">
        <w:rPr>
          <w:rFonts w:ascii="Times New Roman" w:hAnsi="Times New Roman" w:cs="Times New Roman"/>
          <w:bCs/>
          <w:noProof/>
          <w:lang w:val="en-IN" w:eastAsia="en-IN" w:bidi="hi-IN"/>
        </w:rPr>
        <w:t xml:space="preserve">   (3)</w:t>
      </w:r>
    </w:p>
    <w:p w:rsidR="00643837" w:rsidRPr="00A95033" w:rsidRDefault="007A5914" w:rsidP="00D91937">
      <w:pPr>
        <w:jc w:val="both"/>
        <w:rPr>
          <w:rFonts w:ascii="Times New Roman" w:hAnsi="Times New Roman" w:cs="Times New Roman"/>
          <w:bCs/>
          <w:noProof/>
          <w:lang w:val="en-IN" w:eastAsia="en-IN" w:bidi="hi-IN"/>
        </w:rPr>
      </w:pPr>
      <w:r w:rsidRPr="00A95033">
        <w:rPr>
          <w:rFonts w:ascii="Times New Roman" w:hAnsi="Times New Roman" w:cs="Times New Roman"/>
          <w:bCs/>
          <w:noProof/>
          <w:lang w:val="en-IN" w:eastAsia="en-IN" w:bidi="hi-IN"/>
        </w:rPr>
        <w:t xml:space="preserve">where </w:t>
      </w:r>
      <w:r w:rsidRPr="00A95033">
        <w:rPr>
          <w:rFonts w:ascii="Times New Roman" w:hAnsi="Times New Roman" w:cs="Times New Roman"/>
          <w:bCs/>
          <w:i/>
          <w:noProof/>
          <w:lang w:val="en-IN" w:eastAsia="en-IN" w:bidi="hi-IN"/>
        </w:rPr>
        <w:t>T</w:t>
      </w:r>
      <w:r w:rsidRPr="00A95033">
        <w:rPr>
          <w:rFonts w:ascii="Times New Roman" w:hAnsi="Times New Roman" w:cs="Times New Roman"/>
          <w:bCs/>
          <w:noProof/>
          <w:lang w:val="en-IN" w:eastAsia="en-IN" w:bidi="hi-IN"/>
        </w:rPr>
        <w:t xml:space="preserve"> is the trace </w:t>
      </w:r>
      <w:r w:rsidR="009C5E41" w:rsidRPr="00A95033">
        <w:rPr>
          <w:rFonts w:ascii="Times New Roman" w:hAnsi="Times New Roman" w:cs="Times New Roman"/>
          <w:bCs/>
          <w:noProof/>
          <w:lang w:val="en-IN" w:eastAsia="en-IN" w:bidi="hi-IN"/>
        </w:rPr>
        <w:t xml:space="preserve">of the energy momentum tensor. </w:t>
      </w:r>
    </w:p>
    <w:p w:rsidR="00921A45" w:rsidRPr="00A95033" w:rsidRDefault="009C5E41" w:rsidP="00D91937">
      <w:pPr>
        <w:jc w:val="both"/>
        <w:rPr>
          <w:rFonts w:ascii="Times New Roman" w:hAnsi="Times New Roman" w:cs="Times New Roman"/>
          <w:bCs/>
          <w:noProof/>
          <w:lang w:val="en-IN" w:eastAsia="en-IN" w:bidi="hi-IN"/>
        </w:rPr>
      </w:pPr>
      <w:r w:rsidRPr="00A95033">
        <w:rPr>
          <w:rFonts w:ascii="Times New Roman" w:hAnsi="Times New Roman" w:cs="Times New Roman"/>
          <w:bCs/>
          <w:noProof/>
          <w:lang w:val="en-IN" w:eastAsia="en-IN" w:bidi="hi-IN"/>
        </w:rPr>
        <w:t xml:space="preserve">For the dynamics of the </w:t>
      </w:r>
      <w:r w:rsidRPr="00A95033">
        <w:rPr>
          <w:rFonts w:ascii="Times New Roman" w:hAnsi="Times New Roman" w:cs="Times New Roman"/>
          <w:bCs/>
          <w:i/>
          <w:noProof/>
          <w:lang w:val="en-IN" w:eastAsia="en-IN" w:bidi="hi-IN"/>
        </w:rPr>
        <w:t>f</w:t>
      </w:r>
      <w:r w:rsidRPr="00A95033">
        <w:rPr>
          <w:rFonts w:ascii="Times New Roman" w:hAnsi="Times New Roman" w:cs="Times New Roman"/>
          <w:bCs/>
          <w:noProof/>
          <w:lang w:val="en-IN" w:eastAsia="en-IN" w:bidi="hi-IN"/>
        </w:rPr>
        <w:t>(</w:t>
      </w:r>
      <w:r w:rsidRPr="00A95033">
        <w:rPr>
          <w:rFonts w:ascii="Times New Roman" w:hAnsi="Times New Roman" w:cs="Times New Roman"/>
          <w:bCs/>
          <w:i/>
          <w:noProof/>
          <w:lang w:val="en-IN" w:eastAsia="en-IN" w:bidi="hi-IN"/>
        </w:rPr>
        <w:t>R</w:t>
      </w:r>
      <w:r w:rsidRPr="00A95033">
        <w:rPr>
          <w:rFonts w:ascii="Times New Roman" w:hAnsi="Times New Roman" w:cs="Times New Roman"/>
          <w:bCs/>
          <w:noProof/>
          <w:lang w:val="en-IN" w:eastAsia="en-IN" w:bidi="hi-IN"/>
        </w:rPr>
        <w:t>) gravity models, we assume t</w:t>
      </w:r>
      <w:r w:rsidR="00921A45" w:rsidRPr="00A95033">
        <w:rPr>
          <w:rFonts w:ascii="Times New Roman" w:hAnsi="Times New Roman" w:cs="Times New Roman"/>
          <w:bCs/>
          <w:noProof/>
          <w:lang w:val="en-IN" w:eastAsia="en-IN" w:bidi="hi-IN"/>
        </w:rPr>
        <w:t>hat the universe is dynamic, homogeneous and</w:t>
      </w:r>
      <w:r w:rsidRPr="00A95033">
        <w:rPr>
          <w:rFonts w:ascii="Times New Roman" w:hAnsi="Times New Roman" w:cs="Times New Roman"/>
          <w:bCs/>
          <w:noProof/>
          <w:lang w:val="en-IN" w:eastAsia="en-IN" w:bidi="hi-IN"/>
        </w:rPr>
        <w:t xml:space="preserve"> iso</w:t>
      </w:r>
      <w:r w:rsidR="00921A45" w:rsidRPr="00A95033">
        <w:rPr>
          <w:rFonts w:ascii="Times New Roman" w:hAnsi="Times New Roman" w:cs="Times New Roman"/>
          <w:bCs/>
          <w:noProof/>
          <w:lang w:val="en-IN" w:eastAsia="en-IN" w:bidi="hi-IN"/>
        </w:rPr>
        <w:t xml:space="preserve">tropic. Then the line element which describe the homogeneous and isotropic  spacetime is given by the Friedmann-Lemaitre-Robertson-Walker (FLRW) spacetime. It is given by </w:t>
      </w:r>
    </w:p>
    <w:p w:rsidR="001E56F2" w:rsidRPr="00A95033" w:rsidRDefault="001E56F2" w:rsidP="00D91937">
      <w:pPr>
        <w:jc w:val="both"/>
        <w:rPr>
          <w:rFonts w:ascii="Times New Roman" w:hAnsi="Times New Roman" w:cs="Times New Roman"/>
          <w:bCs/>
          <w:noProof/>
          <w:lang w:val="en-IN" w:eastAsia="en-IN" w:bidi="hi-IN"/>
        </w:rPr>
      </w:pPr>
      <w:r w:rsidRPr="00A95033">
        <w:rPr>
          <w:rFonts w:ascii="Times New Roman" w:hAnsi="Times New Roman" w:cs="Times New Roman"/>
          <w:position w:val="-14"/>
        </w:rPr>
        <w:object w:dxaOrig="3200" w:dyaOrig="400">
          <v:shape id="_x0000_i1034" type="#_x0000_t75" style="width:160.5pt;height:20.25pt" o:ole="">
            <v:imagedata r:id="rId23" o:title=""/>
          </v:shape>
          <o:OLEObject Type="Embed" ProgID="Equation.DSMT4" ShapeID="_x0000_i1034" DrawAspect="Content" ObjectID="_1797191640" r:id="rId24"/>
        </w:object>
      </w:r>
    </w:p>
    <w:p w:rsidR="003E2F64" w:rsidRPr="00A95033" w:rsidRDefault="003E2F64" w:rsidP="00D91937">
      <w:pPr>
        <w:jc w:val="both"/>
        <w:rPr>
          <w:rFonts w:ascii="Times New Roman" w:hAnsi="Times New Roman" w:cs="Times New Roman"/>
          <w:bCs/>
          <w:noProof/>
          <w:lang w:val="en-IN" w:eastAsia="en-IN" w:bidi="hi-IN"/>
        </w:rPr>
      </w:pPr>
      <w:r w:rsidRPr="00A95033">
        <w:rPr>
          <w:rFonts w:ascii="Times New Roman" w:hAnsi="Times New Roman" w:cs="Times New Roman"/>
          <w:bCs/>
          <w:noProof/>
          <w:lang w:val="en-IN" w:eastAsia="en-IN" w:bidi="hi-IN"/>
        </w:rPr>
        <w:t>w</w:t>
      </w:r>
      <w:r w:rsidR="00643837" w:rsidRPr="00A95033">
        <w:rPr>
          <w:rFonts w:ascii="Times New Roman" w:hAnsi="Times New Roman" w:cs="Times New Roman"/>
          <w:bCs/>
          <w:noProof/>
          <w:lang w:val="en-IN" w:eastAsia="en-IN" w:bidi="hi-IN"/>
        </w:rPr>
        <w:t xml:space="preserve">here </w:t>
      </w:r>
      <w:r w:rsidR="00643837" w:rsidRPr="00A95033">
        <w:rPr>
          <w:rFonts w:ascii="Times New Roman" w:hAnsi="Times New Roman" w:cs="Times New Roman"/>
          <w:bCs/>
          <w:i/>
          <w:noProof/>
          <w:lang w:val="en-IN" w:eastAsia="en-IN" w:bidi="hi-IN"/>
        </w:rPr>
        <w:t>a</w:t>
      </w:r>
      <w:r w:rsidR="00643837" w:rsidRPr="00A95033">
        <w:rPr>
          <w:rFonts w:ascii="Times New Roman" w:hAnsi="Times New Roman" w:cs="Times New Roman"/>
          <w:bCs/>
          <w:noProof/>
          <w:lang w:val="en-IN" w:eastAsia="en-IN" w:bidi="hi-IN"/>
        </w:rPr>
        <w:t>(</w:t>
      </w:r>
      <w:r w:rsidR="00643837" w:rsidRPr="00A95033">
        <w:rPr>
          <w:rFonts w:ascii="Times New Roman" w:hAnsi="Times New Roman" w:cs="Times New Roman"/>
          <w:bCs/>
          <w:i/>
          <w:noProof/>
          <w:lang w:val="en-IN" w:eastAsia="en-IN" w:bidi="hi-IN"/>
        </w:rPr>
        <w:t>t</w:t>
      </w:r>
      <w:r w:rsidR="00643837" w:rsidRPr="00A95033">
        <w:rPr>
          <w:rFonts w:ascii="Times New Roman" w:hAnsi="Times New Roman" w:cs="Times New Roman"/>
          <w:bCs/>
          <w:noProof/>
          <w:lang w:val="en-IN" w:eastAsia="en-IN" w:bidi="hi-IN"/>
        </w:rPr>
        <w:t>) is the cosmic time t dependent scale factor</w:t>
      </w:r>
      <w:r w:rsidRPr="00A95033">
        <w:rPr>
          <w:rFonts w:ascii="Times New Roman" w:hAnsi="Times New Roman" w:cs="Times New Roman"/>
          <w:bCs/>
          <w:noProof/>
          <w:lang w:val="en-IN" w:eastAsia="en-IN" w:bidi="hi-IN"/>
        </w:rPr>
        <w:t xml:space="preserve">. </w:t>
      </w:r>
    </w:p>
    <w:p w:rsidR="007A5914" w:rsidRPr="00A95033" w:rsidRDefault="001E56F2" w:rsidP="00D91937">
      <w:pPr>
        <w:jc w:val="both"/>
        <w:rPr>
          <w:rFonts w:ascii="Times New Roman" w:hAnsi="Times New Roman" w:cs="Times New Roman"/>
          <w:bCs/>
          <w:noProof/>
          <w:lang w:val="en-IN" w:eastAsia="en-IN" w:bidi="hi-IN"/>
        </w:rPr>
      </w:pPr>
      <w:r w:rsidRPr="00A95033">
        <w:rPr>
          <w:rFonts w:ascii="Times New Roman" w:hAnsi="Times New Roman" w:cs="Times New Roman"/>
          <w:position w:val="-6"/>
        </w:rPr>
        <w:object w:dxaOrig="440" w:dyaOrig="320">
          <v:shape id="_x0000_i1035" type="#_x0000_t75" style="width:21.75pt;height:16.5pt" o:ole="">
            <v:imagedata r:id="rId25" o:title=""/>
          </v:shape>
          <o:OLEObject Type="Embed" ProgID="Equation.DSMT4" ShapeID="_x0000_i1035" DrawAspect="Content" ObjectID="_1797191641" r:id="rId26"/>
        </w:object>
      </w:r>
      <w:r w:rsidR="00643837" w:rsidRPr="00A95033">
        <w:rPr>
          <w:rFonts w:ascii="Times New Roman" w:hAnsi="Times New Roman" w:cs="Times New Roman"/>
          <w:bCs/>
          <w:noProof/>
          <w:lang w:val="en-IN" w:eastAsia="en-IN" w:bidi="hi-IN"/>
        </w:rPr>
        <w:t>is defined as</w:t>
      </w:r>
      <w:r w:rsidR="003E2F64" w:rsidRPr="00A95033">
        <w:rPr>
          <w:rFonts w:ascii="Times New Roman" w:hAnsi="Times New Roman" w:cs="Times New Roman"/>
          <w:bCs/>
          <w:noProof/>
          <w:lang w:val="en-IN" w:eastAsia="en-IN" w:bidi="hi-IN"/>
        </w:rPr>
        <w:t xml:space="preserve"> </w:t>
      </w:r>
    </w:p>
    <w:p w:rsidR="00643837" w:rsidRPr="00A95033" w:rsidRDefault="001E56F2" w:rsidP="00D91937">
      <w:pPr>
        <w:jc w:val="both"/>
        <w:rPr>
          <w:rFonts w:ascii="Times New Roman" w:hAnsi="Times New Roman" w:cs="Times New Roman"/>
          <w:bCs/>
          <w:noProof/>
          <w:lang w:val="en-IN" w:eastAsia="en-IN" w:bidi="hi-IN"/>
        </w:rPr>
      </w:pPr>
      <w:r w:rsidRPr="00A95033">
        <w:rPr>
          <w:rFonts w:ascii="Times New Roman" w:hAnsi="Times New Roman" w:cs="Times New Roman"/>
          <w:position w:val="-24"/>
        </w:rPr>
        <w:object w:dxaOrig="4280" w:dyaOrig="639">
          <v:shape id="_x0000_i1036" type="#_x0000_t75" style="width:214.5pt;height:31.5pt" o:ole="">
            <v:imagedata r:id="rId27" o:title=""/>
          </v:shape>
          <o:OLEObject Type="Embed" ProgID="Equation.DSMT4" ShapeID="_x0000_i1036" DrawAspect="Content" ObjectID="_1797191642" r:id="rId28"/>
        </w:object>
      </w:r>
    </w:p>
    <w:p w:rsidR="00F320E0" w:rsidRPr="00A95033" w:rsidRDefault="001E56F2" w:rsidP="00D91937">
      <w:pPr>
        <w:jc w:val="both"/>
        <w:rPr>
          <w:rFonts w:ascii="Times New Roman" w:hAnsi="Times New Roman" w:cs="Times New Roman"/>
          <w:bCs/>
          <w:noProof/>
          <w:lang w:val="en-IN" w:eastAsia="en-IN" w:bidi="hi-IN"/>
        </w:rPr>
      </w:pPr>
      <w:r w:rsidRPr="00A95033">
        <w:rPr>
          <w:rFonts w:ascii="Times New Roman" w:hAnsi="Times New Roman" w:cs="Times New Roman"/>
          <w:bCs/>
          <w:noProof/>
          <w:lang w:val="en-IN" w:eastAsia="en-IN" w:bidi="hi-IN"/>
        </w:rPr>
        <w:t>w</w:t>
      </w:r>
      <w:r w:rsidR="00F320E0" w:rsidRPr="00A95033">
        <w:rPr>
          <w:rFonts w:ascii="Times New Roman" w:hAnsi="Times New Roman" w:cs="Times New Roman"/>
          <w:bCs/>
          <w:noProof/>
          <w:lang w:val="en-IN" w:eastAsia="en-IN" w:bidi="hi-IN"/>
        </w:rPr>
        <w:t xml:space="preserve">here </w:t>
      </w:r>
      <w:r w:rsidR="00F320E0" w:rsidRPr="00A95033">
        <w:rPr>
          <w:rFonts w:ascii="Times New Roman" w:hAnsi="Times New Roman" w:cs="Times New Roman"/>
          <w:bCs/>
          <w:i/>
          <w:noProof/>
          <w:lang w:val="en-IN" w:eastAsia="en-IN" w:bidi="hi-IN"/>
        </w:rPr>
        <w:t>K</w:t>
      </w:r>
      <w:r w:rsidR="00F320E0" w:rsidRPr="00A95033">
        <w:rPr>
          <w:rFonts w:ascii="Times New Roman" w:hAnsi="Times New Roman" w:cs="Times New Roman"/>
          <w:bCs/>
          <w:noProof/>
          <w:lang w:val="en-IN" w:eastAsia="en-IN" w:bidi="hi-IN"/>
        </w:rPr>
        <w:t xml:space="preserve"> is the spatial curvature having values </w:t>
      </w:r>
      <m:oMath>
        <m:r>
          <w:rPr>
            <w:rFonts w:ascii="Times New Roman" w:hAnsi="Times New Roman" w:cs="Times New Roman"/>
            <w:noProof/>
            <w:lang w:val="en-IN" w:eastAsia="en-IN" w:bidi="hi-IN"/>
          </w:rPr>
          <m:t>-</m:t>
        </m:r>
      </m:oMath>
      <w:r w:rsidR="00F320E0" w:rsidRPr="00A95033">
        <w:rPr>
          <w:rFonts w:ascii="Times New Roman" w:hAnsi="Times New Roman" w:cs="Times New Roman"/>
          <w:bCs/>
          <w:noProof/>
          <w:lang w:val="en-IN" w:eastAsia="en-IN" w:bidi="hi-IN"/>
        </w:rPr>
        <w:t xml:space="preserve">1, 0, +1 for open, flat and closed geometries, respectively. </w:t>
      </w:r>
      <w:r w:rsidRPr="00A95033">
        <w:rPr>
          <w:rFonts w:ascii="Times New Roman" w:hAnsi="Times New Roman" w:cs="Times New Roman"/>
          <w:position w:val="-6"/>
        </w:rPr>
        <w:object w:dxaOrig="440" w:dyaOrig="320">
          <v:shape id="_x0000_i1037" type="#_x0000_t75" style="width:21.75pt;height:16.5pt" o:ole="">
            <v:imagedata r:id="rId29" o:title=""/>
          </v:shape>
          <o:OLEObject Type="Embed" ProgID="Equation.DSMT4" ShapeID="_x0000_i1037" DrawAspect="Content" ObjectID="_1797191643" r:id="rId30"/>
        </w:object>
      </w:r>
      <w:r w:rsidR="00F320E0" w:rsidRPr="00A95033">
        <w:rPr>
          <w:rFonts w:ascii="Times New Roman" w:hAnsi="Times New Roman" w:cs="Times New Roman"/>
          <w:bCs/>
          <w:noProof/>
          <w:lang w:val="en-IN" w:eastAsia="en-IN" w:bidi="hi-IN"/>
        </w:rPr>
        <w:t>describes the 3-dimensional space in spherical polar coordinates, with their usual symbols. Here, we consider the spatially flat FLRW spacetime</w:t>
      </w:r>
      <w:r w:rsidR="001E0112" w:rsidRPr="00A95033">
        <w:rPr>
          <w:rFonts w:ascii="Times New Roman" w:hAnsi="Times New Roman" w:cs="Times New Roman"/>
          <w:bCs/>
          <w:noProof/>
          <w:lang w:val="en-IN" w:eastAsia="en-IN" w:bidi="hi-IN"/>
        </w:rPr>
        <w:t xml:space="preserve"> in which the Ricci scalar </w:t>
      </w:r>
      <w:r w:rsidR="001E0112" w:rsidRPr="00A95033">
        <w:rPr>
          <w:rFonts w:ascii="Times New Roman" w:hAnsi="Times New Roman" w:cs="Times New Roman"/>
          <w:bCs/>
          <w:i/>
          <w:noProof/>
          <w:lang w:val="en-IN" w:eastAsia="en-IN" w:bidi="hi-IN"/>
        </w:rPr>
        <w:t>R</w:t>
      </w:r>
      <w:r w:rsidR="001E0112" w:rsidRPr="00A95033">
        <w:rPr>
          <w:rFonts w:ascii="Times New Roman" w:hAnsi="Times New Roman" w:cs="Times New Roman"/>
          <w:bCs/>
          <w:noProof/>
          <w:lang w:val="en-IN" w:eastAsia="en-IN" w:bidi="hi-IN"/>
        </w:rPr>
        <w:t xml:space="preserve"> is </w:t>
      </w:r>
      <w:r w:rsidR="0030658B" w:rsidRPr="00A95033">
        <w:rPr>
          <w:rFonts w:ascii="Times New Roman" w:hAnsi="Times New Roman" w:cs="Times New Roman"/>
          <w:bCs/>
          <w:noProof/>
          <w:lang w:val="en-IN" w:eastAsia="en-IN" w:bidi="hi-IN"/>
        </w:rPr>
        <w:t xml:space="preserve"> </w:t>
      </w:r>
    </w:p>
    <w:p w:rsidR="001E0112" w:rsidRPr="00A95033" w:rsidRDefault="001E56F2" w:rsidP="00D91937">
      <w:pPr>
        <w:jc w:val="both"/>
        <w:rPr>
          <w:rFonts w:ascii="Times New Roman" w:hAnsi="Times New Roman" w:cs="Times New Roman"/>
          <w:bCs/>
          <w:noProof/>
          <w:lang w:val="en-IN" w:eastAsia="en-IN" w:bidi="hi-IN"/>
        </w:rPr>
      </w:pPr>
      <w:r w:rsidRPr="00A95033">
        <w:rPr>
          <w:rFonts w:ascii="Times New Roman" w:hAnsi="Times New Roman" w:cs="Times New Roman"/>
          <w:position w:val="-28"/>
        </w:rPr>
        <w:object w:dxaOrig="1560" w:dyaOrig="660">
          <v:shape id="_x0000_i1038" type="#_x0000_t75" style="width:78pt;height:33pt" o:ole="">
            <v:imagedata r:id="rId31" o:title=""/>
          </v:shape>
          <o:OLEObject Type="Embed" ProgID="Equation.DSMT4" ShapeID="_x0000_i1038" DrawAspect="Content" ObjectID="_1797191644" r:id="rId32"/>
        </w:object>
      </w:r>
    </w:p>
    <w:p w:rsidR="001E0112" w:rsidRPr="00A95033" w:rsidRDefault="001E0112" w:rsidP="00D91937">
      <w:pPr>
        <w:jc w:val="both"/>
        <w:rPr>
          <w:rFonts w:ascii="Times New Roman" w:hAnsi="Times New Roman" w:cs="Times New Roman"/>
          <w:bCs/>
          <w:noProof/>
          <w:lang w:val="en-IN" w:eastAsia="en-IN" w:bidi="hi-IN"/>
        </w:rPr>
      </w:pPr>
      <w:r w:rsidRPr="00A95033">
        <w:rPr>
          <w:rFonts w:ascii="Times New Roman" w:hAnsi="Times New Roman" w:cs="Times New Roman"/>
          <w:bCs/>
          <w:noProof/>
          <w:lang w:val="en-IN" w:eastAsia="en-IN" w:bidi="hi-IN"/>
        </w:rPr>
        <w:t xml:space="preserve">where </w:t>
      </w:r>
      <w:r w:rsidRPr="00A95033">
        <w:rPr>
          <w:rFonts w:ascii="Times New Roman" w:hAnsi="Times New Roman" w:cs="Times New Roman"/>
          <w:bCs/>
          <w:i/>
          <w:noProof/>
          <w:lang w:val="en-IN" w:eastAsia="en-IN" w:bidi="hi-IN"/>
        </w:rPr>
        <w:t>H</w:t>
      </w:r>
      <w:r w:rsidRPr="00A95033">
        <w:rPr>
          <w:rFonts w:ascii="Times New Roman" w:hAnsi="Times New Roman" w:cs="Times New Roman"/>
          <w:bCs/>
          <w:noProof/>
          <w:lang w:val="en-IN" w:eastAsia="en-IN" w:bidi="hi-IN"/>
        </w:rPr>
        <w:t xml:space="preserve"> is the Hubble parameter and</w:t>
      </w:r>
      <w:r w:rsidR="001E56F2" w:rsidRPr="00A95033">
        <w:rPr>
          <w:rFonts w:ascii="Times New Roman" w:hAnsi="Times New Roman" w:cs="Times New Roman"/>
          <w:bCs/>
          <w:noProof/>
          <w:lang w:val="en-IN" w:eastAsia="en-IN" w:bidi="hi-IN"/>
        </w:rPr>
        <w:t xml:space="preserve"> </w:t>
      </w:r>
      <w:r w:rsidR="001E56F2" w:rsidRPr="00A95033">
        <w:rPr>
          <w:rFonts w:ascii="Times New Roman" w:hAnsi="Times New Roman" w:cs="Times New Roman"/>
          <w:position w:val="-4"/>
        </w:rPr>
        <w:object w:dxaOrig="260" w:dyaOrig="400">
          <v:shape id="_x0000_i1039" type="#_x0000_t75" style="width:13.5pt;height:20.25pt" o:ole="">
            <v:imagedata r:id="rId33" o:title=""/>
          </v:shape>
          <o:OLEObject Type="Embed" ProgID="Equation.DSMT4" ShapeID="_x0000_i1039" DrawAspect="Content" ObjectID="_1797191645" r:id="rId34"/>
        </w:object>
      </w:r>
      <w:r w:rsidRPr="00A95033">
        <w:rPr>
          <w:rFonts w:ascii="Times New Roman" w:hAnsi="Times New Roman" w:cs="Times New Roman"/>
          <w:bCs/>
          <w:noProof/>
          <w:lang w:val="en-IN" w:eastAsia="en-IN" w:bidi="hi-IN"/>
        </w:rPr>
        <w:t xml:space="preserve"> is the time derivative of </w:t>
      </w:r>
      <w:r w:rsidRPr="00A95033">
        <w:rPr>
          <w:rFonts w:ascii="Times New Roman" w:hAnsi="Times New Roman" w:cs="Times New Roman"/>
          <w:bCs/>
          <w:i/>
          <w:noProof/>
          <w:lang w:val="en-IN" w:eastAsia="en-IN" w:bidi="hi-IN"/>
        </w:rPr>
        <w:t>H</w:t>
      </w:r>
      <w:r w:rsidRPr="00A95033">
        <w:rPr>
          <w:rFonts w:ascii="Times New Roman" w:hAnsi="Times New Roman" w:cs="Times New Roman"/>
          <w:bCs/>
          <w:noProof/>
          <w:lang w:val="en-IN" w:eastAsia="en-IN" w:bidi="hi-IN"/>
        </w:rPr>
        <w:t>. For equations (2) and (3),</w:t>
      </w:r>
      <w:r w:rsidR="00EB601E" w:rsidRPr="00A95033">
        <w:rPr>
          <w:rFonts w:ascii="Times New Roman" w:hAnsi="Times New Roman" w:cs="Times New Roman"/>
          <w:bCs/>
          <w:noProof/>
          <w:lang w:val="en-IN" w:eastAsia="en-IN" w:bidi="hi-IN"/>
        </w:rPr>
        <w:t xml:space="preserve"> by using components of flat FLRW spacetime metric,</w:t>
      </w:r>
      <w:r w:rsidRPr="00A95033">
        <w:rPr>
          <w:rFonts w:ascii="Times New Roman" w:hAnsi="Times New Roman" w:cs="Times New Roman"/>
          <w:bCs/>
          <w:noProof/>
          <w:lang w:val="en-IN" w:eastAsia="en-IN" w:bidi="hi-IN"/>
        </w:rPr>
        <w:t xml:space="preserve"> we get</w:t>
      </w:r>
    </w:p>
    <w:p w:rsidR="0000739E" w:rsidRPr="00A95033" w:rsidRDefault="0000739E" w:rsidP="00D91937">
      <w:pPr>
        <w:jc w:val="both"/>
        <w:rPr>
          <w:rFonts w:ascii="Times New Roman" w:hAnsi="Times New Roman" w:cs="Times New Roman"/>
        </w:rPr>
      </w:pPr>
      <w:r w:rsidRPr="00A95033">
        <w:rPr>
          <w:rFonts w:ascii="Times New Roman" w:hAnsi="Times New Roman" w:cs="Times New Roman"/>
          <w:position w:val="-22"/>
        </w:rPr>
        <w:object w:dxaOrig="3560" w:dyaOrig="600">
          <v:shape id="_x0000_i1040" type="#_x0000_t75" style="width:177.75pt;height:30pt" o:ole="">
            <v:imagedata r:id="rId35" o:title=""/>
          </v:shape>
          <o:OLEObject Type="Embed" ProgID="Equation.DSMT4" ShapeID="_x0000_i1040" DrawAspect="Content" ObjectID="_1797191646" r:id="rId36"/>
        </w:object>
      </w:r>
    </w:p>
    <w:p w:rsidR="00EB601E" w:rsidRPr="00A95033" w:rsidRDefault="0000739E" w:rsidP="0000739E">
      <w:pPr>
        <w:jc w:val="both"/>
        <w:rPr>
          <w:rFonts w:ascii="Times New Roman" w:hAnsi="Times New Roman" w:cs="Times New Roman"/>
          <w:bCs/>
          <w:noProof/>
          <w:lang w:val="en-IN" w:eastAsia="en-IN" w:bidi="hi-IN"/>
        </w:rPr>
      </w:pPr>
      <w:proofErr w:type="gramStart"/>
      <w:r w:rsidRPr="00A95033">
        <w:rPr>
          <w:rFonts w:ascii="Times New Roman" w:hAnsi="Times New Roman" w:cs="Times New Roman"/>
        </w:rPr>
        <w:t>and</w:t>
      </w:r>
      <w:proofErr w:type="gramEnd"/>
      <w:r w:rsidRPr="00A95033">
        <w:rPr>
          <w:rFonts w:ascii="Times New Roman" w:hAnsi="Times New Roman" w:cs="Times New Roman"/>
        </w:rPr>
        <w:t xml:space="preserve"> </w:t>
      </w:r>
      <w:r w:rsidRPr="00A95033">
        <w:rPr>
          <w:rFonts w:ascii="Times New Roman" w:hAnsi="Times New Roman" w:cs="Times New Roman"/>
          <w:position w:val="-26"/>
        </w:rPr>
        <w:object w:dxaOrig="3080" w:dyaOrig="620">
          <v:shape id="_x0000_i1041" type="#_x0000_t75" style="width:153.75pt;height:30.75pt" o:ole="">
            <v:imagedata r:id="rId37" o:title=""/>
          </v:shape>
          <o:OLEObject Type="Embed" ProgID="Equation.DSMT4" ShapeID="_x0000_i1041" DrawAspect="Content" ObjectID="_1797191647" r:id="rId38"/>
        </w:object>
      </w:r>
    </w:p>
    <w:p w:rsidR="00EB601E" w:rsidRPr="00A95033" w:rsidRDefault="00EB601E" w:rsidP="00D91937">
      <w:pPr>
        <w:jc w:val="both"/>
        <w:rPr>
          <w:rFonts w:ascii="Times New Roman" w:hAnsi="Times New Roman" w:cs="Times New Roman"/>
          <w:bCs/>
          <w:noProof/>
          <w:lang w:val="en-IN" w:eastAsia="en-IN" w:bidi="hi-IN"/>
        </w:rPr>
      </w:pPr>
      <w:r w:rsidRPr="00A95033">
        <w:rPr>
          <w:rFonts w:ascii="Times New Roman" w:hAnsi="Times New Roman" w:cs="Times New Roman"/>
          <w:bCs/>
          <w:noProof/>
          <w:lang w:val="en-IN" w:eastAsia="en-IN" w:bidi="hi-IN"/>
        </w:rPr>
        <w:t xml:space="preserve">Here </w:t>
      </w:r>
      <w:r w:rsidR="0000739E" w:rsidRPr="00A95033">
        <w:rPr>
          <w:rFonts w:ascii="Times New Roman" w:hAnsi="Times New Roman" w:cs="Times New Roman"/>
          <w:position w:val="-10"/>
        </w:rPr>
        <w:object w:dxaOrig="320" w:dyaOrig="320">
          <v:shape id="_x0000_i1042" type="#_x0000_t75" style="width:16.5pt;height:16.5pt" o:ole="">
            <v:imagedata r:id="rId39" o:title=""/>
          </v:shape>
          <o:OLEObject Type="Embed" ProgID="Equation.DSMT4" ShapeID="_x0000_i1042" DrawAspect="Content" ObjectID="_1797191648" r:id="rId40"/>
        </w:object>
      </w:r>
      <w:r w:rsidRPr="00A95033">
        <w:rPr>
          <w:rFonts w:ascii="Times New Roman" w:hAnsi="Times New Roman" w:cs="Times New Roman"/>
          <w:bCs/>
          <w:noProof/>
          <w:lang w:val="en-IN" w:eastAsia="en-IN" w:bidi="hi-IN"/>
        </w:rPr>
        <w:t xml:space="preserve"> and </w:t>
      </w:r>
      <w:r w:rsidR="0000739E" w:rsidRPr="00A95033">
        <w:rPr>
          <w:rFonts w:ascii="Times New Roman" w:hAnsi="Times New Roman" w:cs="Times New Roman"/>
          <w:position w:val="-10"/>
        </w:rPr>
        <w:object w:dxaOrig="279" w:dyaOrig="320">
          <v:shape id="_x0000_i1043" type="#_x0000_t75" style="width:13.5pt;height:16.5pt" o:ole="">
            <v:imagedata r:id="rId41" o:title=""/>
          </v:shape>
          <o:OLEObject Type="Embed" ProgID="Equation.DSMT4" ShapeID="_x0000_i1043" DrawAspect="Content" ObjectID="_1797191649" r:id="rId42"/>
        </w:object>
      </w:r>
      <w:r w:rsidRPr="00A95033">
        <w:rPr>
          <w:rFonts w:ascii="Times New Roman" w:hAnsi="Times New Roman" w:cs="Times New Roman"/>
          <w:bCs/>
          <w:noProof/>
          <w:lang w:val="en-IN" w:eastAsia="en-IN" w:bidi="hi-IN"/>
        </w:rPr>
        <w:t xml:space="preserve"> are the energy density of the matter and radiation, respectively. An overdot represents the time derivative.  We have discussed about a general </w:t>
      </w:r>
      <w:r w:rsidRPr="00A95033">
        <w:rPr>
          <w:rFonts w:ascii="Times New Roman" w:hAnsi="Times New Roman" w:cs="Times New Roman"/>
          <w:bCs/>
          <w:i/>
          <w:noProof/>
          <w:lang w:val="en-IN" w:eastAsia="en-IN" w:bidi="hi-IN"/>
        </w:rPr>
        <w:t>f</w:t>
      </w:r>
      <w:r w:rsidRPr="00A95033">
        <w:rPr>
          <w:rFonts w:ascii="Times New Roman" w:hAnsi="Times New Roman" w:cs="Times New Roman"/>
          <w:bCs/>
          <w:noProof/>
          <w:lang w:val="en-IN" w:eastAsia="en-IN" w:bidi="hi-IN"/>
        </w:rPr>
        <w:t>(</w:t>
      </w:r>
      <w:r w:rsidRPr="00A95033">
        <w:rPr>
          <w:rFonts w:ascii="Times New Roman" w:hAnsi="Times New Roman" w:cs="Times New Roman"/>
          <w:bCs/>
          <w:i/>
          <w:noProof/>
          <w:lang w:val="en-IN" w:eastAsia="en-IN" w:bidi="hi-IN"/>
        </w:rPr>
        <w:t>R</w:t>
      </w:r>
      <w:r w:rsidRPr="00A95033">
        <w:rPr>
          <w:rFonts w:ascii="Times New Roman" w:hAnsi="Times New Roman" w:cs="Times New Roman"/>
          <w:bCs/>
          <w:noProof/>
          <w:lang w:val="en-IN" w:eastAsia="en-IN" w:bidi="hi-IN"/>
        </w:rPr>
        <w:t xml:space="preserve">) gravity model till now.  </w:t>
      </w:r>
    </w:p>
    <w:p w:rsidR="00BC5B47" w:rsidRPr="00A95033" w:rsidRDefault="00994C94" w:rsidP="0000739E">
      <w:pPr>
        <w:tabs>
          <w:tab w:val="left" w:pos="2964"/>
        </w:tabs>
        <w:jc w:val="both"/>
        <w:rPr>
          <w:rFonts w:ascii="Times New Roman" w:hAnsi="Times New Roman" w:cs="Times New Roman"/>
          <w:bCs/>
          <w:noProof/>
          <w:lang w:val="en-IN" w:eastAsia="en-IN" w:bidi="hi-IN"/>
        </w:rPr>
      </w:pPr>
      <w:r w:rsidRPr="00A95033">
        <w:rPr>
          <w:rFonts w:ascii="Times New Roman" w:hAnsi="Times New Roman" w:cs="Times New Roman"/>
          <w:bCs/>
          <w:noProof/>
          <w:lang w:val="en-IN" w:eastAsia="en-IN" w:bidi="hi-IN"/>
        </w:rPr>
        <w:t xml:space="preserve">In the Palatini approach, we consider </w:t>
      </w:r>
      <w:r w:rsidR="00803626" w:rsidRPr="00A95033">
        <w:rPr>
          <w:rFonts w:ascii="Times New Roman" w:hAnsi="Times New Roman" w:cs="Times New Roman"/>
          <w:position w:val="-14"/>
        </w:rPr>
        <w:object w:dxaOrig="400" w:dyaOrig="360">
          <v:shape id="_x0000_i1044" type="#_x0000_t75" style="width:20.25pt;height:18.75pt" o:ole="">
            <v:imagedata r:id="rId43" o:title=""/>
          </v:shape>
          <o:OLEObject Type="Embed" ProgID="Equation.DSMT4" ShapeID="_x0000_i1044" DrawAspect="Content" ObjectID="_1797191650" r:id="rId44"/>
        </w:object>
      </w:r>
      <w:r w:rsidRPr="00A95033">
        <w:rPr>
          <w:rFonts w:ascii="Times New Roman" w:hAnsi="Times New Roman" w:cs="Times New Roman"/>
          <w:bCs/>
          <w:noProof/>
          <w:lang w:val="en-IN" w:eastAsia="en-IN" w:bidi="hi-IN"/>
        </w:rPr>
        <w:t xml:space="preserve"> and christoffel symbols as independent quantities.</w:t>
      </w:r>
      <w:r w:rsidR="00BC5B47" w:rsidRPr="00A95033">
        <w:rPr>
          <w:rFonts w:ascii="Times New Roman" w:hAnsi="Times New Roman" w:cs="Times New Roman"/>
          <w:bCs/>
          <w:noProof/>
          <w:lang w:val="en-IN" w:eastAsia="en-IN" w:bidi="hi-IN"/>
        </w:rPr>
        <w:t xml:space="preserve"> The field equations in this formalism is given as </w:t>
      </w:r>
    </w:p>
    <w:p w:rsidR="00BC5B47" w:rsidRPr="00A95033" w:rsidRDefault="00F945E4" w:rsidP="00D91937">
      <w:pPr>
        <w:jc w:val="both"/>
        <w:rPr>
          <w:rFonts w:ascii="Times New Roman" w:hAnsi="Times New Roman" w:cs="Times New Roman"/>
          <w:bCs/>
          <w:noProof/>
          <w:lang w:val="en-IN" w:eastAsia="en-IN" w:bidi="hi-IN"/>
        </w:rPr>
      </w:pPr>
      <w:r w:rsidRPr="00A95033">
        <w:rPr>
          <w:rFonts w:ascii="Times New Roman" w:hAnsi="Times New Roman" w:cs="Times New Roman"/>
          <w:position w:val="-22"/>
        </w:rPr>
        <w:object w:dxaOrig="3060" w:dyaOrig="560">
          <v:shape id="_x0000_i1045" type="#_x0000_t75" style="width:153pt;height:27.75pt" o:ole="">
            <v:imagedata r:id="rId45" o:title=""/>
          </v:shape>
          <o:OLEObject Type="Embed" ProgID="Equation.DSMT4" ShapeID="_x0000_i1045" DrawAspect="Content" ObjectID="_1797191651" r:id="rId46"/>
        </w:object>
      </w:r>
      <w:r w:rsidRPr="00A95033">
        <w:rPr>
          <w:rFonts w:ascii="Times New Roman" w:hAnsi="Times New Roman" w:cs="Times New Roman"/>
          <w:bCs/>
          <w:noProof/>
          <w:lang w:val="en-IN" w:eastAsia="en-IN" w:bidi="hi-IN"/>
        </w:rPr>
        <w:t xml:space="preserve">                                                                                                           </w:t>
      </w:r>
      <w:r w:rsidR="00BC5B47" w:rsidRPr="00A95033">
        <w:rPr>
          <w:rFonts w:ascii="Times New Roman" w:hAnsi="Times New Roman" w:cs="Times New Roman"/>
          <w:bCs/>
          <w:noProof/>
          <w:lang w:val="en-IN" w:eastAsia="en-IN" w:bidi="hi-IN"/>
        </w:rPr>
        <w:t xml:space="preserve">  (</w:t>
      </w:r>
      <w:r w:rsidR="00B52FFD" w:rsidRPr="00A95033">
        <w:rPr>
          <w:rFonts w:ascii="Times New Roman" w:hAnsi="Times New Roman" w:cs="Times New Roman"/>
          <w:bCs/>
          <w:noProof/>
          <w:lang w:val="en-IN" w:eastAsia="en-IN" w:bidi="hi-IN"/>
        </w:rPr>
        <w:t>4</w:t>
      </w:r>
      <w:r w:rsidR="00BC5B47" w:rsidRPr="00A95033">
        <w:rPr>
          <w:rFonts w:ascii="Times New Roman" w:hAnsi="Times New Roman" w:cs="Times New Roman"/>
          <w:bCs/>
          <w:noProof/>
          <w:lang w:val="en-IN" w:eastAsia="en-IN" w:bidi="hi-IN"/>
        </w:rPr>
        <w:t>)</w:t>
      </w:r>
    </w:p>
    <w:p w:rsidR="007A5914" w:rsidRPr="00A95033" w:rsidRDefault="007A5914" w:rsidP="00D91937">
      <w:pPr>
        <w:jc w:val="both"/>
        <w:rPr>
          <w:rFonts w:ascii="Times New Roman" w:hAnsi="Times New Roman" w:cs="Times New Roman"/>
          <w:bCs/>
          <w:noProof/>
          <w:lang w:val="en-IN" w:eastAsia="en-IN" w:bidi="hi-IN"/>
        </w:rPr>
      </w:pPr>
      <w:r w:rsidRPr="00A95033">
        <w:rPr>
          <w:rFonts w:ascii="Times New Roman" w:hAnsi="Times New Roman" w:cs="Times New Roman"/>
          <w:bCs/>
          <w:noProof/>
          <w:lang w:val="en-IN" w:eastAsia="en-IN" w:bidi="hi-IN"/>
        </w:rPr>
        <w:t xml:space="preserve">Ricci tensor in Palatini formalism is different than that in the metric formalism. The trace of the field equation (3) is given as </w:t>
      </w:r>
    </w:p>
    <w:p w:rsidR="007A5914" w:rsidRPr="00A95033" w:rsidRDefault="00F945E4" w:rsidP="00D91937">
      <w:pPr>
        <w:jc w:val="both"/>
        <w:rPr>
          <w:rFonts w:ascii="Times New Roman" w:hAnsi="Times New Roman" w:cs="Times New Roman"/>
          <w:bCs/>
          <w:noProof/>
          <w:lang w:val="en-IN" w:eastAsia="en-IN" w:bidi="hi-IN"/>
        </w:rPr>
      </w:pPr>
      <w:r w:rsidRPr="00A95033">
        <w:rPr>
          <w:rFonts w:ascii="Times New Roman" w:hAnsi="Times New Roman" w:cs="Times New Roman"/>
          <w:position w:val="-10"/>
        </w:rPr>
        <w:object w:dxaOrig="1980" w:dyaOrig="360">
          <v:shape id="_x0000_i1046" type="#_x0000_t75" style="width:99pt;height:18.75pt" o:ole="">
            <v:imagedata r:id="rId47" o:title=""/>
          </v:shape>
          <o:OLEObject Type="Embed" ProgID="Equation.DSMT4" ShapeID="_x0000_i1046" DrawAspect="Content" ObjectID="_1797191652" r:id="rId48"/>
        </w:object>
      </w:r>
      <w:r w:rsidRPr="00A95033">
        <w:rPr>
          <w:rFonts w:ascii="Times New Roman" w:hAnsi="Times New Roman" w:cs="Times New Roman"/>
          <w:bCs/>
          <w:noProof/>
          <w:lang w:val="en-IN" w:eastAsia="en-IN" w:bidi="hi-IN"/>
        </w:rPr>
        <w:t xml:space="preserve">                                                                                                                               </w:t>
      </w:r>
      <w:r w:rsidR="00B52FFD" w:rsidRPr="00A95033">
        <w:rPr>
          <w:rFonts w:ascii="Times New Roman" w:hAnsi="Times New Roman" w:cs="Times New Roman"/>
          <w:bCs/>
          <w:noProof/>
          <w:lang w:val="en-IN" w:eastAsia="en-IN" w:bidi="hi-IN"/>
        </w:rPr>
        <w:t xml:space="preserve">  (5</w:t>
      </w:r>
      <w:r w:rsidR="007A5914" w:rsidRPr="00A95033">
        <w:rPr>
          <w:rFonts w:ascii="Times New Roman" w:hAnsi="Times New Roman" w:cs="Times New Roman"/>
          <w:bCs/>
          <w:noProof/>
          <w:lang w:val="en-IN" w:eastAsia="en-IN" w:bidi="hi-IN"/>
        </w:rPr>
        <w:t xml:space="preserve">)  </w:t>
      </w:r>
    </w:p>
    <w:p w:rsidR="00BB0C36" w:rsidRPr="00A95033" w:rsidRDefault="007A5914" w:rsidP="00D91937">
      <w:pPr>
        <w:jc w:val="both"/>
        <w:rPr>
          <w:rFonts w:ascii="Times New Roman" w:hAnsi="Times New Roman" w:cs="Times New Roman"/>
          <w:bCs/>
          <w:noProof/>
          <w:lang w:val="en-IN" w:eastAsia="en-IN" w:bidi="hi-IN"/>
        </w:rPr>
      </w:pPr>
      <w:r w:rsidRPr="00A95033">
        <w:rPr>
          <w:rFonts w:ascii="Times New Roman" w:hAnsi="Times New Roman" w:cs="Times New Roman"/>
          <w:bCs/>
          <w:noProof/>
          <w:lang w:val="en-IN" w:eastAsia="en-IN" w:bidi="hi-IN"/>
        </w:rPr>
        <w:t>In</w:t>
      </w:r>
      <w:r w:rsidR="00F945E4" w:rsidRPr="00A95033">
        <w:rPr>
          <w:rFonts w:ascii="Times New Roman" w:hAnsi="Times New Roman" w:cs="Times New Roman"/>
          <w:bCs/>
          <w:noProof/>
          <w:lang w:val="en-IN" w:eastAsia="en-IN" w:bidi="hi-IN"/>
        </w:rPr>
        <w:t xml:space="preserve"> the metric formalism we have </w:t>
      </w:r>
      <w:r w:rsidR="00F945E4" w:rsidRPr="00A95033">
        <w:rPr>
          <w:rFonts w:ascii="Times New Roman" w:hAnsi="Times New Roman" w:cs="Times New Roman"/>
          <w:position w:val="-10"/>
        </w:rPr>
        <w:object w:dxaOrig="680" w:dyaOrig="300">
          <v:shape id="_x0000_i1047" type="#_x0000_t75" style="width:34.5pt;height:15pt" o:ole="">
            <v:imagedata r:id="rId49" o:title=""/>
          </v:shape>
          <o:OLEObject Type="Embed" ProgID="Equation.DSMT4" ShapeID="_x0000_i1047" DrawAspect="Content" ObjectID="_1797191653" r:id="rId50"/>
        </w:object>
      </w:r>
      <w:r w:rsidRPr="00A95033">
        <w:rPr>
          <w:rFonts w:ascii="Times New Roman" w:hAnsi="Times New Roman" w:cs="Times New Roman"/>
          <w:bCs/>
          <w:noProof/>
          <w:lang w:val="en-IN" w:eastAsia="en-IN" w:bidi="hi-IN"/>
        </w:rPr>
        <w:t xml:space="preserve"> which is not present in the trace equation of the Palatini formalism. </w:t>
      </w:r>
    </w:p>
    <w:p w:rsidR="00BB0C36" w:rsidRPr="00A95033" w:rsidRDefault="00BB0C36" w:rsidP="00D91937">
      <w:pPr>
        <w:jc w:val="both"/>
        <w:rPr>
          <w:rFonts w:ascii="Times New Roman" w:hAnsi="Times New Roman" w:cs="Times New Roman"/>
          <w:bCs/>
          <w:noProof/>
          <w:lang w:val="en-IN" w:eastAsia="en-IN" w:bidi="hi-IN"/>
        </w:rPr>
      </w:pPr>
    </w:p>
    <w:p w:rsidR="00BB0C36" w:rsidRPr="00A95033" w:rsidRDefault="00926676" w:rsidP="00F957A3">
      <w:pPr>
        <w:spacing w:after="120"/>
        <w:jc w:val="both"/>
        <w:rPr>
          <w:rFonts w:ascii="Times New Roman" w:hAnsi="Times New Roman" w:cs="Times New Roman"/>
          <w:b/>
          <w:i/>
          <w:noProof/>
          <w:lang w:val="en-IN" w:eastAsia="en-IN" w:bidi="hi-IN"/>
        </w:rPr>
      </w:pPr>
      <w:r w:rsidRPr="00A95033">
        <w:rPr>
          <w:rFonts w:ascii="Times New Roman" w:hAnsi="Times New Roman" w:cs="Times New Roman"/>
          <w:b/>
          <w:i/>
          <w:noProof/>
          <w:lang w:val="en-IN" w:eastAsia="en-IN" w:bidi="hi-IN"/>
        </w:rPr>
        <w:t xml:space="preserve">2.1.1 </w:t>
      </w:r>
      <w:r w:rsidR="00BB0C36" w:rsidRPr="00A95033">
        <w:rPr>
          <w:rFonts w:ascii="Times New Roman" w:hAnsi="Times New Roman" w:cs="Times New Roman"/>
          <w:b/>
          <w:i/>
          <w:noProof/>
          <w:lang w:val="en-IN" w:eastAsia="en-IN" w:bidi="hi-IN"/>
        </w:rPr>
        <w:t>Conformal transformation and scalar field in f(R) gravity models</w:t>
      </w:r>
    </w:p>
    <w:p w:rsidR="00581690" w:rsidRPr="00A95033" w:rsidRDefault="007A5914" w:rsidP="00D91937">
      <w:pPr>
        <w:jc w:val="both"/>
        <w:rPr>
          <w:rFonts w:ascii="Times New Roman" w:hAnsi="Times New Roman" w:cs="Times New Roman"/>
        </w:rPr>
      </w:pPr>
      <w:r w:rsidRPr="00A95033">
        <w:rPr>
          <w:rFonts w:ascii="Times New Roman" w:hAnsi="Times New Roman" w:cs="Times New Roman"/>
          <w:bCs/>
          <w:noProof/>
          <w:lang w:val="en-IN" w:eastAsia="en-IN" w:bidi="hi-IN"/>
        </w:rPr>
        <w:t xml:space="preserve">We consider that the </w:t>
      </w:r>
      <w:r w:rsidRPr="00A95033">
        <w:rPr>
          <w:rFonts w:ascii="Times New Roman" w:hAnsi="Times New Roman" w:cs="Times New Roman"/>
          <w:bCs/>
          <w:i/>
          <w:noProof/>
          <w:lang w:val="en-IN" w:eastAsia="en-IN" w:bidi="hi-IN"/>
        </w:rPr>
        <w:t>F</w:t>
      </w:r>
      <w:r w:rsidRPr="00A95033">
        <w:rPr>
          <w:rFonts w:ascii="Times New Roman" w:hAnsi="Times New Roman" w:cs="Times New Roman"/>
          <w:bCs/>
          <w:noProof/>
          <w:lang w:val="en-IN" w:eastAsia="en-IN" w:bidi="hi-IN"/>
        </w:rPr>
        <w:t>(</w:t>
      </w:r>
      <w:r w:rsidRPr="00A95033">
        <w:rPr>
          <w:rFonts w:ascii="Times New Roman" w:hAnsi="Times New Roman" w:cs="Times New Roman"/>
          <w:bCs/>
          <w:i/>
          <w:noProof/>
          <w:lang w:val="en-IN" w:eastAsia="en-IN" w:bidi="hi-IN"/>
        </w:rPr>
        <w:t>R</w:t>
      </w:r>
      <w:r w:rsidRPr="00A95033">
        <w:rPr>
          <w:rFonts w:ascii="Times New Roman" w:hAnsi="Times New Roman" w:cs="Times New Roman"/>
          <w:bCs/>
          <w:noProof/>
          <w:lang w:val="en-IN" w:eastAsia="en-IN" w:bidi="hi-IN"/>
        </w:rPr>
        <w:t>) is equivalent to a scalar field and the trace of the field equation represents the motion of the scalar field.</w:t>
      </w:r>
      <w:r w:rsidR="00F537A9" w:rsidRPr="00A95033">
        <w:rPr>
          <w:rFonts w:ascii="Times New Roman" w:hAnsi="Times New Roman" w:cs="Times New Roman"/>
          <w:bCs/>
          <w:noProof/>
          <w:lang w:val="en-IN" w:eastAsia="en-IN" w:bidi="hi-IN"/>
        </w:rPr>
        <w:t xml:space="preserve"> This</w:t>
      </w:r>
      <w:r w:rsidR="00F537A9" w:rsidRPr="00A95033">
        <w:rPr>
          <w:rFonts w:ascii="Times New Roman" w:hAnsi="Times New Roman" w:cs="Times New Roman"/>
        </w:rPr>
        <w:t xml:space="preserve"> scalar field is defined in the conformal transformation of the space</w:t>
      </w:r>
      <w:r w:rsidR="00F945E4" w:rsidRPr="00A95033">
        <w:rPr>
          <w:rFonts w:ascii="Times New Roman" w:hAnsi="Times New Roman" w:cs="Times New Roman"/>
        </w:rPr>
        <w:t>-</w:t>
      </w:r>
      <w:r w:rsidR="00F537A9" w:rsidRPr="00A95033">
        <w:rPr>
          <w:rFonts w:ascii="Times New Roman" w:hAnsi="Times New Roman" w:cs="Times New Roman"/>
        </w:rPr>
        <w:t xml:space="preserve">time metric in the Jordan frame to that of the Einstein frame in </w:t>
      </w:r>
      <w:r w:rsidR="00F537A9" w:rsidRPr="00A95033">
        <w:rPr>
          <w:rFonts w:ascii="Times New Roman" w:hAnsi="Times New Roman" w:cs="Times New Roman"/>
          <w:i/>
        </w:rPr>
        <w:t>f</w:t>
      </w:r>
      <w:r w:rsidR="00F537A9" w:rsidRPr="00A95033">
        <w:rPr>
          <w:rFonts w:ascii="Times New Roman" w:hAnsi="Times New Roman" w:cs="Times New Roman"/>
        </w:rPr>
        <w:t>(</w:t>
      </w:r>
      <w:r w:rsidR="00F537A9" w:rsidRPr="00A95033">
        <w:rPr>
          <w:rFonts w:ascii="Times New Roman" w:hAnsi="Times New Roman" w:cs="Times New Roman"/>
          <w:i/>
        </w:rPr>
        <w:t>R</w:t>
      </w:r>
      <w:r w:rsidR="00F537A9" w:rsidRPr="00A95033">
        <w:rPr>
          <w:rFonts w:ascii="Times New Roman" w:hAnsi="Times New Roman" w:cs="Times New Roman"/>
        </w:rPr>
        <w:t xml:space="preserve">) gravity. </w:t>
      </w:r>
      <w:r w:rsidR="00581690" w:rsidRPr="00A95033">
        <w:rPr>
          <w:rFonts w:ascii="Times New Roman" w:hAnsi="Times New Roman" w:cs="Times New Roman"/>
        </w:rPr>
        <w:t>The conformal transformation of the space</w:t>
      </w:r>
      <w:r w:rsidR="00F945E4" w:rsidRPr="00A95033">
        <w:rPr>
          <w:rFonts w:ascii="Times New Roman" w:hAnsi="Times New Roman" w:cs="Times New Roman"/>
        </w:rPr>
        <w:t>-</w:t>
      </w:r>
      <w:r w:rsidR="00581690" w:rsidRPr="00A95033">
        <w:rPr>
          <w:rFonts w:ascii="Times New Roman" w:hAnsi="Times New Roman" w:cs="Times New Roman"/>
        </w:rPr>
        <w:t xml:space="preserve">time metric from Jordan frame to the Einstein frame is given as </w:t>
      </w:r>
    </w:p>
    <w:p w:rsidR="00670070" w:rsidRPr="00A95033" w:rsidRDefault="00F945E4" w:rsidP="00D91937">
      <w:pPr>
        <w:jc w:val="both"/>
        <w:rPr>
          <w:rFonts w:ascii="Times New Roman" w:hAnsi="Times New Roman" w:cs="Times New Roman"/>
        </w:rPr>
      </w:pPr>
      <w:r w:rsidRPr="00A95033">
        <w:rPr>
          <w:rFonts w:ascii="Times New Roman" w:hAnsi="Times New Roman" w:cs="Times New Roman"/>
          <w:position w:val="-14"/>
        </w:rPr>
        <w:object w:dxaOrig="1219" w:dyaOrig="499">
          <v:shape id="_x0000_i1048" type="#_x0000_t75" style="width:60.75pt;height:25.5pt" o:ole="">
            <v:imagedata r:id="rId51" o:title=""/>
          </v:shape>
          <o:OLEObject Type="Embed" ProgID="Equation.DSMT4" ShapeID="_x0000_i1048" DrawAspect="Content" ObjectID="_1797191654" r:id="rId52"/>
        </w:object>
      </w:r>
      <w:r w:rsidRPr="00A95033">
        <w:rPr>
          <w:rFonts w:ascii="Times New Roman" w:hAnsi="Times New Roman" w:cs="Times New Roman"/>
        </w:rPr>
        <w:t xml:space="preserve">                                                                                                                                    </w:t>
      </w:r>
      <w:r w:rsidR="00B52FFD" w:rsidRPr="00A95033">
        <w:rPr>
          <w:rFonts w:ascii="Times New Roman" w:hAnsi="Times New Roman" w:cs="Times New Roman"/>
        </w:rPr>
        <w:t xml:space="preserve">           (6</w:t>
      </w:r>
      <w:r w:rsidR="00670070" w:rsidRPr="00A95033">
        <w:rPr>
          <w:rFonts w:ascii="Times New Roman" w:hAnsi="Times New Roman" w:cs="Times New Roman"/>
        </w:rPr>
        <w:t>)</w:t>
      </w:r>
    </w:p>
    <w:p w:rsidR="0040552A" w:rsidRPr="00A95033" w:rsidRDefault="00F945E4" w:rsidP="00D91937">
      <w:pPr>
        <w:jc w:val="both"/>
        <w:rPr>
          <w:rFonts w:ascii="Times New Roman" w:hAnsi="Times New Roman" w:cs="Times New Roman"/>
        </w:rPr>
      </w:pPr>
      <w:proofErr w:type="gramStart"/>
      <w:r w:rsidRPr="00A95033">
        <w:rPr>
          <w:rFonts w:ascii="Times New Roman" w:hAnsi="Times New Roman" w:cs="Times New Roman"/>
        </w:rPr>
        <w:t>w</w:t>
      </w:r>
      <w:r w:rsidR="00670070" w:rsidRPr="00A95033">
        <w:rPr>
          <w:rFonts w:ascii="Times New Roman" w:hAnsi="Times New Roman" w:cs="Times New Roman"/>
        </w:rPr>
        <w:t>here</w:t>
      </w:r>
      <w:proofErr w:type="gramEnd"/>
      <w:r w:rsidR="00670070" w:rsidRPr="00A95033">
        <w:rPr>
          <w:rFonts w:ascii="Times New Roman" w:hAnsi="Times New Roman" w:cs="Times New Roman"/>
        </w:rPr>
        <w:t xml:space="preserve"> </w:t>
      </w:r>
      <w:r w:rsidRPr="00A95033">
        <w:rPr>
          <w:rFonts w:ascii="Times New Roman" w:hAnsi="Times New Roman" w:cs="Times New Roman"/>
          <w:position w:val="-14"/>
        </w:rPr>
        <w:object w:dxaOrig="420" w:dyaOrig="499">
          <v:shape id="_x0000_i1049" type="#_x0000_t75" style="width:21pt;height:25.5pt" o:ole="">
            <v:imagedata r:id="rId53" o:title=""/>
          </v:shape>
          <o:OLEObject Type="Embed" ProgID="Equation.DSMT4" ShapeID="_x0000_i1049" DrawAspect="Content" ObjectID="_1797191655" r:id="rId54"/>
        </w:object>
      </w:r>
      <w:r w:rsidRPr="00A95033">
        <w:rPr>
          <w:rFonts w:ascii="Times New Roman" w:hAnsi="Times New Roman" w:cs="Times New Roman"/>
        </w:rPr>
        <w:t xml:space="preserve"> is the s</w:t>
      </w:r>
      <w:r w:rsidR="00670070" w:rsidRPr="00A95033">
        <w:rPr>
          <w:rFonts w:ascii="Times New Roman" w:hAnsi="Times New Roman" w:cs="Times New Roman"/>
        </w:rPr>
        <w:t>pace</w:t>
      </w:r>
      <w:r w:rsidRPr="00A95033">
        <w:rPr>
          <w:rFonts w:ascii="Times New Roman" w:hAnsi="Times New Roman" w:cs="Times New Roman"/>
        </w:rPr>
        <w:t>-</w:t>
      </w:r>
      <w:r w:rsidR="00670070" w:rsidRPr="00A95033">
        <w:rPr>
          <w:rFonts w:ascii="Times New Roman" w:hAnsi="Times New Roman" w:cs="Times New Roman"/>
        </w:rPr>
        <w:t xml:space="preserve">time metric in the Einstein frame and </w:t>
      </w:r>
      <w:r w:rsidRPr="00A95033">
        <w:rPr>
          <w:rFonts w:ascii="Times New Roman" w:hAnsi="Times New Roman" w:cs="Times New Roman"/>
          <w:position w:val="-14"/>
        </w:rPr>
        <w:object w:dxaOrig="400" w:dyaOrig="360">
          <v:shape id="_x0000_i1050" type="#_x0000_t75" style="width:20.25pt;height:18.75pt" o:ole="">
            <v:imagedata r:id="rId55" o:title=""/>
          </v:shape>
          <o:OLEObject Type="Embed" ProgID="Equation.DSMT4" ShapeID="_x0000_i1050" DrawAspect="Content" ObjectID="_1797191656" r:id="rId56"/>
        </w:object>
      </w:r>
      <w:r w:rsidR="00670070" w:rsidRPr="00A95033">
        <w:rPr>
          <w:rFonts w:ascii="Times New Roman" w:hAnsi="Times New Roman" w:cs="Times New Roman"/>
        </w:rPr>
        <w:t xml:space="preserve"> is that in the Jordan frame (physical frame). </w:t>
      </w:r>
      <w:r w:rsidRPr="00A95033">
        <w:rPr>
          <w:rFonts w:ascii="Times New Roman" w:hAnsi="Times New Roman" w:cs="Times New Roman"/>
          <w:position w:val="-4"/>
        </w:rPr>
        <w:object w:dxaOrig="320" w:dyaOrig="300">
          <v:shape id="_x0000_i1051" type="#_x0000_t75" style="width:16.5pt;height:15pt" o:ole="">
            <v:imagedata r:id="rId57" o:title=""/>
          </v:shape>
          <o:OLEObject Type="Embed" ProgID="Equation.DSMT4" ShapeID="_x0000_i1051" DrawAspect="Content" ObjectID="_1797191657" r:id="rId58"/>
        </w:object>
      </w:r>
      <w:r w:rsidR="00670070" w:rsidRPr="00A95033">
        <w:rPr>
          <w:rFonts w:ascii="Times New Roman" w:hAnsi="Times New Roman" w:cs="Times New Roman"/>
        </w:rPr>
        <w:t xml:space="preserve"> </w:t>
      </w:r>
      <w:proofErr w:type="gramStart"/>
      <w:r w:rsidR="00670070" w:rsidRPr="00A95033">
        <w:rPr>
          <w:rFonts w:ascii="Times New Roman" w:hAnsi="Times New Roman" w:cs="Times New Roman"/>
        </w:rPr>
        <w:t>is</w:t>
      </w:r>
      <w:proofErr w:type="gramEnd"/>
      <w:r w:rsidR="00670070" w:rsidRPr="00A95033">
        <w:rPr>
          <w:rFonts w:ascii="Times New Roman" w:hAnsi="Times New Roman" w:cs="Times New Roman"/>
        </w:rPr>
        <w:t xml:space="preserve"> the conformal factor. </w:t>
      </w:r>
      <w:r w:rsidR="003C0245" w:rsidRPr="00A95033">
        <w:rPr>
          <w:rFonts w:ascii="Times New Roman" w:hAnsi="Times New Roman" w:cs="Times New Roman"/>
        </w:rPr>
        <w:t xml:space="preserve">Here we consider the quantities in Einstein frame with a tilde symbol. </w:t>
      </w:r>
      <w:r w:rsidR="0040552A" w:rsidRPr="00A95033">
        <w:rPr>
          <w:rFonts w:ascii="Times New Roman" w:hAnsi="Times New Roman" w:cs="Times New Roman"/>
        </w:rPr>
        <w:lastRenderedPageBreak/>
        <w:t>The Ricci scalar in both frames are related as</w:t>
      </w:r>
    </w:p>
    <w:p w:rsidR="00670070" w:rsidRPr="00A95033" w:rsidRDefault="00F42F5C" w:rsidP="00D91937">
      <w:pPr>
        <w:jc w:val="both"/>
        <w:rPr>
          <w:rFonts w:ascii="Times New Roman" w:hAnsi="Times New Roman" w:cs="Times New Roman"/>
        </w:rPr>
      </w:pPr>
      <w:r w:rsidRPr="00A95033">
        <w:rPr>
          <w:rFonts w:ascii="Times New Roman" w:hAnsi="Times New Roman" w:cs="Times New Roman"/>
          <w:position w:val="-34"/>
        </w:rPr>
        <w:object w:dxaOrig="2960" w:dyaOrig="780">
          <v:shape id="_x0000_i1052" type="#_x0000_t75" style="width:147.75pt;height:39pt" o:ole="">
            <v:imagedata r:id="rId59" o:title=""/>
          </v:shape>
          <o:OLEObject Type="Embed" ProgID="Equation.DSMT4" ShapeID="_x0000_i1052" DrawAspect="Content" ObjectID="_1797191658" r:id="rId60"/>
        </w:object>
      </w:r>
      <w:r w:rsidRPr="00A95033">
        <w:rPr>
          <w:rFonts w:ascii="Times New Roman" w:hAnsi="Times New Roman" w:cs="Times New Roman"/>
        </w:rPr>
        <w:t xml:space="preserve">                                                                                                       </w:t>
      </w:r>
      <w:r w:rsidR="00B52FFD" w:rsidRPr="00A95033">
        <w:rPr>
          <w:rFonts w:ascii="Times New Roman" w:hAnsi="Times New Roman" w:cs="Times New Roman"/>
        </w:rPr>
        <w:t xml:space="preserve">        (7</w:t>
      </w:r>
      <w:r w:rsidR="0040552A" w:rsidRPr="00A95033">
        <w:rPr>
          <w:rFonts w:ascii="Times New Roman" w:hAnsi="Times New Roman" w:cs="Times New Roman"/>
        </w:rPr>
        <w:t>)</w:t>
      </w:r>
      <w:r w:rsidR="003C0245" w:rsidRPr="00A95033">
        <w:rPr>
          <w:rFonts w:ascii="Times New Roman" w:hAnsi="Times New Roman" w:cs="Times New Roman"/>
        </w:rPr>
        <w:t xml:space="preserve"> </w:t>
      </w:r>
    </w:p>
    <w:p w:rsidR="0040552A" w:rsidRPr="00A95033" w:rsidRDefault="0040552A" w:rsidP="00D91937">
      <w:pPr>
        <w:jc w:val="both"/>
        <w:rPr>
          <w:rFonts w:ascii="Times New Roman" w:hAnsi="Times New Roman" w:cs="Times New Roman"/>
        </w:rPr>
      </w:pPr>
      <w:proofErr w:type="gramStart"/>
      <w:r w:rsidRPr="00A95033">
        <w:rPr>
          <w:rFonts w:ascii="Times New Roman" w:hAnsi="Times New Roman" w:cs="Times New Roman"/>
        </w:rPr>
        <w:t>where</w:t>
      </w:r>
      <w:proofErr w:type="gramEnd"/>
      <w:r w:rsidR="00F42F5C" w:rsidRPr="00A95033">
        <w:rPr>
          <w:rFonts w:ascii="Times New Roman" w:hAnsi="Times New Roman" w:cs="Times New Roman"/>
        </w:rPr>
        <w:t xml:space="preserve"> </w:t>
      </w:r>
      <w:r w:rsidR="00F42F5C" w:rsidRPr="00A95033">
        <w:rPr>
          <w:rFonts w:ascii="Times New Roman" w:hAnsi="Times New Roman" w:cs="Times New Roman"/>
          <w:position w:val="-46"/>
        </w:rPr>
        <w:object w:dxaOrig="3840" w:dyaOrig="900">
          <v:shape id="_x0000_i1053" type="#_x0000_t75" style="width:192pt;height:45pt" o:ole="">
            <v:imagedata r:id="rId61" o:title=""/>
          </v:shape>
          <o:OLEObject Type="Embed" ProgID="Equation.DSMT4" ShapeID="_x0000_i1053" DrawAspect="Content" ObjectID="_1797191659" r:id="rId62"/>
        </w:object>
      </w:r>
      <w:r w:rsidR="00F42F5C" w:rsidRPr="00A95033">
        <w:rPr>
          <w:rFonts w:ascii="Times New Roman" w:hAnsi="Times New Roman" w:cs="Times New Roman"/>
        </w:rPr>
        <w:t xml:space="preserve">                                                                                    </w:t>
      </w:r>
      <w:r w:rsidR="00B52FFD" w:rsidRPr="00A95033">
        <w:rPr>
          <w:rFonts w:ascii="Times New Roman" w:hAnsi="Times New Roman" w:cs="Times New Roman"/>
        </w:rPr>
        <w:t>(8</w:t>
      </w:r>
      <w:r w:rsidRPr="00A95033">
        <w:rPr>
          <w:rFonts w:ascii="Times New Roman" w:hAnsi="Times New Roman" w:cs="Times New Roman"/>
        </w:rPr>
        <w:t>)</w:t>
      </w:r>
    </w:p>
    <w:p w:rsidR="0040552A" w:rsidRPr="00A95033" w:rsidRDefault="0001255D" w:rsidP="00D91937">
      <w:pPr>
        <w:jc w:val="both"/>
        <w:rPr>
          <w:rFonts w:ascii="Times New Roman" w:hAnsi="Times New Roman" w:cs="Times New Roman"/>
        </w:rPr>
      </w:pPr>
      <w:r w:rsidRPr="00A95033">
        <w:rPr>
          <w:rFonts w:ascii="Times New Roman" w:hAnsi="Times New Roman" w:cs="Times New Roman"/>
          <w:position w:val="-14"/>
        </w:rPr>
        <w:object w:dxaOrig="300" w:dyaOrig="360">
          <v:shape id="_x0000_i1054" type="#_x0000_t75" style="width:15pt;height:18.75pt" o:ole="">
            <v:imagedata r:id="rId63" o:title=""/>
          </v:shape>
          <o:OLEObject Type="Embed" ProgID="Equation.DSMT4" ShapeID="_x0000_i1054" DrawAspect="Content" ObjectID="_1797191660" r:id="rId64"/>
        </w:object>
      </w:r>
      <w:proofErr w:type="gramStart"/>
      <w:r w:rsidR="0040552A" w:rsidRPr="00A95033">
        <w:rPr>
          <w:rFonts w:ascii="Times New Roman" w:hAnsi="Times New Roman" w:cs="Times New Roman"/>
        </w:rPr>
        <w:t>represents</w:t>
      </w:r>
      <w:proofErr w:type="gramEnd"/>
      <w:r w:rsidR="0040552A" w:rsidRPr="00A95033">
        <w:rPr>
          <w:rFonts w:ascii="Times New Roman" w:hAnsi="Times New Roman" w:cs="Times New Roman"/>
        </w:rPr>
        <w:t xml:space="preserve"> the partial derivative. </w:t>
      </w:r>
    </w:p>
    <w:p w:rsidR="0040552A" w:rsidRPr="00A95033" w:rsidRDefault="00F945E4" w:rsidP="00D91937">
      <w:pPr>
        <w:jc w:val="both"/>
        <w:rPr>
          <w:rFonts w:ascii="Times New Roman" w:hAnsi="Times New Roman" w:cs="Times New Roman"/>
        </w:rPr>
      </w:pPr>
      <w:r w:rsidRPr="00A95033">
        <w:rPr>
          <w:rFonts w:ascii="Times New Roman" w:hAnsi="Times New Roman" w:cs="Times New Roman"/>
          <w:position w:val="-26"/>
        </w:rPr>
        <w:object w:dxaOrig="3920" w:dyaOrig="620">
          <v:shape id="_x0000_i1055" type="#_x0000_t75" style="width:195.75pt;height:30.75pt" o:ole="">
            <v:imagedata r:id="rId65" o:title=""/>
          </v:shape>
          <o:OLEObject Type="Embed" ProgID="Equation.DSMT4" ShapeID="_x0000_i1055" DrawAspect="Content" ObjectID="_1797191661" r:id="rId66"/>
        </w:object>
      </w:r>
      <w:r w:rsidR="0040552A" w:rsidRPr="00A95033">
        <w:rPr>
          <w:rFonts w:ascii="Times New Roman" w:hAnsi="Times New Roman" w:cs="Times New Roman"/>
        </w:rPr>
        <w:t xml:space="preserve">               </w:t>
      </w:r>
      <w:r w:rsidRPr="00A95033">
        <w:rPr>
          <w:rFonts w:ascii="Times New Roman" w:hAnsi="Times New Roman" w:cs="Times New Roman"/>
        </w:rPr>
        <w:t xml:space="preserve">                                                                              </w:t>
      </w:r>
      <w:r w:rsidR="0040552A" w:rsidRPr="00A95033">
        <w:rPr>
          <w:rFonts w:ascii="Times New Roman" w:hAnsi="Times New Roman" w:cs="Times New Roman"/>
        </w:rPr>
        <w:t xml:space="preserve"> (</w:t>
      </w:r>
      <w:r w:rsidR="00B52FFD" w:rsidRPr="00A95033">
        <w:rPr>
          <w:rFonts w:ascii="Times New Roman" w:hAnsi="Times New Roman" w:cs="Times New Roman"/>
        </w:rPr>
        <w:t>9</w:t>
      </w:r>
      <w:r w:rsidR="0040552A" w:rsidRPr="00A95033">
        <w:rPr>
          <w:rFonts w:ascii="Times New Roman" w:hAnsi="Times New Roman" w:cs="Times New Roman"/>
        </w:rPr>
        <w:t>)</w:t>
      </w:r>
    </w:p>
    <w:p w:rsidR="0040552A" w:rsidRPr="00A95033" w:rsidRDefault="0040552A" w:rsidP="00D91937">
      <w:pPr>
        <w:jc w:val="both"/>
        <w:rPr>
          <w:rFonts w:ascii="Times New Roman" w:hAnsi="Times New Roman" w:cs="Times New Roman"/>
        </w:rPr>
      </w:pPr>
      <w:proofErr w:type="gramStart"/>
      <w:r w:rsidRPr="00A95033">
        <w:rPr>
          <w:rFonts w:ascii="Times New Roman" w:hAnsi="Times New Roman" w:cs="Times New Roman"/>
        </w:rPr>
        <w:t>where</w:t>
      </w:r>
      <w:proofErr w:type="gramEnd"/>
      <w:r w:rsidR="00F945E4" w:rsidRPr="00A95033">
        <w:rPr>
          <w:rFonts w:ascii="Times New Roman" w:hAnsi="Times New Roman" w:cs="Times New Roman"/>
        </w:rPr>
        <w:t xml:space="preserve"> </w:t>
      </w:r>
      <w:r w:rsidR="00F945E4" w:rsidRPr="00A95033">
        <w:rPr>
          <w:rFonts w:ascii="Times New Roman" w:hAnsi="Times New Roman" w:cs="Times New Roman"/>
          <w:position w:val="-24"/>
        </w:rPr>
        <w:object w:dxaOrig="1120" w:dyaOrig="580">
          <v:shape id="_x0000_i1056" type="#_x0000_t75" style="width:55.5pt;height:29.25pt" o:ole="">
            <v:imagedata r:id="rId67" o:title=""/>
          </v:shape>
          <o:OLEObject Type="Embed" ProgID="Equation.DSMT4" ShapeID="_x0000_i1056" DrawAspect="Content" ObjectID="_1797191662" r:id="rId68"/>
        </w:object>
      </w:r>
    </w:p>
    <w:p w:rsidR="00BB7DF8" w:rsidRPr="00A95033" w:rsidRDefault="00F945E4" w:rsidP="00D91937">
      <w:pPr>
        <w:jc w:val="both"/>
        <w:rPr>
          <w:rFonts w:ascii="Times New Roman" w:hAnsi="Times New Roman" w:cs="Times New Roman"/>
        </w:rPr>
      </w:pPr>
      <w:r w:rsidRPr="00A95033">
        <w:rPr>
          <w:rFonts w:ascii="Times New Roman" w:hAnsi="Times New Roman" w:cs="Times New Roman"/>
        </w:rPr>
        <w:t>The action (8</w:t>
      </w:r>
      <w:r w:rsidR="00BB7DF8" w:rsidRPr="00A95033">
        <w:rPr>
          <w:rFonts w:ascii="Times New Roman" w:hAnsi="Times New Roman" w:cs="Times New Roman"/>
        </w:rPr>
        <w:t>) in the Einstein frame is given as</w:t>
      </w:r>
    </w:p>
    <w:p w:rsidR="00BB7DF8" w:rsidRPr="00A95033" w:rsidRDefault="00F42F5C" w:rsidP="00D91937">
      <w:pPr>
        <w:jc w:val="both"/>
        <w:rPr>
          <w:rFonts w:ascii="Times New Roman" w:hAnsi="Times New Roman" w:cs="Times New Roman"/>
        </w:rPr>
      </w:pPr>
      <w:r w:rsidRPr="00A95033">
        <w:rPr>
          <w:rFonts w:ascii="Times New Roman" w:hAnsi="Times New Roman" w:cs="Times New Roman"/>
          <w:position w:val="-36"/>
        </w:rPr>
        <w:object w:dxaOrig="6759" w:dyaOrig="820">
          <v:shape id="_x0000_i1057" type="#_x0000_t75" style="width:338.25pt;height:41.25pt" o:ole="">
            <v:imagedata r:id="rId69" o:title=""/>
          </v:shape>
          <o:OLEObject Type="Embed" ProgID="Equation.DSMT4" ShapeID="_x0000_i1057" DrawAspect="Content" ObjectID="_1797191663" r:id="rId70"/>
        </w:object>
      </w:r>
      <w:r w:rsidRPr="00A95033">
        <w:rPr>
          <w:rFonts w:ascii="Times New Roman" w:hAnsi="Times New Roman" w:cs="Times New Roman"/>
          <w:noProof/>
          <w:lang w:val="en-IN" w:eastAsia="en-IN"/>
        </w:rPr>
        <w:t xml:space="preserve">   </w:t>
      </w:r>
      <w:r w:rsidR="00B52FFD" w:rsidRPr="00A95033">
        <w:rPr>
          <w:rFonts w:ascii="Times New Roman" w:hAnsi="Times New Roman" w:cs="Times New Roman"/>
          <w:noProof/>
          <w:lang w:val="en-IN" w:eastAsia="en-IN"/>
        </w:rPr>
        <w:t xml:space="preserve">                              </w:t>
      </w:r>
      <w:r w:rsidRPr="00A95033">
        <w:rPr>
          <w:rFonts w:ascii="Times New Roman" w:hAnsi="Times New Roman" w:cs="Times New Roman"/>
          <w:noProof/>
          <w:lang w:val="en-IN" w:eastAsia="en-IN"/>
        </w:rPr>
        <w:t xml:space="preserve">  </w:t>
      </w:r>
      <w:r w:rsidR="00B52FFD" w:rsidRPr="00A95033">
        <w:rPr>
          <w:rFonts w:ascii="Times New Roman" w:hAnsi="Times New Roman" w:cs="Times New Roman"/>
        </w:rPr>
        <w:t xml:space="preserve">     (10</w:t>
      </w:r>
      <w:r w:rsidR="00EC1857" w:rsidRPr="00A95033">
        <w:rPr>
          <w:rFonts w:ascii="Times New Roman" w:hAnsi="Times New Roman" w:cs="Times New Roman"/>
        </w:rPr>
        <w:t>)</w:t>
      </w:r>
    </w:p>
    <w:p w:rsidR="00624CC5" w:rsidRPr="00A95033" w:rsidRDefault="00EC1857" w:rsidP="00D91937">
      <w:pPr>
        <w:jc w:val="both"/>
        <w:rPr>
          <w:rFonts w:ascii="Times New Roman" w:hAnsi="Times New Roman" w:cs="Times New Roman"/>
        </w:rPr>
      </w:pPr>
      <w:proofErr w:type="gramStart"/>
      <w:r w:rsidRPr="00A95033">
        <w:rPr>
          <w:rFonts w:ascii="Times New Roman" w:hAnsi="Times New Roman" w:cs="Times New Roman"/>
        </w:rPr>
        <w:t>w</w:t>
      </w:r>
      <w:r w:rsidR="00BB7DF8" w:rsidRPr="00A95033">
        <w:rPr>
          <w:rFonts w:ascii="Times New Roman" w:hAnsi="Times New Roman" w:cs="Times New Roman"/>
        </w:rPr>
        <w:t>here</w:t>
      </w:r>
      <w:proofErr w:type="gramEnd"/>
      <w:r w:rsidR="00BB7DF8" w:rsidRPr="00A95033">
        <w:rPr>
          <w:rFonts w:ascii="Times New Roman" w:hAnsi="Times New Roman" w:cs="Times New Roman"/>
        </w:rPr>
        <w:t xml:space="preserve"> </w:t>
      </w:r>
      <w:r w:rsidR="00F945E4" w:rsidRPr="00A95033">
        <w:rPr>
          <w:rFonts w:ascii="Times New Roman" w:hAnsi="Times New Roman" w:cs="Times New Roman"/>
          <w:position w:val="-10"/>
        </w:rPr>
        <w:object w:dxaOrig="200" w:dyaOrig="460">
          <v:shape id="_x0000_i1058" type="#_x0000_t75" style="width:9.75pt;height:23.25pt" o:ole="">
            <v:imagedata r:id="rId71" o:title=""/>
          </v:shape>
          <o:OLEObject Type="Embed" ProgID="Equation.DSMT4" ShapeID="_x0000_i1058" DrawAspect="Content" ObjectID="_1797191664" r:id="rId72"/>
        </w:object>
      </w:r>
      <w:r w:rsidR="00207E3D" w:rsidRPr="00A95033">
        <w:rPr>
          <w:rFonts w:ascii="Times New Roman" w:hAnsi="Times New Roman" w:cs="Times New Roman"/>
        </w:rPr>
        <w:t xml:space="preserve"> </w:t>
      </w:r>
      <w:r w:rsidR="00BB7DF8" w:rsidRPr="00A95033">
        <w:rPr>
          <w:rFonts w:ascii="Times New Roman" w:hAnsi="Times New Roman" w:cs="Times New Roman"/>
        </w:rPr>
        <w:t>is the determinant of the space</w:t>
      </w:r>
      <w:r w:rsidR="00207E3D" w:rsidRPr="00A95033">
        <w:rPr>
          <w:rFonts w:ascii="Times New Roman" w:hAnsi="Times New Roman" w:cs="Times New Roman"/>
        </w:rPr>
        <w:t>-</w:t>
      </w:r>
      <w:r w:rsidR="00BB7DF8" w:rsidRPr="00A95033">
        <w:rPr>
          <w:rFonts w:ascii="Times New Roman" w:hAnsi="Times New Roman" w:cs="Times New Roman"/>
        </w:rPr>
        <w:t xml:space="preserve">time metric </w:t>
      </w:r>
      <w:r w:rsidR="00F945E4" w:rsidRPr="00A95033">
        <w:rPr>
          <w:rFonts w:ascii="Times New Roman" w:hAnsi="Times New Roman" w:cs="Times New Roman"/>
          <w:position w:val="-14"/>
        </w:rPr>
        <w:object w:dxaOrig="420" w:dyaOrig="499">
          <v:shape id="_x0000_i1059" type="#_x0000_t75" style="width:21pt;height:25.5pt" o:ole="">
            <v:imagedata r:id="rId53" o:title=""/>
          </v:shape>
          <o:OLEObject Type="Embed" ProgID="Equation.DSMT4" ShapeID="_x0000_i1059" DrawAspect="Content" ObjectID="_1797191665" r:id="rId73"/>
        </w:object>
      </w:r>
      <w:r w:rsidR="00BB7DF8" w:rsidRPr="00A95033">
        <w:rPr>
          <w:rFonts w:ascii="Times New Roman" w:hAnsi="Times New Roman" w:cs="Times New Roman"/>
        </w:rPr>
        <w:t>and other symbols have their usual meaning</w:t>
      </w:r>
      <w:r w:rsidRPr="00A95033">
        <w:rPr>
          <w:rFonts w:ascii="Times New Roman" w:hAnsi="Times New Roman" w:cs="Times New Roman"/>
        </w:rPr>
        <w:t>s</w:t>
      </w:r>
      <w:r w:rsidR="00BB7DF8" w:rsidRPr="00A95033">
        <w:rPr>
          <w:rFonts w:ascii="Times New Roman" w:hAnsi="Times New Roman" w:cs="Times New Roman"/>
        </w:rPr>
        <w:t>.</w:t>
      </w:r>
      <w:r w:rsidRPr="00A95033">
        <w:rPr>
          <w:rFonts w:ascii="Times New Roman" w:hAnsi="Times New Roman" w:cs="Times New Roman"/>
        </w:rPr>
        <w:t xml:space="preserve"> </w:t>
      </w:r>
      <w:r w:rsidR="00624CC5" w:rsidRPr="00A95033">
        <w:rPr>
          <w:rFonts w:ascii="Times New Roman" w:hAnsi="Times New Roman" w:cs="Times New Roman"/>
        </w:rPr>
        <w:t>If we consider the conformal factor</w:t>
      </w:r>
      <w:r w:rsidR="009810F5" w:rsidRPr="00A95033">
        <w:rPr>
          <w:rFonts w:ascii="Times New Roman" w:hAnsi="Times New Roman" w:cs="Times New Roman"/>
        </w:rPr>
        <w:t xml:space="preserve"> </w:t>
      </w:r>
      <w:r w:rsidR="00207E3D" w:rsidRPr="00A95033">
        <w:rPr>
          <w:rFonts w:ascii="Times New Roman" w:hAnsi="Times New Roman" w:cs="Times New Roman"/>
          <w:position w:val="-4"/>
        </w:rPr>
        <w:object w:dxaOrig="320" w:dyaOrig="300">
          <v:shape id="_x0000_i1060" type="#_x0000_t75" style="width:16.5pt;height:15pt" o:ole="">
            <v:imagedata r:id="rId57" o:title=""/>
          </v:shape>
          <o:OLEObject Type="Embed" ProgID="Equation.DSMT4" ShapeID="_x0000_i1060" DrawAspect="Content" ObjectID="_1797191666" r:id="rId74"/>
        </w:object>
      </w:r>
      <w:r w:rsidR="009810F5" w:rsidRPr="00A95033">
        <w:rPr>
          <w:rFonts w:ascii="Times New Roman" w:hAnsi="Times New Roman" w:cs="Times New Roman"/>
        </w:rPr>
        <w:t xml:space="preserve"> </w:t>
      </w:r>
      <w:r w:rsidR="00624CC5" w:rsidRPr="00A95033">
        <w:rPr>
          <w:rFonts w:ascii="Times New Roman" w:hAnsi="Times New Roman" w:cs="Times New Roman"/>
        </w:rPr>
        <w:t xml:space="preserve"> as</w:t>
      </w:r>
    </w:p>
    <w:p w:rsidR="00EC1857" w:rsidRPr="00A95033" w:rsidRDefault="00207E3D" w:rsidP="00D91937">
      <w:pPr>
        <w:jc w:val="both"/>
        <w:rPr>
          <w:rFonts w:ascii="Times New Roman" w:hAnsi="Times New Roman" w:cs="Times New Roman"/>
        </w:rPr>
      </w:pPr>
      <w:r w:rsidRPr="00A95033">
        <w:rPr>
          <w:rFonts w:ascii="Times New Roman" w:hAnsi="Times New Roman" w:cs="Times New Roman"/>
          <w:position w:val="-4"/>
        </w:rPr>
        <w:object w:dxaOrig="720" w:dyaOrig="300">
          <v:shape id="_x0000_i1061" type="#_x0000_t75" style="width:36pt;height:15pt" o:ole="">
            <v:imagedata r:id="rId75" o:title=""/>
          </v:shape>
          <o:OLEObject Type="Embed" ProgID="Equation.DSMT4" ShapeID="_x0000_i1061" DrawAspect="Content" ObjectID="_1797191667" r:id="rId76"/>
        </w:object>
      </w:r>
      <w:r w:rsidRPr="00A95033">
        <w:rPr>
          <w:rFonts w:ascii="Times New Roman" w:hAnsi="Times New Roman" w:cs="Times New Roman"/>
        </w:rPr>
        <w:t xml:space="preserve">                                                                                                                                                   </w:t>
      </w:r>
      <w:r w:rsidR="00B52FFD" w:rsidRPr="00A95033">
        <w:rPr>
          <w:rFonts w:ascii="Times New Roman" w:hAnsi="Times New Roman" w:cs="Times New Roman"/>
        </w:rPr>
        <w:t xml:space="preserve">   (11</w:t>
      </w:r>
      <w:r w:rsidR="00624CC5" w:rsidRPr="00A95033">
        <w:rPr>
          <w:rFonts w:ascii="Times New Roman" w:hAnsi="Times New Roman" w:cs="Times New Roman"/>
        </w:rPr>
        <w:t>)</w:t>
      </w:r>
      <w:r w:rsidR="00EC1857" w:rsidRPr="00A95033">
        <w:rPr>
          <w:rFonts w:ascii="Times New Roman" w:hAnsi="Times New Roman" w:cs="Times New Roman"/>
        </w:rPr>
        <w:t xml:space="preserve"> </w:t>
      </w:r>
    </w:p>
    <w:p w:rsidR="00A535FF" w:rsidRPr="00A95033" w:rsidRDefault="00A535FF" w:rsidP="00D91937">
      <w:pPr>
        <w:jc w:val="both"/>
        <w:rPr>
          <w:rFonts w:ascii="Times New Roman" w:hAnsi="Times New Roman" w:cs="Times New Roman"/>
        </w:rPr>
      </w:pPr>
      <w:proofErr w:type="gramStart"/>
      <w:r w:rsidRPr="00A95033">
        <w:rPr>
          <w:rFonts w:ascii="Times New Roman" w:hAnsi="Times New Roman" w:cs="Times New Roman"/>
        </w:rPr>
        <w:t>and</w:t>
      </w:r>
      <w:proofErr w:type="gramEnd"/>
      <w:r w:rsidRPr="00A95033">
        <w:rPr>
          <w:rFonts w:ascii="Times New Roman" w:hAnsi="Times New Roman" w:cs="Times New Roman"/>
        </w:rPr>
        <w:t xml:space="preserve"> a scalar field </w:t>
      </w:r>
      <w:r w:rsidR="00926676" w:rsidRPr="00A95033">
        <w:rPr>
          <w:rFonts w:ascii="Times New Roman" w:hAnsi="Times New Roman" w:cs="Times New Roman"/>
        </w:rPr>
        <w:t>c</w:t>
      </w:r>
      <w:r w:rsidRPr="00A95033">
        <w:rPr>
          <w:rFonts w:ascii="Times New Roman" w:hAnsi="Times New Roman" w:cs="Times New Roman"/>
        </w:rPr>
        <w:t xml:space="preserve"> defined as</w:t>
      </w:r>
    </w:p>
    <w:p w:rsidR="00A535FF" w:rsidRPr="00A95033" w:rsidRDefault="00207E3D" w:rsidP="00D91937">
      <w:pPr>
        <w:jc w:val="both"/>
        <w:rPr>
          <w:rFonts w:ascii="Times New Roman" w:hAnsi="Times New Roman" w:cs="Times New Roman"/>
        </w:rPr>
      </w:pPr>
      <w:r w:rsidRPr="00A95033">
        <w:rPr>
          <w:rFonts w:ascii="Times New Roman" w:hAnsi="Times New Roman" w:cs="Times New Roman"/>
          <w:position w:val="-24"/>
        </w:rPr>
        <w:object w:dxaOrig="1180" w:dyaOrig="620">
          <v:shape id="_x0000_i1062" type="#_x0000_t75" style="width:58.5pt;height:30.75pt" o:ole="">
            <v:imagedata r:id="rId77" o:title=""/>
          </v:shape>
          <o:OLEObject Type="Embed" ProgID="Equation.DSMT4" ShapeID="_x0000_i1062" DrawAspect="Content" ObjectID="_1797191668" r:id="rId78"/>
        </w:object>
      </w:r>
      <w:r w:rsidRPr="00A95033">
        <w:rPr>
          <w:rFonts w:ascii="Times New Roman" w:hAnsi="Times New Roman" w:cs="Times New Roman"/>
        </w:rPr>
        <w:t xml:space="preserve">   </w:t>
      </w:r>
      <w:r w:rsidR="001452C2" w:rsidRPr="00A95033">
        <w:rPr>
          <w:rFonts w:ascii="Times New Roman" w:hAnsi="Times New Roman" w:cs="Times New Roman"/>
        </w:rPr>
        <w:t xml:space="preserve">                               </w:t>
      </w:r>
      <w:r w:rsidRPr="00A95033">
        <w:rPr>
          <w:rFonts w:ascii="Times New Roman" w:hAnsi="Times New Roman" w:cs="Times New Roman"/>
        </w:rPr>
        <w:t xml:space="preserve">                                                                                                       </w:t>
      </w:r>
      <w:r w:rsidR="00B52FFD" w:rsidRPr="00A95033">
        <w:rPr>
          <w:rFonts w:ascii="Times New Roman" w:hAnsi="Times New Roman" w:cs="Times New Roman"/>
        </w:rPr>
        <w:t xml:space="preserve">    (12</w:t>
      </w:r>
      <w:r w:rsidR="00A535FF" w:rsidRPr="00A95033">
        <w:rPr>
          <w:rFonts w:ascii="Times New Roman" w:hAnsi="Times New Roman" w:cs="Times New Roman"/>
        </w:rPr>
        <w:t>)</w:t>
      </w:r>
    </w:p>
    <w:p w:rsidR="001F1FB3" w:rsidRPr="00A95033" w:rsidRDefault="00B52FFD" w:rsidP="00D91937">
      <w:pPr>
        <w:jc w:val="both"/>
        <w:rPr>
          <w:rFonts w:ascii="Times New Roman" w:hAnsi="Times New Roman" w:cs="Times New Roman"/>
        </w:rPr>
      </w:pPr>
      <w:r w:rsidRPr="00A95033">
        <w:rPr>
          <w:rFonts w:ascii="Times New Roman" w:hAnsi="Times New Roman" w:cs="Times New Roman"/>
        </w:rPr>
        <w:t>Then the action (10</w:t>
      </w:r>
      <w:r w:rsidR="001F1FB3" w:rsidRPr="00A95033">
        <w:rPr>
          <w:rFonts w:ascii="Times New Roman" w:hAnsi="Times New Roman" w:cs="Times New Roman"/>
        </w:rPr>
        <w:t>)</w:t>
      </w:r>
      <w:r w:rsidR="00A535FF" w:rsidRPr="00A95033">
        <w:rPr>
          <w:rFonts w:ascii="Times New Roman" w:hAnsi="Times New Roman" w:cs="Times New Roman"/>
        </w:rPr>
        <w:t xml:space="preserve"> becomes </w:t>
      </w:r>
    </w:p>
    <w:p w:rsidR="00A535FF" w:rsidRPr="00A95033" w:rsidRDefault="00207E3D" w:rsidP="00D91937">
      <w:pPr>
        <w:jc w:val="both"/>
        <w:rPr>
          <w:rFonts w:ascii="Times New Roman" w:hAnsi="Times New Roman" w:cs="Times New Roman"/>
        </w:rPr>
      </w:pPr>
      <w:r w:rsidRPr="00A95033">
        <w:rPr>
          <w:rFonts w:ascii="Times New Roman" w:hAnsi="Times New Roman" w:cs="Times New Roman"/>
          <w:position w:val="-28"/>
        </w:rPr>
        <w:object w:dxaOrig="5600" w:dyaOrig="700">
          <v:shape id="_x0000_i1063" type="#_x0000_t75" style="width:279.75pt;height:35.25pt" o:ole="">
            <v:imagedata r:id="rId79" o:title=""/>
          </v:shape>
          <o:OLEObject Type="Embed" ProgID="Equation.DSMT4" ShapeID="_x0000_i1063" DrawAspect="Content" ObjectID="_1797191669" r:id="rId80"/>
        </w:object>
      </w:r>
      <w:r w:rsidRPr="00A95033">
        <w:rPr>
          <w:rFonts w:ascii="Times New Roman" w:hAnsi="Times New Roman" w:cs="Times New Roman"/>
        </w:rPr>
        <w:t xml:space="preserve">                                                          </w:t>
      </w:r>
      <w:r w:rsidR="00A535FF" w:rsidRPr="00A95033">
        <w:rPr>
          <w:rFonts w:ascii="Times New Roman" w:hAnsi="Times New Roman" w:cs="Times New Roman"/>
        </w:rPr>
        <w:t xml:space="preserve">   (1</w:t>
      </w:r>
      <w:r w:rsidR="00B52FFD" w:rsidRPr="00A95033">
        <w:rPr>
          <w:rFonts w:ascii="Times New Roman" w:hAnsi="Times New Roman" w:cs="Times New Roman"/>
        </w:rPr>
        <w:t>3</w:t>
      </w:r>
      <w:r w:rsidR="00A535FF" w:rsidRPr="00A95033">
        <w:rPr>
          <w:rFonts w:ascii="Times New Roman" w:hAnsi="Times New Roman" w:cs="Times New Roman"/>
        </w:rPr>
        <w:t>)</w:t>
      </w:r>
    </w:p>
    <w:p w:rsidR="001F1FB3" w:rsidRPr="00A95033" w:rsidRDefault="00962EC1" w:rsidP="00D91937">
      <w:pPr>
        <w:jc w:val="both"/>
        <w:rPr>
          <w:rFonts w:ascii="Times New Roman" w:hAnsi="Times New Roman" w:cs="Times New Roman"/>
        </w:rPr>
      </w:pPr>
      <w:proofErr w:type="gramStart"/>
      <w:r w:rsidRPr="00A95033">
        <w:rPr>
          <w:rFonts w:ascii="Times New Roman" w:hAnsi="Times New Roman" w:cs="Times New Roman"/>
        </w:rPr>
        <w:t>where</w:t>
      </w:r>
      <w:proofErr w:type="gramEnd"/>
      <w:r w:rsidRPr="00A95033">
        <w:rPr>
          <w:rFonts w:ascii="Times New Roman" w:hAnsi="Times New Roman" w:cs="Times New Roman"/>
        </w:rPr>
        <w:t xml:space="preserve"> </w:t>
      </w:r>
      <w:r w:rsidR="00207E3D" w:rsidRPr="00A95033">
        <w:rPr>
          <w:rFonts w:ascii="Times New Roman" w:hAnsi="Times New Roman" w:cs="Times New Roman"/>
          <w:position w:val="-24"/>
        </w:rPr>
        <w:object w:dxaOrig="1380" w:dyaOrig="580">
          <v:shape id="_x0000_i1064" type="#_x0000_t75" style="width:68.25pt;height:29.25pt" o:ole="">
            <v:imagedata r:id="rId81" o:title=""/>
          </v:shape>
          <o:OLEObject Type="Embed" ProgID="Equation.DSMT4" ShapeID="_x0000_i1064" DrawAspect="Content" ObjectID="_1797191670" r:id="rId82"/>
        </w:object>
      </w:r>
      <w:r w:rsidR="00207E3D" w:rsidRPr="00A95033">
        <w:rPr>
          <w:rFonts w:ascii="Times New Roman" w:hAnsi="Times New Roman" w:cs="Times New Roman"/>
        </w:rPr>
        <w:t xml:space="preserve">                                                                                                                                          </w:t>
      </w:r>
      <w:r w:rsidR="001F1FB3" w:rsidRPr="00A95033">
        <w:rPr>
          <w:rFonts w:ascii="Times New Roman" w:hAnsi="Times New Roman" w:cs="Times New Roman"/>
        </w:rPr>
        <w:t xml:space="preserve">      </w:t>
      </w:r>
    </w:p>
    <w:p w:rsidR="00B64A74" w:rsidRPr="00A95033" w:rsidRDefault="00F537A9" w:rsidP="00D91937">
      <w:pPr>
        <w:jc w:val="both"/>
        <w:rPr>
          <w:rFonts w:ascii="Times New Roman" w:hAnsi="Times New Roman" w:cs="Times New Roman"/>
        </w:rPr>
      </w:pPr>
      <w:r w:rsidRPr="00A95033">
        <w:rPr>
          <w:rFonts w:ascii="Times New Roman" w:hAnsi="Times New Roman" w:cs="Times New Roman"/>
        </w:rPr>
        <w:t>This scalar field is</w:t>
      </w:r>
      <w:r w:rsidR="00BB7DF8" w:rsidRPr="00A95033">
        <w:rPr>
          <w:rFonts w:ascii="Times New Roman" w:hAnsi="Times New Roman" w:cs="Times New Roman"/>
        </w:rPr>
        <w:t xml:space="preserve"> a</w:t>
      </w:r>
      <w:r w:rsidRPr="00A95033">
        <w:rPr>
          <w:rFonts w:ascii="Times New Roman" w:hAnsi="Times New Roman" w:cs="Times New Roman"/>
        </w:rPr>
        <w:t xml:space="preserve"> result of the modification in the gra</w:t>
      </w:r>
      <w:r w:rsidR="00F957A3" w:rsidRPr="00A95033">
        <w:rPr>
          <w:rFonts w:ascii="Times New Roman" w:hAnsi="Times New Roman" w:cs="Times New Roman"/>
        </w:rPr>
        <w:t>vitational part of the Einstein’</w:t>
      </w:r>
      <w:r w:rsidRPr="00A95033">
        <w:rPr>
          <w:rFonts w:ascii="Times New Roman" w:hAnsi="Times New Roman" w:cs="Times New Roman"/>
        </w:rPr>
        <w:t>s general relativistic theory of gravity.</w:t>
      </w:r>
      <w:r w:rsidR="003E4735" w:rsidRPr="00A95033">
        <w:rPr>
          <w:rFonts w:ascii="Times New Roman" w:hAnsi="Times New Roman" w:cs="Times New Roman"/>
        </w:rPr>
        <w:t xml:space="preserve"> We obtain the field equation of the scalar field on taking the variation of the action</w:t>
      </w:r>
      <w:r w:rsidR="00B52FFD" w:rsidRPr="00A95033">
        <w:rPr>
          <w:rFonts w:ascii="Times New Roman" w:hAnsi="Times New Roman" w:cs="Times New Roman"/>
        </w:rPr>
        <w:t xml:space="preserve"> (13</w:t>
      </w:r>
      <w:r w:rsidR="00630259" w:rsidRPr="00A95033">
        <w:rPr>
          <w:rFonts w:ascii="Times New Roman" w:hAnsi="Times New Roman" w:cs="Times New Roman"/>
        </w:rPr>
        <w:t xml:space="preserve">). </w:t>
      </w:r>
    </w:p>
    <w:p w:rsidR="00716368" w:rsidRPr="00A95033" w:rsidRDefault="00716368" w:rsidP="00D91937">
      <w:pPr>
        <w:jc w:val="both"/>
        <w:rPr>
          <w:rFonts w:ascii="Times New Roman" w:hAnsi="Times New Roman" w:cs="Times New Roman"/>
        </w:rPr>
      </w:pPr>
      <w:r w:rsidRPr="00A95033">
        <w:rPr>
          <w:rFonts w:ascii="Times New Roman" w:hAnsi="Times New Roman" w:cs="Times New Roman"/>
        </w:rPr>
        <w:t xml:space="preserve">The variation of the action </w:t>
      </w:r>
      <w:r w:rsidR="00B52FFD" w:rsidRPr="00A95033">
        <w:rPr>
          <w:position w:val="-12"/>
        </w:rPr>
        <w:object w:dxaOrig="520" w:dyaOrig="340">
          <v:shape id="_x0000_i1065" type="#_x0000_t75" style="width:26.25pt;height:17.25pt" o:ole="">
            <v:imagedata r:id="rId83" o:title=""/>
          </v:shape>
          <o:OLEObject Type="Embed" ProgID="Equation.DSMT4" ShapeID="_x0000_i1065" DrawAspect="Content" ObjectID="_1797191671" r:id="rId84"/>
        </w:object>
      </w:r>
      <w:r w:rsidRPr="00A95033">
        <w:rPr>
          <w:rFonts w:ascii="Times New Roman" w:hAnsi="Times New Roman" w:cs="Times New Roman"/>
        </w:rPr>
        <w:t xml:space="preserve"> </w:t>
      </w:r>
      <w:proofErr w:type="spellStart"/>
      <w:r w:rsidRPr="00A95033">
        <w:rPr>
          <w:rFonts w:ascii="Times New Roman" w:hAnsi="Times New Roman" w:cs="Times New Roman"/>
        </w:rPr>
        <w:t>w.r.t</w:t>
      </w:r>
      <w:proofErr w:type="spellEnd"/>
      <w:r w:rsidRPr="00A95033">
        <w:rPr>
          <w:rFonts w:ascii="Times New Roman" w:hAnsi="Times New Roman" w:cs="Times New Roman"/>
        </w:rPr>
        <w:t>. scalar field</w:t>
      </w:r>
      <w:r w:rsidRPr="00A95033">
        <w:rPr>
          <w:rFonts w:ascii="Times New Roman" w:hAnsi="Times New Roman" w:cs="Times New Roman"/>
          <w:position w:val="-10"/>
        </w:rPr>
        <w:object w:dxaOrig="180" w:dyaOrig="300">
          <v:shape id="_x0000_i1066" type="#_x0000_t75" style="width:9pt;height:15pt" o:ole="">
            <v:imagedata r:id="rId85" o:title=""/>
          </v:shape>
          <o:OLEObject Type="Embed" ProgID="Equation.DSMT4" ShapeID="_x0000_i1066" DrawAspect="Content" ObjectID="_1797191672" r:id="rId86"/>
        </w:object>
      </w:r>
      <w:r w:rsidRPr="00A95033">
        <w:rPr>
          <w:rFonts w:ascii="Times New Roman" w:hAnsi="Times New Roman" w:cs="Times New Roman"/>
        </w:rPr>
        <w:t xml:space="preserve"> gives</w:t>
      </w:r>
    </w:p>
    <w:p w:rsidR="00716368" w:rsidRPr="00A95033" w:rsidRDefault="00FC59D7" w:rsidP="00D91937">
      <w:pPr>
        <w:jc w:val="both"/>
        <w:rPr>
          <w:rFonts w:ascii="Times New Roman" w:hAnsi="Times New Roman" w:cs="Times New Roman"/>
        </w:rPr>
      </w:pPr>
      <w:r w:rsidRPr="00A95033">
        <w:rPr>
          <w:position w:val="-26"/>
        </w:rPr>
        <w:object w:dxaOrig="1680" w:dyaOrig="620">
          <v:shape id="_x0000_i1067" type="#_x0000_t75" style="width:84pt;height:30.75pt" o:ole="">
            <v:imagedata r:id="rId87" o:title=""/>
          </v:shape>
          <o:OLEObject Type="Embed" ProgID="Equation.DSMT4" ShapeID="_x0000_i1067" DrawAspect="Content" ObjectID="_1797191673" r:id="rId88"/>
        </w:object>
      </w:r>
      <w:r w:rsidR="00716368" w:rsidRPr="00A95033">
        <w:rPr>
          <w:rFonts w:ascii="Times New Roman" w:hAnsi="Times New Roman" w:cs="Times New Roman"/>
        </w:rPr>
        <w:t xml:space="preserve">       </w:t>
      </w:r>
      <w:r w:rsidR="00B52FFD" w:rsidRPr="00A95033">
        <w:rPr>
          <w:rFonts w:ascii="Times New Roman" w:hAnsi="Times New Roman" w:cs="Times New Roman"/>
        </w:rPr>
        <w:t xml:space="preserve">                                                                                                                             </w:t>
      </w:r>
      <w:r w:rsidR="00716368" w:rsidRPr="00A95033">
        <w:rPr>
          <w:rFonts w:ascii="Times New Roman" w:hAnsi="Times New Roman" w:cs="Times New Roman"/>
        </w:rPr>
        <w:t>(1</w:t>
      </w:r>
      <w:r w:rsidR="00B52FFD" w:rsidRPr="00A95033">
        <w:rPr>
          <w:rFonts w:ascii="Times New Roman" w:hAnsi="Times New Roman" w:cs="Times New Roman"/>
        </w:rPr>
        <w:t>4</w:t>
      </w:r>
      <w:r w:rsidR="00716368" w:rsidRPr="00A95033">
        <w:rPr>
          <w:rFonts w:ascii="Times New Roman" w:hAnsi="Times New Roman" w:cs="Times New Roman"/>
        </w:rPr>
        <w:t>)</w:t>
      </w:r>
    </w:p>
    <w:p w:rsidR="001E003A" w:rsidRPr="00A95033" w:rsidRDefault="00FC59D7" w:rsidP="00D91937">
      <w:pPr>
        <w:jc w:val="both"/>
        <w:rPr>
          <w:rFonts w:ascii="Times New Roman" w:hAnsi="Times New Roman" w:cs="Times New Roman"/>
        </w:rPr>
      </w:pPr>
      <w:proofErr w:type="gramStart"/>
      <w:r w:rsidRPr="00A95033">
        <w:rPr>
          <w:rFonts w:ascii="Times New Roman" w:hAnsi="Times New Roman" w:cs="Times New Roman"/>
        </w:rPr>
        <w:t>w</w:t>
      </w:r>
      <w:r w:rsidR="00716368" w:rsidRPr="00A95033">
        <w:rPr>
          <w:rFonts w:ascii="Times New Roman" w:hAnsi="Times New Roman" w:cs="Times New Roman"/>
        </w:rPr>
        <w:t>here</w:t>
      </w:r>
      <w:proofErr w:type="gramEnd"/>
      <w:r w:rsidR="00716368" w:rsidRPr="00A95033">
        <w:rPr>
          <w:rFonts w:ascii="Times New Roman" w:hAnsi="Times New Roman" w:cs="Times New Roman"/>
        </w:rPr>
        <w:t xml:space="preserve"> </w:t>
      </w:r>
      <w:r w:rsidRPr="00A95033">
        <w:rPr>
          <w:position w:val="-26"/>
        </w:rPr>
        <w:object w:dxaOrig="1040" w:dyaOrig="600">
          <v:shape id="_x0000_i1068" type="#_x0000_t75" style="width:51.75pt;height:30pt" o:ole="">
            <v:imagedata r:id="rId89" o:title=""/>
          </v:shape>
          <o:OLEObject Type="Embed" ProgID="Equation.DSMT4" ShapeID="_x0000_i1068" DrawAspect="Content" ObjectID="_1797191674" r:id="rId90"/>
        </w:object>
      </w:r>
      <w:r w:rsidRPr="00A95033">
        <w:rPr>
          <w:rFonts w:ascii="Times New Roman" w:hAnsi="Times New Roman" w:cs="Times New Roman"/>
        </w:rPr>
        <w:t xml:space="preserve"> </w:t>
      </w:r>
      <w:proofErr w:type="spellStart"/>
      <w:r w:rsidR="00716368" w:rsidRPr="00A95033">
        <w:rPr>
          <w:rFonts w:ascii="Times New Roman" w:hAnsi="Times New Roman" w:cs="Times New Roman"/>
        </w:rPr>
        <w:t>and</w:t>
      </w:r>
      <w:proofErr w:type="spellEnd"/>
      <w:r w:rsidR="00716368" w:rsidRPr="00A95033">
        <w:rPr>
          <w:rFonts w:ascii="Times New Roman" w:hAnsi="Times New Roman" w:cs="Times New Roman"/>
        </w:rPr>
        <w:t xml:space="preserve"> </w:t>
      </w:r>
      <w:r w:rsidRPr="00A95033">
        <w:rPr>
          <w:position w:val="-14"/>
        </w:rPr>
        <w:object w:dxaOrig="1140" w:dyaOrig="499">
          <v:shape id="_x0000_i1069" type="#_x0000_t75" style="width:57pt;height:24.75pt" o:ole="">
            <v:imagedata r:id="rId91" o:title=""/>
          </v:shape>
          <o:OLEObject Type="Embed" ProgID="Equation.DSMT4" ShapeID="_x0000_i1069" DrawAspect="Content" ObjectID="_1797191675" r:id="rId92"/>
        </w:object>
      </w:r>
      <w:r w:rsidR="00716368" w:rsidRPr="00A95033">
        <w:rPr>
          <w:rFonts w:ascii="Times New Roman" w:hAnsi="Times New Roman" w:cs="Times New Roman"/>
        </w:rPr>
        <w:t xml:space="preserve">. </w:t>
      </w:r>
      <w:r w:rsidRPr="00A95033">
        <w:rPr>
          <w:position w:val="-4"/>
        </w:rPr>
        <w:object w:dxaOrig="240" w:dyaOrig="400">
          <v:shape id="_x0000_i1070" type="#_x0000_t75" style="width:12pt;height:20.25pt" o:ole="">
            <v:imagedata r:id="rId93" o:title=""/>
          </v:shape>
          <o:OLEObject Type="Embed" ProgID="Equation.DSMT4" ShapeID="_x0000_i1070" DrawAspect="Content" ObjectID="_1797191676" r:id="rId94"/>
        </w:object>
      </w:r>
      <w:r w:rsidR="00716368" w:rsidRPr="00A95033">
        <w:rPr>
          <w:rFonts w:ascii="Times New Roman" w:hAnsi="Times New Roman" w:cs="Times New Roman"/>
        </w:rPr>
        <w:t xml:space="preserve"> </w:t>
      </w:r>
      <w:proofErr w:type="gramStart"/>
      <w:r w:rsidR="00716368" w:rsidRPr="00A95033">
        <w:rPr>
          <w:rFonts w:ascii="Times New Roman" w:hAnsi="Times New Roman" w:cs="Times New Roman"/>
        </w:rPr>
        <w:t>is</w:t>
      </w:r>
      <w:proofErr w:type="gramEnd"/>
      <w:r w:rsidR="00716368" w:rsidRPr="00A95033">
        <w:rPr>
          <w:rFonts w:ascii="Times New Roman" w:hAnsi="Times New Roman" w:cs="Times New Roman"/>
        </w:rPr>
        <w:t xml:space="preserve"> the </w:t>
      </w:r>
      <w:proofErr w:type="spellStart"/>
      <w:r w:rsidR="00716368" w:rsidRPr="00A95033">
        <w:rPr>
          <w:rFonts w:ascii="Times New Roman" w:hAnsi="Times New Roman" w:cs="Times New Roman"/>
        </w:rPr>
        <w:t>D’Alembertian</w:t>
      </w:r>
      <w:proofErr w:type="spellEnd"/>
      <w:r w:rsidR="00716368" w:rsidRPr="00A95033">
        <w:rPr>
          <w:rFonts w:ascii="Times New Roman" w:hAnsi="Times New Roman" w:cs="Times New Roman"/>
        </w:rPr>
        <w:t xml:space="preserve"> operator in the Einstein frame.  </w:t>
      </w:r>
    </w:p>
    <w:p w:rsidR="00B64A74" w:rsidRPr="00A95033" w:rsidRDefault="00716368" w:rsidP="00D91937">
      <w:pPr>
        <w:jc w:val="both"/>
        <w:rPr>
          <w:rFonts w:ascii="Times New Roman" w:hAnsi="Times New Roman" w:cs="Times New Roman"/>
        </w:rPr>
      </w:pPr>
      <w:r w:rsidRPr="00A95033">
        <w:rPr>
          <w:rFonts w:ascii="Times New Roman" w:hAnsi="Times New Roman" w:cs="Times New Roman"/>
        </w:rPr>
        <w:t>Equation (1</w:t>
      </w:r>
      <w:r w:rsidR="00B52FFD" w:rsidRPr="00A95033">
        <w:rPr>
          <w:rFonts w:ascii="Times New Roman" w:hAnsi="Times New Roman" w:cs="Times New Roman"/>
        </w:rPr>
        <w:t>4</w:t>
      </w:r>
      <w:r w:rsidRPr="00A95033">
        <w:rPr>
          <w:rFonts w:ascii="Times New Roman" w:hAnsi="Times New Roman" w:cs="Times New Roman"/>
        </w:rPr>
        <w:t>) represents the equation of motion of the scalar field. We can rewrite the equation (1</w:t>
      </w:r>
      <w:r w:rsidR="00B52FFD" w:rsidRPr="00A95033">
        <w:rPr>
          <w:rFonts w:ascii="Times New Roman" w:hAnsi="Times New Roman" w:cs="Times New Roman"/>
        </w:rPr>
        <w:t>4</w:t>
      </w:r>
      <w:r w:rsidRPr="00A95033">
        <w:rPr>
          <w:rFonts w:ascii="Times New Roman" w:hAnsi="Times New Roman" w:cs="Times New Roman"/>
        </w:rPr>
        <w:t xml:space="preserve">) as </w:t>
      </w:r>
    </w:p>
    <w:p w:rsidR="00716368" w:rsidRPr="00A95033" w:rsidRDefault="00FC59D7" w:rsidP="00D91937">
      <w:pPr>
        <w:jc w:val="both"/>
        <w:rPr>
          <w:rFonts w:ascii="Times New Roman" w:hAnsi="Times New Roman" w:cs="Times New Roman"/>
        </w:rPr>
      </w:pPr>
      <w:r w:rsidRPr="00A95033">
        <w:rPr>
          <w:position w:val="-10"/>
        </w:rPr>
        <w:object w:dxaOrig="1040" w:dyaOrig="460">
          <v:shape id="_x0000_i1071" type="#_x0000_t75" style="width:51.75pt;height:23.25pt" o:ole="">
            <v:imagedata r:id="rId95" o:title=""/>
          </v:shape>
          <o:OLEObject Type="Embed" ProgID="Equation.DSMT4" ShapeID="_x0000_i1071" DrawAspect="Content" ObjectID="_1797191677" r:id="rId96"/>
        </w:object>
      </w:r>
      <w:r w:rsidR="00B52FFD" w:rsidRPr="00A95033">
        <w:rPr>
          <w:rFonts w:ascii="Times New Roman" w:hAnsi="Times New Roman" w:cs="Times New Roman"/>
        </w:rPr>
        <w:t xml:space="preserve">                                                                                                                                                (15</w:t>
      </w:r>
      <w:r w:rsidR="005C5314" w:rsidRPr="00A95033">
        <w:rPr>
          <w:rFonts w:ascii="Times New Roman" w:hAnsi="Times New Roman" w:cs="Times New Roman"/>
        </w:rPr>
        <w:t>)</w:t>
      </w:r>
    </w:p>
    <w:p w:rsidR="001E003A" w:rsidRPr="00A95033" w:rsidRDefault="005C5314" w:rsidP="00D91937">
      <w:pPr>
        <w:jc w:val="both"/>
        <w:rPr>
          <w:rFonts w:ascii="Times New Roman" w:hAnsi="Times New Roman" w:cs="Times New Roman"/>
        </w:rPr>
      </w:pPr>
      <w:proofErr w:type="gramStart"/>
      <w:r w:rsidRPr="00A95033">
        <w:rPr>
          <w:rFonts w:ascii="Times New Roman" w:hAnsi="Times New Roman" w:cs="Times New Roman"/>
        </w:rPr>
        <w:t>where</w:t>
      </w:r>
      <w:proofErr w:type="gramEnd"/>
      <w:r w:rsidR="00FC59D7" w:rsidRPr="00A95033">
        <w:rPr>
          <w:rFonts w:ascii="Times New Roman" w:hAnsi="Times New Roman" w:cs="Times New Roman"/>
        </w:rPr>
        <w:t xml:space="preserve"> </w:t>
      </w:r>
      <w:r w:rsidR="00FC59D7" w:rsidRPr="00A95033">
        <w:rPr>
          <w:rFonts w:ascii="Times New Roman" w:hAnsi="Times New Roman" w:cs="Times New Roman"/>
          <w:position w:val="-26"/>
        </w:rPr>
        <w:object w:dxaOrig="2020" w:dyaOrig="620">
          <v:shape id="_x0000_i1072" type="#_x0000_t75" style="width:102pt;height:31.5pt" o:ole="">
            <v:imagedata r:id="rId97" o:title=""/>
          </v:shape>
          <o:OLEObject Type="Embed" ProgID="Equation.DSMT4" ShapeID="_x0000_i1072" DrawAspect="Content" ObjectID="_1797191678" r:id="rId98"/>
        </w:object>
      </w:r>
      <w:r w:rsidRPr="00A95033">
        <w:rPr>
          <w:rFonts w:ascii="Times New Roman" w:hAnsi="Times New Roman" w:cs="Times New Roman"/>
        </w:rPr>
        <w:t xml:space="preserve"> </w:t>
      </w:r>
    </w:p>
    <w:p w:rsidR="005C5314" w:rsidRPr="00A95033" w:rsidRDefault="005C5314" w:rsidP="00D91937">
      <w:pPr>
        <w:jc w:val="both"/>
        <w:rPr>
          <w:rFonts w:ascii="Times New Roman" w:hAnsi="Times New Roman" w:cs="Times New Roman"/>
        </w:rPr>
      </w:pPr>
      <w:r w:rsidRPr="00A95033">
        <w:rPr>
          <w:rFonts w:ascii="Times New Roman" w:hAnsi="Times New Roman" w:cs="Times New Roman"/>
        </w:rPr>
        <w:t xml:space="preserve">Further analysis can be done by specifying the form of </w:t>
      </w:r>
      <w:r w:rsidRPr="00A95033">
        <w:rPr>
          <w:rFonts w:ascii="Times New Roman" w:hAnsi="Times New Roman" w:cs="Times New Roman"/>
          <w:i/>
        </w:rPr>
        <w:t>f</w:t>
      </w:r>
      <w:r w:rsidRPr="00A95033">
        <w:rPr>
          <w:rFonts w:ascii="Times New Roman" w:hAnsi="Times New Roman" w:cs="Times New Roman"/>
        </w:rPr>
        <w:t>(</w:t>
      </w:r>
      <w:r w:rsidRPr="00A95033">
        <w:rPr>
          <w:rFonts w:ascii="Times New Roman" w:hAnsi="Times New Roman" w:cs="Times New Roman"/>
          <w:i/>
        </w:rPr>
        <w:t>R</w:t>
      </w:r>
      <w:r w:rsidRPr="00A95033">
        <w:rPr>
          <w:rFonts w:ascii="Times New Roman" w:hAnsi="Times New Roman" w:cs="Times New Roman"/>
        </w:rPr>
        <w:t xml:space="preserve">). The mass of the scalar field particle </w:t>
      </w:r>
      <w:proofErr w:type="spellStart"/>
      <w:r w:rsidRPr="00A95033">
        <w:rPr>
          <w:rFonts w:ascii="Times New Roman" w:hAnsi="Times New Roman" w:cs="Times New Roman"/>
          <w:i/>
        </w:rPr>
        <w:t>scalaron</w:t>
      </w:r>
      <w:proofErr w:type="spellEnd"/>
      <w:r w:rsidRPr="00A95033">
        <w:rPr>
          <w:rFonts w:ascii="Times New Roman" w:hAnsi="Times New Roman" w:cs="Times New Roman"/>
        </w:rPr>
        <w:t xml:space="preserve"> </w:t>
      </w:r>
      <w:r w:rsidR="00BB0C36" w:rsidRPr="00A95033">
        <w:rPr>
          <w:rFonts w:ascii="Times New Roman" w:hAnsi="Times New Roman" w:cs="Times New Roman"/>
        </w:rPr>
        <w:t>has been calculated</w:t>
      </w:r>
      <w:r w:rsidRPr="00A95033">
        <w:rPr>
          <w:rFonts w:ascii="Times New Roman" w:hAnsi="Times New Roman" w:cs="Times New Roman"/>
        </w:rPr>
        <w:t xml:space="preserve"> for </w:t>
      </w:r>
    </w:p>
    <w:p w:rsidR="00BB0C36" w:rsidRPr="00A95033" w:rsidRDefault="00926676" w:rsidP="00D91937">
      <w:pPr>
        <w:jc w:val="both"/>
        <w:rPr>
          <w:rFonts w:ascii="Times New Roman" w:hAnsi="Times New Roman" w:cs="Times New Roman"/>
        </w:rPr>
      </w:pPr>
      <w:r w:rsidRPr="00A95033">
        <w:rPr>
          <w:rFonts w:ascii="Times New Roman" w:hAnsi="Times New Roman" w:cs="Times New Roman"/>
          <w:position w:val="-30"/>
        </w:rPr>
        <w:object w:dxaOrig="1160" w:dyaOrig="700">
          <v:shape id="_x0000_i1073" type="#_x0000_t75" style="width:58.5pt;height:36pt" o:ole="">
            <v:imagedata r:id="rId99" o:title=""/>
          </v:shape>
          <o:OLEObject Type="Embed" ProgID="Equation.DSMT4" ShapeID="_x0000_i1073" DrawAspect="Content" ObjectID="_1797191679" r:id="rId100"/>
        </w:object>
      </w:r>
      <w:r w:rsidR="00B52FFD" w:rsidRPr="00A95033">
        <w:rPr>
          <w:rFonts w:ascii="Times New Roman" w:hAnsi="Times New Roman" w:cs="Times New Roman"/>
        </w:rPr>
        <w:t xml:space="preserve">                                                                                                                                              (16</w:t>
      </w:r>
      <w:r w:rsidR="00BB0C36" w:rsidRPr="00A95033">
        <w:rPr>
          <w:rFonts w:ascii="Times New Roman" w:hAnsi="Times New Roman" w:cs="Times New Roman"/>
        </w:rPr>
        <w:t>)</w:t>
      </w:r>
    </w:p>
    <w:p w:rsidR="00BD78D2" w:rsidRPr="00A95033" w:rsidRDefault="00BB0C36" w:rsidP="00BD78D2">
      <w:pPr>
        <w:jc w:val="both"/>
        <w:rPr>
          <w:rFonts w:ascii="Times New Roman" w:hAnsi="Times New Roman" w:cs="Times New Roman"/>
        </w:rPr>
      </w:pPr>
      <w:proofErr w:type="gramStart"/>
      <w:r w:rsidRPr="00A95033">
        <w:rPr>
          <w:rFonts w:ascii="Times New Roman" w:hAnsi="Times New Roman" w:cs="Times New Roman"/>
        </w:rPr>
        <w:lastRenderedPageBreak/>
        <w:t>type</w:t>
      </w:r>
      <w:proofErr w:type="gramEnd"/>
      <w:r w:rsidRPr="00A95033">
        <w:rPr>
          <w:rFonts w:ascii="Times New Roman" w:hAnsi="Times New Roman" w:cs="Times New Roman"/>
        </w:rPr>
        <w:t xml:space="preserve"> models</w:t>
      </w:r>
      <w:r w:rsidR="00FC59D7" w:rsidRPr="00A95033">
        <w:rPr>
          <w:rFonts w:ascii="Times New Roman" w:hAnsi="Times New Roman" w:cs="Times New Roman"/>
        </w:rPr>
        <w:t xml:space="preserve"> </w:t>
      </w:r>
      <w:r w:rsidRPr="00A95033">
        <w:rPr>
          <w:rFonts w:ascii="Times New Roman" w:hAnsi="Times New Roman" w:cs="Times New Roman"/>
        </w:rPr>
        <w:t>[</w:t>
      </w:r>
      <w:r w:rsidR="00F957A3" w:rsidRPr="00A95033">
        <w:rPr>
          <w:rFonts w:ascii="Times New Roman" w:hAnsi="Times New Roman" w:cs="Times New Roman"/>
        </w:rPr>
        <w:t>53</w:t>
      </w:r>
      <w:r w:rsidRPr="00A95033">
        <w:rPr>
          <w:rFonts w:ascii="Times New Roman" w:hAnsi="Times New Roman" w:cs="Times New Roman"/>
        </w:rPr>
        <w:t xml:space="preserve">]. </w:t>
      </w:r>
      <w:r w:rsidR="00B52FFD" w:rsidRPr="00A95033">
        <w:rPr>
          <w:rFonts w:ascii="Times New Roman" w:hAnsi="Times New Roman" w:cs="Times New Roman"/>
        </w:rPr>
        <w:t xml:space="preserve"> </w:t>
      </w:r>
      <w:r w:rsidR="001E003A" w:rsidRPr="00A95033">
        <w:rPr>
          <w:rFonts w:ascii="Times New Roman" w:hAnsi="Times New Roman" w:cs="Times New Roman"/>
        </w:rPr>
        <w:t>H</w:t>
      </w:r>
      <w:r w:rsidR="00BD78D2" w:rsidRPr="00A95033">
        <w:rPr>
          <w:rFonts w:ascii="Times New Roman" w:hAnsi="Times New Roman" w:cs="Times New Roman"/>
        </w:rPr>
        <w:t xml:space="preserve">ere </w:t>
      </w:r>
      <w:r w:rsidR="00BD78D2" w:rsidRPr="00A95033">
        <w:rPr>
          <w:rFonts w:ascii="Times New Roman" w:hAnsi="Times New Roman" w:cs="Times New Roman"/>
          <w:position w:val="-10"/>
        </w:rPr>
        <w:object w:dxaOrig="279" w:dyaOrig="320">
          <v:shape id="_x0000_i1074" type="#_x0000_t75" style="width:13.5pt;height:16.5pt" o:ole="">
            <v:imagedata r:id="rId101" o:title=""/>
          </v:shape>
          <o:OLEObject Type="Embed" ProgID="Equation.DSMT4" ShapeID="_x0000_i1074" DrawAspect="Content" ObjectID="_1797191680" r:id="rId102"/>
        </w:object>
      </w:r>
      <w:r w:rsidR="00BD78D2" w:rsidRPr="00A95033">
        <w:rPr>
          <w:rFonts w:ascii="Times New Roman" w:hAnsi="Times New Roman" w:cs="Times New Roman"/>
        </w:rPr>
        <w:t xml:space="preserve"> is a constant and </w:t>
      </w:r>
      <w:r w:rsidR="00BD78D2" w:rsidRPr="00A95033">
        <w:rPr>
          <w:rFonts w:ascii="Times New Roman" w:hAnsi="Times New Roman" w:cs="Times New Roman"/>
          <w:position w:val="-6"/>
        </w:rPr>
        <w:object w:dxaOrig="200" w:dyaOrig="260">
          <v:shape id="_x0000_i1075" type="#_x0000_t75" style="width:10.5pt;height:13.5pt" o:ole="">
            <v:imagedata r:id="rId103" o:title=""/>
          </v:shape>
          <o:OLEObject Type="Embed" ProgID="Equation.DSMT4" ShapeID="_x0000_i1075" DrawAspect="Content" ObjectID="_1797191681" r:id="rId104"/>
        </w:object>
      </w:r>
      <w:r w:rsidR="00BD78D2" w:rsidRPr="00A95033">
        <w:rPr>
          <w:rFonts w:ascii="Times New Roman" w:hAnsi="Times New Roman" w:cs="Times New Roman"/>
        </w:rPr>
        <w:t xml:space="preserve"> is a model parameter having constant values. </w:t>
      </w:r>
      <w:proofErr w:type="gramStart"/>
      <w:r w:rsidR="00BD78D2" w:rsidRPr="00A95033">
        <w:rPr>
          <w:rFonts w:ascii="Times New Roman" w:hAnsi="Times New Roman" w:cs="Times New Roman"/>
        </w:rPr>
        <w:t xml:space="preserve">For </w:t>
      </w:r>
      <w:proofErr w:type="gramEnd"/>
      <w:r w:rsidR="00B52FFD" w:rsidRPr="00A95033">
        <w:rPr>
          <w:rFonts w:ascii="Times New Roman" w:hAnsi="Times New Roman" w:cs="Times New Roman"/>
          <w:position w:val="-10"/>
        </w:rPr>
        <w:object w:dxaOrig="1680" w:dyaOrig="360">
          <v:shape id="_x0000_i1076" type="#_x0000_t75" style="width:84.75pt;height:18.75pt" o:ole="">
            <v:imagedata r:id="rId105" o:title=""/>
          </v:shape>
          <o:OLEObject Type="Embed" ProgID="Equation.DSMT4" ShapeID="_x0000_i1076" DrawAspect="Content" ObjectID="_1797191682" r:id="rId106"/>
        </w:object>
      </w:r>
      <w:r w:rsidR="00BD78D2" w:rsidRPr="00A95033">
        <w:rPr>
          <w:rFonts w:ascii="Times New Roman" w:hAnsi="Times New Roman" w:cs="Times New Roman"/>
        </w:rPr>
        <w:t xml:space="preserve">,  the effective potential of the scalar field  and   the mass of the scalar field particle </w:t>
      </w:r>
      <w:proofErr w:type="spellStart"/>
      <w:r w:rsidR="00BD78D2" w:rsidRPr="00A95033">
        <w:rPr>
          <w:rFonts w:ascii="Times New Roman" w:hAnsi="Times New Roman" w:cs="Times New Roman"/>
          <w:i/>
        </w:rPr>
        <w:t>scalaron</w:t>
      </w:r>
      <w:proofErr w:type="spellEnd"/>
      <w:r w:rsidR="00BD78D2" w:rsidRPr="00A95033">
        <w:rPr>
          <w:rFonts w:ascii="Times New Roman" w:hAnsi="Times New Roman" w:cs="Times New Roman"/>
        </w:rPr>
        <w:t xml:space="preserve"> was calculated. It is found that the mass of the </w:t>
      </w:r>
      <w:proofErr w:type="spellStart"/>
      <w:r w:rsidR="00BD78D2" w:rsidRPr="00A95033">
        <w:rPr>
          <w:rFonts w:ascii="Times New Roman" w:hAnsi="Times New Roman" w:cs="Times New Roman"/>
        </w:rPr>
        <w:t>scalaron</w:t>
      </w:r>
      <w:proofErr w:type="spellEnd"/>
      <w:r w:rsidR="00BD78D2" w:rsidRPr="00A95033">
        <w:rPr>
          <w:rFonts w:ascii="Times New Roman" w:hAnsi="Times New Roman" w:cs="Times New Roman"/>
        </w:rPr>
        <w:t xml:space="preserve"> depends upon the energy density of the non-relativistic matter in the background. </w:t>
      </w:r>
    </w:p>
    <w:p w:rsidR="001E003A" w:rsidRPr="00A95033" w:rsidRDefault="001E003A" w:rsidP="001E003A">
      <w:pPr>
        <w:jc w:val="both"/>
        <w:rPr>
          <w:rFonts w:ascii="Times New Roman" w:hAnsi="Times New Roman" w:cs="Times New Roman"/>
        </w:rPr>
      </w:pPr>
      <w:r w:rsidRPr="00A95033">
        <w:rPr>
          <w:rFonts w:ascii="Times New Roman" w:hAnsi="Times New Roman" w:cs="Times New Roman"/>
        </w:rPr>
        <w:t xml:space="preserve">Figure 1 shows the variation of </w:t>
      </w:r>
      <w:proofErr w:type="spellStart"/>
      <w:r w:rsidRPr="00A95033">
        <w:rPr>
          <w:rFonts w:ascii="Times New Roman" w:hAnsi="Times New Roman" w:cs="Times New Roman"/>
        </w:rPr>
        <w:t>scalaron</w:t>
      </w:r>
      <w:proofErr w:type="spellEnd"/>
      <w:r w:rsidRPr="00A95033">
        <w:rPr>
          <w:rFonts w:ascii="Times New Roman" w:hAnsi="Times New Roman" w:cs="Times New Roman"/>
        </w:rPr>
        <w:t xml:space="preserve"> mass (</w:t>
      </w:r>
      <w:r w:rsidRPr="00A95033">
        <w:rPr>
          <w:rFonts w:ascii="Times New Roman" w:hAnsi="Times New Roman" w:cs="Times New Roman"/>
          <w:position w:val="-14"/>
        </w:rPr>
        <w:object w:dxaOrig="300" w:dyaOrig="360">
          <v:shape id="_x0000_i1077" type="#_x0000_t75" style="width:15pt;height:18.75pt" o:ole="">
            <v:imagedata r:id="rId107" o:title=""/>
          </v:shape>
          <o:OLEObject Type="Embed" ProgID="Equation.DSMT4" ShapeID="_x0000_i1077" DrawAspect="Content" ObjectID="_1797191683" r:id="rId108"/>
        </w:object>
      </w:r>
      <w:r w:rsidRPr="00A95033">
        <w:rPr>
          <w:rFonts w:ascii="Times New Roman" w:hAnsi="Times New Roman" w:cs="Times New Roman"/>
        </w:rPr>
        <w:t>) with model parameter (</w:t>
      </w:r>
      <w:r w:rsidRPr="00A95033">
        <w:rPr>
          <w:rFonts w:ascii="Times New Roman" w:hAnsi="Times New Roman" w:cs="Times New Roman"/>
          <w:position w:val="-6"/>
        </w:rPr>
        <w:object w:dxaOrig="200" w:dyaOrig="260">
          <v:shape id="_x0000_i1078" type="#_x0000_t75" style="width:10.5pt;height:13.5pt" o:ole="">
            <v:imagedata r:id="rId103" o:title=""/>
          </v:shape>
          <o:OLEObject Type="Embed" ProgID="Equation.DSMT4" ShapeID="_x0000_i1078" DrawAspect="Content" ObjectID="_1797191684" r:id="rId109"/>
        </w:object>
      </w:r>
      <w:r w:rsidRPr="00A95033">
        <w:rPr>
          <w:rFonts w:ascii="Times New Roman" w:hAnsi="Times New Roman" w:cs="Times New Roman"/>
        </w:rPr>
        <w:t>) with the energy density of matter (</w:t>
      </w:r>
      <w:r w:rsidRPr="00A95033">
        <w:rPr>
          <w:rFonts w:ascii="Times New Roman" w:hAnsi="Times New Roman" w:cs="Times New Roman"/>
          <w:i/>
        </w:rPr>
        <w:t>ρ</w:t>
      </w:r>
      <w:r w:rsidRPr="00A95033">
        <w:rPr>
          <w:rFonts w:ascii="Times New Roman" w:hAnsi="Times New Roman" w:cs="Times New Roman"/>
        </w:rPr>
        <w:t xml:space="preserve">) at the galactic scale = 4 </w:t>
      </w:r>
      <m:oMath>
        <m:r>
          <w:rPr>
            <w:rFonts w:ascii="Cambria Math" w:hAnsi="Cambria Math" w:cs="Times New Roman"/>
          </w:rPr>
          <m:t>×</m:t>
        </m:r>
      </m:oMath>
      <w:r w:rsidRPr="00A95033">
        <w:rPr>
          <w:rFonts w:ascii="Times New Roman" w:hAnsi="Times New Roman" w:cs="Times New Roman"/>
        </w:rPr>
        <w:t xml:space="preserve"> 10</w:t>
      </w:r>
      <w:r w:rsidRPr="00A95033">
        <w:rPr>
          <w:rFonts w:ascii="Times New Roman" w:hAnsi="Times New Roman" w:cs="Times New Roman"/>
          <w:vertAlign w:val="superscript"/>
        </w:rPr>
        <w:t>-42</w:t>
      </w:r>
      <w:r w:rsidRPr="00A95033">
        <w:rPr>
          <w:rFonts w:ascii="Times New Roman" w:hAnsi="Times New Roman" w:cs="Times New Roman"/>
        </w:rPr>
        <w:t xml:space="preserve"> (</w:t>
      </w:r>
      <w:proofErr w:type="spellStart"/>
      <w:r w:rsidRPr="00A95033">
        <w:rPr>
          <w:rFonts w:ascii="Times New Roman" w:hAnsi="Times New Roman" w:cs="Times New Roman"/>
        </w:rPr>
        <w:t>GeV</w:t>
      </w:r>
      <w:proofErr w:type="spellEnd"/>
      <w:proofErr w:type="gramStart"/>
      <w:r w:rsidRPr="00A95033">
        <w:rPr>
          <w:rFonts w:ascii="Times New Roman" w:hAnsi="Times New Roman" w:cs="Times New Roman"/>
        </w:rPr>
        <w:t>)</w:t>
      </w:r>
      <w:r w:rsidRPr="00A95033">
        <w:rPr>
          <w:rFonts w:ascii="Times New Roman" w:hAnsi="Times New Roman" w:cs="Times New Roman"/>
          <w:vertAlign w:val="superscript"/>
        </w:rPr>
        <w:t>4</w:t>
      </w:r>
      <w:proofErr w:type="gramEnd"/>
      <w:r w:rsidRPr="00A95033">
        <w:rPr>
          <w:rFonts w:ascii="Times New Roman" w:hAnsi="Times New Roman" w:cs="Times New Roman"/>
        </w:rPr>
        <w:t xml:space="preserve">. </w:t>
      </w:r>
    </w:p>
    <w:p w:rsidR="002B53D1" w:rsidRPr="00A95033" w:rsidRDefault="002B53D1" w:rsidP="00D91937">
      <w:pPr>
        <w:jc w:val="both"/>
        <w:rPr>
          <w:rFonts w:ascii="Times New Roman" w:hAnsi="Times New Roman" w:cs="Times New Roman"/>
        </w:rPr>
      </w:pPr>
    </w:p>
    <w:p w:rsidR="002B53D1" w:rsidRPr="00A95033" w:rsidRDefault="00FC59D7" w:rsidP="00B52FFD">
      <w:pPr>
        <w:jc w:val="center"/>
        <w:rPr>
          <w:rFonts w:ascii="Times New Roman" w:hAnsi="Times New Roman" w:cs="Times New Roman"/>
        </w:rPr>
      </w:pPr>
      <w:r w:rsidRPr="00A95033">
        <w:rPr>
          <w:rFonts w:ascii="Times New Roman" w:hAnsi="Times New Roman" w:cs="Times New Roman"/>
          <w:noProof/>
          <w:lang w:val="en-IN" w:eastAsia="en-IN" w:bidi="hi-IN"/>
        </w:rPr>
        <w:drawing>
          <wp:inline distT="0" distB="0" distL="0" distR="0">
            <wp:extent cx="5148865" cy="3249401"/>
            <wp:effectExtent l="19050" t="0" r="0" b="0"/>
            <wp:docPr id="218" name="Picture 218" descr="C:\Users\Inception\Downloads\Fig ii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Inception\Downloads\Fig iip 1.jpg"/>
                    <pic:cNvPicPr>
                      <a:picLocks noChangeAspect="1" noChangeArrowheads="1"/>
                    </pic:cNvPicPr>
                  </pic:nvPicPr>
                  <pic:blipFill>
                    <a:blip r:embed="rId110" cstate="print"/>
                    <a:srcRect/>
                    <a:stretch>
                      <a:fillRect/>
                    </a:stretch>
                  </pic:blipFill>
                  <pic:spPr bwMode="auto">
                    <a:xfrm>
                      <a:off x="0" y="0"/>
                      <a:ext cx="5153565" cy="3252367"/>
                    </a:xfrm>
                    <a:prstGeom prst="rect">
                      <a:avLst/>
                    </a:prstGeom>
                    <a:noFill/>
                    <a:ln w="9525">
                      <a:noFill/>
                      <a:miter lim="800000"/>
                      <a:headEnd/>
                      <a:tailEnd/>
                    </a:ln>
                  </pic:spPr>
                </pic:pic>
              </a:graphicData>
            </a:graphic>
          </wp:inline>
        </w:drawing>
      </w:r>
    </w:p>
    <w:p w:rsidR="002B53D1" w:rsidRPr="00A95033" w:rsidRDefault="00926676" w:rsidP="00D91937">
      <w:pPr>
        <w:jc w:val="both"/>
        <w:rPr>
          <w:rFonts w:ascii="Times New Roman" w:hAnsi="Times New Roman" w:cs="Times New Roman"/>
        </w:rPr>
      </w:pPr>
      <w:proofErr w:type="gramStart"/>
      <w:r w:rsidRPr="00A95033">
        <w:rPr>
          <w:rFonts w:ascii="Times New Roman" w:hAnsi="Times New Roman" w:cs="Times New Roman"/>
        </w:rPr>
        <w:t>Figure 1.</w:t>
      </w:r>
      <w:proofErr w:type="gramEnd"/>
      <w:r w:rsidRPr="00A95033">
        <w:rPr>
          <w:rFonts w:ascii="Times New Roman" w:hAnsi="Times New Roman" w:cs="Times New Roman"/>
        </w:rPr>
        <w:t xml:space="preserve"> Variation of </w:t>
      </w:r>
      <w:proofErr w:type="spellStart"/>
      <w:r w:rsidRPr="00A95033">
        <w:rPr>
          <w:rFonts w:ascii="Times New Roman" w:hAnsi="Times New Roman" w:cs="Times New Roman"/>
        </w:rPr>
        <w:t>scalaron</w:t>
      </w:r>
      <w:proofErr w:type="spellEnd"/>
      <w:r w:rsidRPr="00A95033">
        <w:rPr>
          <w:rFonts w:ascii="Times New Roman" w:hAnsi="Times New Roman" w:cs="Times New Roman"/>
        </w:rPr>
        <w:t xml:space="preserve"> mass (</w:t>
      </w:r>
      <w:r w:rsidRPr="00A95033">
        <w:rPr>
          <w:rFonts w:ascii="Times New Roman" w:hAnsi="Times New Roman" w:cs="Times New Roman"/>
          <w:position w:val="-14"/>
        </w:rPr>
        <w:object w:dxaOrig="300" w:dyaOrig="360">
          <v:shape id="_x0000_i1079" type="#_x0000_t75" style="width:15pt;height:18.75pt" o:ole="">
            <v:imagedata r:id="rId107" o:title=""/>
          </v:shape>
          <o:OLEObject Type="Embed" ProgID="Equation.DSMT4" ShapeID="_x0000_i1079" DrawAspect="Content" ObjectID="_1797191685" r:id="rId111"/>
        </w:object>
      </w:r>
      <w:r w:rsidRPr="00A95033">
        <w:rPr>
          <w:rFonts w:ascii="Times New Roman" w:hAnsi="Times New Roman" w:cs="Times New Roman"/>
        </w:rPr>
        <w:t>) with model parameter (</w:t>
      </w:r>
      <w:r w:rsidRPr="00A95033">
        <w:rPr>
          <w:rFonts w:ascii="Times New Roman" w:hAnsi="Times New Roman" w:cs="Times New Roman"/>
          <w:position w:val="-6"/>
        </w:rPr>
        <w:object w:dxaOrig="200" w:dyaOrig="260">
          <v:shape id="_x0000_i1080" type="#_x0000_t75" style="width:10.5pt;height:13.5pt" o:ole="">
            <v:imagedata r:id="rId103" o:title=""/>
          </v:shape>
          <o:OLEObject Type="Embed" ProgID="Equation.DSMT4" ShapeID="_x0000_i1080" DrawAspect="Content" ObjectID="_1797191686" r:id="rId112"/>
        </w:object>
      </w:r>
      <w:r w:rsidRPr="00A95033">
        <w:rPr>
          <w:rFonts w:ascii="Times New Roman" w:hAnsi="Times New Roman" w:cs="Times New Roman"/>
        </w:rPr>
        <w:t xml:space="preserve">) </w:t>
      </w:r>
      <w:r w:rsidR="00FC59D7" w:rsidRPr="00A95033">
        <w:rPr>
          <w:rFonts w:ascii="Times New Roman" w:hAnsi="Times New Roman" w:cs="Times New Roman"/>
        </w:rPr>
        <w:t>with the energy density of matter (</w:t>
      </w:r>
      <w:r w:rsidR="00FC59D7" w:rsidRPr="00A95033">
        <w:rPr>
          <w:rFonts w:ascii="Times New Roman" w:hAnsi="Times New Roman" w:cs="Times New Roman"/>
          <w:i/>
        </w:rPr>
        <w:t>ρ</w:t>
      </w:r>
      <w:r w:rsidR="00FC59D7" w:rsidRPr="00A95033">
        <w:rPr>
          <w:rFonts w:ascii="Times New Roman" w:hAnsi="Times New Roman" w:cs="Times New Roman"/>
        </w:rPr>
        <w:t xml:space="preserve">) at the galactic scale = 4 </w:t>
      </w:r>
      <m:oMath>
        <m:r>
          <w:rPr>
            <w:rFonts w:ascii="Cambria Math" w:hAnsi="Cambria Math" w:cs="Times New Roman"/>
          </w:rPr>
          <m:t>×</m:t>
        </m:r>
      </m:oMath>
      <w:r w:rsidR="00FC59D7" w:rsidRPr="00A95033">
        <w:rPr>
          <w:rFonts w:ascii="Times New Roman" w:hAnsi="Times New Roman" w:cs="Times New Roman"/>
        </w:rPr>
        <w:t xml:space="preserve"> 10</w:t>
      </w:r>
      <w:r w:rsidR="00FC59D7" w:rsidRPr="00A95033">
        <w:rPr>
          <w:rFonts w:ascii="Times New Roman" w:hAnsi="Times New Roman" w:cs="Times New Roman"/>
          <w:vertAlign w:val="superscript"/>
        </w:rPr>
        <w:t>-42</w:t>
      </w:r>
      <w:r w:rsidR="00FC59D7" w:rsidRPr="00A95033">
        <w:rPr>
          <w:rFonts w:ascii="Times New Roman" w:hAnsi="Times New Roman" w:cs="Times New Roman"/>
        </w:rPr>
        <w:t xml:space="preserve"> (</w:t>
      </w:r>
      <w:proofErr w:type="spellStart"/>
      <w:r w:rsidR="00FC59D7" w:rsidRPr="00A95033">
        <w:rPr>
          <w:rFonts w:ascii="Times New Roman" w:hAnsi="Times New Roman" w:cs="Times New Roman"/>
        </w:rPr>
        <w:t>GeV</w:t>
      </w:r>
      <w:proofErr w:type="spellEnd"/>
      <w:proofErr w:type="gramStart"/>
      <w:r w:rsidR="00FC59D7" w:rsidRPr="00A95033">
        <w:rPr>
          <w:rFonts w:ascii="Times New Roman" w:hAnsi="Times New Roman" w:cs="Times New Roman"/>
        </w:rPr>
        <w:t>)</w:t>
      </w:r>
      <w:r w:rsidR="00FC59D7" w:rsidRPr="00A95033">
        <w:rPr>
          <w:rFonts w:ascii="Times New Roman" w:hAnsi="Times New Roman" w:cs="Times New Roman"/>
          <w:vertAlign w:val="superscript"/>
        </w:rPr>
        <w:t>4</w:t>
      </w:r>
      <w:proofErr w:type="gramEnd"/>
      <w:r w:rsidR="00F957A3" w:rsidRPr="00A95033">
        <w:rPr>
          <w:rFonts w:ascii="Times New Roman" w:hAnsi="Times New Roman" w:cs="Times New Roman"/>
          <w:vertAlign w:val="superscript"/>
        </w:rPr>
        <w:t xml:space="preserve"> </w:t>
      </w:r>
      <w:r w:rsidR="00F957A3" w:rsidRPr="00A95033">
        <w:rPr>
          <w:rFonts w:ascii="Times New Roman" w:hAnsi="Times New Roman" w:cs="Times New Roman"/>
        </w:rPr>
        <w:t>[53]</w:t>
      </w:r>
      <w:r w:rsidR="00FC59D7" w:rsidRPr="00A95033">
        <w:rPr>
          <w:rFonts w:ascii="Times New Roman" w:hAnsi="Times New Roman" w:cs="Times New Roman"/>
        </w:rPr>
        <w:t>.</w:t>
      </w:r>
    </w:p>
    <w:p w:rsidR="002B53D1" w:rsidRPr="00A95033" w:rsidRDefault="002B53D1" w:rsidP="00D91937">
      <w:pPr>
        <w:jc w:val="both"/>
        <w:rPr>
          <w:rFonts w:ascii="Times New Roman" w:hAnsi="Times New Roman" w:cs="Times New Roman"/>
        </w:rPr>
      </w:pPr>
    </w:p>
    <w:p w:rsidR="00B52FFD" w:rsidRPr="00A95033" w:rsidRDefault="00B52FFD" w:rsidP="00D91937">
      <w:pPr>
        <w:jc w:val="both"/>
        <w:rPr>
          <w:rFonts w:ascii="Times New Roman" w:hAnsi="Times New Roman" w:cs="Times New Roman"/>
        </w:rPr>
      </w:pPr>
      <w:r w:rsidRPr="00A95033">
        <w:rPr>
          <w:rFonts w:ascii="Times New Roman" w:hAnsi="Times New Roman" w:cs="Times New Roman"/>
        </w:rPr>
        <w:t xml:space="preserve">Figure 2 shows the variation of </w:t>
      </w:r>
      <w:proofErr w:type="spellStart"/>
      <w:r w:rsidRPr="00A95033">
        <w:rPr>
          <w:rFonts w:ascii="Times New Roman" w:hAnsi="Times New Roman" w:cs="Times New Roman"/>
        </w:rPr>
        <w:t>scalaron</w:t>
      </w:r>
      <w:proofErr w:type="spellEnd"/>
      <w:r w:rsidRPr="00A95033">
        <w:rPr>
          <w:rFonts w:ascii="Times New Roman" w:hAnsi="Times New Roman" w:cs="Times New Roman"/>
        </w:rPr>
        <w:t xml:space="preserve"> mass (</w:t>
      </w:r>
      <w:r w:rsidRPr="00A95033">
        <w:rPr>
          <w:rFonts w:ascii="Times New Roman" w:hAnsi="Times New Roman" w:cs="Times New Roman"/>
          <w:position w:val="-14"/>
        </w:rPr>
        <w:object w:dxaOrig="300" w:dyaOrig="360">
          <v:shape id="_x0000_i1081" type="#_x0000_t75" style="width:15pt;height:18.75pt" o:ole="">
            <v:imagedata r:id="rId107" o:title=""/>
          </v:shape>
          <o:OLEObject Type="Embed" ProgID="Equation.DSMT4" ShapeID="_x0000_i1081" DrawAspect="Content" ObjectID="_1797191687" r:id="rId113"/>
        </w:object>
      </w:r>
      <w:r w:rsidRPr="00A95033">
        <w:rPr>
          <w:rFonts w:ascii="Times New Roman" w:hAnsi="Times New Roman" w:cs="Times New Roman"/>
        </w:rPr>
        <w:t>) with the energy density of matter (</w:t>
      </w:r>
      <w:r w:rsidRPr="00A95033">
        <w:rPr>
          <w:rFonts w:ascii="Times New Roman" w:hAnsi="Times New Roman" w:cs="Times New Roman"/>
          <w:i/>
        </w:rPr>
        <w:t>ρ</w:t>
      </w:r>
      <w:r w:rsidRPr="00A95033">
        <w:rPr>
          <w:rFonts w:ascii="Times New Roman" w:hAnsi="Times New Roman" w:cs="Times New Roman"/>
        </w:rPr>
        <w:t xml:space="preserve">) for </w:t>
      </w:r>
      <w:proofErr w:type="spellStart"/>
      <w:proofErr w:type="gramStart"/>
      <w:r w:rsidRPr="00A95033">
        <w:rPr>
          <w:rFonts w:ascii="Times New Roman" w:hAnsi="Times New Roman" w:cs="Times New Roman"/>
          <w:i/>
        </w:rPr>
        <w:t>R</w:t>
      </w:r>
      <w:r w:rsidRPr="00A95033">
        <w:rPr>
          <w:rFonts w:ascii="Times New Roman" w:hAnsi="Times New Roman" w:cs="Times New Roman"/>
          <w:i/>
          <w:vertAlign w:val="subscript"/>
        </w:rPr>
        <w:t>c</w:t>
      </w:r>
      <w:proofErr w:type="spellEnd"/>
      <w:proofErr w:type="gramEnd"/>
      <w:r w:rsidRPr="00A95033">
        <w:rPr>
          <w:rFonts w:ascii="Times New Roman" w:hAnsi="Times New Roman" w:cs="Times New Roman"/>
        </w:rPr>
        <w:t xml:space="preserve"> = Λ. </w:t>
      </w:r>
    </w:p>
    <w:p w:rsidR="002B53D1" w:rsidRPr="00A95033" w:rsidRDefault="00C81F41" w:rsidP="00B52FFD">
      <w:pPr>
        <w:jc w:val="center"/>
        <w:rPr>
          <w:rFonts w:ascii="Times New Roman" w:hAnsi="Times New Roman" w:cs="Times New Roman"/>
        </w:rPr>
      </w:pPr>
      <w:r w:rsidRPr="00A95033">
        <w:rPr>
          <w:rFonts w:ascii="Times New Roman" w:hAnsi="Times New Roman" w:cs="Times New Roman"/>
          <w:noProof/>
          <w:lang w:val="en-IN" w:eastAsia="en-IN" w:bidi="hi-IN"/>
        </w:rPr>
        <w:lastRenderedPageBreak/>
        <w:drawing>
          <wp:inline distT="0" distB="0" distL="0" distR="0">
            <wp:extent cx="5115204" cy="3358056"/>
            <wp:effectExtent l="19050" t="0" r="9246" b="0"/>
            <wp:docPr id="3" name="Picture 247" descr="C:\Users\Inception\Downloads\Fig iip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Users\Inception\Downloads\Fig iip 3.jpg"/>
                    <pic:cNvPicPr>
                      <a:picLocks noChangeAspect="1" noChangeArrowheads="1"/>
                    </pic:cNvPicPr>
                  </pic:nvPicPr>
                  <pic:blipFill>
                    <a:blip r:embed="rId114" cstate="print">
                      <a:lum bright="-37000" contrast="57000"/>
                    </a:blip>
                    <a:srcRect/>
                    <a:stretch>
                      <a:fillRect/>
                    </a:stretch>
                  </pic:blipFill>
                  <pic:spPr bwMode="auto">
                    <a:xfrm>
                      <a:off x="0" y="0"/>
                      <a:ext cx="5143893" cy="3376890"/>
                    </a:xfrm>
                    <a:prstGeom prst="rect">
                      <a:avLst/>
                    </a:prstGeom>
                    <a:noFill/>
                    <a:ln w="9525">
                      <a:noFill/>
                      <a:miter lim="800000"/>
                      <a:headEnd/>
                      <a:tailEnd/>
                    </a:ln>
                  </pic:spPr>
                </pic:pic>
              </a:graphicData>
            </a:graphic>
          </wp:inline>
        </w:drawing>
      </w:r>
    </w:p>
    <w:p w:rsidR="00BD78D2" w:rsidRPr="00A95033" w:rsidRDefault="00BD78D2" w:rsidP="00BD78D2">
      <w:pPr>
        <w:jc w:val="both"/>
        <w:rPr>
          <w:rFonts w:ascii="Times New Roman" w:hAnsi="Times New Roman" w:cs="Times New Roman"/>
        </w:rPr>
      </w:pPr>
      <w:proofErr w:type="gramStart"/>
      <w:r w:rsidRPr="00A95033">
        <w:rPr>
          <w:rFonts w:ascii="Times New Roman" w:hAnsi="Times New Roman" w:cs="Times New Roman"/>
        </w:rPr>
        <w:t>Figure 2.</w:t>
      </w:r>
      <w:proofErr w:type="gramEnd"/>
      <w:r w:rsidRPr="00A95033">
        <w:rPr>
          <w:rFonts w:ascii="Times New Roman" w:hAnsi="Times New Roman" w:cs="Times New Roman"/>
        </w:rPr>
        <w:t xml:space="preserve"> Variation of </w:t>
      </w:r>
      <w:proofErr w:type="spellStart"/>
      <w:r w:rsidRPr="00A95033">
        <w:rPr>
          <w:rFonts w:ascii="Times New Roman" w:hAnsi="Times New Roman" w:cs="Times New Roman"/>
        </w:rPr>
        <w:t>scalaron</w:t>
      </w:r>
      <w:proofErr w:type="spellEnd"/>
      <w:r w:rsidRPr="00A95033">
        <w:rPr>
          <w:rFonts w:ascii="Times New Roman" w:hAnsi="Times New Roman" w:cs="Times New Roman"/>
        </w:rPr>
        <w:t xml:space="preserve"> mass (</w:t>
      </w:r>
      <w:r w:rsidRPr="00A95033">
        <w:rPr>
          <w:rFonts w:ascii="Times New Roman" w:hAnsi="Times New Roman" w:cs="Times New Roman"/>
          <w:position w:val="-14"/>
        </w:rPr>
        <w:object w:dxaOrig="300" w:dyaOrig="360">
          <v:shape id="_x0000_i1082" type="#_x0000_t75" style="width:15pt;height:18.75pt" o:ole="">
            <v:imagedata r:id="rId107" o:title=""/>
          </v:shape>
          <o:OLEObject Type="Embed" ProgID="Equation.DSMT4" ShapeID="_x0000_i1082" DrawAspect="Content" ObjectID="_1797191688" r:id="rId115"/>
        </w:object>
      </w:r>
      <w:r w:rsidRPr="00A95033">
        <w:rPr>
          <w:rFonts w:ascii="Times New Roman" w:hAnsi="Times New Roman" w:cs="Times New Roman"/>
        </w:rPr>
        <w:t>) with the energy density of matter (</w:t>
      </w:r>
      <w:r w:rsidRPr="00A95033">
        <w:rPr>
          <w:rFonts w:ascii="Times New Roman" w:hAnsi="Times New Roman" w:cs="Times New Roman"/>
          <w:i/>
        </w:rPr>
        <w:t>ρ</w:t>
      </w:r>
      <w:r w:rsidRPr="00A95033">
        <w:rPr>
          <w:rFonts w:ascii="Times New Roman" w:hAnsi="Times New Roman" w:cs="Times New Roman"/>
        </w:rPr>
        <w:t xml:space="preserve">) for </w:t>
      </w:r>
      <w:proofErr w:type="spellStart"/>
      <w:proofErr w:type="gramStart"/>
      <w:r w:rsidRPr="00A95033">
        <w:rPr>
          <w:rFonts w:ascii="Times New Roman" w:hAnsi="Times New Roman" w:cs="Times New Roman"/>
          <w:i/>
        </w:rPr>
        <w:t>R</w:t>
      </w:r>
      <w:r w:rsidRPr="00A95033">
        <w:rPr>
          <w:rFonts w:ascii="Times New Roman" w:hAnsi="Times New Roman" w:cs="Times New Roman"/>
          <w:i/>
          <w:vertAlign w:val="subscript"/>
        </w:rPr>
        <w:t>c</w:t>
      </w:r>
      <w:proofErr w:type="spellEnd"/>
      <w:proofErr w:type="gramEnd"/>
      <w:r w:rsidRPr="00A95033">
        <w:rPr>
          <w:rFonts w:ascii="Times New Roman" w:hAnsi="Times New Roman" w:cs="Times New Roman"/>
        </w:rPr>
        <w:t xml:space="preserve"> = Λ</w:t>
      </w:r>
      <w:r w:rsidR="00F957A3" w:rsidRPr="00A95033">
        <w:rPr>
          <w:rFonts w:ascii="Times New Roman" w:hAnsi="Times New Roman" w:cs="Times New Roman"/>
        </w:rPr>
        <w:t xml:space="preserve"> [53]</w:t>
      </w:r>
      <w:r w:rsidRPr="00A95033">
        <w:rPr>
          <w:rFonts w:ascii="Times New Roman" w:hAnsi="Times New Roman" w:cs="Times New Roman"/>
        </w:rPr>
        <w:t>.</w:t>
      </w:r>
    </w:p>
    <w:p w:rsidR="002B53D1" w:rsidRPr="00A95033" w:rsidRDefault="00B52FFD" w:rsidP="00D91937">
      <w:pPr>
        <w:jc w:val="both"/>
        <w:rPr>
          <w:rFonts w:ascii="Times New Roman" w:hAnsi="Times New Roman" w:cs="Times New Roman"/>
        </w:rPr>
      </w:pPr>
      <w:r w:rsidRPr="00A95033">
        <w:rPr>
          <w:rFonts w:ascii="Times New Roman" w:hAnsi="Times New Roman" w:cs="Times New Roman"/>
        </w:rPr>
        <w:t xml:space="preserve">Figure 3 illustrates the variation of </w:t>
      </w:r>
      <w:proofErr w:type="spellStart"/>
      <w:r w:rsidRPr="00A95033">
        <w:rPr>
          <w:rFonts w:ascii="Times New Roman" w:hAnsi="Times New Roman" w:cs="Times New Roman"/>
        </w:rPr>
        <w:t>scalaron</w:t>
      </w:r>
      <w:proofErr w:type="spellEnd"/>
      <w:r w:rsidRPr="00A95033">
        <w:rPr>
          <w:rFonts w:ascii="Times New Roman" w:hAnsi="Times New Roman" w:cs="Times New Roman"/>
        </w:rPr>
        <w:t xml:space="preserve"> mass (</w:t>
      </w:r>
      <w:r w:rsidRPr="00A95033">
        <w:rPr>
          <w:rFonts w:ascii="Times New Roman" w:hAnsi="Times New Roman" w:cs="Times New Roman"/>
          <w:position w:val="-14"/>
        </w:rPr>
        <w:object w:dxaOrig="300" w:dyaOrig="360">
          <v:shape id="_x0000_i1083" type="#_x0000_t75" style="width:15pt;height:18.75pt" o:ole="">
            <v:imagedata r:id="rId107" o:title=""/>
          </v:shape>
          <o:OLEObject Type="Embed" ProgID="Equation.DSMT4" ShapeID="_x0000_i1083" DrawAspect="Content" ObjectID="_1797191689" r:id="rId116"/>
        </w:object>
      </w:r>
      <w:r w:rsidRPr="00A95033">
        <w:rPr>
          <w:rFonts w:ascii="Times New Roman" w:hAnsi="Times New Roman" w:cs="Times New Roman"/>
        </w:rPr>
        <w:t>) with the energy density of matter (</w:t>
      </w:r>
      <w:r w:rsidRPr="00A95033">
        <w:rPr>
          <w:rFonts w:ascii="Times New Roman" w:hAnsi="Times New Roman" w:cs="Times New Roman"/>
          <w:i/>
        </w:rPr>
        <w:t>ρ</w:t>
      </w:r>
      <w:r w:rsidRPr="00A95033">
        <w:rPr>
          <w:rFonts w:ascii="Times New Roman" w:hAnsi="Times New Roman" w:cs="Times New Roman"/>
        </w:rPr>
        <w:t xml:space="preserve">). </w:t>
      </w:r>
    </w:p>
    <w:p w:rsidR="002B53D1" w:rsidRPr="00A95033" w:rsidRDefault="002B53D1" w:rsidP="00D91937">
      <w:pPr>
        <w:jc w:val="both"/>
        <w:rPr>
          <w:rFonts w:ascii="Times New Roman" w:hAnsi="Times New Roman" w:cs="Times New Roman"/>
        </w:rPr>
      </w:pPr>
    </w:p>
    <w:p w:rsidR="002B53D1" w:rsidRPr="00A95033" w:rsidRDefault="00BD78D2" w:rsidP="00B52FFD">
      <w:pPr>
        <w:jc w:val="center"/>
        <w:rPr>
          <w:rFonts w:ascii="Times New Roman" w:hAnsi="Times New Roman" w:cs="Times New Roman"/>
        </w:rPr>
      </w:pPr>
      <w:r w:rsidRPr="00A95033">
        <w:rPr>
          <w:rFonts w:ascii="Times New Roman" w:hAnsi="Times New Roman" w:cs="Times New Roman"/>
          <w:noProof/>
          <w:lang w:val="en-IN" w:eastAsia="en-IN" w:bidi="hi-IN"/>
        </w:rPr>
        <w:drawing>
          <wp:inline distT="0" distB="0" distL="0" distR="0">
            <wp:extent cx="4927287" cy="3137338"/>
            <wp:effectExtent l="19050" t="0" r="6663" b="0"/>
            <wp:docPr id="245" name="Picture 245" descr="C:\Users\Inception\Downloads\Fig ii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Users\Inception\Downloads\Fig iip 2.jpg"/>
                    <pic:cNvPicPr>
                      <a:picLocks noChangeAspect="1" noChangeArrowheads="1"/>
                    </pic:cNvPicPr>
                  </pic:nvPicPr>
                  <pic:blipFill>
                    <a:blip r:embed="rId117" cstate="print"/>
                    <a:srcRect/>
                    <a:stretch>
                      <a:fillRect/>
                    </a:stretch>
                  </pic:blipFill>
                  <pic:spPr bwMode="auto">
                    <a:xfrm>
                      <a:off x="0" y="0"/>
                      <a:ext cx="4937969" cy="3144140"/>
                    </a:xfrm>
                    <a:prstGeom prst="rect">
                      <a:avLst/>
                    </a:prstGeom>
                    <a:noFill/>
                    <a:ln w="9525">
                      <a:noFill/>
                      <a:miter lim="800000"/>
                      <a:headEnd/>
                      <a:tailEnd/>
                    </a:ln>
                  </pic:spPr>
                </pic:pic>
              </a:graphicData>
            </a:graphic>
          </wp:inline>
        </w:drawing>
      </w:r>
    </w:p>
    <w:p w:rsidR="002B53D1" w:rsidRPr="00A95033" w:rsidRDefault="00BD78D2" w:rsidP="00D91937">
      <w:pPr>
        <w:jc w:val="both"/>
        <w:rPr>
          <w:rFonts w:ascii="Times New Roman" w:hAnsi="Times New Roman" w:cs="Times New Roman"/>
        </w:rPr>
      </w:pPr>
      <w:proofErr w:type="gramStart"/>
      <w:r w:rsidRPr="00A95033">
        <w:rPr>
          <w:rFonts w:ascii="Times New Roman" w:hAnsi="Times New Roman" w:cs="Times New Roman"/>
        </w:rPr>
        <w:t>Figure 3.</w:t>
      </w:r>
      <w:proofErr w:type="gramEnd"/>
      <w:r w:rsidRPr="00A95033">
        <w:rPr>
          <w:rFonts w:ascii="Times New Roman" w:hAnsi="Times New Roman" w:cs="Times New Roman"/>
        </w:rPr>
        <w:t xml:space="preserve"> </w:t>
      </w:r>
      <w:proofErr w:type="gramStart"/>
      <w:r w:rsidRPr="00A95033">
        <w:rPr>
          <w:rFonts w:ascii="Times New Roman" w:hAnsi="Times New Roman" w:cs="Times New Roman"/>
        </w:rPr>
        <w:t xml:space="preserve">Variation of </w:t>
      </w:r>
      <w:proofErr w:type="spellStart"/>
      <w:r w:rsidRPr="00A95033">
        <w:rPr>
          <w:rFonts w:ascii="Times New Roman" w:hAnsi="Times New Roman" w:cs="Times New Roman"/>
        </w:rPr>
        <w:t>scalaron</w:t>
      </w:r>
      <w:proofErr w:type="spellEnd"/>
      <w:r w:rsidRPr="00A95033">
        <w:rPr>
          <w:rFonts w:ascii="Times New Roman" w:hAnsi="Times New Roman" w:cs="Times New Roman"/>
        </w:rPr>
        <w:t xml:space="preserve"> mass (</w:t>
      </w:r>
      <w:r w:rsidRPr="00A95033">
        <w:rPr>
          <w:rFonts w:ascii="Times New Roman" w:hAnsi="Times New Roman" w:cs="Times New Roman"/>
          <w:position w:val="-14"/>
        </w:rPr>
        <w:object w:dxaOrig="300" w:dyaOrig="360">
          <v:shape id="_x0000_i1084" type="#_x0000_t75" style="width:15pt;height:18.75pt" o:ole="">
            <v:imagedata r:id="rId107" o:title=""/>
          </v:shape>
          <o:OLEObject Type="Embed" ProgID="Equation.DSMT4" ShapeID="_x0000_i1084" DrawAspect="Content" ObjectID="_1797191690" r:id="rId118"/>
        </w:object>
      </w:r>
      <w:r w:rsidRPr="00A95033">
        <w:rPr>
          <w:rFonts w:ascii="Times New Roman" w:hAnsi="Times New Roman" w:cs="Times New Roman"/>
        </w:rPr>
        <w:t>) with the energy density of matter (</w:t>
      </w:r>
      <w:r w:rsidRPr="00A95033">
        <w:rPr>
          <w:rFonts w:ascii="Times New Roman" w:hAnsi="Times New Roman" w:cs="Times New Roman"/>
          <w:i/>
        </w:rPr>
        <w:t>ρ</w:t>
      </w:r>
      <w:r w:rsidRPr="00A95033">
        <w:rPr>
          <w:rFonts w:ascii="Times New Roman" w:hAnsi="Times New Roman" w:cs="Times New Roman"/>
        </w:rPr>
        <w:t>)</w:t>
      </w:r>
      <w:r w:rsidR="00F957A3" w:rsidRPr="00A95033">
        <w:rPr>
          <w:rFonts w:ascii="Times New Roman" w:hAnsi="Times New Roman" w:cs="Times New Roman"/>
        </w:rPr>
        <w:t xml:space="preserve"> [53]</w:t>
      </w:r>
      <w:r w:rsidRPr="00A95033">
        <w:rPr>
          <w:rFonts w:ascii="Times New Roman" w:hAnsi="Times New Roman" w:cs="Times New Roman"/>
        </w:rPr>
        <w:t>.</w:t>
      </w:r>
      <w:proofErr w:type="gramEnd"/>
    </w:p>
    <w:p w:rsidR="002B53D1" w:rsidRPr="00A95033" w:rsidRDefault="002B53D1" w:rsidP="00D91937">
      <w:pPr>
        <w:jc w:val="both"/>
        <w:rPr>
          <w:rFonts w:ascii="Times New Roman" w:hAnsi="Times New Roman" w:cs="Times New Roman"/>
        </w:rPr>
      </w:pPr>
    </w:p>
    <w:p w:rsidR="00BB0C36" w:rsidRPr="00A95033" w:rsidRDefault="00B52FFD" w:rsidP="00D91937">
      <w:pPr>
        <w:jc w:val="both"/>
        <w:rPr>
          <w:rFonts w:ascii="Times New Roman" w:hAnsi="Times New Roman" w:cs="Times New Roman"/>
        </w:rPr>
      </w:pPr>
      <w:r w:rsidRPr="00A95033">
        <w:rPr>
          <w:rFonts w:ascii="Times New Roman" w:hAnsi="Times New Roman" w:cs="Times New Roman"/>
        </w:rPr>
        <w:t>Figure 4 gives the variation of the equation of state (</w:t>
      </w:r>
      <w:r w:rsidRPr="00A95033">
        <w:rPr>
          <w:rFonts w:ascii="Times New Roman" w:hAnsi="Times New Roman" w:cs="Times New Roman"/>
          <w:i/>
        </w:rPr>
        <w:t>w</w:t>
      </w:r>
      <w:proofErr w:type="gramStart"/>
      <w:r w:rsidRPr="00A95033">
        <w:rPr>
          <w:rFonts w:ascii="Times New Roman" w:hAnsi="Times New Roman" w:cs="Times New Roman"/>
        </w:rPr>
        <w:t>)  with</w:t>
      </w:r>
      <w:proofErr w:type="gramEnd"/>
      <w:r w:rsidRPr="00A95033">
        <w:rPr>
          <w:rFonts w:ascii="Times New Roman" w:hAnsi="Times New Roman" w:cs="Times New Roman"/>
        </w:rPr>
        <w:t xml:space="preserve"> the energy density (</w:t>
      </w:r>
      <w:r w:rsidRPr="00A95033">
        <w:rPr>
          <w:rFonts w:ascii="Times New Roman" w:hAnsi="Times New Roman" w:cs="Times New Roman"/>
          <w:position w:val="-14"/>
        </w:rPr>
        <w:object w:dxaOrig="300" w:dyaOrig="360">
          <v:shape id="_x0000_i1085" type="#_x0000_t75" style="width:15pt;height:18.75pt" o:ole="">
            <v:imagedata r:id="rId119" o:title=""/>
          </v:shape>
          <o:OLEObject Type="Embed" ProgID="Equation.DSMT4" ShapeID="_x0000_i1085" DrawAspect="Content" ObjectID="_1797191691" r:id="rId120"/>
        </w:object>
      </w:r>
      <w:r w:rsidRPr="00A95033">
        <w:rPr>
          <w:rFonts w:ascii="Times New Roman" w:hAnsi="Times New Roman" w:cs="Times New Roman"/>
        </w:rPr>
        <w:t xml:space="preserve">)of  scalar  field. It is found that </w:t>
      </w:r>
      <w:r w:rsidRPr="00A95033">
        <w:rPr>
          <w:rFonts w:ascii="Times New Roman" w:hAnsi="Times New Roman" w:cs="Times New Roman"/>
          <w:i/>
        </w:rPr>
        <w:t xml:space="preserve">w </w:t>
      </w:r>
      <w:r w:rsidRPr="00A95033">
        <w:rPr>
          <w:rFonts w:ascii="Times New Roman" w:hAnsi="Times New Roman" w:cs="Times New Roman"/>
        </w:rPr>
        <w:t xml:space="preserve">is zero at </w:t>
      </w:r>
      <w:r w:rsidRPr="00A95033">
        <w:rPr>
          <w:rFonts w:ascii="Times New Roman" w:hAnsi="Times New Roman" w:cs="Times New Roman"/>
          <w:position w:val="-14"/>
        </w:rPr>
        <w:object w:dxaOrig="1760" w:dyaOrig="400">
          <v:shape id="_x0000_i1086" type="#_x0000_t75" style="width:88.5pt;height:20.25pt" o:ole="">
            <v:imagedata r:id="rId121" o:title=""/>
          </v:shape>
          <o:OLEObject Type="Embed" ProgID="Equation.DSMT4" ShapeID="_x0000_i1086" DrawAspect="Content" ObjectID="_1797191692" r:id="rId122"/>
        </w:object>
      </w:r>
      <w:r w:rsidRPr="00A95033">
        <w:rPr>
          <w:rFonts w:ascii="Times New Roman" w:hAnsi="Times New Roman" w:cs="Times New Roman"/>
        </w:rPr>
        <w:t>and becomes positive at higher densities.</w:t>
      </w:r>
    </w:p>
    <w:p w:rsidR="002B53D1" w:rsidRPr="00A95033" w:rsidRDefault="002B53D1" w:rsidP="00D91937">
      <w:pPr>
        <w:jc w:val="both"/>
        <w:rPr>
          <w:rFonts w:ascii="Times New Roman" w:hAnsi="Times New Roman" w:cs="Times New Roman"/>
        </w:rPr>
      </w:pPr>
    </w:p>
    <w:p w:rsidR="002B53D1" w:rsidRPr="00A95033" w:rsidRDefault="001E003A" w:rsidP="00B52FFD">
      <w:pPr>
        <w:jc w:val="center"/>
        <w:rPr>
          <w:rFonts w:ascii="Times New Roman" w:hAnsi="Times New Roman" w:cs="Times New Roman"/>
        </w:rPr>
      </w:pPr>
      <w:r w:rsidRPr="00A95033">
        <w:rPr>
          <w:rFonts w:ascii="Times New Roman" w:hAnsi="Times New Roman" w:cs="Times New Roman"/>
          <w:noProof/>
          <w:lang w:val="en-IN" w:eastAsia="en-IN" w:bidi="hi-IN"/>
        </w:rPr>
        <w:lastRenderedPageBreak/>
        <w:drawing>
          <wp:inline distT="0" distB="0" distL="0" distR="0">
            <wp:extent cx="4820964" cy="3246174"/>
            <wp:effectExtent l="19050" t="0" r="0" b="0"/>
            <wp:docPr id="255" name="Picture 255" descr="C:\Users\Inception\Downloads\Fig iip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C:\Users\Inception\Downloads\Fig iip 4.jpg"/>
                    <pic:cNvPicPr>
                      <a:picLocks noChangeAspect="1" noChangeArrowheads="1"/>
                    </pic:cNvPicPr>
                  </pic:nvPicPr>
                  <pic:blipFill>
                    <a:blip r:embed="rId123" cstate="print"/>
                    <a:srcRect/>
                    <a:stretch>
                      <a:fillRect/>
                    </a:stretch>
                  </pic:blipFill>
                  <pic:spPr bwMode="auto">
                    <a:xfrm>
                      <a:off x="0" y="0"/>
                      <a:ext cx="4834546" cy="3255320"/>
                    </a:xfrm>
                    <a:prstGeom prst="rect">
                      <a:avLst/>
                    </a:prstGeom>
                    <a:noFill/>
                    <a:ln w="9525">
                      <a:noFill/>
                      <a:miter lim="800000"/>
                      <a:headEnd/>
                      <a:tailEnd/>
                    </a:ln>
                  </pic:spPr>
                </pic:pic>
              </a:graphicData>
            </a:graphic>
          </wp:inline>
        </w:drawing>
      </w:r>
    </w:p>
    <w:p w:rsidR="006175FC" w:rsidRPr="00A95033" w:rsidRDefault="006175FC" w:rsidP="00D91937">
      <w:pPr>
        <w:jc w:val="both"/>
        <w:rPr>
          <w:rFonts w:ascii="Times New Roman" w:hAnsi="Times New Roman" w:cs="Times New Roman"/>
        </w:rPr>
      </w:pPr>
    </w:p>
    <w:p w:rsidR="00B52FFD" w:rsidRPr="00A95033" w:rsidRDefault="00C81F41" w:rsidP="00D91937">
      <w:pPr>
        <w:jc w:val="both"/>
        <w:rPr>
          <w:rFonts w:ascii="Times New Roman" w:hAnsi="Times New Roman" w:cs="Times New Roman"/>
        </w:rPr>
      </w:pPr>
      <w:proofErr w:type="gramStart"/>
      <w:r w:rsidRPr="00A95033">
        <w:rPr>
          <w:rFonts w:ascii="Times New Roman" w:hAnsi="Times New Roman" w:cs="Times New Roman"/>
        </w:rPr>
        <w:t>Figure 4.</w:t>
      </w:r>
      <w:proofErr w:type="gramEnd"/>
      <w:r w:rsidRPr="00A95033">
        <w:rPr>
          <w:rFonts w:ascii="Times New Roman" w:hAnsi="Times New Roman" w:cs="Times New Roman"/>
        </w:rPr>
        <w:t xml:space="preserve"> Variation of the equation of </w:t>
      </w:r>
      <w:r w:rsidR="001E003A" w:rsidRPr="00A95033">
        <w:rPr>
          <w:rFonts w:ascii="Times New Roman" w:hAnsi="Times New Roman" w:cs="Times New Roman"/>
        </w:rPr>
        <w:t xml:space="preserve">state </w:t>
      </w:r>
      <w:r w:rsidRPr="00A95033">
        <w:rPr>
          <w:rFonts w:ascii="Times New Roman" w:hAnsi="Times New Roman" w:cs="Times New Roman"/>
        </w:rPr>
        <w:t>(</w:t>
      </w:r>
      <w:r w:rsidRPr="00A95033">
        <w:rPr>
          <w:rFonts w:ascii="Times New Roman" w:hAnsi="Times New Roman" w:cs="Times New Roman"/>
          <w:i/>
        </w:rPr>
        <w:t>w</w:t>
      </w:r>
      <w:proofErr w:type="gramStart"/>
      <w:r w:rsidRPr="00A95033">
        <w:rPr>
          <w:rFonts w:ascii="Times New Roman" w:hAnsi="Times New Roman" w:cs="Times New Roman"/>
        </w:rPr>
        <w:t>)  with</w:t>
      </w:r>
      <w:proofErr w:type="gramEnd"/>
      <w:r w:rsidRPr="00A95033">
        <w:rPr>
          <w:rFonts w:ascii="Times New Roman" w:hAnsi="Times New Roman" w:cs="Times New Roman"/>
        </w:rPr>
        <w:t xml:space="preserve"> the energy density (</w:t>
      </w:r>
      <w:r w:rsidRPr="00A95033">
        <w:rPr>
          <w:rFonts w:ascii="Times New Roman" w:hAnsi="Times New Roman" w:cs="Times New Roman"/>
          <w:position w:val="-14"/>
        </w:rPr>
        <w:object w:dxaOrig="300" w:dyaOrig="360">
          <v:shape id="_x0000_i1087" type="#_x0000_t75" style="width:15pt;height:18.75pt" o:ole="">
            <v:imagedata r:id="rId119" o:title=""/>
          </v:shape>
          <o:OLEObject Type="Embed" ProgID="Equation.DSMT4" ShapeID="_x0000_i1087" DrawAspect="Content" ObjectID="_1797191693" r:id="rId124"/>
        </w:object>
      </w:r>
      <w:r w:rsidRPr="00A95033">
        <w:rPr>
          <w:rFonts w:ascii="Times New Roman" w:hAnsi="Times New Roman" w:cs="Times New Roman"/>
        </w:rPr>
        <w:t>)of  scalar  field</w:t>
      </w:r>
      <w:r w:rsidR="00F957A3" w:rsidRPr="00A95033">
        <w:rPr>
          <w:rFonts w:ascii="Times New Roman" w:hAnsi="Times New Roman" w:cs="Times New Roman"/>
        </w:rPr>
        <w:t xml:space="preserve"> [53]</w:t>
      </w:r>
      <w:r w:rsidRPr="00A95033">
        <w:rPr>
          <w:rFonts w:ascii="Times New Roman" w:hAnsi="Times New Roman" w:cs="Times New Roman"/>
        </w:rPr>
        <w:t xml:space="preserve">. </w:t>
      </w:r>
    </w:p>
    <w:p w:rsidR="00C81F41" w:rsidRPr="00A95033" w:rsidRDefault="00B52FFD" w:rsidP="00D91937">
      <w:pPr>
        <w:jc w:val="both"/>
        <w:rPr>
          <w:rFonts w:ascii="Times New Roman" w:hAnsi="Times New Roman" w:cs="Times New Roman"/>
        </w:rPr>
      </w:pPr>
      <w:r w:rsidRPr="00A95033">
        <w:rPr>
          <w:rFonts w:ascii="Times New Roman" w:hAnsi="Times New Roman" w:cs="Times New Roman"/>
        </w:rPr>
        <w:t>The  equation  of  state  (</w:t>
      </w:r>
      <w:r w:rsidRPr="00A95033">
        <w:rPr>
          <w:rFonts w:ascii="Times New Roman" w:hAnsi="Times New Roman" w:cs="Times New Roman"/>
          <w:i/>
        </w:rPr>
        <w:t>w</w:t>
      </w:r>
      <w:r w:rsidRPr="00A95033">
        <w:rPr>
          <w:rFonts w:ascii="Times New Roman" w:hAnsi="Times New Roman" w:cs="Times New Roman"/>
        </w:rPr>
        <w:t xml:space="preserve">)  of  the  scalar  field for  a  power-law model  of  </w:t>
      </w:r>
      <w:r w:rsidRPr="00A95033">
        <w:rPr>
          <w:rFonts w:ascii="Times New Roman" w:hAnsi="Times New Roman" w:cs="Times New Roman"/>
          <w:i/>
        </w:rPr>
        <w:t>f</w:t>
      </w:r>
      <w:r w:rsidRPr="00A95033">
        <w:rPr>
          <w:rFonts w:ascii="Times New Roman" w:hAnsi="Times New Roman" w:cs="Times New Roman"/>
        </w:rPr>
        <w:t>(</w:t>
      </w:r>
      <w:r w:rsidRPr="00A95033">
        <w:rPr>
          <w:rFonts w:ascii="Times New Roman" w:hAnsi="Times New Roman" w:cs="Times New Roman"/>
          <w:i/>
        </w:rPr>
        <w:t>R</w:t>
      </w:r>
      <w:r w:rsidRPr="00A95033">
        <w:rPr>
          <w:rFonts w:ascii="Times New Roman" w:hAnsi="Times New Roman" w:cs="Times New Roman"/>
        </w:rPr>
        <w:t xml:space="preserve">) is also derived  and established  that it   varies  with the  energy density  of  non-relativistic  matter. </w:t>
      </w:r>
      <w:proofErr w:type="gramStart"/>
      <w:r w:rsidRPr="00A95033">
        <w:rPr>
          <w:rFonts w:ascii="Times New Roman" w:hAnsi="Times New Roman" w:cs="Times New Roman"/>
        </w:rPr>
        <w:t>From  this</w:t>
      </w:r>
      <w:proofErr w:type="gramEnd"/>
      <w:r w:rsidRPr="00A95033">
        <w:rPr>
          <w:rFonts w:ascii="Times New Roman" w:hAnsi="Times New Roman" w:cs="Times New Roman"/>
        </w:rPr>
        <w:t xml:space="preserve">  analysis  we  found that scalar  field  may  behave as the non-relativistic matter, radiation and dark energy also.</w:t>
      </w:r>
    </w:p>
    <w:p w:rsidR="008103E8" w:rsidRPr="00A95033" w:rsidRDefault="008103E8" w:rsidP="008103E8">
      <w:pPr>
        <w:jc w:val="both"/>
        <w:rPr>
          <w:rFonts w:ascii="Times New Roman" w:hAnsi="Times New Roman" w:cs="Times New Roman"/>
        </w:rPr>
      </w:pPr>
    </w:p>
    <w:p w:rsidR="007A5EC5" w:rsidRPr="00A95033" w:rsidRDefault="00926676" w:rsidP="00D91937">
      <w:pPr>
        <w:jc w:val="both"/>
        <w:rPr>
          <w:rFonts w:ascii="Times New Roman" w:hAnsi="Times New Roman" w:cs="Times New Roman"/>
          <w:b/>
        </w:rPr>
      </w:pPr>
      <w:r w:rsidRPr="00A95033">
        <w:rPr>
          <w:rFonts w:ascii="Times New Roman" w:hAnsi="Times New Roman" w:cs="Times New Roman"/>
          <w:b/>
        </w:rPr>
        <w:t xml:space="preserve">2.2 </w:t>
      </w:r>
      <w:r w:rsidR="007246DA" w:rsidRPr="00A95033">
        <w:rPr>
          <w:rFonts w:ascii="Times New Roman" w:hAnsi="Times New Roman" w:cs="Times New Roman"/>
          <w:b/>
        </w:rPr>
        <w:t>Scalar-Tensor theories</w:t>
      </w:r>
    </w:p>
    <w:p w:rsidR="007A5EC5" w:rsidRPr="00A95033" w:rsidRDefault="007A5EC5" w:rsidP="00D91937">
      <w:pPr>
        <w:jc w:val="both"/>
        <w:rPr>
          <w:rFonts w:ascii="Times New Roman" w:hAnsi="Times New Roman" w:cs="Times New Roman"/>
          <w:bCs/>
        </w:rPr>
      </w:pPr>
      <w:r w:rsidRPr="00A95033">
        <w:rPr>
          <w:rFonts w:ascii="Times New Roman" w:hAnsi="Times New Roman" w:cs="Times New Roman"/>
          <w:bCs/>
        </w:rPr>
        <w:t>The act</w:t>
      </w:r>
      <w:r w:rsidR="00095A6A" w:rsidRPr="00A95033">
        <w:rPr>
          <w:rFonts w:ascii="Times New Roman" w:hAnsi="Times New Roman" w:cs="Times New Roman"/>
          <w:bCs/>
        </w:rPr>
        <w:t>ion of the scalar-</w:t>
      </w:r>
      <w:r w:rsidRPr="00A95033">
        <w:rPr>
          <w:rFonts w:ascii="Times New Roman" w:hAnsi="Times New Roman" w:cs="Times New Roman"/>
          <w:bCs/>
        </w:rPr>
        <w:t xml:space="preserve">tensor theories is </w:t>
      </w:r>
    </w:p>
    <w:p w:rsidR="007A5EC5" w:rsidRPr="00A95033" w:rsidRDefault="00BB0490" w:rsidP="00D91937">
      <w:pPr>
        <w:jc w:val="both"/>
        <w:rPr>
          <w:rFonts w:ascii="Times New Roman" w:hAnsi="Times New Roman" w:cs="Times New Roman"/>
          <w:bCs/>
        </w:rPr>
      </w:pPr>
      <w:r w:rsidRPr="00A95033">
        <w:rPr>
          <w:rFonts w:ascii="Times New Roman" w:hAnsi="Times New Roman" w:cs="Times New Roman"/>
          <w:position w:val="-26"/>
        </w:rPr>
        <w:object w:dxaOrig="5000" w:dyaOrig="620">
          <v:shape id="_x0000_i1088" type="#_x0000_t75" style="width:249.75pt;height:30.75pt" o:ole="">
            <v:imagedata r:id="rId125" o:title=""/>
          </v:shape>
          <o:OLEObject Type="Embed" ProgID="Equation.DSMT4" ShapeID="_x0000_i1088" DrawAspect="Content" ObjectID="_1797191694" r:id="rId126"/>
        </w:object>
      </w:r>
      <w:r w:rsidR="007A5EC5" w:rsidRPr="00A95033">
        <w:rPr>
          <w:rFonts w:ascii="Times New Roman" w:hAnsi="Times New Roman" w:cs="Times New Roman"/>
          <w:bCs/>
        </w:rPr>
        <w:t xml:space="preserve">          </w:t>
      </w:r>
      <w:r w:rsidRPr="00A95033">
        <w:rPr>
          <w:rFonts w:ascii="Times New Roman" w:hAnsi="Times New Roman" w:cs="Times New Roman"/>
          <w:bCs/>
        </w:rPr>
        <w:t xml:space="preserve">                 </w:t>
      </w:r>
      <w:r w:rsidR="00B52FFD" w:rsidRPr="00A95033">
        <w:rPr>
          <w:rFonts w:ascii="Times New Roman" w:hAnsi="Times New Roman" w:cs="Times New Roman"/>
          <w:bCs/>
        </w:rPr>
        <w:t xml:space="preserve">                              </w:t>
      </w:r>
      <w:r w:rsidRPr="00A95033">
        <w:rPr>
          <w:rFonts w:ascii="Times New Roman" w:hAnsi="Times New Roman" w:cs="Times New Roman"/>
          <w:bCs/>
        </w:rPr>
        <w:t xml:space="preserve">               </w:t>
      </w:r>
      <w:r w:rsidR="007A5EC5" w:rsidRPr="00A95033">
        <w:rPr>
          <w:rFonts w:ascii="Times New Roman" w:hAnsi="Times New Roman" w:cs="Times New Roman"/>
          <w:bCs/>
        </w:rPr>
        <w:t>(1</w:t>
      </w:r>
      <w:r w:rsidR="00B52FFD" w:rsidRPr="00A95033">
        <w:rPr>
          <w:rFonts w:ascii="Times New Roman" w:hAnsi="Times New Roman" w:cs="Times New Roman"/>
          <w:bCs/>
        </w:rPr>
        <w:t>7</w:t>
      </w:r>
      <w:r w:rsidR="007A5EC5" w:rsidRPr="00A95033">
        <w:rPr>
          <w:rFonts w:ascii="Times New Roman" w:hAnsi="Times New Roman" w:cs="Times New Roman"/>
          <w:bCs/>
        </w:rPr>
        <w:t>)</w:t>
      </w:r>
    </w:p>
    <w:p w:rsidR="005C26C4" w:rsidRPr="00A95033" w:rsidRDefault="00095A6A" w:rsidP="00D91937">
      <w:pPr>
        <w:jc w:val="both"/>
        <w:rPr>
          <w:rFonts w:ascii="Times New Roman" w:hAnsi="Times New Roman" w:cs="Times New Roman"/>
          <w:bCs/>
        </w:rPr>
      </w:pPr>
      <w:proofErr w:type="gramStart"/>
      <w:r w:rsidRPr="00A95033">
        <w:rPr>
          <w:rFonts w:ascii="Times New Roman" w:hAnsi="Times New Roman" w:cs="Times New Roman"/>
          <w:bCs/>
        </w:rPr>
        <w:t>w</w:t>
      </w:r>
      <w:r w:rsidR="007A5EC5" w:rsidRPr="00A95033">
        <w:rPr>
          <w:rFonts w:ascii="Times New Roman" w:hAnsi="Times New Roman" w:cs="Times New Roman"/>
          <w:bCs/>
        </w:rPr>
        <w:t>here</w:t>
      </w:r>
      <w:proofErr w:type="gramEnd"/>
      <w:r w:rsidR="007A5EC5" w:rsidRPr="00A95033">
        <w:rPr>
          <w:rFonts w:ascii="Times New Roman" w:hAnsi="Times New Roman" w:cs="Times New Roman"/>
          <w:bCs/>
        </w:rPr>
        <w:t xml:space="preserve"> </w:t>
      </w:r>
      <w:r w:rsidR="0001255D" w:rsidRPr="00A95033">
        <w:rPr>
          <w:rFonts w:ascii="Times New Roman" w:hAnsi="Times New Roman" w:cs="Times New Roman"/>
          <w:position w:val="-10"/>
        </w:rPr>
        <w:object w:dxaOrig="200" w:dyaOrig="240">
          <v:shape id="_x0000_i1089" type="#_x0000_t75" style="width:9.75pt;height:11.25pt" o:ole="">
            <v:imagedata r:id="rId127" o:title=""/>
          </v:shape>
          <o:OLEObject Type="Embed" ProgID="Equation.DSMT4" ShapeID="_x0000_i1089" DrawAspect="Content" ObjectID="_1797191695" r:id="rId128"/>
        </w:object>
      </w:r>
      <w:r w:rsidR="0001255D" w:rsidRPr="00A95033">
        <w:rPr>
          <w:rFonts w:ascii="Times New Roman" w:hAnsi="Times New Roman" w:cs="Times New Roman"/>
        </w:rPr>
        <w:t xml:space="preserve"> </w:t>
      </w:r>
      <w:r w:rsidR="007A5EC5" w:rsidRPr="00A95033">
        <w:rPr>
          <w:rFonts w:ascii="Times New Roman" w:hAnsi="Times New Roman" w:cs="Times New Roman"/>
          <w:bCs/>
        </w:rPr>
        <w:t xml:space="preserve">is the scalar field, </w:t>
      </w:r>
      <w:r w:rsidR="0001255D" w:rsidRPr="00A95033">
        <w:rPr>
          <w:rFonts w:ascii="Times New Roman" w:hAnsi="Times New Roman" w:cs="Times New Roman"/>
          <w:position w:val="-10"/>
        </w:rPr>
        <w:object w:dxaOrig="220" w:dyaOrig="300">
          <v:shape id="_x0000_i1090" type="#_x0000_t75" style="width:11.25pt;height:15pt" o:ole="">
            <v:imagedata r:id="rId129" o:title=""/>
          </v:shape>
          <o:OLEObject Type="Embed" ProgID="Equation.DSMT4" ShapeID="_x0000_i1090" DrawAspect="Content" ObjectID="_1797191696" r:id="rId130"/>
        </w:object>
      </w:r>
      <w:r w:rsidRPr="00A95033">
        <w:rPr>
          <w:rFonts w:ascii="Times New Roman" w:hAnsi="Times New Roman" w:cs="Times New Roman"/>
          <w:bCs/>
        </w:rPr>
        <w:t xml:space="preserve">is a function of the scalar field </w:t>
      </w:r>
      <w:r w:rsidR="0001255D" w:rsidRPr="00A95033">
        <w:rPr>
          <w:rFonts w:ascii="Times New Roman" w:hAnsi="Times New Roman" w:cs="Times New Roman"/>
          <w:position w:val="-10"/>
        </w:rPr>
        <w:object w:dxaOrig="200" w:dyaOrig="240">
          <v:shape id="_x0000_i1091" type="#_x0000_t75" style="width:9.75pt;height:11.25pt" o:ole="">
            <v:imagedata r:id="rId131" o:title=""/>
          </v:shape>
          <o:OLEObject Type="Embed" ProgID="Equation.DSMT4" ShapeID="_x0000_i1091" DrawAspect="Content" ObjectID="_1797191697" r:id="rId132"/>
        </w:object>
      </w:r>
      <w:r w:rsidR="0001255D" w:rsidRPr="00A95033">
        <w:rPr>
          <w:rFonts w:ascii="Times New Roman" w:hAnsi="Times New Roman" w:cs="Times New Roman"/>
        </w:rPr>
        <w:t xml:space="preserve"> </w:t>
      </w:r>
      <w:r w:rsidRPr="00A95033">
        <w:rPr>
          <w:rFonts w:ascii="Times New Roman" w:hAnsi="Times New Roman" w:cs="Times New Roman"/>
          <w:bCs/>
        </w:rPr>
        <w:t xml:space="preserve">and </w:t>
      </w:r>
      <w:r w:rsidR="0001255D" w:rsidRPr="00A95033">
        <w:rPr>
          <w:rFonts w:ascii="Times New Roman" w:hAnsi="Times New Roman" w:cs="Times New Roman"/>
          <w:position w:val="-10"/>
        </w:rPr>
        <w:object w:dxaOrig="300" w:dyaOrig="320">
          <v:shape id="_x0000_i1092" type="#_x0000_t75" style="width:15pt;height:16.5pt" o:ole="">
            <v:imagedata r:id="rId133" o:title=""/>
          </v:shape>
          <o:OLEObject Type="Embed" ProgID="Equation.DSMT4" ShapeID="_x0000_i1092" DrawAspect="Content" ObjectID="_1797191698" r:id="rId134"/>
        </w:object>
      </w:r>
      <w:r w:rsidR="0001255D" w:rsidRPr="00A95033">
        <w:rPr>
          <w:rFonts w:ascii="Times New Roman" w:hAnsi="Times New Roman" w:cs="Times New Roman"/>
        </w:rPr>
        <w:t xml:space="preserve"> </w:t>
      </w:r>
      <w:r w:rsidRPr="00A95033">
        <w:rPr>
          <w:rFonts w:ascii="Times New Roman" w:hAnsi="Times New Roman" w:cs="Times New Roman"/>
          <w:bCs/>
        </w:rPr>
        <w:t xml:space="preserve">is the action of the matter fields. </w:t>
      </w:r>
      <w:proofErr w:type="gramStart"/>
      <w:r w:rsidRPr="00A95033">
        <w:rPr>
          <w:rFonts w:ascii="Times New Roman" w:hAnsi="Times New Roman" w:cs="Times New Roman"/>
          <w:bCs/>
          <w:i/>
        </w:rPr>
        <w:t>f</w:t>
      </w:r>
      <w:proofErr w:type="gramEnd"/>
      <w:r w:rsidRPr="00A95033">
        <w:rPr>
          <w:rFonts w:ascii="Times New Roman" w:hAnsi="Times New Roman" w:cs="Times New Roman"/>
          <w:bCs/>
        </w:rPr>
        <w:t xml:space="preserve"> is a function of the scalar field </w:t>
      </w:r>
      <w:r w:rsidR="0001255D" w:rsidRPr="00A95033">
        <w:rPr>
          <w:rFonts w:ascii="Times New Roman" w:hAnsi="Times New Roman" w:cs="Times New Roman"/>
          <w:position w:val="-10"/>
        </w:rPr>
        <w:object w:dxaOrig="200" w:dyaOrig="240">
          <v:shape id="_x0000_i1093" type="#_x0000_t75" style="width:9.75pt;height:11.25pt" o:ole="">
            <v:imagedata r:id="rId135" o:title=""/>
          </v:shape>
          <o:OLEObject Type="Embed" ProgID="Equation.DSMT4" ShapeID="_x0000_i1093" DrawAspect="Content" ObjectID="_1797191699" r:id="rId136"/>
        </w:object>
      </w:r>
      <w:r w:rsidR="0001255D" w:rsidRPr="00A95033">
        <w:rPr>
          <w:rFonts w:ascii="Times New Roman" w:hAnsi="Times New Roman" w:cs="Times New Roman"/>
        </w:rPr>
        <w:t xml:space="preserve"> </w:t>
      </w:r>
      <w:r w:rsidRPr="00A95033">
        <w:rPr>
          <w:rFonts w:ascii="Times New Roman" w:hAnsi="Times New Roman" w:cs="Times New Roman"/>
          <w:bCs/>
        </w:rPr>
        <w:t xml:space="preserve">and the Ricci scalar </w:t>
      </w:r>
      <w:r w:rsidRPr="00A95033">
        <w:rPr>
          <w:rFonts w:ascii="Times New Roman" w:hAnsi="Times New Roman" w:cs="Times New Roman"/>
          <w:bCs/>
          <w:i/>
        </w:rPr>
        <w:t>R</w:t>
      </w:r>
      <w:r w:rsidRPr="00A95033">
        <w:rPr>
          <w:rFonts w:ascii="Times New Roman" w:hAnsi="Times New Roman" w:cs="Times New Roman"/>
          <w:bCs/>
        </w:rPr>
        <w:t xml:space="preserve">. </w:t>
      </w:r>
      <w:r w:rsidR="00236372" w:rsidRPr="00A95033">
        <w:rPr>
          <w:rFonts w:ascii="Times New Roman" w:hAnsi="Times New Roman" w:cs="Times New Roman"/>
          <w:bCs/>
        </w:rPr>
        <w:t>Here, we have chosen units for which</w:t>
      </w:r>
      <w:r w:rsidR="0001255D" w:rsidRPr="00A95033">
        <w:rPr>
          <w:rFonts w:ascii="Times New Roman" w:hAnsi="Times New Roman" w:cs="Times New Roman"/>
          <w:position w:val="-4"/>
        </w:rPr>
        <w:object w:dxaOrig="600" w:dyaOrig="300">
          <v:shape id="_x0000_i1094" type="#_x0000_t75" style="width:30pt;height:15pt" o:ole="">
            <v:imagedata r:id="rId137" o:title=""/>
          </v:shape>
          <o:OLEObject Type="Embed" ProgID="Equation.DSMT4" ShapeID="_x0000_i1094" DrawAspect="Content" ObjectID="_1797191700" r:id="rId138"/>
        </w:object>
      </w:r>
      <w:r w:rsidR="00236372" w:rsidRPr="00A95033">
        <w:rPr>
          <w:rFonts w:ascii="Times New Roman" w:hAnsi="Times New Roman" w:cs="Times New Roman"/>
          <w:bCs/>
        </w:rPr>
        <w:t>. Now we consider the conformal transformation of the space</w:t>
      </w:r>
      <w:r w:rsidR="0001255D" w:rsidRPr="00A95033">
        <w:rPr>
          <w:rFonts w:ascii="Times New Roman" w:hAnsi="Times New Roman" w:cs="Times New Roman"/>
          <w:bCs/>
        </w:rPr>
        <w:t>-</w:t>
      </w:r>
      <w:r w:rsidR="00236372" w:rsidRPr="00A95033">
        <w:rPr>
          <w:rFonts w:ascii="Times New Roman" w:hAnsi="Times New Roman" w:cs="Times New Roman"/>
          <w:bCs/>
        </w:rPr>
        <w:t xml:space="preserve">time metric from Jordan frame to the </w:t>
      </w:r>
      <w:r w:rsidR="005C26C4" w:rsidRPr="00A95033">
        <w:rPr>
          <w:rFonts w:ascii="Times New Roman" w:hAnsi="Times New Roman" w:cs="Times New Roman"/>
          <w:bCs/>
        </w:rPr>
        <w:t xml:space="preserve">Einstein frame as in the case of </w:t>
      </w:r>
      <w:r w:rsidR="005C26C4" w:rsidRPr="00A95033">
        <w:rPr>
          <w:rFonts w:ascii="Times New Roman" w:hAnsi="Times New Roman" w:cs="Times New Roman"/>
          <w:bCs/>
          <w:i/>
        </w:rPr>
        <w:t>f</w:t>
      </w:r>
      <w:r w:rsidR="005C26C4" w:rsidRPr="00A95033">
        <w:rPr>
          <w:rFonts w:ascii="Times New Roman" w:hAnsi="Times New Roman" w:cs="Times New Roman"/>
          <w:bCs/>
        </w:rPr>
        <w:t>(</w:t>
      </w:r>
      <w:r w:rsidR="005C26C4" w:rsidRPr="00A95033">
        <w:rPr>
          <w:rFonts w:ascii="Times New Roman" w:hAnsi="Times New Roman" w:cs="Times New Roman"/>
          <w:bCs/>
          <w:i/>
        </w:rPr>
        <w:t>R</w:t>
      </w:r>
      <w:r w:rsidR="005C26C4" w:rsidRPr="00A95033">
        <w:rPr>
          <w:rFonts w:ascii="Times New Roman" w:hAnsi="Times New Roman" w:cs="Times New Roman"/>
          <w:bCs/>
        </w:rPr>
        <w:t xml:space="preserve">) gravity. The conformal factor is given as </w:t>
      </w:r>
    </w:p>
    <w:p w:rsidR="005C26C4" w:rsidRPr="00A95033" w:rsidRDefault="0001255D" w:rsidP="00D91937">
      <w:pPr>
        <w:jc w:val="both"/>
        <w:rPr>
          <w:rFonts w:ascii="Times New Roman" w:hAnsi="Times New Roman" w:cs="Times New Roman"/>
          <w:bCs/>
        </w:rPr>
      </w:pPr>
      <w:r w:rsidRPr="00A95033">
        <w:rPr>
          <w:rFonts w:ascii="Times New Roman" w:hAnsi="Times New Roman" w:cs="Times New Roman"/>
          <w:position w:val="-22"/>
        </w:rPr>
        <w:object w:dxaOrig="1200" w:dyaOrig="560">
          <v:shape id="_x0000_i1095" type="#_x0000_t75" style="width:60.75pt;height:27.75pt" o:ole="">
            <v:imagedata r:id="rId139" o:title=""/>
          </v:shape>
          <o:OLEObject Type="Embed" ProgID="Equation.DSMT4" ShapeID="_x0000_i1095" DrawAspect="Content" ObjectID="_1797191701" r:id="rId140"/>
        </w:object>
      </w:r>
      <w:r w:rsidRPr="00A95033">
        <w:rPr>
          <w:rFonts w:ascii="Times New Roman" w:hAnsi="Times New Roman" w:cs="Times New Roman"/>
          <w:bCs/>
        </w:rPr>
        <w:t xml:space="preserve"> </w:t>
      </w:r>
      <w:r w:rsidR="005C26C4" w:rsidRPr="00A95033">
        <w:rPr>
          <w:rFonts w:ascii="Times New Roman" w:hAnsi="Times New Roman" w:cs="Times New Roman"/>
          <w:bCs/>
        </w:rPr>
        <w:t xml:space="preserve">           </w:t>
      </w:r>
      <w:r w:rsidRPr="00A95033">
        <w:rPr>
          <w:rFonts w:ascii="Times New Roman" w:hAnsi="Times New Roman" w:cs="Times New Roman"/>
          <w:bCs/>
        </w:rPr>
        <w:t xml:space="preserve">                                                                                      </w:t>
      </w:r>
      <w:r w:rsidR="00FD3FD2" w:rsidRPr="00A95033">
        <w:rPr>
          <w:rFonts w:ascii="Times New Roman" w:hAnsi="Times New Roman" w:cs="Times New Roman"/>
          <w:bCs/>
        </w:rPr>
        <w:t xml:space="preserve">                              </w:t>
      </w:r>
      <w:r w:rsidRPr="00A95033">
        <w:rPr>
          <w:rFonts w:ascii="Times New Roman" w:hAnsi="Times New Roman" w:cs="Times New Roman"/>
          <w:bCs/>
        </w:rPr>
        <w:t xml:space="preserve">         </w:t>
      </w:r>
      <w:r w:rsidR="00FD3FD2" w:rsidRPr="00A95033">
        <w:rPr>
          <w:rFonts w:ascii="Times New Roman" w:hAnsi="Times New Roman" w:cs="Times New Roman"/>
          <w:bCs/>
        </w:rPr>
        <w:t xml:space="preserve">    (18</w:t>
      </w:r>
      <w:r w:rsidR="005C26C4" w:rsidRPr="00A95033">
        <w:rPr>
          <w:rFonts w:ascii="Times New Roman" w:hAnsi="Times New Roman" w:cs="Times New Roman"/>
          <w:bCs/>
        </w:rPr>
        <w:t>)</w:t>
      </w:r>
    </w:p>
    <w:p w:rsidR="005C26C4" w:rsidRPr="00A95033" w:rsidRDefault="005C26C4" w:rsidP="00D91937">
      <w:pPr>
        <w:jc w:val="both"/>
        <w:rPr>
          <w:rFonts w:ascii="Times New Roman" w:hAnsi="Times New Roman" w:cs="Times New Roman"/>
          <w:bCs/>
        </w:rPr>
      </w:pPr>
      <w:r w:rsidRPr="00A95033">
        <w:rPr>
          <w:rFonts w:ascii="Times New Roman" w:hAnsi="Times New Roman" w:cs="Times New Roman"/>
          <w:bCs/>
        </w:rPr>
        <w:t xml:space="preserve">Let us consider the model  </w:t>
      </w:r>
    </w:p>
    <w:p w:rsidR="005C26C4" w:rsidRPr="00A95033" w:rsidRDefault="00207E3D" w:rsidP="00D91937">
      <w:pPr>
        <w:jc w:val="both"/>
        <w:rPr>
          <w:rFonts w:ascii="Times New Roman" w:hAnsi="Times New Roman" w:cs="Times New Roman"/>
        </w:rPr>
      </w:pPr>
      <w:r w:rsidRPr="00A95033">
        <w:rPr>
          <w:rFonts w:ascii="Times New Roman" w:hAnsi="Times New Roman" w:cs="Times New Roman"/>
          <w:position w:val="-12"/>
        </w:rPr>
        <w:object w:dxaOrig="2380" w:dyaOrig="340">
          <v:shape id="_x0000_i1096" type="#_x0000_t75" style="width:118.5pt;height:18pt" o:ole="">
            <v:imagedata r:id="rId141" o:title=""/>
          </v:shape>
          <o:OLEObject Type="Embed" ProgID="Equation.DSMT4" ShapeID="_x0000_i1096" DrawAspect="Content" ObjectID="_1797191702" r:id="rId142"/>
        </w:object>
      </w:r>
      <w:r w:rsidR="005C26C4" w:rsidRPr="00A95033">
        <w:rPr>
          <w:rFonts w:ascii="Times New Roman" w:hAnsi="Times New Roman" w:cs="Times New Roman"/>
          <w:bCs/>
        </w:rPr>
        <w:t xml:space="preserve">     </w:t>
      </w:r>
      <w:r w:rsidR="0001255D" w:rsidRPr="00A95033">
        <w:rPr>
          <w:rFonts w:ascii="Times New Roman" w:hAnsi="Times New Roman" w:cs="Times New Roman"/>
          <w:bCs/>
        </w:rPr>
        <w:t xml:space="preserve">                                                                    </w:t>
      </w:r>
      <w:r w:rsidR="00FD3FD2" w:rsidRPr="00A95033">
        <w:rPr>
          <w:rFonts w:ascii="Times New Roman" w:hAnsi="Times New Roman" w:cs="Times New Roman"/>
          <w:bCs/>
        </w:rPr>
        <w:t xml:space="preserve">                              </w:t>
      </w:r>
      <w:r w:rsidR="0001255D" w:rsidRPr="00A95033">
        <w:rPr>
          <w:rFonts w:ascii="Times New Roman" w:hAnsi="Times New Roman" w:cs="Times New Roman"/>
          <w:bCs/>
        </w:rPr>
        <w:t xml:space="preserve">                 </w:t>
      </w:r>
      <w:r w:rsidR="00FD3FD2" w:rsidRPr="00A95033">
        <w:rPr>
          <w:rFonts w:ascii="Times New Roman" w:hAnsi="Times New Roman" w:cs="Times New Roman"/>
          <w:bCs/>
        </w:rPr>
        <w:t>(19</w:t>
      </w:r>
      <w:r w:rsidR="005C26C4" w:rsidRPr="00A95033">
        <w:rPr>
          <w:rFonts w:ascii="Times New Roman" w:hAnsi="Times New Roman" w:cs="Times New Roman"/>
          <w:bCs/>
        </w:rPr>
        <w:t>)</w:t>
      </w:r>
    </w:p>
    <w:p w:rsidR="003F5CF4" w:rsidRPr="00A95033" w:rsidRDefault="003F5CF4" w:rsidP="00D91937">
      <w:pPr>
        <w:jc w:val="both"/>
        <w:rPr>
          <w:rFonts w:ascii="Times New Roman" w:hAnsi="Times New Roman" w:cs="Times New Roman"/>
          <w:bCs/>
        </w:rPr>
      </w:pPr>
      <w:r w:rsidRPr="00A95033">
        <w:rPr>
          <w:rFonts w:ascii="Times New Roman" w:hAnsi="Times New Roman" w:cs="Times New Roman"/>
          <w:bCs/>
        </w:rPr>
        <w:t>Under the conformal transformation, action (1</w:t>
      </w:r>
      <w:r w:rsidR="00FD3FD2" w:rsidRPr="00A95033">
        <w:rPr>
          <w:rFonts w:ascii="Times New Roman" w:hAnsi="Times New Roman" w:cs="Times New Roman"/>
          <w:bCs/>
        </w:rPr>
        <w:t>7</w:t>
      </w:r>
      <w:r w:rsidRPr="00A95033">
        <w:rPr>
          <w:rFonts w:ascii="Times New Roman" w:hAnsi="Times New Roman" w:cs="Times New Roman"/>
          <w:bCs/>
        </w:rPr>
        <w:t>) of scalar tensor theories becomes</w:t>
      </w:r>
    </w:p>
    <w:p w:rsidR="003F5CF4" w:rsidRPr="00A95033" w:rsidRDefault="0001255D" w:rsidP="00D91937">
      <w:pPr>
        <w:jc w:val="both"/>
        <w:rPr>
          <w:rFonts w:ascii="Times New Roman" w:hAnsi="Times New Roman" w:cs="Times New Roman"/>
          <w:bCs/>
        </w:rPr>
      </w:pPr>
      <w:r w:rsidRPr="00A95033">
        <w:rPr>
          <w:rFonts w:ascii="Times New Roman" w:hAnsi="Times New Roman" w:cs="Times New Roman"/>
          <w:position w:val="-36"/>
        </w:rPr>
        <w:object w:dxaOrig="5340" w:dyaOrig="820">
          <v:shape id="_x0000_i1097" type="#_x0000_t75" style="width:267pt;height:41.25pt" o:ole="">
            <v:imagedata r:id="rId143" o:title=""/>
          </v:shape>
          <o:OLEObject Type="Embed" ProgID="Equation.DSMT4" ShapeID="_x0000_i1097" DrawAspect="Content" ObjectID="_1797191703" r:id="rId144"/>
        </w:object>
      </w:r>
      <w:r w:rsidRPr="00A95033">
        <w:rPr>
          <w:rFonts w:ascii="Times New Roman" w:hAnsi="Times New Roman" w:cs="Times New Roman"/>
          <w:bCs/>
        </w:rPr>
        <w:t xml:space="preserve">                              </w:t>
      </w:r>
      <w:r w:rsidR="00FD3FD2" w:rsidRPr="00A95033">
        <w:rPr>
          <w:rFonts w:ascii="Times New Roman" w:hAnsi="Times New Roman" w:cs="Times New Roman"/>
          <w:bCs/>
        </w:rPr>
        <w:t xml:space="preserve">                              </w:t>
      </w:r>
      <w:r w:rsidRPr="00A95033">
        <w:rPr>
          <w:rFonts w:ascii="Times New Roman" w:hAnsi="Times New Roman" w:cs="Times New Roman"/>
          <w:bCs/>
        </w:rPr>
        <w:t xml:space="preserve">   </w:t>
      </w:r>
      <w:r w:rsidR="00FD3FD2" w:rsidRPr="00A95033">
        <w:rPr>
          <w:rFonts w:ascii="Times New Roman" w:hAnsi="Times New Roman" w:cs="Times New Roman"/>
          <w:bCs/>
        </w:rPr>
        <w:t xml:space="preserve">   (20</w:t>
      </w:r>
      <w:r w:rsidR="003F5CF4" w:rsidRPr="00A95033">
        <w:rPr>
          <w:rFonts w:ascii="Times New Roman" w:hAnsi="Times New Roman" w:cs="Times New Roman"/>
          <w:bCs/>
        </w:rPr>
        <w:t>)</w:t>
      </w:r>
    </w:p>
    <w:p w:rsidR="003F5CF4" w:rsidRPr="00A95033" w:rsidRDefault="003F5CF4" w:rsidP="00D91937">
      <w:pPr>
        <w:jc w:val="both"/>
        <w:rPr>
          <w:rFonts w:ascii="Times New Roman" w:hAnsi="Times New Roman" w:cs="Times New Roman"/>
          <w:bCs/>
        </w:rPr>
      </w:pPr>
      <w:proofErr w:type="gramStart"/>
      <w:r w:rsidRPr="00A95033">
        <w:rPr>
          <w:rFonts w:ascii="Times New Roman" w:hAnsi="Times New Roman" w:cs="Times New Roman"/>
          <w:bCs/>
        </w:rPr>
        <w:t>in</w:t>
      </w:r>
      <w:proofErr w:type="gramEnd"/>
      <w:r w:rsidRPr="00A95033">
        <w:rPr>
          <w:rFonts w:ascii="Times New Roman" w:hAnsi="Times New Roman" w:cs="Times New Roman"/>
          <w:bCs/>
        </w:rPr>
        <w:t xml:space="preserve"> the Einstein frame. Here we have defined a new scalar field </w:t>
      </w:r>
      <w:r w:rsidR="00207E3D" w:rsidRPr="00A95033">
        <w:rPr>
          <w:rFonts w:ascii="Times New Roman" w:hAnsi="Times New Roman" w:cs="Times New Roman"/>
          <w:position w:val="-10"/>
        </w:rPr>
        <w:object w:dxaOrig="180" w:dyaOrig="300">
          <v:shape id="_x0000_i1098" type="#_x0000_t75" style="width:9pt;height:15pt" o:ole="">
            <v:imagedata r:id="rId145" o:title=""/>
          </v:shape>
          <o:OLEObject Type="Embed" ProgID="Equation.DSMT4" ShapeID="_x0000_i1098" DrawAspect="Content" ObjectID="_1797191704" r:id="rId146"/>
        </w:object>
      </w:r>
      <w:r w:rsidR="00207E3D" w:rsidRPr="00A95033">
        <w:rPr>
          <w:rFonts w:ascii="Times New Roman" w:hAnsi="Times New Roman" w:cs="Times New Roman"/>
        </w:rPr>
        <w:t xml:space="preserve"> </w:t>
      </w:r>
      <w:r w:rsidRPr="00A95033">
        <w:rPr>
          <w:rFonts w:ascii="Times New Roman" w:hAnsi="Times New Roman" w:cs="Times New Roman"/>
          <w:bCs/>
        </w:rPr>
        <w:t xml:space="preserve">given as </w:t>
      </w:r>
    </w:p>
    <w:p w:rsidR="003F5CF4" w:rsidRPr="00A95033" w:rsidRDefault="00207E3D" w:rsidP="00D91937">
      <w:pPr>
        <w:jc w:val="both"/>
        <w:rPr>
          <w:rFonts w:ascii="Times New Roman" w:hAnsi="Times New Roman" w:cs="Times New Roman"/>
          <w:bCs/>
        </w:rPr>
      </w:pPr>
      <w:r w:rsidRPr="00A95033">
        <w:rPr>
          <w:rFonts w:ascii="Times New Roman" w:hAnsi="Times New Roman" w:cs="Times New Roman"/>
          <w:position w:val="-30"/>
        </w:rPr>
        <w:object w:dxaOrig="2120" w:dyaOrig="800">
          <v:shape id="_x0000_i1099" type="#_x0000_t75" style="width:106.5pt;height:40.5pt" o:ole="">
            <v:imagedata r:id="rId147" o:title=""/>
          </v:shape>
          <o:OLEObject Type="Embed" ProgID="Equation.DSMT4" ShapeID="_x0000_i1099" DrawAspect="Content" ObjectID="_1797191705" r:id="rId148"/>
        </w:object>
      </w:r>
      <w:r w:rsidRPr="00A95033">
        <w:rPr>
          <w:rFonts w:ascii="Times New Roman" w:hAnsi="Times New Roman" w:cs="Times New Roman"/>
          <w:bCs/>
        </w:rPr>
        <w:t xml:space="preserve">                                                                      </w:t>
      </w:r>
      <w:r w:rsidR="00FD3FD2" w:rsidRPr="00A95033">
        <w:rPr>
          <w:rFonts w:ascii="Times New Roman" w:hAnsi="Times New Roman" w:cs="Times New Roman"/>
          <w:bCs/>
        </w:rPr>
        <w:t xml:space="preserve">                              </w:t>
      </w:r>
      <w:r w:rsidRPr="00A95033">
        <w:rPr>
          <w:rFonts w:ascii="Times New Roman" w:hAnsi="Times New Roman" w:cs="Times New Roman"/>
          <w:bCs/>
        </w:rPr>
        <w:t xml:space="preserve">                    </w:t>
      </w:r>
      <w:r w:rsidR="003F5CF4" w:rsidRPr="00A95033">
        <w:rPr>
          <w:rFonts w:ascii="Times New Roman" w:hAnsi="Times New Roman" w:cs="Times New Roman"/>
          <w:bCs/>
        </w:rPr>
        <w:t xml:space="preserve">    (</w:t>
      </w:r>
      <w:r w:rsidR="00FD3FD2" w:rsidRPr="00A95033">
        <w:rPr>
          <w:rFonts w:ascii="Times New Roman" w:hAnsi="Times New Roman" w:cs="Times New Roman"/>
          <w:bCs/>
        </w:rPr>
        <w:t>21</w:t>
      </w:r>
      <w:r w:rsidR="003F5CF4" w:rsidRPr="00A95033">
        <w:rPr>
          <w:rFonts w:ascii="Times New Roman" w:hAnsi="Times New Roman" w:cs="Times New Roman"/>
          <w:bCs/>
        </w:rPr>
        <w:t>)</w:t>
      </w:r>
    </w:p>
    <w:p w:rsidR="003F5CF4" w:rsidRPr="00A95033" w:rsidRDefault="00DC1DE4" w:rsidP="00D91937">
      <w:pPr>
        <w:jc w:val="both"/>
        <w:rPr>
          <w:rFonts w:ascii="Times New Roman" w:hAnsi="Times New Roman" w:cs="Times New Roman"/>
          <w:bCs/>
        </w:rPr>
      </w:pPr>
      <w:r w:rsidRPr="00A95033">
        <w:rPr>
          <w:rFonts w:ascii="Times New Roman" w:hAnsi="Times New Roman" w:cs="Times New Roman"/>
          <w:bCs/>
        </w:rPr>
        <w:t>The potential of the new scalar field is given by</w:t>
      </w:r>
    </w:p>
    <w:p w:rsidR="00DC1DE4" w:rsidRPr="00A95033" w:rsidRDefault="00207E3D" w:rsidP="00D91937">
      <w:pPr>
        <w:jc w:val="both"/>
        <w:rPr>
          <w:rFonts w:ascii="Times New Roman" w:hAnsi="Times New Roman" w:cs="Times New Roman"/>
          <w:bCs/>
        </w:rPr>
      </w:pPr>
      <w:r w:rsidRPr="00A95033">
        <w:rPr>
          <w:rFonts w:ascii="Times New Roman" w:hAnsi="Times New Roman" w:cs="Times New Roman"/>
          <w:position w:val="-24"/>
        </w:rPr>
        <w:object w:dxaOrig="720" w:dyaOrig="580">
          <v:shape id="_x0000_i1100" type="#_x0000_t75" style="width:36pt;height:29.25pt" o:ole="">
            <v:imagedata r:id="rId149" o:title=""/>
          </v:shape>
          <o:OLEObject Type="Embed" ProgID="Equation.DSMT4" ShapeID="_x0000_i1100" DrawAspect="Content" ObjectID="_1797191706" r:id="rId150"/>
        </w:object>
      </w:r>
      <w:r w:rsidRPr="00A95033">
        <w:rPr>
          <w:rFonts w:ascii="Times New Roman" w:hAnsi="Times New Roman" w:cs="Times New Roman"/>
          <w:bCs/>
        </w:rPr>
        <w:t xml:space="preserve">                                                                                                                        </w:t>
      </w:r>
      <w:r w:rsidR="00FD3FD2" w:rsidRPr="00A95033">
        <w:rPr>
          <w:rFonts w:ascii="Times New Roman" w:hAnsi="Times New Roman" w:cs="Times New Roman"/>
          <w:bCs/>
        </w:rPr>
        <w:t xml:space="preserve">                              (22</w:t>
      </w:r>
      <w:r w:rsidR="00DC1DE4" w:rsidRPr="00A95033">
        <w:rPr>
          <w:rFonts w:ascii="Times New Roman" w:hAnsi="Times New Roman" w:cs="Times New Roman"/>
          <w:bCs/>
        </w:rPr>
        <w:t>)</w:t>
      </w:r>
    </w:p>
    <w:p w:rsidR="00926676" w:rsidRPr="00A95033" w:rsidRDefault="00926676" w:rsidP="00D91937">
      <w:pPr>
        <w:jc w:val="both"/>
        <w:rPr>
          <w:rFonts w:ascii="Times New Roman" w:hAnsi="Times New Roman" w:cs="Times New Roman"/>
          <w:bCs/>
        </w:rPr>
      </w:pPr>
    </w:p>
    <w:p w:rsidR="00DC1DE4" w:rsidRPr="00A95033" w:rsidRDefault="00926676" w:rsidP="00D91937">
      <w:pPr>
        <w:jc w:val="both"/>
        <w:rPr>
          <w:rFonts w:ascii="Times New Roman" w:hAnsi="Times New Roman" w:cs="Times New Roman"/>
          <w:b/>
        </w:rPr>
      </w:pPr>
      <w:r w:rsidRPr="00A95033">
        <w:rPr>
          <w:rFonts w:ascii="Times New Roman" w:hAnsi="Times New Roman" w:cs="Times New Roman"/>
          <w:b/>
        </w:rPr>
        <w:t>2.3 Gauss Bonnet Dark energy models</w:t>
      </w:r>
    </w:p>
    <w:p w:rsidR="00EA3000" w:rsidRPr="00A95033" w:rsidRDefault="00DC1DE4" w:rsidP="00D91937">
      <w:pPr>
        <w:jc w:val="both"/>
        <w:rPr>
          <w:rFonts w:ascii="Times New Roman" w:hAnsi="Times New Roman" w:cs="Times New Roman"/>
          <w:bCs/>
        </w:rPr>
      </w:pPr>
      <w:r w:rsidRPr="00A95033">
        <w:rPr>
          <w:rFonts w:ascii="Times New Roman" w:hAnsi="Times New Roman" w:cs="Times New Roman"/>
          <w:bCs/>
        </w:rPr>
        <w:t xml:space="preserve">We have taken a general function of the Ricci scalar </w:t>
      </w:r>
      <w:r w:rsidRPr="00A95033">
        <w:rPr>
          <w:rFonts w:ascii="Times New Roman" w:hAnsi="Times New Roman" w:cs="Times New Roman"/>
          <w:bCs/>
          <w:i/>
        </w:rPr>
        <w:t>R</w:t>
      </w:r>
      <w:r w:rsidRPr="00A95033">
        <w:rPr>
          <w:rFonts w:ascii="Times New Roman" w:hAnsi="Times New Roman" w:cs="Times New Roman"/>
          <w:bCs/>
        </w:rPr>
        <w:t xml:space="preserve"> in </w:t>
      </w:r>
      <w:r w:rsidR="00D33843" w:rsidRPr="00A95033">
        <w:rPr>
          <w:rFonts w:ascii="Times New Roman" w:hAnsi="Times New Roman" w:cs="Times New Roman"/>
          <w:bCs/>
        </w:rPr>
        <w:t xml:space="preserve">the </w:t>
      </w:r>
      <w:proofErr w:type="spellStart"/>
      <w:r w:rsidRPr="00A95033">
        <w:rPr>
          <w:rFonts w:ascii="Times New Roman" w:hAnsi="Times New Roman" w:cs="Times New Roman"/>
          <w:bCs/>
        </w:rPr>
        <w:t>Lagrangian</w:t>
      </w:r>
      <w:proofErr w:type="spellEnd"/>
      <w:r w:rsidRPr="00A95033">
        <w:rPr>
          <w:rFonts w:ascii="Times New Roman" w:hAnsi="Times New Roman" w:cs="Times New Roman"/>
          <w:bCs/>
        </w:rPr>
        <w:t xml:space="preserve"> density of the </w:t>
      </w:r>
      <w:r w:rsidR="00D33843" w:rsidRPr="00A95033">
        <w:rPr>
          <w:rFonts w:ascii="Times New Roman" w:hAnsi="Times New Roman" w:cs="Times New Roman"/>
          <w:bCs/>
          <w:i/>
        </w:rPr>
        <w:t>f</w:t>
      </w:r>
      <w:r w:rsidR="00D33843" w:rsidRPr="00A95033">
        <w:rPr>
          <w:rFonts w:ascii="Times New Roman" w:hAnsi="Times New Roman" w:cs="Times New Roman"/>
          <w:bCs/>
        </w:rPr>
        <w:t>(</w:t>
      </w:r>
      <w:r w:rsidR="00D33843" w:rsidRPr="00A95033">
        <w:rPr>
          <w:rFonts w:ascii="Times New Roman" w:hAnsi="Times New Roman" w:cs="Times New Roman"/>
          <w:bCs/>
          <w:i/>
        </w:rPr>
        <w:t>R</w:t>
      </w:r>
      <w:r w:rsidR="00D33843" w:rsidRPr="00A95033">
        <w:rPr>
          <w:rFonts w:ascii="Times New Roman" w:hAnsi="Times New Roman" w:cs="Times New Roman"/>
          <w:bCs/>
        </w:rPr>
        <w:t xml:space="preserve">) gravity models. In scalar-tensor theories we consider a function of the Ricci scalar and a scalar field. It is also possible to choose a combination of Ricci tensors and Riemann tensors in the </w:t>
      </w:r>
      <w:proofErr w:type="spellStart"/>
      <w:r w:rsidR="00D33843" w:rsidRPr="00A95033">
        <w:rPr>
          <w:rFonts w:ascii="Times New Roman" w:hAnsi="Times New Roman" w:cs="Times New Roman"/>
          <w:bCs/>
        </w:rPr>
        <w:t>Lagrangian</w:t>
      </w:r>
      <w:proofErr w:type="spellEnd"/>
      <w:r w:rsidR="00D33843" w:rsidRPr="00A95033">
        <w:rPr>
          <w:rFonts w:ascii="Times New Roman" w:hAnsi="Times New Roman" w:cs="Times New Roman"/>
          <w:bCs/>
        </w:rPr>
        <w:t xml:space="preserve">. </w:t>
      </w:r>
      <w:r w:rsidR="00EA3000" w:rsidRPr="00A95033">
        <w:rPr>
          <w:rFonts w:ascii="Times New Roman" w:hAnsi="Times New Roman" w:cs="Times New Roman"/>
          <w:bCs/>
        </w:rPr>
        <w:t>In these models a Gauss-Bonnet term is coupled with the scalar field. The action of Gauss Bonnet models is given by</w:t>
      </w:r>
    </w:p>
    <w:p w:rsidR="00EA3000" w:rsidRPr="00A95033" w:rsidRDefault="00BB0490" w:rsidP="00D91937">
      <w:pPr>
        <w:jc w:val="both"/>
        <w:rPr>
          <w:rFonts w:ascii="Times New Roman" w:hAnsi="Times New Roman" w:cs="Times New Roman"/>
          <w:bCs/>
        </w:rPr>
      </w:pPr>
      <w:r w:rsidRPr="00A95033">
        <w:rPr>
          <w:rFonts w:ascii="Times New Roman" w:hAnsi="Times New Roman" w:cs="Times New Roman"/>
          <w:position w:val="-26"/>
        </w:rPr>
        <w:object w:dxaOrig="5740" w:dyaOrig="620">
          <v:shape id="_x0000_i1101" type="#_x0000_t75" style="width:286.5pt;height:30.75pt" o:ole="">
            <v:imagedata r:id="rId151" o:title=""/>
          </v:shape>
          <o:OLEObject Type="Embed" ProgID="Equation.DSMT4" ShapeID="_x0000_i1101" DrawAspect="Content" ObjectID="_1797191707" r:id="rId152"/>
        </w:object>
      </w:r>
      <w:r w:rsidR="0001503E" w:rsidRPr="00A95033">
        <w:rPr>
          <w:rFonts w:ascii="Times New Roman" w:hAnsi="Times New Roman" w:cs="Times New Roman"/>
        </w:rPr>
        <w:t xml:space="preserve">              </w:t>
      </w:r>
      <w:r w:rsidR="00FD3FD2" w:rsidRPr="00A95033">
        <w:rPr>
          <w:rFonts w:ascii="Times New Roman" w:hAnsi="Times New Roman" w:cs="Times New Roman"/>
        </w:rPr>
        <w:t xml:space="preserve">                              </w:t>
      </w:r>
      <w:r w:rsidR="0001503E" w:rsidRPr="00A95033">
        <w:rPr>
          <w:rFonts w:ascii="Times New Roman" w:hAnsi="Times New Roman" w:cs="Times New Roman"/>
        </w:rPr>
        <w:t xml:space="preserve">               </w:t>
      </w:r>
      <w:r w:rsidR="00FD3FD2" w:rsidRPr="00A95033">
        <w:rPr>
          <w:rFonts w:ascii="Times New Roman" w:hAnsi="Times New Roman" w:cs="Times New Roman"/>
          <w:bCs/>
        </w:rPr>
        <w:t>(23</w:t>
      </w:r>
      <w:r w:rsidR="00EA3000" w:rsidRPr="00A95033">
        <w:rPr>
          <w:rFonts w:ascii="Times New Roman" w:hAnsi="Times New Roman" w:cs="Times New Roman"/>
          <w:bCs/>
        </w:rPr>
        <w:t>)</w:t>
      </w:r>
    </w:p>
    <w:p w:rsidR="00EA3000" w:rsidRPr="00A95033" w:rsidRDefault="00EA3000" w:rsidP="00D91937">
      <w:pPr>
        <w:jc w:val="both"/>
        <w:rPr>
          <w:rFonts w:ascii="Times New Roman" w:hAnsi="Times New Roman" w:cs="Times New Roman"/>
          <w:bCs/>
        </w:rPr>
      </w:pPr>
      <w:proofErr w:type="gramStart"/>
      <w:r w:rsidRPr="00A95033">
        <w:rPr>
          <w:rFonts w:ascii="Times New Roman" w:hAnsi="Times New Roman" w:cs="Times New Roman"/>
          <w:bCs/>
        </w:rPr>
        <w:t>where</w:t>
      </w:r>
      <w:proofErr w:type="gramEnd"/>
      <w:r w:rsidRPr="00A95033">
        <w:rPr>
          <w:rFonts w:ascii="Times New Roman" w:hAnsi="Times New Roman" w:cs="Times New Roman"/>
          <w:bCs/>
        </w:rPr>
        <w:t xml:space="preserve"> </w:t>
      </w:r>
    </w:p>
    <w:p w:rsidR="00DC1DE4" w:rsidRPr="00A95033" w:rsidRDefault="002A234D" w:rsidP="00D91937">
      <w:pPr>
        <w:jc w:val="both"/>
        <w:rPr>
          <w:rFonts w:ascii="Times New Roman" w:hAnsi="Times New Roman" w:cs="Times New Roman"/>
          <w:bCs/>
        </w:rPr>
      </w:pPr>
      <w:r w:rsidRPr="00A95033">
        <w:rPr>
          <w:rFonts w:ascii="Times New Roman" w:hAnsi="Times New Roman" w:cs="Times New Roman"/>
          <w:position w:val="-14"/>
        </w:rPr>
        <w:object w:dxaOrig="3159" w:dyaOrig="400">
          <v:shape id="_x0000_i1102" type="#_x0000_t75" style="width:158.25pt;height:20.25pt" o:ole="">
            <v:imagedata r:id="rId153" o:title=""/>
          </v:shape>
          <o:OLEObject Type="Embed" ProgID="Equation.DSMT4" ShapeID="_x0000_i1102" DrawAspect="Content" ObjectID="_1797191708" r:id="rId154"/>
        </w:object>
      </w:r>
      <w:r w:rsidRPr="00A95033">
        <w:rPr>
          <w:rFonts w:ascii="Times New Roman" w:hAnsi="Times New Roman" w:cs="Times New Roman"/>
          <w:bCs/>
        </w:rPr>
        <w:t xml:space="preserve">           </w:t>
      </w:r>
      <w:r w:rsidR="001452C2" w:rsidRPr="00A95033">
        <w:rPr>
          <w:rFonts w:ascii="Times New Roman" w:hAnsi="Times New Roman" w:cs="Times New Roman"/>
          <w:bCs/>
        </w:rPr>
        <w:t xml:space="preserve">                               </w:t>
      </w:r>
      <w:r w:rsidRPr="00A95033">
        <w:rPr>
          <w:rFonts w:ascii="Times New Roman" w:hAnsi="Times New Roman" w:cs="Times New Roman"/>
          <w:bCs/>
        </w:rPr>
        <w:t xml:space="preserve">      </w:t>
      </w:r>
      <w:r w:rsidR="00FD3FD2" w:rsidRPr="00A95033">
        <w:rPr>
          <w:rFonts w:ascii="Times New Roman" w:hAnsi="Times New Roman" w:cs="Times New Roman"/>
          <w:bCs/>
        </w:rPr>
        <w:t xml:space="preserve">                              </w:t>
      </w:r>
      <w:r w:rsidRPr="00A95033">
        <w:rPr>
          <w:rFonts w:ascii="Times New Roman" w:hAnsi="Times New Roman" w:cs="Times New Roman"/>
          <w:bCs/>
        </w:rPr>
        <w:t xml:space="preserve">                        </w:t>
      </w:r>
      <w:r w:rsidR="00EA3000" w:rsidRPr="00A95033">
        <w:rPr>
          <w:rFonts w:ascii="Times New Roman" w:hAnsi="Times New Roman" w:cs="Times New Roman"/>
          <w:bCs/>
        </w:rPr>
        <w:t xml:space="preserve">   (2</w:t>
      </w:r>
      <w:r w:rsidR="00FD3FD2" w:rsidRPr="00A95033">
        <w:rPr>
          <w:rFonts w:ascii="Times New Roman" w:hAnsi="Times New Roman" w:cs="Times New Roman"/>
          <w:bCs/>
        </w:rPr>
        <w:t>4</w:t>
      </w:r>
      <w:r w:rsidR="00EA3000" w:rsidRPr="00A95033">
        <w:rPr>
          <w:rFonts w:ascii="Times New Roman" w:hAnsi="Times New Roman" w:cs="Times New Roman"/>
          <w:bCs/>
        </w:rPr>
        <w:t xml:space="preserve">) </w:t>
      </w:r>
    </w:p>
    <w:p w:rsidR="00EA3000" w:rsidRPr="00A95033" w:rsidRDefault="00BD4AAF" w:rsidP="00D91937">
      <w:pPr>
        <w:jc w:val="both"/>
        <w:rPr>
          <w:rFonts w:ascii="Times New Roman" w:hAnsi="Times New Roman" w:cs="Times New Roman"/>
          <w:bCs/>
        </w:rPr>
      </w:pPr>
      <w:proofErr w:type="gramStart"/>
      <w:r w:rsidRPr="00A95033">
        <w:rPr>
          <w:rFonts w:ascii="Times New Roman" w:hAnsi="Times New Roman" w:cs="Times New Roman"/>
          <w:bCs/>
        </w:rPr>
        <w:t>where</w:t>
      </w:r>
      <w:proofErr w:type="gramEnd"/>
      <w:r w:rsidRPr="00A95033">
        <w:rPr>
          <w:rFonts w:ascii="Times New Roman" w:hAnsi="Times New Roman" w:cs="Times New Roman"/>
          <w:bCs/>
        </w:rPr>
        <w:t xml:space="preserve"> </w:t>
      </w:r>
      <w:r w:rsidR="0001255D" w:rsidRPr="00A95033">
        <w:rPr>
          <w:rFonts w:ascii="Times New Roman" w:hAnsi="Times New Roman" w:cs="Times New Roman"/>
          <w:position w:val="-4"/>
        </w:rPr>
        <w:object w:dxaOrig="420" w:dyaOrig="300">
          <v:shape id="_x0000_i1103" type="#_x0000_t75" style="width:21pt;height:15pt" o:ole="">
            <v:imagedata r:id="rId155" o:title=""/>
          </v:shape>
          <o:OLEObject Type="Embed" ProgID="Equation.DSMT4" ShapeID="_x0000_i1103" DrawAspect="Content" ObjectID="_1797191709" r:id="rId156"/>
        </w:object>
      </w:r>
      <w:r w:rsidR="0001255D" w:rsidRPr="00A95033">
        <w:rPr>
          <w:rFonts w:ascii="Times New Roman" w:hAnsi="Times New Roman" w:cs="Times New Roman"/>
        </w:rPr>
        <w:t xml:space="preserve"> </w:t>
      </w:r>
      <w:r w:rsidRPr="00A95033">
        <w:rPr>
          <w:rFonts w:ascii="Times New Roman" w:hAnsi="Times New Roman" w:cs="Times New Roman"/>
          <w:bCs/>
        </w:rPr>
        <w:t xml:space="preserve">is the Ricci tensor and </w:t>
      </w:r>
      <w:r w:rsidR="0001255D" w:rsidRPr="00A95033">
        <w:rPr>
          <w:rFonts w:ascii="Times New Roman" w:hAnsi="Times New Roman" w:cs="Times New Roman"/>
          <w:position w:val="-4"/>
        </w:rPr>
        <w:object w:dxaOrig="600" w:dyaOrig="300">
          <v:shape id="_x0000_i1104" type="#_x0000_t75" style="width:30pt;height:15pt" o:ole="">
            <v:imagedata r:id="rId157" o:title=""/>
          </v:shape>
          <o:OLEObject Type="Embed" ProgID="Equation.DSMT4" ShapeID="_x0000_i1104" DrawAspect="Content" ObjectID="_1797191710" r:id="rId158"/>
        </w:object>
      </w:r>
      <w:r w:rsidRPr="00A95033">
        <w:rPr>
          <w:rFonts w:ascii="Times New Roman" w:hAnsi="Times New Roman" w:cs="Times New Roman"/>
          <w:bCs/>
        </w:rPr>
        <w:t xml:space="preserve">is the Riemann tensor. </w:t>
      </w:r>
    </w:p>
    <w:p w:rsidR="007A5EC5" w:rsidRPr="00A95033" w:rsidRDefault="007A5EC5" w:rsidP="00D91937">
      <w:pPr>
        <w:jc w:val="both"/>
        <w:rPr>
          <w:rFonts w:ascii="Times New Roman" w:hAnsi="Times New Roman" w:cs="Times New Roman"/>
          <w:b/>
        </w:rPr>
      </w:pPr>
    </w:p>
    <w:p w:rsidR="006007C4" w:rsidRPr="00A95033" w:rsidRDefault="00926676" w:rsidP="00D91937">
      <w:pPr>
        <w:jc w:val="both"/>
        <w:rPr>
          <w:rFonts w:ascii="Times New Roman" w:hAnsi="Times New Roman" w:cs="Times New Roman"/>
          <w:b/>
        </w:rPr>
      </w:pPr>
      <w:r w:rsidRPr="00A95033">
        <w:rPr>
          <w:rFonts w:ascii="Times New Roman" w:hAnsi="Times New Roman" w:cs="Times New Roman"/>
          <w:b/>
        </w:rPr>
        <w:t xml:space="preserve">2.4 </w:t>
      </w:r>
      <w:proofErr w:type="spellStart"/>
      <w:r w:rsidR="007246DA" w:rsidRPr="00A95033">
        <w:rPr>
          <w:rFonts w:ascii="Times New Roman" w:hAnsi="Times New Roman" w:cs="Times New Roman"/>
          <w:b/>
        </w:rPr>
        <w:t>Braneworld</w:t>
      </w:r>
      <w:proofErr w:type="spellEnd"/>
      <w:r w:rsidR="007246DA" w:rsidRPr="00A95033">
        <w:rPr>
          <w:rFonts w:ascii="Times New Roman" w:hAnsi="Times New Roman" w:cs="Times New Roman"/>
          <w:b/>
        </w:rPr>
        <w:t xml:space="preserve"> models</w:t>
      </w:r>
    </w:p>
    <w:p w:rsidR="006007C4" w:rsidRPr="00A95033" w:rsidRDefault="006007C4" w:rsidP="00D91937">
      <w:pPr>
        <w:jc w:val="both"/>
        <w:rPr>
          <w:rFonts w:ascii="Times New Roman" w:hAnsi="Times New Roman" w:cs="Times New Roman"/>
          <w:bCs/>
        </w:rPr>
      </w:pPr>
      <w:r w:rsidRPr="00A95033">
        <w:rPr>
          <w:rFonts w:ascii="Times New Roman" w:hAnsi="Times New Roman" w:cs="Times New Roman"/>
          <w:bCs/>
        </w:rPr>
        <w:t xml:space="preserve">In </w:t>
      </w:r>
      <w:proofErr w:type="spellStart"/>
      <w:r w:rsidRPr="00A95033">
        <w:rPr>
          <w:rFonts w:ascii="Times New Roman" w:hAnsi="Times New Roman" w:cs="Times New Roman"/>
          <w:bCs/>
        </w:rPr>
        <w:t>braneworld</w:t>
      </w:r>
      <w:proofErr w:type="spellEnd"/>
      <w:r w:rsidRPr="00A95033">
        <w:rPr>
          <w:rFonts w:ascii="Times New Roman" w:hAnsi="Times New Roman" w:cs="Times New Roman"/>
          <w:bCs/>
        </w:rPr>
        <w:t xml:space="preserve"> models of dark energy, we consider that the particles are in three dimensional </w:t>
      </w:r>
      <w:proofErr w:type="spellStart"/>
      <w:r w:rsidRPr="00A95033">
        <w:rPr>
          <w:rFonts w:ascii="Times New Roman" w:hAnsi="Times New Roman" w:cs="Times New Roman"/>
          <w:bCs/>
        </w:rPr>
        <w:t>brane</w:t>
      </w:r>
      <w:proofErr w:type="spellEnd"/>
      <w:r w:rsidRPr="00A95033">
        <w:rPr>
          <w:rFonts w:ascii="Times New Roman" w:hAnsi="Times New Roman" w:cs="Times New Roman"/>
          <w:bCs/>
        </w:rPr>
        <w:t xml:space="preserve">, which is embedded in </w:t>
      </w:r>
      <w:r w:rsidR="00FD3FD2" w:rsidRPr="00A95033">
        <w:rPr>
          <w:rFonts w:ascii="Times New Roman" w:hAnsi="Times New Roman" w:cs="Times New Roman"/>
          <w:bCs/>
        </w:rPr>
        <w:t xml:space="preserve">a </w:t>
      </w:r>
      <w:r w:rsidRPr="00A95033">
        <w:rPr>
          <w:rFonts w:ascii="Times New Roman" w:hAnsi="Times New Roman" w:cs="Times New Roman"/>
          <w:bCs/>
        </w:rPr>
        <w:t>five dimensional bulk space</w:t>
      </w:r>
      <w:r w:rsidR="0001255D" w:rsidRPr="00A95033">
        <w:rPr>
          <w:rFonts w:ascii="Times New Roman" w:hAnsi="Times New Roman" w:cs="Times New Roman"/>
          <w:bCs/>
        </w:rPr>
        <w:t>-</w:t>
      </w:r>
      <w:r w:rsidRPr="00A95033">
        <w:rPr>
          <w:rFonts w:ascii="Times New Roman" w:hAnsi="Times New Roman" w:cs="Times New Roman"/>
          <w:bCs/>
        </w:rPr>
        <w:t xml:space="preserve">time. </w:t>
      </w:r>
    </w:p>
    <w:p w:rsidR="00A73106" w:rsidRPr="00A95033" w:rsidRDefault="0001503E" w:rsidP="00D91937">
      <w:pPr>
        <w:jc w:val="both"/>
        <w:rPr>
          <w:rFonts w:ascii="Times New Roman" w:hAnsi="Times New Roman" w:cs="Times New Roman"/>
          <w:bCs/>
        </w:rPr>
      </w:pPr>
      <w:r w:rsidRPr="00A95033">
        <w:rPr>
          <w:rFonts w:ascii="Times New Roman" w:hAnsi="Times New Roman" w:cs="Times New Roman"/>
          <w:position w:val="-34"/>
        </w:rPr>
        <w:object w:dxaOrig="5160" w:dyaOrig="760">
          <v:shape id="_x0000_i1105" type="#_x0000_t75" style="width:257.25pt;height:37.5pt" o:ole="">
            <v:imagedata r:id="rId159" o:title=""/>
          </v:shape>
          <o:OLEObject Type="Embed" ProgID="Equation.DSMT4" ShapeID="_x0000_i1105" DrawAspect="Content" ObjectID="_1797191711" r:id="rId160"/>
        </w:object>
      </w:r>
      <w:r w:rsidRPr="00A95033">
        <w:rPr>
          <w:rFonts w:ascii="Times New Roman" w:hAnsi="Times New Roman" w:cs="Times New Roman"/>
          <w:bCs/>
        </w:rPr>
        <w:t xml:space="preserve">                               </w:t>
      </w:r>
      <w:r w:rsidR="00FD3FD2" w:rsidRPr="00A95033">
        <w:rPr>
          <w:rFonts w:ascii="Times New Roman" w:hAnsi="Times New Roman" w:cs="Times New Roman"/>
          <w:bCs/>
        </w:rPr>
        <w:t xml:space="preserve">                              </w:t>
      </w:r>
      <w:r w:rsidRPr="00A95033">
        <w:rPr>
          <w:rFonts w:ascii="Times New Roman" w:hAnsi="Times New Roman" w:cs="Times New Roman"/>
          <w:bCs/>
        </w:rPr>
        <w:t xml:space="preserve"> </w:t>
      </w:r>
      <w:r w:rsidR="00FD3FD2" w:rsidRPr="00A95033">
        <w:rPr>
          <w:rFonts w:ascii="Times New Roman" w:hAnsi="Times New Roman" w:cs="Times New Roman"/>
          <w:bCs/>
        </w:rPr>
        <w:t xml:space="preserve">       (25</w:t>
      </w:r>
      <w:r w:rsidR="00A73106" w:rsidRPr="00A95033">
        <w:rPr>
          <w:rFonts w:ascii="Times New Roman" w:hAnsi="Times New Roman" w:cs="Times New Roman"/>
          <w:bCs/>
        </w:rPr>
        <w:t>)</w:t>
      </w:r>
    </w:p>
    <w:p w:rsidR="002F236E" w:rsidRPr="00A95033" w:rsidRDefault="002F236E" w:rsidP="00D91937">
      <w:pPr>
        <w:jc w:val="both"/>
        <w:rPr>
          <w:rFonts w:ascii="Times New Roman" w:hAnsi="Times New Roman" w:cs="Times New Roman"/>
          <w:bCs/>
        </w:rPr>
      </w:pPr>
      <w:proofErr w:type="gramStart"/>
      <w:r w:rsidRPr="00A95033">
        <w:rPr>
          <w:rFonts w:ascii="Times New Roman" w:hAnsi="Times New Roman" w:cs="Times New Roman"/>
          <w:bCs/>
        </w:rPr>
        <w:t>w</w:t>
      </w:r>
      <w:r w:rsidR="00934E9F" w:rsidRPr="00A95033">
        <w:rPr>
          <w:rFonts w:ascii="Times New Roman" w:hAnsi="Times New Roman" w:cs="Times New Roman"/>
          <w:bCs/>
        </w:rPr>
        <w:t>here</w:t>
      </w:r>
      <w:proofErr w:type="gramEnd"/>
      <w:r w:rsidR="00445E41" w:rsidRPr="00A95033">
        <w:rPr>
          <w:rFonts w:ascii="Times New Roman" w:hAnsi="Times New Roman" w:cs="Times New Roman"/>
          <w:bCs/>
        </w:rPr>
        <w:t xml:space="preserve"> </w:t>
      </w:r>
      <w:r w:rsidR="00445E41" w:rsidRPr="00A95033">
        <w:rPr>
          <w:rFonts w:ascii="Times New Roman" w:hAnsi="Times New Roman" w:cs="Times New Roman"/>
          <w:position w:val="-12"/>
        </w:rPr>
        <w:object w:dxaOrig="420" w:dyaOrig="480">
          <v:shape id="_x0000_i1106" type="#_x0000_t75" style="width:21pt;height:24pt" o:ole="">
            <v:imagedata r:id="rId161" o:title=""/>
          </v:shape>
          <o:OLEObject Type="Embed" ProgID="Equation.DSMT4" ShapeID="_x0000_i1106" DrawAspect="Content" ObjectID="_1797191712" r:id="rId162"/>
        </w:object>
      </w:r>
      <w:r w:rsidR="00934E9F" w:rsidRPr="00A95033">
        <w:rPr>
          <w:rFonts w:ascii="Times New Roman" w:hAnsi="Times New Roman" w:cs="Times New Roman"/>
          <w:bCs/>
        </w:rPr>
        <w:t xml:space="preserve"> </w:t>
      </w:r>
      <w:r w:rsidRPr="00A95033">
        <w:rPr>
          <w:rFonts w:ascii="Times New Roman" w:hAnsi="Times New Roman" w:cs="Times New Roman"/>
          <w:bCs/>
        </w:rPr>
        <w:t xml:space="preserve">is the </w:t>
      </w:r>
      <w:proofErr w:type="spellStart"/>
      <w:r w:rsidRPr="00A95033">
        <w:rPr>
          <w:rFonts w:ascii="Times New Roman" w:hAnsi="Times New Roman" w:cs="Times New Roman"/>
          <w:bCs/>
        </w:rPr>
        <w:t>spa</w:t>
      </w:r>
      <w:r w:rsidR="00AE1F5C" w:rsidRPr="00A95033">
        <w:rPr>
          <w:rFonts w:ascii="Times New Roman" w:hAnsi="Times New Roman" w:cs="Times New Roman"/>
          <w:bCs/>
        </w:rPr>
        <w:t>cetime</w:t>
      </w:r>
      <w:proofErr w:type="spellEnd"/>
      <w:r w:rsidR="00AE1F5C" w:rsidRPr="00A95033">
        <w:rPr>
          <w:rFonts w:ascii="Times New Roman" w:hAnsi="Times New Roman" w:cs="Times New Roman"/>
          <w:bCs/>
        </w:rPr>
        <w:t xml:space="preserve"> metric in the 5D bulk,</w:t>
      </w:r>
      <w:r w:rsidRPr="00A95033">
        <w:rPr>
          <w:rFonts w:ascii="Times New Roman" w:hAnsi="Times New Roman" w:cs="Times New Roman"/>
          <w:bCs/>
        </w:rPr>
        <w:t xml:space="preserve"> </w:t>
      </w:r>
      <w:r w:rsidR="00445E41" w:rsidRPr="00A95033">
        <w:rPr>
          <w:rFonts w:ascii="Times New Roman" w:hAnsi="Times New Roman" w:cs="Times New Roman"/>
          <w:position w:val="-14"/>
        </w:rPr>
        <w:object w:dxaOrig="400" w:dyaOrig="360">
          <v:shape id="_x0000_i1107" type="#_x0000_t75" style="width:20.25pt;height:18pt" o:ole="">
            <v:imagedata r:id="rId163" o:title=""/>
          </v:shape>
          <o:OLEObject Type="Embed" ProgID="Equation.DSMT4" ShapeID="_x0000_i1107" DrawAspect="Content" ObjectID="_1797191713" r:id="rId164"/>
        </w:object>
      </w:r>
      <w:r w:rsidRPr="00A95033">
        <w:rPr>
          <w:rFonts w:ascii="Times New Roman" w:hAnsi="Times New Roman" w:cs="Times New Roman"/>
          <w:bCs/>
        </w:rPr>
        <w:t xml:space="preserve">is the metric in </w:t>
      </w:r>
      <w:proofErr w:type="spellStart"/>
      <w:r w:rsidRPr="00A95033">
        <w:rPr>
          <w:rFonts w:ascii="Times New Roman" w:hAnsi="Times New Roman" w:cs="Times New Roman"/>
          <w:bCs/>
        </w:rPr>
        <w:t>brane</w:t>
      </w:r>
      <w:proofErr w:type="spellEnd"/>
      <w:r w:rsidRPr="00A95033">
        <w:rPr>
          <w:rFonts w:ascii="Times New Roman" w:hAnsi="Times New Roman" w:cs="Times New Roman"/>
          <w:bCs/>
        </w:rPr>
        <w:t xml:space="preserve">. Other symbols </w:t>
      </w:r>
    </w:p>
    <w:p w:rsidR="00934E9F" w:rsidRPr="00A95033" w:rsidRDefault="00445E41" w:rsidP="00D91937">
      <w:pPr>
        <w:jc w:val="both"/>
        <w:rPr>
          <w:rFonts w:ascii="Times New Roman" w:hAnsi="Times New Roman" w:cs="Times New Roman"/>
          <w:bCs/>
        </w:rPr>
      </w:pPr>
      <w:r w:rsidRPr="00A95033">
        <w:rPr>
          <w:rFonts w:ascii="Times New Roman" w:hAnsi="Times New Roman" w:cs="Times New Roman"/>
          <w:position w:val="-14"/>
        </w:rPr>
        <w:object w:dxaOrig="2079" w:dyaOrig="400">
          <v:shape id="_x0000_i1108" type="#_x0000_t75" style="width:103.5pt;height:20.25pt" o:ole="">
            <v:imagedata r:id="rId165" o:title=""/>
          </v:shape>
          <o:OLEObject Type="Embed" ProgID="Equation.DSMT4" ShapeID="_x0000_i1108" DrawAspect="Content" ObjectID="_1797191714" r:id="rId166"/>
        </w:object>
      </w:r>
      <w:r w:rsidR="002F236E" w:rsidRPr="00A95033">
        <w:rPr>
          <w:rFonts w:ascii="Times New Roman" w:hAnsi="Times New Roman" w:cs="Times New Roman"/>
          <w:bCs/>
        </w:rPr>
        <w:t xml:space="preserve">           </w:t>
      </w:r>
      <w:r w:rsidR="00FD3FD2" w:rsidRPr="00A95033">
        <w:rPr>
          <w:rFonts w:ascii="Times New Roman" w:hAnsi="Times New Roman" w:cs="Times New Roman"/>
          <w:bCs/>
        </w:rPr>
        <w:t xml:space="preserve">                                                                                                                 </w:t>
      </w:r>
      <w:r w:rsidR="002F236E" w:rsidRPr="00A95033">
        <w:rPr>
          <w:rFonts w:ascii="Times New Roman" w:hAnsi="Times New Roman" w:cs="Times New Roman"/>
          <w:bCs/>
        </w:rPr>
        <w:t xml:space="preserve"> (2</w:t>
      </w:r>
      <w:r w:rsidR="00FD3FD2" w:rsidRPr="00A95033">
        <w:rPr>
          <w:rFonts w:ascii="Times New Roman" w:hAnsi="Times New Roman" w:cs="Times New Roman"/>
          <w:bCs/>
        </w:rPr>
        <w:t>6</w:t>
      </w:r>
      <w:r w:rsidR="002F236E" w:rsidRPr="00A95033">
        <w:rPr>
          <w:rFonts w:ascii="Times New Roman" w:hAnsi="Times New Roman" w:cs="Times New Roman"/>
          <w:bCs/>
        </w:rPr>
        <w:t>)</w:t>
      </w:r>
    </w:p>
    <w:p w:rsidR="00382932" w:rsidRPr="00A95033" w:rsidRDefault="00445E41" w:rsidP="00D91937">
      <w:pPr>
        <w:jc w:val="both"/>
        <w:rPr>
          <w:rFonts w:ascii="Times New Roman" w:hAnsi="Times New Roman" w:cs="Times New Roman"/>
          <w:bCs/>
        </w:rPr>
      </w:pPr>
      <w:proofErr w:type="gramStart"/>
      <w:r w:rsidRPr="00A95033">
        <w:rPr>
          <w:rFonts w:ascii="Times New Roman" w:hAnsi="Times New Roman" w:cs="Times New Roman"/>
          <w:bCs/>
        </w:rPr>
        <w:t>w</w:t>
      </w:r>
      <w:r w:rsidR="00382932" w:rsidRPr="00A95033">
        <w:rPr>
          <w:rFonts w:ascii="Times New Roman" w:hAnsi="Times New Roman" w:cs="Times New Roman"/>
          <w:bCs/>
        </w:rPr>
        <w:t>here</w:t>
      </w:r>
      <w:proofErr w:type="gramEnd"/>
      <w:r w:rsidR="00382932" w:rsidRPr="00A95033">
        <w:rPr>
          <w:rFonts w:ascii="Times New Roman" w:hAnsi="Times New Roman" w:cs="Times New Roman"/>
          <w:bCs/>
        </w:rPr>
        <w:t xml:space="preserve"> </w:t>
      </w:r>
      <w:r w:rsidRPr="00A95033">
        <w:rPr>
          <w:rFonts w:ascii="Times New Roman" w:hAnsi="Times New Roman" w:cs="Times New Roman"/>
          <w:position w:val="-14"/>
        </w:rPr>
        <w:object w:dxaOrig="460" w:dyaOrig="360">
          <v:shape id="_x0000_i1109" type="#_x0000_t75" style="width:23.25pt;height:18pt" o:ole="">
            <v:imagedata r:id="rId167" o:title=""/>
          </v:shape>
          <o:OLEObject Type="Embed" ProgID="Equation.DSMT4" ShapeID="_x0000_i1109" DrawAspect="Content" ObjectID="_1797191715" r:id="rId168"/>
        </w:object>
      </w:r>
      <w:r w:rsidR="00B64A1F" w:rsidRPr="00A95033">
        <w:rPr>
          <w:rFonts w:ascii="Times New Roman" w:hAnsi="Times New Roman" w:cs="Times New Roman"/>
          <w:bCs/>
        </w:rPr>
        <w:t xml:space="preserve"> and </w:t>
      </w:r>
      <w:r w:rsidRPr="00A95033">
        <w:rPr>
          <w:rFonts w:ascii="Times New Roman" w:hAnsi="Times New Roman" w:cs="Times New Roman"/>
          <w:position w:val="-14"/>
        </w:rPr>
        <w:object w:dxaOrig="480" w:dyaOrig="360">
          <v:shape id="_x0000_i1110" type="#_x0000_t75" style="width:24pt;height:18pt" o:ole="">
            <v:imagedata r:id="rId169" o:title=""/>
          </v:shape>
          <o:OLEObject Type="Embed" ProgID="Equation.DSMT4" ShapeID="_x0000_i1110" DrawAspect="Content" ObjectID="_1797191716" r:id="rId170"/>
        </w:object>
      </w:r>
      <w:r w:rsidR="00B64A1F" w:rsidRPr="00A95033">
        <w:rPr>
          <w:rFonts w:ascii="Times New Roman" w:hAnsi="Times New Roman" w:cs="Times New Roman"/>
          <w:bCs/>
        </w:rPr>
        <w:t xml:space="preserve"> are Planck masses in five and four dimensions respectively. </w:t>
      </w:r>
    </w:p>
    <w:p w:rsidR="00AD0800" w:rsidRPr="00A95033" w:rsidRDefault="00AD0800" w:rsidP="00D91937">
      <w:pPr>
        <w:jc w:val="both"/>
        <w:rPr>
          <w:rFonts w:ascii="Times New Roman" w:hAnsi="Times New Roman" w:cs="Times New Roman"/>
          <w:bCs/>
        </w:rPr>
      </w:pPr>
    </w:p>
    <w:p w:rsidR="00AD0800" w:rsidRPr="00A95033" w:rsidRDefault="00926676" w:rsidP="00D91937">
      <w:pPr>
        <w:jc w:val="both"/>
        <w:rPr>
          <w:rFonts w:ascii="Times New Roman" w:hAnsi="Times New Roman" w:cs="Times New Roman"/>
          <w:b/>
        </w:rPr>
      </w:pPr>
      <w:r w:rsidRPr="00A95033">
        <w:rPr>
          <w:rFonts w:ascii="Times New Roman" w:hAnsi="Times New Roman" w:cs="Times New Roman"/>
          <w:b/>
        </w:rPr>
        <w:t xml:space="preserve">3. </w:t>
      </w:r>
      <w:r w:rsidR="009936FC" w:rsidRPr="00A95033">
        <w:rPr>
          <w:rFonts w:ascii="Times New Roman" w:hAnsi="Times New Roman" w:cs="Times New Roman"/>
          <w:b/>
        </w:rPr>
        <w:t>Comparison of the di</w:t>
      </w:r>
      <w:r w:rsidRPr="00A95033">
        <w:rPr>
          <w:rFonts w:ascii="Times New Roman" w:hAnsi="Times New Roman" w:cs="Times New Roman"/>
          <w:b/>
        </w:rPr>
        <w:t>fferent modified gravity models</w:t>
      </w:r>
    </w:p>
    <w:p w:rsidR="00F957A3" w:rsidRPr="00A95033" w:rsidRDefault="00F957A3" w:rsidP="00D91937">
      <w:pPr>
        <w:jc w:val="both"/>
        <w:rPr>
          <w:rFonts w:ascii="Times New Roman" w:hAnsi="Times New Roman" w:cs="Times New Roman"/>
          <w:b/>
        </w:rPr>
      </w:pPr>
    </w:p>
    <w:p w:rsidR="00F957A3" w:rsidRPr="00A95033" w:rsidRDefault="00F957A3" w:rsidP="00D91937">
      <w:pPr>
        <w:jc w:val="both"/>
        <w:rPr>
          <w:rFonts w:ascii="Times New Roman" w:hAnsi="Times New Roman" w:cs="Times New Roman"/>
        </w:rPr>
      </w:pPr>
      <w:r w:rsidRPr="00A95033">
        <w:rPr>
          <w:rFonts w:ascii="Times New Roman" w:hAnsi="Times New Roman" w:cs="Times New Roman"/>
        </w:rPr>
        <w:t xml:space="preserve">Table 1 gives a comparative study among the different </w:t>
      </w:r>
      <w:r w:rsidR="001F0C5F" w:rsidRPr="00A95033">
        <w:rPr>
          <w:rFonts w:ascii="Times New Roman" w:hAnsi="Times New Roman" w:cs="Times New Roman"/>
        </w:rPr>
        <w:t>modified gravity models by focusing on their main characteristic features</w:t>
      </w:r>
      <w:proofErr w:type="gramStart"/>
      <w:r w:rsidR="001F0C5F" w:rsidRPr="00A95033">
        <w:rPr>
          <w:rFonts w:ascii="Times New Roman" w:hAnsi="Times New Roman" w:cs="Times New Roman"/>
        </w:rPr>
        <w:t>..</w:t>
      </w:r>
      <w:proofErr w:type="gramEnd"/>
    </w:p>
    <w:p w:rsidR="009936FC" w:rsidRPr="00A95033" w:rsidRDefault="009936FC" w:rsidP="00D91937">
      <w:pPr>
        <w:jc w:val="both"/>
        <w:rPr>
          <w:rFonts w:ascii="Times New Roman" w:hAnsi="Times New Roman" w:cs="Times New Roman"/>
          <w:bCs/>
        </w:rPr>
      </w:pPr>
    </w:p>
    <w:p w:rsidR="001F0C5F" w:rsidRPr="00A95033" w:rsidRDefault="001F0C5F" w:rsidP="00D91937">
      <w:pPr>
        <w:jc w:val="both"/>
        <w:rPr>
          <w:rFonts w:ascii="Times New Roman" w:hAnsi="Times New Roman" w:cs="Times New Roman"/>
          <w:b/>
        </w:rPr>
      </w:pPr>
      <w:proofErr w:type="gramStart"/>
      <w:r w:rsidRPr="00A95033">
        <w:rPr>
          <w:rFonts w:ascii="Times New Roman" w:hAnsi="Times New Roman" w:cs="Times New Roman"/>
          <w:b/>
        </w:rPr>
        <w:t>Table 1.</w:t>
      </w:r>
      <w:proofErr w:type="gramEnd"/>
      <w:r w:rsidRPr="00A95033">
        <w:rPr>
          <w:rFonts w:ascii="Times New Roman" w:hAnsi="Times New Roman" w:cs="Times New Roman"/>
          <w:b/>
        </w:rPr>
        <w:t xml:space="preserve"> </w:t>
      </w:r>
      <w:r w:rsidRPr="00A95033">
        <w:rPr>
          <w:rFonts w:ascii="Times New Roman" w:hAnsi="Times New Roman" w:cs="Times New Roman"/>
        </w:rPr>
        <w:t>Comparison of the different modified gravity models</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2"/>
        <w:gridCol w:w="2268"/>
        <w:gridCol w:w="3119"/>
        <w:gridCol w:w="3260"/>
      </w:tblGrid>
      <w:tr w:rsidR="00581B76" w:rsidRPr="00A95033" w:rsidTr="00FD3FD2">
        <w:trPr>
          <w:trHeight w:val="85"/>
        </w:trPr>
        <w:tc>
          <w:tcPr>
            <w:tcW w:w="692" w:type="dxa"/>
          </w:tcPr>
          <w:p w:rsidR="00581B76" w:rsidRPr="00A95033" w:rsidRDefault="00581B76" w:rsidP="00AD0800">
            <w:pPr>
              <w:ind w:left="-17"/>
              <w:jc w:val="both"/>
              <w:rPr>
                <w:rFonts w:ascii="Times New Roman" w:hAnsi="Times New Roman" w:cs="Times New Roman"/>
                <w:b/>
              </w:rPr>
            </w:pPr>
            <w:r w:rsidRPr="00A95033">
              <w:rPr>
                <w:rFonts w:ascii="Times New Roman" w:hAnsi="Times New Roman" w:cs="Times New Roman"/>
                <w:b/>
              </w:rPr>
              <w:t>Sl.</w:t>
            </w:r>
          </w:p>
          <w:p w:rsidR="00581B76" w:rsidRPr="00A95033" w:rsidRDefault="00581B76" w:rsidP="00AD0800">
            <w:pPr>
              <w:ind w:left="-17"/>
              <w:jc w:val="both"/>
              <w:rPr>
                <w:rFonts w:ascii="Times New Roman" w:hAnsi="Times New Roman" w:cs="Times New Roman"/>
                <w:b/>
              </w:rPr>
            </w:pPr>
            <w:r w:rsidRPr="00A95033">
              <w:rPr>
                <w:rFonts w:ascii="Times New Roman" w:hAnsi="Times New Roman" w:cs="Times New Roman"/>
                <w:b/>
              </w:rPr>
              <w:t>No.</w:t>
            </w:r>
          </w:p>
        </w:tc>
        <w:tc>
          <w:tcPr>
            <w:tcW w:w="2268" w:type="dxa"/>
          </w:tcPr>
          <w:p w:rsidR="00581B76" w:rsidRPr="00A95033" w:rsidRDefault="00581B76" w:rsidP="00AD0800">
            <w:pPr>
              <w:ind w:left="-17"/>
              <w:jc w:val="both"/>
              <w:rPr>
                <w:rFonts w:ascii="Times New Roman" w:hAnsi="Times New Roman" w:cs="Times New Roman"/>
                <w:b/>
              </w:rPr>
            </w:pPr>
            <w:r w:rsidRPr="00A95033">
              <w:rPr>
                <w:rFonts w:ascii="Times New Roman" w:hAnsi="Times New Roman" w:cs="Times New Roman"/>
                <w:b/>
              </w:rPr>
              <w:t>Modified gravity     models</w:t>
            </w:r>
          </w:p>
        </w:tc>
        <w:tc>
          <w:tcPr>
            <w:tcW w:w="3119" w:type="dxa"/>
          </w:tcPr>
          <w:p w:rsidR="00581B76" w:rsidRPr="00A95033" w:rsidRDefault="00581B76" w:rsidP="00AD0800">
            <w:pPr>
              <w:ind w:left="-17"/>
              <w:jc w:val="both"/>
              <w:rPr>
                <w:rFonts w:ascii="Times New Roman" w:hAnsi="Times New Roman" w:cs="Times New Roman"/>
                <w:b/>
              </w:rPr>
            </w:pPr>
            <w:r w:rsidRPr="00A95033">
              <w:rPr>
                <w:rFonts w:ascii="Times New Roman" w:hAnsi="Times New Roman" w:cs="Times New Roman"/>
                <w:b/>
              </w:rPr>
              <w:t>Features of the different  models</w:t>
            </w:r>
          </w:p>
        </w:tc>
        <w:tc>
          <w:tcPr>
            <w:tcW w:w="3260" w:type="dxa"/>
          </w:tcPr>
          <w:p w:rsidR="00581B76" w:rsidRPr="00A95033" w:rsidRDefault="00581B76" w:rsidP="009936FC">
            <w:pPr>
              <w:ind w:left="-17"/>
              <w:jc w:val="center"/>
              <w:rPr>
                <w:rFonts w:ascii="Times New Roman" w:hAnsi="Times New Roman" w:cs="Times New Roman"/>
                <w:b/>
              </w:rPr>
            </w:pPr>
            <w:r w:rsidRPr="00A95033">
              <w:rPr>
                <w:rFonts w:ascii="Times New Roman" w:hAnsi="Times New Roman" w:cs="Times New Roman"/>
                <w:b/>
              </w:rPr>
              <w:t>References</w:t>
            </w:r>
          </w:p>
        </w:tc>
      </w:tr>
      <w:tr w:rsidR="00581B76" w:rsidRPr="00A95033" w:rsidTr="00FD3FD2">
        <w:trPr>
          <w:trHeight w:val="151"/>
        </w:trPr>
        <w:tc>
          <w:tcPr>
            <w:tcW w:w="692" w:type="dxa"/>
          </w:tcPr>
          <w:p w:rsidR="00581B76" w:rsidRPr="00A95033" w:rsidRDefault="00581B76" w:rsidP="00AD0800">
            <w:pPr>
              <w:ind w:left="-17"/>
              <w:jc w:val="both"/>
              <w:rPr>
                <w:rFonts w:ascii="Times New Roman" w:hAnsi="Times New Roman" w:cs="Times New Roman"/>
                <w:bCs/>
              </w:rPr>
            </w:pPr>
            <w:r w:rsidRPr="00A95033">
              <w:rPr>
                <w:rFonts w:ascii="Times New Roman" w:hAnsi="Times New Roman" w:cs="Times New Roman"/>
                <w:bCs/>
              </w:rPr>
              <w:t>1.</w:t>
            </w:r>
          </w:p>
        </w:tc>
        <w:tc>
          <w:tcPr>
            <w:tcW w:w="2268" w:type="dxa"/>
          </w:tcPr>
          <w:p w:rsidR="00581B76" w:rsidRPr="00A95033" w:rsidRDefault="00581B76" w:rsidP="00AD0800">
            <w:pPr>
              <w:ind w:left="-17"/>
              <w:jc w:val="both"/>
              <w:rPr>
                <w:rFonts w:ascii="Times New Roman" w:hAnsi="Times New Roman" w:cs="Times New Roman"/>
                <w:bCs/>
              </w:rPr>
            </w:pPr>
            <w:r w:rsidRPr="00A95033">
              <w:rPr>
                <w:rFonts w:ascii="Times New Roman" w:hAnsi="Times New Roman" w:cs="Times New Roman"/>
                <w:bCs/>
                <w:i/>
              </w:rPr>
              <w:t>f</w:t>
            </w:r>
            <w:r w:rsidRPr="00A95033">
              <w:rPr>
                <w:rFonts w:ascii="Times New Roman" w:hAnsi="Times New Roman" w:cs="Times New Roman"/>
                <w:bCs/>
              </w:rPr>
              <w:t>(</w:t>
            </w:r>
            <w:r w:rsidRPr="00A95033">
              <w:rPr>
                <w:rFonts w:ascii="Times New Roman" w:hAnsi="Times New Roman" w:cs="Times New Roman"/>
                <w:bCs/>
                <w:i/>
              </w:rPr>
              <w:t>R</w:t>
            </w:r>
            <w:r w:rsidRPr="00A95033">
              <w:rPr>
                <w:rFonts w:ascii="Times New Roman" w:hAnsi="Times New Roman" w:cs="Times New Roman"/>
                <w:bCs/>
              </w:rPr>
              <w:t>) gravity</w:t>
            </w:r>
          </w:p>
        </w:tc>
        <w:tc>
          <w:tcPr>
            <w:tcW w:w="3119" w:type="dxa"/>
          </w:tcPr>
          <w:p w:rsidR="00581B76" w:rsidRPr="00A95033" w:rsidRDefault="00BF7AEB" w:rsidP="00AD0800">
            <w:pPr>
              <w:ind w:left="-17"/>
              <w:jc w:val="both"/>
              <w:rPr>
                <w:rFonts w:ascii="Times New Roman" w:hAnsi="Times New Roman" w:cs="Times New Roman"/>
                <w:bCs/>
              </w:rPr>
            </w:pPr>
            <w:r w:rsidRPr="00A95033">
              <w:rPr>
                <w:rFonts w:ascii="Times New Roman" w:hAnsi="Times New Roman" w:cs="Times New Roman"/>
                <w:bCs/>
              </w:rPr>
              <w:t xml:space="preserve">4-dimensional gravity theory, </w:t>
            </w:r>
            <w:proofErr w:type="spellStart"/>
            <w:r w:rsidR="00581B76" w:rsidRPr="00A95033">
              <w:rPr>
                <w:rFonts w:ascii="Times New Roman" w:hAnsi="Times New Roman" w:cs="Times New Roman"/>
                <w:bCs/>
              </w:rPr>
              <w:t>Lagrangian</w:t>
            </w:r>
            <w:proofErr w:type="spellEnd"/>
            <w:r w:rsidR="00581B76" w:rsidRPr="00A95033">
              <w:rPr>
                <w:rFonts w:ascii="Times New Roman" w:hAnsi="Times New Roman" w:cs="Times New Roman"/>
                <w:bCs/>
              </w:rPr>
              <w:t xml:space="preserve"> is a function of the Ricci scalar </w:t>
            </w:r>
            <w:r w:rsidR="00581B76" w:rsidRPr="00A95033">
              <w:rPr>
                <w:rFonts w:ascii="Times New Roman" w:hAnsi="Times New Roman" w:cs="Times New Roman"/>
                <w:bCs/>
                <w:i/>
              </w:rPr>
              <w:t>R</w:t>
            </w:r>
            <w:r w:rsidR="00581B76" w:rsidRPr="00A95033">
              <w:rPr>
                <w:rFonts w:ascii="Times New Roman" w:hAnsi="Times New Roman" w:cs="Times New Roman"/>
                <w:bCs/>
              </w:rPr>
              <w:t xml:space="preserve"> only</w:t>
            </w:r>
          </w:p>
        </w:tc>
        <w:tc>
          <w:tcPr>
            <w:tcW w:w="3260" w:type="dxa"/>
          </w:tcPr>
          <w:p w:rsidR="00581B76" w:rsidRPr="00A95033" w:rsidRDefault="00581B76" w:rsidP="00AD0800">
            <w:pPr>
              <w:ind w:left="-17"/>
              <w:jc w:val="both"/>
              <w:rPr>
                <w:rFonts w:ascii="Times New Roman" w:hAnsi="Times New Roman" w:cs="Times New Roman"/>
                <w:bCs/>
              </w:rPr>
            </w:pPr>
            <w:proofErr w:type="gramStart"/>
            <w:r w:rsidRPr="00A95033">
              <w:rPr>
                <w:rFonts w:ascii="Times New Roman" w:hAnsi="Times New Roman" w:cs="Times New Roman"/>
                <w:bCs/>
                <w:i/>
              </w:rPr>
              <w:t>f</w:t>
            </w:r>
            <w:r w:rsidRPr="00A95033">
              <w:rPr>
                <w:rFonts w:ascii="Times New Roman" w:hAnsi="Times New Roman" w:cs="Times New Roman"/>
                <w:bCs/>
              </w:rPr>
              <w:t>(</w:t>
            </w:r>
            <w:proofErr w:type="gramEnd"/>
            <w:r w:rsidRPr="00A95033">
              <w:rPr>
                <w:rFonts w:ascii="Times New Roman" w:hAnsi="Times New Roman" w:cs="Times New Roman"/>
                <w:bCs/>
                <w:i/>
              </w:rPr>
              <w:t>R</w:t>
            </w:r>
            <w:r w:rsidRPr="00A95033">
              <w:rPr>
                <w:rFonts w:ascii="Times New Roman" w:hAnsi="Times New Roman" w:cs="Times New Roman"/>
                <w:bCs/>
              </w:rPr>
              <w:t>) gravity models are studied by authors of references</w:t>
            </w:r>
            <w:r w:rsidR="00A95033" w:rsidRPr="00A95033">
              <w:rPr>
                <w:rFonts w:ascii="Times New Roman" w:hAnsi="Times New Roman" w:cs="Times New Roman"/>
                <w:bCs/>
              </w:rPr>
              <w:t xml:space="preserve"> [24-27</w:t>
            </w:r>
            <w:r w:rsidR="00053337" w:rsidRPr="00A95033">
              <w:rPr>
                <w:rFonts w:ascii="Times New Roman" w:hAnsi="Times New Roman" w:cs="Times New Roman"/>
                <w:bCs/>
              </w:rPr>
              <w:t>].</w:t>
            </w:r>
          </w:p>
        </w:tc>
      </w:tr>
      <w:tr w:rsidR="00581B76" w:rsidRPr="00A95033" w:rsidTr="00FD3FD2">
        <w:trPr>
          <w:trHeight w:val="119"/>
        </w:trPr>
        <w:tc>
          <w:tcPr>
            <w:tcW w:w="692" w:type="dxa"/>
          </w:tcPr>
          <w:p w:rsidR="00581B76" w:rsidRPr="00A95033" w:rsidRDefault="00581B76" w:rsidP="00AD0800">
            <w:pPr>
              <w:ind w:left="-17"/>
              <w:jc w:val="both"/>
              <w:rPr>
                <w:rFonts w:ascii="Times New Roman" w:hAnsi="Times New Roman" w:cs="Times New Roman"/>
                <w:bCs/>
              </w:rPr>
            </w:pPr>
            <w:r w:rsidRPr="00A95033">
              <w:rPr>
                <w:rFonts w:ascii="Times New Roman" w:hAnsi="Times New Roman" w:cs="Times New Roman"/>
                <w:bCs/>
              </w:rPr>
              <w:t>2.</w:t>
            </w:r>
          </w:p>
        </w:tc>
        <w:tc>
          <w:tcPr>
            <w:tcW w:w="2268" w:type="dxa"/>
          </w:tcPr>
          <w:p w:rsidR="00581B76" w:rsidRPr="00A95033" w:rsidRDefault="00581B76" w:rsidP="00AD0800">
            <w:pPr>
              <w:ind w:left="-17"/>
              <w:jc w:val="both"/>
              <w:rPr>
                <w:rFonts w:ascii="Times New Roman" w:hAnsi="Times New Roman" w:cs="Times New Roman"/>
                <w:bCs/>
              </w:rPr>
            </w:pPr>
            <w:r w:rsidRPr="00A95033">
              <w:rPr>
                <w:rFonts w:ascii="Times New Roman" w:hAnsi="Times New Roman" w:cs="Times New Roman"/>
                <w:bCs/>
              </w:rPr>
              <w:t>Scalar-tensor theories</w:t>
            </w:r>
          </w:p>
        </w:tc>
        <w:tc>
          <w:tcPr>
            <w:tcW w:w="3119" w:type="dxa"/>
          </w:tcPr>
          <w:p w:rsidR="00581B76" w:rsidRPr="00A95033" w:rsidRDefault="00581B76" w:rsidP="00AD0800">
            <w:pPr>
              <w:ind w:left="-17"/>
              <w:jc w:val="both"/>
              <w:rPr>
                <w:rFonts w:ascii="Times New Roman" w:hAnsi="Times New Roman" w:cs="Times New Roman"/>
                <w:bCs/>
              </w:rPr>
            </w:pPr>
            <w:proofErr w:type="spellStart"/>
            <w:r w:rsidRPr="00A95033">
              <w:rPr>
                <w:rFonts w:ascii="Times New Roman" w:hAnsi="Times New Roman" w:cs="Times New Roman"/>
                <w:bCs/>
              </w:rPr>
              <w:t>Lagrangian</w:t>
            </w:r>
            <w:proofErr w:type="spellEnd"/>
            <w:r w:rsidRPr="00A95033">
              <w:rPr>
                <w:rFonts w:ascii="Times New Roman" w:hAnsi="Times New Roman" w:cs="Times New Roman"/>
                <w:bCs/>
              </w:rPr>
              <w:t xml:space="preserve"> is a function of scalar field and Ricci scalar </w:t>
            </w:r>
          </w:p>
        </w:tc>
        <w:tc>
          <w:tcPr>
            <w:tcW w:w="3260" w:type="dxa"/>
          </w:tcPr>
          <w:p w:rsidR="00581B76" w:rsidRPr="00A95033" w:rsidRDefault="00581B76" w:rsidP="00AD0800">
            <w:pPr>
              <w:ind w:left="-17"/>
              <w:jc w:val="both"/>
              <w:rPr>
                <w:rFonts w:ascii="Times New Roman" w:hAnsi="Times New Roman" w:cs="Times New Roman"/>
                <w:bCs/>
              </w:rPr>
            </w:pPr>
            <w:r w:rsidRPr="00A95033">
              <w:rPr>
                <w:rFonts w:ascii="Times New Roman" w:hAnsi="Times New Roman" w:cs="Times New Roman"/>
                <w:bCs/>
              </w:rPr>
              <w:t>These theories are given in references</w:t>
            </w:r>
            <w:r w:rsidR="00A95033" w:rsidRPr="00A95033">
              <w:rPr>
                <w:rFonts w:ascii="Times New Roman" w:hAnsi="Times New Roman" w:cs="Times New Roman"/>
                <w:bCs/>
              </w:rPr>
              <w:t xml:space="preserve"> [</w:t>
            </w:r>
            <w:r w:rsidR="00B3229A" w:rsidRPr="00A95033">
              <w:rPr>
                <w:rFonts w:ascii="Times New Roman" w:hAnsi="Times New Roman" w:cs="Times New Roman"/>
                <w:bCs/>
              </w:rPr>
              <w:t>2</w:t>
            </w:r>
            <w:r w:rsidR="00A95033" w:rsidRPr="00A95033">
              <w:rPr>
                <w:rFonts w:ascii="Times New Roman" w:hAnsi="Times New Roman" w:cs="Times New Roman"/>
                <w:bCs/>
              </w:rPr>
              <w:t>8, 29</w:t>
            </w:r>
            <w:r w:rsidR="00B3229A" w:rsidRPr="00A95033">
              <w:rPr>
                <w:rFonts w:ascii="Times New Roman" w:hAnsi="Times New Roman" w:cs="Times New Roman"/>
                <w:bCs/>
              </w:rPr>
              <w:t>]</w:t>
            </w:r>
          </w:p>
        </w:tc>
      </w:tr>
      <w:tr w:rsidR="00581B76" w:rsidRPr="00A95033" w:rsidTr="00FD3FD2">
        <w:trPr>
          <w:trHeight w:val="102"/>
        </w:trPr>
        <w:tc>
          <w:tcPr>
            <w:tcW w:w="692" w:type="dxa"/>
          </w:tcPr>
          <w:p w:rsidR="00581B76" w:rsidRPr="00A95033" w:rsidRDefault="00581B76" w:rsidP="00AD0800">
            <w:pPr>
              <w:ind w:left="-17"/>
              <w:jc w:val="both"/>
              <w:rPr>
                <w:rFonts w:ascii="Times New Roman" w:hAnsi="Times New Roman" w:cs="Times New Roman"/>
                <w:bCs/>
              </w:rPr>
            </w:pPr>
            <w:r w:rsidRPr="00A95033">
              <w:rPr>
                <w:rFonts w:ascii="Times New Roman" w:hAnsi="Times New Roman" w:cs="Times New Roman"/>
                <w:bCs/>
              </w:rPr>
              <w:t>3.</w:t>
            </w:r>
          </w:p>
        </w:tc>
        <w:tc>
          <w:tcPr>
            <w:tcW w:w="2268" w:type="dxa"/>
          </w:tcPr>
          <w:p w:rsidR="00581B76" w:rsidRPr="00A95033" w:rsidRDefault="00581B76" w:rsidP="00AD0800">
            <w:pPr>
              <w:ind w:left="-17"/>
              <w:jc w:val="both"/>
              <w:rPr>
                <w:rFonts w:ascii="Times New Roman" w:hAnsi="Times New Roman" w:cs="Times New Roman"/>
                <w:bCs/>
              </w:rPr>
            </w:pPr>
            <w:r w:rsidRPr="00A95033">
              <w:rPr>
                <w:rFonts w:ascii="Times New Roman" w:hAnsi="Times New Roman" w:cs="Times New Roman"/>
                <w:bCs/>
              </w:rPr>
              <w:t>Gauss-Bonnet gravity models</w:t>
            </w:r>
          </w:p>
        </w:tc>
        <w:tc>
          <w:tcPr>
            <w:tcW w:w="3119" w:type="dxa"/>
          </w:tcPr>
          <w:p w:rsidR="00581B76" w:rsidRPr="00A95033" w:rsidRDefault="00581B76" w:rsidP="00AD0800">
            <w:pPr>
              <w:ind w:left="-17"/>
              <w:jc w:val="both"/>
              <w:rPr>
                <w:rFonts w:ascii="Times New Roman" w:hAnsi="Times New Roman" w:cs="Times New Roman"/>
                <w:bCs/>
              </w:rPr>
            </w:pPr>
            <w:proofErr w:type="spellStart"/>
            <w:r w:rsidRPr="00A95033">
              <w:rPr>
                <w:rFonts w:ascii="Times New Roman" w:hAnsi="Times New Roman" w:cs="Times New Roman"/>
                <w:bCs/>
              </w:rPr>
              <w:t>Lagrangian</w:t>
            </w:r>
            <w:proofErr w:type="spellEnd"/>
            <w:r w:rsidRPr="00A95033">
              <w:rPr>
                <w:rFonts w:ascii="Times New Roman" w:hAnsi="Times New Roman" w:cs="Times New Roman"/>
                <w:bCs/>
              </w:rPr>
              <w:t xml:space="preserve"> is a function of Ricci scalar, Ricci tensor, Riemann tensor and scalar field</w:t>
            </w:r>
          </w:p>
        </w:tc>
        <w:tc>
          <w:tcPr>
            <w:tcW w:w="3260" w:type="dxa"/>
          </w:tcPr>
          <w:p w:rsidR="00581B76" w:rsidRPr="00A95033" w:rsidRDefault="00581B76" w:rsidP="00A95033">
            <w:pPr>
              <w:ind w:left="-17"/>
              <w:jc w:val="both"/>
              <w:rPr>
                <w:rFonts w:ascii="Times New Roman" w:hAnsi="Times New Roman" w:cs="Times New Roman"/>
                <w:bCs/>
              </w:rPr>
            </w:pPr>
            <w:r w:rsidRPr="00A95033">
              <w:rPr>
                <w:rFonts w:ascii="Times New Roman" w:hAnsi="Times New Roman" w:cs="Times New Roman"/>
                <w:bCs/>
              </w:rPr>
              <w:t>Different Gauss-Bonnet models are discussed in references</w:t>
            </w:r>
            <w:r w:rsidR="00B3229A" w:rsidRPr="00A95033">
              <w:rPr>
                <w:rFonts w:ascii="Times New Roman" w:hAnsi="Times New Roman" w:cs="Times New Roman"/>
                <w:bCs/>
              </w:rPr>
              <w:t xml:space="preserve"> [</w:t>
            </w:r>
            <w:r w:rsidR="00A95033" w:rsidRPr="00A95033">
              <w:rPr>
                <w:rFonts w:ascii="Times New Roman" w:hAnsi="Times New Roman" w:cs="Times New Roman"/>
                <w:bCs/>
              </w:rPr>
              <w:t>30</w:t>
            </w:r>
            <w:r w:rsidR="00B3229A" w:rsidRPr="00A95033">
              <w:rPr>
                <w:rFonts w:ascii="Times New Roman" w:hAnsi="Times New Roman" w:cs="Times New Roman"/>
                <w:bCs/>
              </w:rPr>
              <w:t>,</w:t>
            </w:r>
            <w:r w:rsidR="00F957A3" w:rsidRPr="00A95033">
              <w:rPr>
                <w:rFonts w:ascii="Times New Roman" w:hAnsi="Times New Roman" w:cs="Times New Roman"/>
                <w:bCs/>
              </w:rPr>
              <w:t xml:space="preserve"> </w:t>
            </w:r>
            <w:r w:rsidR="00A95033" w:rsidRPr="00A95033">
              <w:rPr>
                <w:rFonts w:ascii="Times New Roman" w:hAnsi="Times New Roman" w:cs="Times New Roman"/>
                <w:bCs/>
              </w:rPr>
              <w:t>31</w:t>
            </w:r>
            <w:r w:rsidR="00B3229A" w:rsidRPr="00A95033">
              <w:rPr>
                <w:rFonts w:ascii="Times New Roman" w:hAnsi="Times New Roman" w:cs="Times New Roman"/>
                <w:bCs/>
              </w:rPr>
              <w:t xml:space="preserve">]. </w:t>
            </w:r>
          </w:p>
        </w:tc>
      </w:tr>
      <w:tr w:rsidR="00581B76" w:rsidRPr="00A95033" w:rsidTr="00FD3FD2">
        <w:trPr>
          <w:trHeight w:val="238"/>
        </w:trPr>
        <w:tc>
          <w:tcPr>
            <w:tcW w:w="692" w:type="dxa"/>
          </w:tcPr>
          <w:p w:rsidR="00581B76" w:rsidRPr="00A95033" w:rsidRDefault="00581B76" w:rsidP="00AD0800">
            <w:pPr>
              <w:ind w:left="-17"/>
              <w:jc w:val="both"/>
              <w:rPr>
                <w:rFonts w:ascii="Times New Roman" w:hAnsi="Times New Roman" w:cs="Times New Roman"/>
                <w:bCs/>
              </w:rPr>
            </w:pPr>
            <w:r w:rsidRPr="00A95033">
              <w:rPr>
                <w:rFonts w:ascii="Times New Roman" w:hAnsi="Times New Roman" w:cs="Times New Roman"/>
                <w:bCs/>
              </w:rPr>
              <w:t>4.</w:t>
            </w:r>
          </w:p>
        </w:tc>
        <w:tc>
          <w:tcPr>
            <w:tcW w:w="2268" w:type="dxa"/>
          </w:tcPr>
          <w:p w:rsidR="00581B76" w:rsidRPr="00A95033" w:rsidRDefault="00581B76" w:rsidP="00AD0800">
            <w:pPr>
              <w:ind w:left="-17"/>
              <w:jc w:val="both"/>
              <w:rPr>
                <w:rFonts w:ascii="Times New Roman" w:hAnsi="Times New Roman" w:cs="Times New Roman"/>
                <w:bCs/>
              </w:rPr>
            </w:pPr>
            <w:proofErr w:type="spellStart"/>
            <w:r w:rsidRPr="00A95033">
              <w:rPr>
                <w:rFonts w:ascii="Times New Roman" w:hAnsi="Times New Roman" w:cs="Times New Roman"/>
                <w:bCs/>
              </w:rPr>
              <w:t>Braneworld</w:t>
            </w:r>
            <w:proofErr w:type="spellEnd"/>
            <w:r w:rsidRPr="00A95033">
              <w:rPr>
                <w:rFonts w:ascii="Times New Roman" w:hAnsi="Times New Roman" w:cs="Times New Roman"/>
                <w:bCs/>
              </w:rPr>
              <w:t xml:space="preserve"> models</w:t>
            </w:r>
          </w:p>
        </w:tc>
        <w:tc>
          <w:tcPr>
            <w:tcW w:w="3119" w:type="dxa"/>
          </w:tcPr>
          <w:p w:rsidR="00581B76" w:rsidRPr="00A95033" w:rsidRDefault="00581B76" w:rsidP="00AD0800">
            <w:pPr>
              <w:ind w:left="-17"/>
              <w:jc w:val="both"/>
              <w:rPr>
                <w:rFonts w:ascii="Times New Roman" w:hAnsi="Times New Roman" w:cs="Times New Roman"/>
                <w:bCs/>
              </w:rPr>
            </w:pPr>
            <w:proofErr w:type="spellStart"/>
            <w:r w:rsidRPr="00A95033">
              <w:rPr>
                <w:rFonts w:ascii="Times New Roman" w:hAnsi="Times New Roman" w:cs="Times New Roman"/>
                <w:bCs/>
              </w:rPr>
              <w:t>Lagrangian</w:t>
            </w:r>
            <w:proofErr w:type="spellEnd"/>
            <w:r w:rsidRPr="00A95033">
              <w:rPr>
                <w:rFonts w:ascii="Times New Roman" w:hAnsi="Times New Roman" w:cs="Times New Roman"/>
                <w:bCs/>
              </w:rPr>
              <w:t xml:space="preserve"> is a function of the Ricci Scalar and extra dimensions are considered.</w:t>
            </w:r>
          </w:p>
        </w:tc>
        <w:tc>
          <w:tcPr>
            <w:tcW w:w="3260" w:type="dxa"/>
          </w:tcPr>
          <w:p w:rsidR="00581B76" w:rsidRPr="00A95033" w:rsidRDefault="00F40A5A" w:rsidP="00A95033">
            <w:pPr>
              <w:ind w:left="-17"/>
              <w:jc w:val="both"/>
              <w:rPr>
                <w:rFonts w:ascii="Times New Roman" w:hAnsi="Times New Roman" w:cs="Times New Roman"/>
                <w:bCs/>
              </w:rPr>
            </w:pPr>
            <w:r w:rsidRPr="00A95033">
              <w:rPr>
                <w:rFonts w:ascii="Times New Roman" w:hAnsi="Times New Roman" w:cs="Times New Roman"/>
                <w:bCs/>
              </w:rPr>
              <w:t>These models are studied</w:t>
            </w:r>
            <w:r w:rsidR="00581B76" w:rsidRPr="00A95033">
              <w:rPr>
                <w:rFonts w:ascii="Times New Roman" w:hAnsi="Times New Roman" w:cs="Times New Roman"/>
                <w:bCs/>
              </w:rPr>
              <w:t xml:space="preserve"> in</w:t>
            </w:r>
            <w:r w:rsidRPr="00A95033">
              <w:rPr>
                <w:rFonts w:ascii="Times New Roman" w:hAnsi="Times New Roman" w:cs="Times New Roman"/>
                <w:bCs/>
              </w:rPr>
              <w:t xml:space="preserve"> the</w:t>
            </w:r>
            <w:r w:rsidR="00581B76" w:rsidRPr="00A95033">
              <w:rPr>
                <w:rFonts w:ascii="Times New Roman" w:hAnsi="Times New Roman" w:cs="Times New Roman"/>
                <w:bCs/>
              </w:rPr>
              <w:t xml:space="preserve"> references</w:t>
            </w:r>
            <w:r w:rsidR="00F957A3" w:rsidRPr="00A95033">
              <w:rPr>
                <w:rFonts w:ascii="Times New Roman" w:hAnsi="Times New Roman" w:cs="Times New Roman"/>
                <w:bCs/>
              </w:rPr>
              <w:t xml:space="preserve"> </w:t>
            </w:r>
            <w:r w:rsidR="00B3229A" w:rsidRPr="00A95033">
              <w:rPr>
                <w:rFonts w:ascii="Times New Roman" w:hAnsi="Times New Roman" w:cs="Times New Roman"/>
                <w:bCs/>
              </w:rPr>
              <w:t>[</w:t>
            </w:r>
            <w:r w:rsidR="00A95033" w:rsidRPr="00A95033">
              <w:rPr>
                <w:rFonts w:ascii="Times New Roman" w:hAnsi="Times New Roman" w:cs="Times New Roman"/>
                <w:bCs/>
              </w:rPr>
              <w:t>32</w:t>
            </w:r>
            <w:r w:rsidR="006B1327" w:rsidRPr="00A95033">
              <w:rPr>
                <w:rFonts w:ascii="Times New Roman" w:hAnsi="Times New Roman" w:cs="Times New Roman"/>
                <w:bCs/>
              </w:rPr>
              <w:t>,</w:t>
            </w:r>
            <w:r w:rsidR="00A95033" w:rsidRPr="00A95033">
              <w:rPr>
                <w:rFonts w:ascii="Times New Roman" w:hAnsi="Times New Roman" w:cs="Times New Roman"/>
                <w:bCs/>
              </w:rPr>
              <w:t xml:space="preserve"> 33</w:t>
            </w:r>
            <w:r w:rsidR="00B3229A" w:rsidRPr="00A95033">
              <w:rPr>
                <w:rFonts w:ascii="Times New Roman" w:hAnsi="Times New Roman" w:cs="Times New Roman"/>
                <w:bCs/>
              </w:rPr>
              <w:t>]</w:t>
            </w:r>
            <w:r w:rsidR="006B1327" w:rsidRPr="00A95033">
              <w:rPr>
                <w:rFonts w:ascii="Times New Roman" w:hAnsi="Times New Roman" w:cs="Times New Roman"/>
                <w:bCs/>
              </w:rPr>
              <w:t>.</w:t>
            </w:r>
          </w:p>
        </w:tc>
      </w:tr>
    </w:tbl>
    <w:p w:rsidR="00B64A1F" w:rsidRPr="00A95033" w:rsidRDefault="00B64A1F" w:rsidP="008B4ED3">
      <w:pPr>
        <w:tabs>
          <w:tab w:val="left" w:pos="2495"/>
        </w:tabs>
        <w:jc w:val="both"/>
        <w:rPr>
          <w:rFonts w:ascii="Times New Roman" w:hAnsi="Times New Roman" w:cs="Times New Roman"/>
          <w:b/>
        </w:rPr>
      </w:pPr>
    </w:p>
    <w:p w:rsidR="00926676" w:rsidRPr="00A95033" w:rsidRDefault="00926676" w:rsidP="008B4ED3">
      <w:pPr>
        <w:tabs>
          <w:tab w:val="left" w:pos="2495"/>
        </w:tabs>
        <w:jc w:val="both"/>
        <w:rPr>
          <w:rFonts w:ascii="Times New Roman" w:hAnsi="Times New Roman" w:cs="Times New Roman"/>
          <w:b/>
          <w:bCs/>
        </w:rPr>
      </w:pPr>
      <w:r w:rsidRPr="00A95033">
        <w:rPr>
          <w:rFonts w:ascii="Times New Roman" w:hAnsi="Times New Roman" w:cs="Times New Roman"/>
          <w:b/>
          <w:bCs/>
        </w:rPr>
        <w:t>4. Conclusions</w:t>
      </w:r>
    </w:p>
    <w:p w:rsidR="00926676" w:rsidRPr="00A95033" w:rsidRDefault="00926676" w:rsidP="008B4ED3">
      <w:pPr>
        <w:tabs>
          <w:tab w:val="left" w:pos="2495"/>
        </w:tabs>
        <w:jc w:val="both"/>
        <w:rPr>
          <w:rFonts w:ascii="Times New Roman" w:hAnsi="Times New Roman" w:cs="Times New Roman"/>
          <w:bCs/>
        </w:rPr>
      </w:pPr>
    </w:p>
    <w:p w:rsidR="00B64A1F" w:rsidRPr="00A95033" w:rsidRDefault="00B64A1F" w:rsidP="008B4ED3">
      <w:pPr>
        <w:tabs>
          <w:tab w:val="left" w:pos="2495"/>
        </w:tabs>
        <w:jc w:val="both"/>
        <w:rPr>
          <w:rFonts w:ascii="Times New Roman" w:hAnsi="Times New Roman" w:cs="Times New Roman"/>
          <w:bCs/>
        </w:rPr>
      </w:pPr>
      <w:r w:rsidRPr="00A95033">
        <w:rPr>
          <w:rFonts w:ascii="Times New Roman" w:hAnsi="Times New Roman" w:cs="Times New Roman"/>
          <w:bCs/>
        </w:rPr>
        <w:t xml:space="preserve">We have studied the </w:t>
      </w:r>
      <w:r w:rsidR="0000739E" w:rsidRPr="00A95033">
        <w:rPr>
          <w:rFonts w:ascii="Times New Roman" w:hAnsi="Times New Roman" w:cs="Times New Roman"/>
          <w:bCs/>
        </w:rPr>
        <w:t>modified gravity</w:t>
      </w:r>
      <w:r w:rsidR="00F957A3" w:rsidRPr="00A95033">
        <w:rPr>
          <w:rFonts w:ascii="Times New Roman" w:hAnsi="Times New Roman" w:cs="Times New Roman"/>
          <w:bCs/>
        </w:rPr>
        <w:t xml:space="preserve"> models</w:t>
      </w:r>
      <w:r w:rsidRPr="00A95033">
        <w:rPr>
          <w:rFonts w:ascii="Times New Roman" w:hAnsi="Times New Roman" w:cs="Times New Roman"/>
          <w:bCs/>
        </w:rPr>
        <w:t xml:space="preserve"> </w:t>
      </w:r>
      <w:r w:rsidR="0000739E" w:rsidRPr="00A95033">
        <w:rPr>
          <w:rFonts w:ascii="Times New Roman" w:hAnsi="Times New Roman" w:cs="Times New Roman"/>
          <w:bCs/>
        </w:rPr>
        <w:t xml:space="preserve">like </w:t>
      </w:r>
      <w:r w:rsidR="0000739E" w:rsidRPr="00A95033">
        <w:rPr>
          <w:rFonts w:ascii="Times New Roman" w:hAnsi="Times New Roman" w:cs="Times New Roman"/>
          <w:bCs/>
          <w:i/>
        </w:rPr>
        <w:t>f</w:t>
      </w:r>
      <w:r w:rsidRPr="00A95033">
        <w:rPr>
          <w:rFonts w:ascii="Times New Roman" w:hAnsi="Times New Roman" w:cs="Times New Roman"/>
          <w:bCs/>
        </w:rPr>
        <w:t>(</w:t>
      </w:r>
      <w:r w:rsidRPr="00A95033">
        <w:rPr>
          <w:rFonts w:ascii="Times New Roman" w:hAnsi="Times New Roman" w:cs="Times New Roman"/>
          <w:bCs/>
          <w:i/>
        </w:rPr>
        <w:t>R</w:t>
      </w:r>
      <w:r w:rsidRPr="00A95033">
        <w:rPr>
          <w:rFonts w:ascii="Times New Roman" w:hAnsi="Times New Roman" w:cs="Times New Roman"/>
          <w:bCs/>
        </w:rPr>
        <w:t>) gravity, scalar-</w:t>
      </w:r>
      <w:r w:rsidR="00C663FF" w:rsidRPr="00A95033">
        <w:rPr>
          <w:rFonts w:ascii="Times New Roman" w:hAnsi="Times New Roman" w:cs="Times New Roman"/>
          <w:bCs/>
        </w:rPr>
        <w:t>tensor theories</w:t>
      </w:r>
      <w:r w:rsidRPr="00A95033">
        <w:rPr>
          <w:rFonts w:ascii="Times New Roman" w:hAnsi="Times New Roman" w:cs="Times New Roman"/>
          <w:bCs/>
        </w:rPr>
        <w:t xml:space="preserve">, Gauss-Bonnet </w:t>
      </w:r>
      <w:r w:rsidR="00C663FF" w:rsidRPr="00A95033">
        <w:rPr>
          <w:rFonts w:ascii="Times New Roman" w:hAnsi="Times New Roman" w:cs="Times New Roman"/>
          <w:bCs/>
        </w:rPr>
        <w:lastRenderedPageBreak/>
        <w:t xml:space="preserve">gravity and </w:t>
      </w:r>
      <w:proofErr w:type="spellStart"/>
      <w:r w:rsidR="00C663FF" w:rsidRPr="00A95033">
        <w:rPr>
          <w:rFonts w:ascii="Times New Roman" w:hAnsi="Times New Roman" w:cs="Times New Roman"/>
          <w:bCs/>
        </w:rPr>
        <w:t>Braneworld</w:t>
      </w:r>
      <w:proofErr w:type="spellEnd"/>
      <w:r w:rsidR="00C663FF" w:rsidRPr="00A95033">
        <w:rPr>
          <w:rFonts w:ascii="Times New Roman" w:hAnsi="Times New Roman" w:cs="Times New Roman"/>
          <w:bCs/>
        </w:rPr>
        <w:t xml:space="preserve"> models</w:t>
      </w:r>
      <w:r w:rsidR="00F957A3" w:rsidRPr="00A95033">
        <w:rPr>
          <w:rFonts w:ascii="Times New Roman" w:hAnsi="Times New Roman" w:cs="Times New Roman"/>
          <w:bCs/>
        </w:rPr>
        <w:t>. In modified</w:t>
      </w:r>
      <w:r w:rsidR="00C663FF" w:rsidRPr="00A95033">
        <w:rPr>
          <w:rFonts w:ascii="Times New Roman" w:hAnsi="Times New Roman" w:cs="Times New Roman"/>
          <w:bCs/>
        </w:rPr>
        <w:t xml:space="preserve"> gravity</w:t>
      </w:r>
      <w:r w:rsidR="00F957A3" w:rsidRPr="00A95033">
        <w:rPr>
          <w:rFonts w:ascii="Times New Roman" w:hAnsi="Times New Roman" w:cs="Times New Roman"/>
          <w:bCs/>
        </w:rPr>
        <w:t xml:space="preserve"> theories dark energy and dark matter</w:t>
      </w:r>
      <w:r w:rsidRPr="00A95033">
        <w:rPr>
          <w:rFonts w:ascii="Times New Roman" w:hAnsi="Times New Roman" w:cs="Times New Roman"/>
          <w:bCs/>
        </w:rPr>
        <w:t xml:space="preserve"> prob</w:t>
      </w:r>
      <w:r w:rsidR="00F957A3" w:rsidRPr="00A95033">
        <w:rPr>
          <w:rFonts w:ascii="Times New Roman" w:hAnsi="Times New Roman" w:cs="Times New Roman"/>
          <w:bCs/>
        </w:rPr>
        <w:t>lems</w:t>
      </w:r>
      <w:r w:rsidRPr="00A95033">
        <w:rPr>
          <w:rFonts w:ascii="Times New Roman" w:hAnsi="Times New Roman" w:cs="Times New Roman"/>
          <w:bCs/>
        </w:rPr>
        <w:t xml:space="preserve"> </w:t>
      </w:r>
      <w:r w:rsidR="00F957A3" w:rsidRPr="00A95033">
        <w:rPr>
          <w:rFonts w:ascii="Times New Roman" w:hAnsi="Times New Roman" w:cs="Times New Roman"/>
          <w:bCs/>
        </w:rPr>
        <w:t xml:space="preserve">are </w:t>
      </w:r>
      <w:r w:rsidR="00C663FF" w:rsidRPr="00A95033">
        <w:rPr>
          <w:rFonts w:ascii="Times New Roman" w:hAnsi="Times New Roman" w:cs="Times New Roman"/>
          <w:bCs/>
        </w:rPr>
        <w:t>explained by</w:t>
      </w:r>
      <w:r w:rsidRPr="00A95033">
        <w:rPr>
          <w:rFonts w:ascii="Times New Roman" w:hAnsi="Times New Roman" w:cs="Times New Roman"/>
          <w:bCs/>
        </w:rPr>
        <w:t xml:space="preserve"> </w:t>
      </w:r>
      <w:r w:rsidR="00C663FF" w:rsidRPr="00A95033">
        <w:rPr>
          <w:rFonts w:ascii="Times New Roman" w:hAnsi="Times New Roman" w:cs="Times New Roman"/>
          <w:bCs/>
        </w:rPr>
        <w:t xml:space="preserve">modifying the E-H </w:t>
      </w:r>
      <w:r w:rsidR="00B52FFD" w:rsidRPr="00A95033">
        <w:rPr>
          <w:rFonts w:ascii="Times New Roman" w:hAnsi="Times New Roman" w:cs="Times New Roman"/>
          <w:bCs/>
        </w:rPr>
        <w:t>action of gravity</w:t>
      </w:r>
      <w:r w:rsidRPr="00A95033">
        <w:rPr>
          <w:rFonts w:ascii="Times New Roman" w:hAnsi="Times New Roman" w:cs="Times New Roman"/>
          <w:bCs/>
        </w:rPr>
        <w:t>.</w:t>
      </w:r>
      <w:r w:rsidR="00367F06" w:rsidRPr="00A95033">
        <w:rPr>
          <w:rFonts w:ascii="Times New Roman" w:hAnsi="Times New Roman" w:cs="Times New Roman"/>
          <w:bCs/>
        </w:rPr>
        <w:t xml:space="preserve"> To study the gravity at quantum scales, we modify the E-H action and replace the </w:t>
      </w:r>
      <w:r w:rsidR="00AE4DCF" w:rsidRPr="00A95033">
        <w:rPr>
          <w:rFonts w:ascii="Times New Roman" w:hAnsi="Times New Roman" w:cs="Times New Roman"/>
          <w:bCs/>
        </w:rPr>
        <w:t xml:space="preserve">Ricci scalar by a function of Ricci scalar </w:t>
      </w:r>
      <w:r w:rsidR="00AE4DCF" w:rsidRPr="00A95033">
        <w:rPr>
          <w:rFonts w:ascii="Times New Roman" w:hAnsi="Times New Roman" w:cs="Times New Roman"/>
          <w:bCs/>
          <w:i/>
        </w:rPr>
        <w:t>R</w:t>
      </w:r>
      <w:r w:rsidR="00AE4DCF" w:rsidRPr="00A95033">
        <w:rPr>
          <w:rFonts w:ascii="Times New Roman" w:hAnsi="Times New Roman" w:cs="Times New Roman"/>
          <w:bCs/>
        </w:rPr>
        <w:t xml:space="preserve">. </w:t>
      </w:r>
      <w:r w:rsidR="00367F06" w:rsidRPr="00A95033">
        <w:rPr>
          <w:rFonts w:ascii="Times New Roman" w:hAnsi="Times New Roman" w:cs="Times New Roman"/>
          <w:bCs/>
        </w:rPr>
        <w:t xml:space="preserve"> We do not have a suitable </w:t>
      </w:r>
      <w:r w:rsidR="00367F06" w:rsidRPr="00A95033">
        <w:rPr>
          <w:rFonts w:ascii="Times New Roman" w:hAnsi="Times New Roman" w:cs="Times New Roman"/>
          <w:bCs/>
          <w:i/>
        </w:rPr>
        <w:t>f</w:t>
      </w:r>
      <w:r w:rsidR="00367F06" w:rsidRPr="00A95033">
        <w:rPr>
          <w:rFonts w:ascii="Times New Roman" w:hAnsi="Times New Roman" w:cs="Times New Roman"/>
          <w:bCs/>
        </w:rPr>
        <w:t>(</w:t>
      </w:r>
      <w:r w:rsidR="00367F06" w:rsidRPr="00A95033">
        <w:rPr>
          <w:rFonts w:ascii="Times New Roman" w:hAnsi="Times New Roman" w:cs="Times New Roman"/>
          <w:bCs/>
          <w:i/>
        </w:rPr>
        <w:t>R</w:t>
      </w:r>
      <w:r w:rsidR="00367F06" w:rsidRPr="00A95033">
        <w:rPr>
          <w:rFonts w:ascii="Times New Roman" w:hAnsi="Times New Roman" w:cs="Times New Roman"/>
          <w:bCs/>
        </w:rPr>
        <w:t>) gravity model to explain the whole cosmic evolution.</w:t>
      </w:r>
      <w:r w:rsidR="00AE4DCF" w:rsidRPr="00A95033">
        <w:rPr>
          <w:rFonts w:ascii="Times New Roman" w:hAnsi="Times New Roman" w:cs="Times New Roman"/>
          <w:bCs/>
        </w:rPr>
        <w:t xml:space="preserve"> Similarly other modified gravity models faces different problems.</w:t>
      </w:r>
      <w:r w:rsidR="00FE1144" w:rsidRPr="00A95033">
        <w:rPr>
          <w:rFonts w:ascii="Times New Roman" w:hAnsi="Times New Roman" w:cs="Times New Roman"/>
          <w:bCs/>
        </w:rPr>
        <w:t xml:space="preserve"> Scalar-tensor theories are </w:t>
      </w:r>
      <w:r w:rsidR="0032775C" w:rsidRPr="00A95033">
        <w:rPr>
          <w:rFonts w:ascii="Times New Roman" w:hAnsi="Times New Roman" w:cs="Times New Roman"/>
          <w:bCs/>
        </w:rPr>
        <w:t xml:space="preserve">more general theories of gravity. In these models gravity is mediated by scalar field and metric tensor. </w:t>
      </w:r>
      <w:proofErr w:type="spellStart"/>
      <w:r w:rsidR="0032775C" w:rsidRPr="00A95033">
        <w:rPr>
          <w:rFonts w:ascii="Times New Roman" w:hAnsi="Times New Roman" w:cs="Times New Roman"/>
          <w:bCs/>
        </w:rPr>
        <w:t>Brans-Dicke</w:t>
      </w:r>
      <w:proofErr w:type="spellEnd"/>
      <w:r w:rsidR="0032775C" w:rsidRPr="00A95033">
        <w:rPr>
          <w:rFonts w:ascii="Times New Roman" w:hAnsi="Times New Roman" w:cs="Times New Roman"/>
          <w:bCs/>
        </w:rPr>
        <w:t xml:space="preserve"> theory is an example of these theories. </w:t>
      </w:r>
      <w:proofErr w:type="gramStart"/>
      <w:r w:rsidR="0032775C" w:rsidRPr="00A95033">
        <w:rPr>
          <w:rFonts w:ascii="Times New Roman" w:hAnsi="Times New Roman" w:cs="Times New Roman"/>
          <w:bCs/>
          <w:i/>
        </w:rPr>
        <w:t>f</w:t>
      </w:r>
      <w:r w:rsidR="0032775C" w:rsidRPr="00A95033">
        <w:rPr>
          <w:rFonts w:ascii="Times New Roman" w:hAnsi="Times New Roman" w:cs="Times New Roman"/>
          <w:bCs/>
        </w:rPr>
        <w:t>(</w:t>
      </w:r>
      <w:proofErr w:type="gramEnd"/>
      <w:r w:rsidR="0032775C" w:rsidRPr="00A95033">
        <w:rPr>
          <w:rFonts w:ascii="Times New Roman" w:hAnsi="Times New Roman" w:cs="Times New Roman"/>
          <w:bCs/>
          <w:i/>
        </w:rPr>
        <w:t>R</w:t>
      </w:r>
      <w:r w:rsidR="0032775C" w:rsidRPr="00A95033">
        <w:rPr>
          <w:rFonts w:ascii="Times New Roman" w:hAnsi="Times New Roman" w:cs="Times New Roman"/>
          <w:bCs/>
        </w:rPr>
        <w:t xml:space="preserve">) gravity is a case of scalar-tensor theories in which </w:t>
      </w:r>
      <w:r w:rsidR="0000739E" w:rsidRPr="00A95033">
        <w:rPr>
          <w:rFonts w:ascii="Times New Roman" w:hAnsi="Times New Roman" w:cs="Times New Roman"/>
          <w:position w:val="-12"/>
        </w:rPr>
        <w:object w:dxaOrig="1400" w:dyaOrig="340">
          <v:shape id="_x0000_i1111" type="#_x0000_t75" style="width:70.5pt;height:17.25pt" o:ole="">
            <v:imagedata r:id="rId171" o:title=""/>
          </v:shape>
          <o:OLEObject Type="Embed" ProgID="Equation.DSMT4" ShapeID="_x0000_i1111" DrawAspect="Content" ObjectID="_1797191717" r:id="rId172"/>
        </w:object>
      </w:r>
      <w:r w:rsidR="0032775C" w:rsidRPr="00A95033">
        <w:rPr>
          <w:rFonts w:ascii="Times New Roman" w:hAnsi="Times New Roman" w:cs="Times New Roman"/>
          <w:bCs/>
        </w:rPr>
        <w:t xml:space="preserve"> </w:t>
      </w:r>
      <w:proofErr w:type="spellStart"/>
      <w:r w:rsidR="0032775C" w:rsidRPr="00A95033">
        <w:rPr>
          <w:rFonts w:ascii="Times New Roman" w:hAnsi="Times New Roman" w:cs="Times New Roman"/>
          <w:bCs/>
        </w:rPr>
        <w:t>and</w:t>
      </w:r>
      <w:proofErr w:type="spellEnd"/>
      <w:r w:rsidR="0032775C" w:rsidRPr="00A95033">
        <w:rPr>
          <w:rFonts w:ascii="Times New Roman" w:hAnsi="Times New Roman" w:cs="Times New Roman"/>
          <w:bCs/>
        </w:rPr>
        <w:t xml:space="preserve"> </w:t>
      </w:r>
      <w:r w:rsidR="0000739E" w:rsidRPr="00A95033">
        <w:rPr>
          <w:rFonts w:ascii="Times New Roman" w:hAnsi="Times New Roman" w:cs="Times New Roman"/>
          <w:position w:val="-10"/>
        </w:rPr>
        <w:object w:dxaOrig="520" w:dyaOrig="300">
          <v:shape id="_x0000_i1112" type="#_x0000_t75" style="width:26.25pt;height:15pt" o:ole="">
            <v:imagedata r:id="rId173" o:title=""/>
          </v:shape>
          <o:OLEObject Type="Embed" ProgID="Equation.DSMT4" ShapeID="_x0000_i1112" DrawAspect="Content" ObjectID="_1797191718" r:id="rId174"/>
        </w:object>
      </w:r>
      <w:r w:rsidR="0073577D" w:rsidRPr="00A95033">
        <w:rPr>
          <w:rFonts w:ascii="Times New Roman" w:hAnsi="Times New Roman" w:cs="Times New Roman"/>
          <w:bCs/>
        </w:rPr>
        <w:t xml:space="preserve">. At the local scales (galactic scale), we do not need any modification in GTR. So, we consider the mechanisms in which the effect of modification vanishes. In chameleon mechanism, the mass of the scalar field depends upon the energy density of the normal matter. In high density regions, the mass of the scalar field increases and the motion of the scalar field </w:t>
      </w:r>
      <w:r w:rsidR="00B52FFD" w:rsidRPr="00A95033">
        <w:rPr>
          <w:rFonts w:ascii="Times New Roman" w:hAnsi="Times New Roman" w:cs="Times New Roman"/>
          <w:bCs/>
        </w:rPr>
        <w:t>seize</w:t>
      </w:r>
      <w:r w:rsidR="0073577D" w:rsidRPr="00A95033">
        <w:rPr>
          <w:rFonts w:ascii="Times New Roman" w:hAnsi="Times New Roman" w:cs="Times New Roman"/>
          <w:bCs/>
        </w:rPr>
        <w:t xml:space="preserve"> and effect of the modification is </w:t>
      </w:r>
      <w:proofErr w:type="spellStart"/>
      <w:r w:rsidR="0073577D" w:rsidRPr="00A95033">
        <w:rPr>
          <w:rFonts w:ascii="Times New Roman" w:hAnsi="Times New Roman" w:cs="Times New Roman"/>
          <w:bCs/>
        </w:rPr>
        <w:t>weared</w:t>
      </w:r>
      <w:proofErr w:type="spellEnd"/>
      <w:r w:rsidR="0073577D" w:rsidRPr="00A95033">
        <w:rPr>
          <w:rFonts w:ascii="Times New Roman" w:hAnsi="Times New Roman" w:cs="Times New Roman"/>
          <w:bCs/>
        </w:rPr>
        <w:t xml:space="preserve"> off.</w:t>
      </w:r>
      <w:r w:rsidR="00F3706D" w:rsidRPr="00A95033">
        <w:rPr>
          <w:rFonts w:ascii="Times New Roman" w:hAnsi="Times New Roman" w:cs="Times New Roman"/>
          <w:bCs/>
        </w:rPr>
        <w:t xml:space="preserve"> Similarly, there are other screening mechanisms, which are used to </w:t>
      </w:r>
      <w:proofErr w:type="gramStart"/>
      <w:r w:rsidR="00F3706D" w:rsidRPr="00A95033">
        <w:rPr>
          <w:rFonts w:ascii="Times New Roman" w:hAnsi="Times New Roman" w:cs="Times New Roman"/>
          <w:bCs/>
        </w:rPr>
        <w:t>vanish</w:t>
      </w:r>
      <w:proofErr w:type="gramEnd"/>
      <w:r w:rsidR="00F3706D" w:rsidRPr="00A95033">
        <w:rPr>
          <w:rFonts w:ascii="Times New Roman" w:hAnsi="Times New Roman" w:cs="Times New Roman"/>
          <w:bCs/>
        </w:rPr>
        <w:t xml:space="preserve"> the modification of gravity. In </w:t>
      </w:r>
      <w:proofErr w:type="spellStart"/>
      <w:r w:rsidR="00F3706D" w:rsidRPr="00A95033">
        <w:rPr>
          <w:rFonts w:ascii="Times New Roman" w:hAnsi="Times New Roman" w:cs="Times New Roman"/>
          <w:bCs/>
        </w:rPr>
        <w:t>Braneworld</w:t>
      </w:r>
      <w:proofErr w:type="spellEnd"/>
      <w:r w:rsidR="00F3706D" w:rsidRPr="00A95033">
        <w:rPr>
          <w:rFonts w:ascii="Times New Roman" w:hAnsi="Times New Roman" w:cs="Times New Roman"/>
          <w:bCs/>
        </w:rPr>
        <w:t xml:space="preserve"> models, large extra dimensions are responsible for the late time cosmic acceleration. A scalar field, Ricci tensor, Ricci scalar and Riemann tensor is considered in the Gauss-Bonnet model.   </w:t>
      </w:r>
      <w:r w:rsidR="0073577D" w:rsidRPr="00A95033">
        <w:rPr>
          <w:rFonts w:ascii="Times New Roman" w:hAnsi="Times New Roman" w:cs="Times New Roman"/>
          <w:bCs/>
        </w:rPr>
        <w:t xml:space="preserve"> </w:t>
      </w:r>
      <w:r w:rsidR="0032775C" w:rsidRPr="00A95033">
        <w:rPr>
          <w:rFonts w:ascii="Times New Roman" w:hAnsi="Times New Roman" w:cs="Times New Roman"/>
          <w:bCs/>
        </w:rPr>
        <w:t xml:space="preserve"> </w:t>
      </w:r>
    </w:p>
    <w:p w:rsidR="006927EF" w:rsidRPr="00A95033" w:rsidRDefault="006927EF" w:rsidP="008B4ED3">
      <w:pPr>
        <w:tabs>
          <w:tab w:val="left" w:pos="2495"/>
        </w:tabs>
        <w:jc w:val="both"/>
        <w:rPr>
          <w:rFonts w:ascii="Times New Roman" w:hAnsi="Times New Roman" w:cs="Times New Roman"/>
          <w:bCs/>
        </w:rPr>
      </w:pPr>
    </w:p>
    <w:p w:rsidR="00A80034" w:rsidRPr="00A95033" w:rsidRDefault="007246DA" w:rsidP="008B4ED3">
      <w:pPr>
        <w:tabs>
          <w:tab w:val="left" w:pos="2495"/>
        </w:tabs>
        <w:jc w:val="both"/>
        <w:rPr>
          <w:rFonts w:ascii="Times New Roman" w:hAnsi="Times New Roman" w:cs="Times New Roman"/>
          <w:b/>
        </w:rPr>
      </w:pPr>
      <w:r w:rsidRPr="00A95033">
        <w:rPr>
          <w:rFonts w:ascii="Times New Roman" w:hAnsi="Times New Roman" w:cs="Times New Roman"/>
          <w:b/>
        </w:rPr>
        <w:t>References</w:t>
      </w:r>
      <w:r w:rsidR="008B4ED3" w:rsidRPr="00A95033">
        <w:rPr>
          <w:rFonts w:ascii="Times New Roman" w:hAnsi="Times New Roman" w:cs="Times New Roman"/>
          <w:b/>
        </w:rPr>
        <w:tab/>
      </w:r>
    </w:p>
    <w:p w:rsidR="00E25C0B" w:rsidRPr="00A95033" w:rsidRDefault="00A80034" w:rsidP="00E25C0B">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bCs/>
        </w:rPr>
        <w:t xml:space="preserve">D. N. </w:t>
      </w:r>
      <w:proofErr w:type="spellStart"/>
      <w:r w:rsidRPr="00A95033">
        <w:rPr>
          <w:rFonts w:ascii="Times New Roman" w:hAnsi="Times New Roman" w:cs="Times New Roman"/>
          <w:bCs/>
        </w:rPr>
        <w:t>Spergel</w:t>
      </w:r>
      <w:proofErr w:type="spellEnd"/>
      <w:r w:rsidRPr="00A95033">
        <w:rPr>
          <w:rFonts w:ascii="Times New Roman" w:hAnsi="Times New Roman" w:cs="Times New Roman"/>
          <w:bCs/>
        </w:rPr>
        <w:t xml:space="preserve"> e</w:t>
      </w:r>
      <w:r w:rsidR="00127853" w:rsidRPr="00A95033">
        <w:rPr>
          <w:rFonts w:ascii="Times New Roman" w:hAnsi="Times New Roman" w:cs="Times New Roman"/>
          <w:bCs/>
        </w:rPr>
        <w:t xml:space="preserve">t al., </w:t>
      </w:r>
      <w:proofErr w:type="spellStart"/>
      <w:r w:rsidR="00127853" w:rsidRPr="00A95033">
        <w:rPr>
          <w:rFonts w:ascii="Times New Roman" w:hAnsi="Times New Roman" w:cs="Times New Roman"/>
          <w:bCs/>
        </w:rPr>
        <w:t>Astrophys</w:t>
      </w:r>
      <w:proofErr w:type="spellEnd"/>
      <w:r w:rsidR="00127853" w:rsidRPr="00A95033">
        <w:rPr>
          <w:rFonts w:ascii="Times New Roman" w:hAnsi="Times New Roman" w:cs="Times New Roman"/>
          <w:bCs/>
        </w:rPr>
        <w:t xml:space="preserve">. </w:t>
      </w:r>
      <w:r w:rsidR="008B4ED3" w:rsidRPr="00A95033">
        <w:rPr>
          <w:rFonts w:ascii="Times New Roman" w:hAnsi="Times New Roman" w:cs="Times New Roman"/>
          <w:bCs/>
        </w:rPr>
        <w:t>J. Suppl. 148</w:t>
      </w:r>
      <w:r w:rsidRPr="00A95033">
        <w:rPr>
          <w:rFonts w:ascii="Times New Roman" w:hAnsi="Times New Roman" w:cs="Times New Roman"/>
          <w:bCs/>
        </w:rPr>
        <w:t>, 97 (2003).</w:t>
      </w:r>
      <w:r w:rsidRPr="00A95033">
        <w:rPr>
          <w:rFonts w:ascii="Times New Roman" w:hAnsi="Times New Roman" w:cs="Times New Roman"/>
          <w:bCs/>
        </w:rPr>
        <w:tab/>
      </w:r>
      <w:r w:rsidRPr="00A95033">
        <w:rPr>
          <w:rFonts w:ascii="Times New Roman" w:hAnsi="Times New Roman" w:cs="Times New Roman"/>
          <w:bCs/>
        </w:rPr>
        <w:tab/>
      </w:r>
    </w:p>
    <w:p w:rsidR="00E25C0B" w:rsidRPr="00A95033" w:rsidRDefault="00A80034" w:rsidP="00E25C0B">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bCs/>
        </w:rPr>
        <w:t>B. P.  Abbo</w:t>
      </w:r>
      <w:r w:rsidR="00127853" w:rsidRPr="00A95033">
        <w:rPr>
          <w:rFonts w:ascii="Times New Roman" w:hAnsi="Times New Roman" w:cs="Times New Roman"/>
          <w:bCs/>
        </w:rPr>
        <w:t xml:space="preserve">tt et al., Phys. Rev. </w:t>
      </w:r>
      <w:proofErr w:type="spellStart"/>
      <w:r w:rsidR="00127853" w:rsidRPr="00A95033">
        <w:rPr>
          <w:rFonts w:ascii="Times New Roman" w:hAnsi="Times New Roman" w:cs="Times New Roman"/>
          <w:bCs/>
        </w:rPr>
        <w:t>Lett</w:t>
      </w:r>
      <w:proofErr w:type="spellEnd"/>
      <w:r w:rsidR="00127853" w:rsidRPr="00A95033">
        <w:rPr>
          <w:rFonts w:ascii="Times New Roman" w:hAnsi="Times New Roman" w:cs="Times New Roman"/>
          <w:bCs/>
        </w:rPr>
        <w:t>. 116</w:t>
      </w:r>
      <w:r w:rsidRPr="00A95033">
        <w:rPr>
          <w:rFonts w:ascii="Times New Roman" w:hAnsi="Times New Roman" w:cs="Times New Roman"/>
          <w:bCs/>
        </w:rPr>
        <w:t xml:space="preserve"> (6), 061102 (2016).</w:t>
      </w:r>
    </w:p>
    <w:p w:rsidR="00E25C0B" w:rsidRPr="00A95033" w:rsidRDefault="003D70F9" w:rsidP="00E25C0B">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B. </w:t>
      </w:r>
      <w:proofErr w:type="spellStart"/>
      <w:r w:rsidRPr="00A95033">
        <w:rPr>
          <w:rFonts w:ascii="Times New Roman" w:hAnsi="Times New Roman" w:cs="Times New Roman"/>
        </w:rPr>
        <w:t>P.Abbott</w:t>
      </w:r>
      <w:proofErr w:type="spellEnd"/>
      <w:r w:rsidRPr="00A95033">
        <w:rPr>
          <w:rFonts w:ascii="Times New Roman" w:hAnsi="Times New Roman" w:cs="Times New Roman"/>
        </w:rPr>
        <w:t xml:space="preserve"> et al. Phys. Rev. </w:t>
      </w:r>
      <w:proofErr w:type="spellStart"/>
      <w:r w:rsidRPr="00A95033">
        <w:rPr>
          <w:rFonts w:ascii="Times New Roman" w:hAnsi="Times New Roman" w:cs="Times New Roman"/>
        </w:rPr>
        <w:t>Lett</w:t>
      </w:r>
      <w:proofErr w:type="spellEnd"/>
      <w:r w:rsidRPr="00A95033">
        <w:rPr>
          <w:rFonts w:ascii="Times New Roman" w:hAnsi="Times New Roman" w:cs="Times New Roman"/>
        </w:rPr>
        <w:t>. 119, 161101 (2017).</w:t>
      </w:r>
    </w:p>
    <w:p w:rsidR="00E25C0B" w:rsidRPr="00A95033" w:rsidRDefault="00AE4DCF" w:rsidP="00E25C0B">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M. Kunz and D. </w:t>
      </w:r>
      <w:proofErr w:type="spellStart"/>
      <w:r w:rsidRPr="00A95033">
        <w:rPr>
          <w:rFonts w:ascii="Times New Roman" w:hAnsi="Times New Roman" w:cs="Times New Roman"/>
        </w:rPr>
        <w:t>Sapone</w:t>
      </w:r>
      <w:proofErr w:type="spellEnd"/>
      <w:r w:rsidRPr="00A95033">
        <w:rPr>
          <w:rFonts w:ascii="Times New Roman" w:hAnsi="Times New Roman" w:cs="Times New Roman"/>
        </w:rPr>
        <w:t xml:space="preserve">, Phys. Rev. </w:t>
      </w:r>
      <w:proofErr w:type="spellStart"/>
      <w:r w:rsidRPr="00A95033">
        <w:rPr>
          <w:rFonts w:ascii="Times New Roman" w:hAnsi="Times New Roman" w:cs="Times New Roman"/>
        </w:rPr>
        <w:t>Lett</w:t>
      </w:r>
      <w:proofErr w:type="spellEnd"/>
      <w:r w:rsidRPr="00A95033">
        <w:rPr>
          <w:rFonts w:ascii="Times New Roman" w:hAnsi="Times New Roman" w:cs="Times New Roman"/>
        </w:rPr>
        <w:t>. 98, 121301 (2007).</w:t>
      </w:r>
    </w:p>
    <w:p w:rsidR="00E25C0B" w:rsidRPr="00A95033" w:rsidRDefault="00214A5D" w:rsidP="00E25C0B">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A. G. </w:t>
      </w:r>
      <w:proofErr w:type="spellStart"/>
      <w:r w:rsidRPr="00A95033">
        <w:rPr>
          <w:rFonts w:ascii="Times New Roman" w:hAnsi="Times New Roman" w:cs="Times New Roman"/>
        </w:rPr>
        <w:t>Riess</w:t>
      </w:r>
      <w:proofErr w:type="spellEnd"/>
      <w:r w:rsidRPr="00A95033">
        <w:rPr>
          <w:rFonts w:ascii="Times New Roman" w:hAnsi="Times New Roman" w:cs="Times New Roman"/>
        </w:rPr>
        <w:t xml:space="preserve"> et al., (Supernova Search Team Collaboration), Astron. J. 116, 1009 (1998).</w:t>
      </w:r>
    </w:p>
    <w:p w:rsidR="00E25C0B" w:rsidRPr="00A95033" w:rsidRDefault="00214A5D" w:rsidP="00E25C0B">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B. Schmidt et al., </w:t>
      </w:r>
      <w:proofErr w:type="spellStart"/>
      <w:r w:rsidRPr="00A95033">
        <w:rPr>
          <w:rFonts w:ascii="Times New Roman" w:hAnsi="Times New Roman" w:cs="Times New Roman"/>
        </w:rPr>
        <w:t>Astrophys</w:t>
      </w:r>
      <w:proofErr w:type="spellEnd"/>
      <w:r w:rsidRPr="00A95033">
        <w:rPr>
          <w:rFonts w:ascii="Times New Roman" w:hAnsi="Times New Roman" w:cs="Times New Roman"/>
        </w:rPr>
        <w:t>. J. 507, 46 (1998).</w:t>
      </w:r>
    </w:p>
    <w:p w:rsidR="00FD3FD2" w:rsidRPr="00A95033" w:rsidRDefault="00053337" w:rsidP="00FD3FD2">
      <w:pPr>
        <w:pStyle w:val="ListParagraph"/>
        <w:numPr>
          <w:ilvl w:val="0"/>
          <w:numId w:val="8"/>
        </w:numPr>
        <w:tabs>
          <w:tab w:val="left" w:pos="1457"/>
          <w:tab w:val="center" w:pos="4680"/>
        </w:tabs>
        <w:ind w:left="482" w:hanging="482"/>
        <w:jc w:val="both"/>
        <w:rPr>
          <w:rFonts w:ascii="Times New Roman" w:hAnsi="Times New Roman" w:cs="Times New Roman"/>
        </w:rPr>
      </w:pPr>
      <w:r w:rsidRPr="00A95033">
        <w:rPr>
          <w:rFonts w:ascii="Times New Roman" w:hAnsi="Times New Roman" w:cs="Times New Roman"/>
        </w:rPr>
        <w:t xml:space="preserve">S. </w:t>
      </w:r>
      <w:proofErr w:type="spellStart"/>
      <w:r w:rsidRPr="00A95033">
        <w:rPr>
          <w:rFonts w:ascii="Times New Roman" w:hAnsi="Times New Roman" w:cs="Times New Roman"/>
        </w:rPr>
        <w:t>Perlmutter</w:t>
      </w:r>
      <w:proofErr w:type="spellEnd"/>
      <w:r w:rsidRPr="00A95033">
        <w:rPr>
          <w:rFonts w:ascii="Times New Roman" w:hAnsi="Times New Roman" w:cs="Times New Roman"/>
        </w:rPr>
        <w:t xml:space="preserve"> et al., </w:t>
      </w:r>
      <w:proofErr w:type="spellStart"/>
      <w:r w:rsidRPr="00A95033">
        <w:rPr>
          <w:rFonts w:ascii="Times New Roman" w:hAnsi="Times New Roman" w:cs="Times New Roman"/>
        </w:rPr>
        <w:t>Astrophys</w:t>
      </w:r>
      <w:proofErr w:type="spellEnd"/>
      <w:r w:rsidRPr="00A95033">
        <w:rPr>
          <w:rFonts w:ascii="Times New Roman" w:hAnsi="Times New Roman" w:cs="Times New Roman"/>
        </w:rPr>
        <w:t>. J. 517, 565 (1999).</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V. C. Rubin, W. K. Ford and N. </w:t>
      </w:r>
      <w:proofErr w:type="spellStart"/>
      <w:r w:rsidRPr="00A95033">
        <w:rPr>
          <w:rFonts w:ascii="Times New Roman" w:hAnsi="Times New Roman" w:cs="Times New Roman"/>
        </w:rPr>
        <w:t>Thonnard</w:t>
      </w:r>
      <w:proofErr w:type="spellEnd"/>
      <w:r w:rsidRPr="00A95033">
        <w:rPr>
          <w:rFonts w:ascii="Times New Roman" w:hAnsi="Times New Roman" w:cs="Times New Roman"/>
        </w:rPr>
        <w:t xml:space="preserve">, </w:t>
      </w:r>
      <w:proofErr w:type="spellStart"/>
      <w:r w:rsidRPr="00A95033">
        <w:rPr>
          <w:rFonts w:ascii="Times New Roman" w:hAnsi="Times New Roman" w:cs="Times New Roman"/>
        </w:rPr>
        <w:t>Astrophys</w:t>
      </w:r>
      <w:proofErr w:type="spellEnd"/>
      <w:r w:rsidRPr="00A95033">
        <w:rPr>
          <w:rFonts w:ascii="Times New Roman" w:hAnsi="Times New Roman" w:cs="Times New Roman"/>
        </w:rPr>
        <w:t>. J. 238, 471 (1980).</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A. </w:t>
      </w:r>
      <w:proofErr w:type="spellStart"/>
      <w:r w:rsidRPr="00A95033">
        <w:rPr>
          <w:rFonts w:ascii="Times New Roman" w:hAnsi="Times New Roman" w:cs="Times New Roman"/>
        </w:rPr>
        <w:t>Borriello</w:t>
      </w:r>
      <w:proofErr w:type="spellEnd"/>
      <w:r w:rsidRPr="00A95033">
        <w:rPr>
          <w:rFonts w:ascii="Times New Roman" w:hAnsi="Times New Roman" w:cs="Times New Roman"/>
        </w:rPr>
        <w:t xml:space="preserve"> and P. </w:t>
      </w:r>
      <w:proofErr w:type="spellStart"/>
      <w:r w:rsidRPr="00A95033">
        <w:rPr>
          <w:rFonts w:ascii="Times New Roman" w:hAnsi="Times New Roman" w:cs="Times New Roman"/>
        </w:rPr>
        <w:t>Salucci</w:t>
      </w:r>
      <w:proofErr w:type="spellEnd"/>
      <w:r w:rsidRPr="00A95033">
        <w:rPr>
          <w:rFonts w:ascii="Times New Roman" w:hAnsi="Times New Roman" w:cs="Times New Roman"/>
        </w:rPr>
        <w:t>, Mon. Not. R. Astron. Soc. 323, 285 (2001).</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V. K. Sharma and M. M. </w:t>
      </w:r>
      <w:proofErr w:type="spellStart"/>
      <w:r w:rsidRPr="00A95033">
        <w:rPr>
          <w:rFonts w:ascii="Times New Roman" w:hAnsi="Times New Roman" w:cs="Times New Roman"/>
        </w:rPr>
        <w:t>Verma</w:t>
      </w:r>
      <w:proofErr w:type="spellEnd"/>
      <w:proofErr w:type="gramStart"/>
      <w:r w:rsidRPr="00A95033">
        <w:rPr>
          <w:rFonts w:ascii="Times New Roman" w:hAnsi="Times New Roman" w:cs="Times New Roman"/>
        </w:rPr>
        <w:t>,  Eur</w:t>
      </w:r>
      <w:proofErr w:type="gramEnd"/>
      <w:r w:rsidRPr="00A95033">
        <w:rPr>
          <w:rFonts w:ascii="Times New Roman" w:hAnsi="Times New Roman" w:cs="Times New Roman"/>
        </w:rPr>
        <w:t>. Phys. J. C (EPJC).</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V. K. Sharma, B. K. </w:t>
      </w:r>
      <w:proofErr w:type="spellStart"/>
      <w:r w:rsidRPr="00A95033">
        <w:rPr>
          <w:rFonts w:ascii="Times New Roman" w:hAnsi="Times New Roman" w:cs="Times New Roman"/>
        </w:rPr>
        <w:t>Yadav</w:t>
      </w:r>
      <w:proofErr w:type="spellEnd"/>
      <w:r w:rsidRPr="00A95033">
        <w:rPr>
          <w:rFonts w:ascii="Times New Roman" w:hAnsi="Times New Roman" w:cs="Times New Roman"/>
        </w:rPr>
        <w:t xml:space="preserve">  and  M. M. </w:t>
      </w:r>
      <w:proofErr w:type="spellStart"/>
      <w:r w:rsidRPr="00A95033">
        <w:rPr>
          <w:rFonts w:ascii="Times New Roman" w:hAnsi="Times New Roman" w:cs="Times New Roman"/>
        </w:rPr>
        <w:t>Verma</w:t>
      </w:r>
      <w:proofErr w:type="spellEnd"/>
      <w:r w:rsidRPr="00A95033">
        <w:rPr>
          <w:rFonts w:ascii="Times New Roman" w:hAnsi="Times New Roman" w:cs="Times New Roman"/>
        </w:rPr>
        <w:t>, Eur. Phys. J. C (EPJC), 81, 109, (2021).</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V. K. Sharma, B. K. </w:t>
      </w:r>
      <w:proofErr w:type="spellStart"/>
      <w:r w:rsidRPr="00A95033">
        <w:rPr>
          <w:rFonts w:ascii="Times New Roman" w:hAnsi="Times New Roman" w:cs="Times New Roman"/>
        </w:rPr>
        <w:t>Yadav</w:t>
      </w:r>
      <w:proofErr w:type="spellEnd"/>
      <w:r w:rsidRPr="00A95033">
        <w:rPr>
          <w:rFonts w:ascii="Times New Roman" w:hAnsi="Times New Roman" w:cs="Times New Roman"/>
        </w:rPr>
        <w:t xml:space="preserve"> and M. M. </w:t>
      </w:r>
      <w:proofErr w:type="spellStart"/>
      <w:r w:rsidRPr="00A95033">
        <w:rPr>
          <w:rFonts w:ascii="Times New Roman" w:hAnsi="Times New Roman" w:cs="Times New Roman"/>
        </w:rPr>
        <w:t>Verma</w:t>
      </w:r>
      <w:proofErr w:type="spellEnd"/>
      <w:r w:rsidRPr="00A95033">
        <w:rPr>
          <w:rFonts w:ascii="Times New Roman" w:hAnsi="Times New Roman" w:cs="Times New Roman"/>
        </w:rPr>
        <w:t>,  Eur. Phys. J. C (EPJC), 80, 619, (2020).</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 C. G. </w:t>
      </w:r>
      <w:proofErr w:type="spellStart"/>
      <w:r w:rsidRPr="00A95033">
        <w:rPr>
          <w:rFonts w:ascii="Times New Roman" w:hAnsi="Times New Roman" w:cs="Times New Roman"/>
        </w:rPr>
        <w:t>Boehmer</w:t>
      </w:r>
      <w:proofErr w:type="spellEnd"/>
      <w:r w:rsidRPr="00A95033">
        <w:rPr>
          <w:rFonts w:ascii="Times New Roman" w:hAnsi="Times New Roman" w:cs="Times New Roman"/>
        </w:rPr>
        <w:t xml:space="preserve">, T. </w:t>
      </w:r>
      <w:proofErr w:type="spellStart"/>
      <w:r w:rsidRPr="00A95033">
        <w:rPr>
          <w:rFonts w:ascii="Times New Roman" w:hAnsi="Times New Roman" w:cs="Times New Roman"/>
        </w:rPr>
        <w:t>Harko</w:t>
      </w:r>
      <w:proofErr w:type="spellEnd"/>
      <w:r w:rsidRPr="00A95033">
        <w:rPr>
          <w:rFonts w:ascii="Times New Roman" w:hAnsi="Times New Roman" w:cs="Times New Roman"/>
        </w:rPr>
        <w:t xml:space="preserve"> and F. S. N. Lobo, </w:t>
      </w:r>
      <w:proofErr w:type="spellStart"/>
      <w:r w:rsidRPr="00A95033">
        <w:rPr>
          <w:rFonts w:ascii="Times New Roman" w:hAnsi="Times New Roman" w:cs="Times New Roman"/>
        </w:rPr>
        <w:t>Astropart</w:t>
      </w:r>
      <w:proofErr w:type="spellEnd"/>
      <w:r w:rsidRPr="00A95033">
        <w:rPr>
          <w:rFonts w:ascii="Times New Roman" w:hAnsi="Times New Roman" w:cs="Times New Roman"/>
        </w:rPr>
        <w:t>. Phys. 29, 386 (2008)</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T. </w:t>
      </w:r>
      <w:proofErr w:type="spellStart"/>
      <w:r w:rsidRPr="00A95033">
        <w:rPr>
          <w:rFonts w:ascii="Times New Roman" w:hAnsi="Times New Roman" w:cs="Times New Roman"/>
        </w:rPr>
        <w:t>Katsuragawa</w:t>
      </w:r>
      <w:proofErr w:type="spellEnd"/>
      <w:r w:rsidRPr="00A95033">
        <w:rPr>
          <w:rFonts w:ascii="Times New Roman" w:hAnsi="Times New Roman" w:cs="Times New Roman"/>
        </w:rPr>
        <w:t xml:space="preserve"> and S. </w:t>
      </w:r>
      <w:proofErr w:type="spellStart"/>
      <w:r w:rsidRPr="00A95033">
        <w:rPr>
          <w:rFonts w:ascii="Times New Roman" w:hAnsi="Times New Roman" w:cs="Times New Roman"/>
        </w:rPr>
        <w:t>Matsuzaki</w:t>
      </w:r>
      <w:proofErr w:type="spellEnd"/>
      <w:r w:rsidRPr="00A95033">
        <w:rPr>
          <w:rFonts w:ascii="Times New Roman" w:hAnsi="Times New Roman" w:cs="Times New Roman"/>
        </w:rPr>
        <w:t>, Phys. Rev. D 95, 044040 (2017).</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R. </w:t>
      </w:r>
      <w:proofErr w:type="spellStart"/>
      <w:r w:rsidRPr="00A95033">
        <w:rPr>
          <w:rFonts w:ascii="Times New Roman" w:hAnsi="Times New Roman" w:cs="Times New Roman"/>
        </w:rPr>
        <w:t>Zaregonbadi</w:t>
      </w:r>
      <w:proofErr w:type="spellEnd"/>
      <w:r w:rsidRPr="00A95033">
        <w:rPr>
          <w:rFonts w:ascii="Times New Roman" w:hAnsi="Times New Roman" w:cs="Times New Roman"/>
        </w:rPr>
        <w:t xml:space="preserve">, M. </w:t>
      </w:r>
      <w:proofErr w:type="spellStart"/>
      <w:r w:rsidRPr="00A95033">
        <w:rPr>
          <w:rFonts w:ascii="Times New Roman" w:hAnsi="Times New Roman" w:cs="Times New Roman"/>
        </w:rPr>
        <w:t>Farhoudi</w:t>
      </w:r>
      <w:proofErr w:type="spellEnd"/>
      <w:r w:rsidRPr="00A95033">
        <w:rPr>
          <w:rFonts w:ascii="Times New Roman" w:hAnsi="Times New Roman" w:cs="Times New Roman"/>
        </w:rPr>
        <w:t xml:space="preserve"> and N. </w:t>
      </w:r>
      <w:proofErr w:type="spellStart"/>
      <w:r w:rsidRPr="00A95033">
        <w:rPr>
          <w:rFonts w:ascii="Times New Roman" w:hAnsi="Times New Roman" w:cs="Times New Roman"/>
        </w:rPr>
        <w:t>Riazi</w:t>
      </w:r>
      <w:proofErr w:type="spellEnd"/>
      <w:r w:rsidRPr="00A95033">
        <w:rPr>
          <w:rFonts w:ascii="Times New Roman" w:hAnsi="Times New Roman" w:cs="Times New Roman"/>
        </w:rPr>
        <w:t>, Phys. Rev. D 94, 0840052 (2016).</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S. </w:t>
      </w:r>
      <w:proofErr w:type="spellStart"/>
      <w:r w:rsidRPr="00A95033">
        <w:rPr>
          <w:rFonts w:ascii="Times New Roman" w:hAnsi="Times New Roman" w:cs="Times New Roman"/>
        </w:rPr>
        <w:t>Nojiri</w:t>
      </w:r>
      <w:proofErr w:type="spellEnd"/>
      <w:r w:rsidRPr="00A95033">
        <w:rPr>
          <w:rFonts w:ascii="Times New Roman" w:hAnsi="Times New Roman" w:cs="Times New Roman"/>
        </w:rPr>
        <w:t xml:space="preserve"> and S. D. </w:t>
      </w:r>
      <w:proofErr w:type="spellStart"/>
      <w:r w:rsidRPr="00A95033">
        <w:rPr>
          <w:rFonts w:ascii="Times New Roman" w:hAnsi="Times New Roman" w:cs="Times New Roman"/>
        </w:rPr>
        <w:t>Odintsov</w:t>
      </w:r>
      <w:proofErr w:type="spellEnd"/>
      <w:r w:rsidRPr="00A95033">
        <w:rPr>
          <w:rFonts w:ascii="Times New Roman" w:hAnsi="Times New Roman" w:cs="Times New Roman"/>
        </w:rPr>
        <w:t xml:space="preserve">, Proceedings, 17th Workshop on General </w:t>
      </w:r>
      <w:proofErr w:type="spellStart"/>
      <w:r w:rsidRPr="00A95033">
        <w:rPr>
          <w:rFonts w:ascii="Times New Roman" w:hAnsi="Times New Roman" w:cs="Times New Roman"/>
        </w:rPr>
        <w:t>Rel</w:t>
      </w:r>
      <w:proofErr w:type="spellEnd"/>
      <w:r w:rsidRPr="00A95033">
        <w:rPr>
          <w:rFonts w:ascii="Times New Roman" w:hAnsi="Times New Roman" w:cs="Times New Roman"/>
        </w:rPr>
        <w:t xml:space="preserve">- </w:t>
      </w:r>
      <w:proofErr w:type="spellStart"/>
      <w:r w:rsidRPr="00A95033">
        <w:rPr>
          <w:rFonts w:ascii="Times New Roman" w:hAnsi="Times New Roman" w:cs="Times New Roman"/>
        </w:rPr>
        <w:t>ativity</w:t>
      </w:r>
      <w:proofErr w:type="spellEnd"/>
      <w:r w:rsidRPr="00A95033">
        <w:rPr>
          <w:rFonts w:ascii="Times New Roman" w:hAnsi="Times New Roman" w:cs="Times New Roman"/>
        </w:rPr>
        <w:t xml:space="preserve"> and Gravitation in Japan (JGRG17): Nagoya, Japan, December 3-7, 2007, 03, (2008).</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T. </w:t>
      </w:r>
      <w:proofErr w:type="spellStart"/>
      <w:r w:rsidRPr="00A95033">
        <w:rPr>
          <w:rFonts w:ascii="Times New Roman" w:hAnsi="Times New Roman" w:cs="Times New Roman"/>
        </w:rPr>
        <w:t>Katsuragawa</w:t>
      </w:r>
      <w:proofErr w:type="spellEnd"/>
      <w:r w:rsidRPr="00A95033">
        <w:rPr>
          <w:rFonts w:ascii="Times New Roman" w:hAnsi="Times New Roman" w:cs="Times New Roman"/>
        </w:rPr>
        <w:t xml:space="preserve">, T. Nakamura, T. Ikeda and S. </w:t>
      </w:r>
      <w:proofErr w:type="spellStart"/>
      <w:r w:rsidRPr="00A95033">
        <w:rPr>
          <w:rFonts w:ascii="Times New Roman" w:hAnsi="Times New Roman" w:cs="Times New Roman"/>
        </w:rPr>
        <w:t>Capozziello</w:t>
      </w:r>
      <w:proofErr w:type="spellEnd"/>
      <w:r w:rsidRPr="00A95033">
        <w:rPr>
          <w:rFonts w:ascii="Times New Roman" w:hAnsi="Times New Roman" w:cs="Times New Roman"/>
        </w:rPr>
        <w:t>, Phys. Rev. D 99, 124050 (2019).</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A. Goldstein et al., </w:t>
      </w:r>
      <w:proofErr w:type="spellStart"/>
      <w:r w:rsidRPr="00A95033">
        <w:rPr>
          <w:rFonts w:ascii="Times New Roman" w:hAnsi="Times New Roman" w:cs="Times New Roman"/>
        </w:rPr>
        <w:t>Astrophys</w:t>
      </w:r>
      <w:proofErr w:type="spellEnd"/>
      <w:r w:rsidRPr="00A95033">
        <w:rPr>
          <w:rFonts w:ascii="Times New Roman" w:hAnsi="Times New Roman" w:cs="Times New Roman"/>
        </w:rPr>
        <w:t>. J. 848, L14 (2017).</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S. M. Carroll, Living Rev. </w:t>
      </w:r>
      <w:proofErr w:type="spellStart"/>
      <w:r w:rsidRPr="00A95033">
        <w:rPr>
          <w:rFonts w:ascii="Times New Roman" w:hAnsi="Times New Roman" w:cs="Times New Roman"/>
        </w:rPr>
        <w:t>Relativ</w:t>
      </w:r>
      <w:proofErr w:type="spellEnd"/>
      <w:r w:rsidRPr="00A95033">
        <w:rPr>
          <w:rFonts w:ascii="Times New Roman" w:hAnsi="Times New Roman" w:cs="Times New Roman"/>
        </w:rPr>
        <w:t>. 4, 1 (2001).</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P. J. E. Peebles and B. </w:t>
      </w:r>
      <w:proofErr w:type="spellStart"/>
      <w:r w:rsidRPr="00A95033">
        <w:rPr>
          <w:rFonts w:ascii="Times New Roman" w:hAnsi="Times New Roman" w:cs="Times New Roman"/>
        </w:rPr>
        <w:t>Ratra</w:t>
      </w:r>
      <w:proofErr w:type="spellEnd"/>
      <w:r w:rsidRPr="00A95033">
        <w:rPr>
          <w:rFonts w:ascii="Times New Roman" w:hAnsi="Times New Roman" w:cs="Times New Roman"/>
        </w:rPr>
        <w:t>, Rev. Mod. Phys. 75, 559-606 (2003).</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R. R. Caldwell, R. Dave, and P. J. Steinhardt, Phys. Rev. </w:t>
      </w:r>
      <w:proofErr w:type="spellStart"/>
      <w:r w:rsidRPr="00A95033">
        <w:rPr>
          <w:rFonts w:ascii="Times New Roman" w:hAnsi="Times New Roman" w:cs="Times New Roman"/>
        </w:rPr>
        <w:t>Lett</w:t>
      </w:r>
      <w:proofErr w:type="spellEnd"/>
      <w:r w:rsidRPr="00A95033">
        <w:rPr>
          <w:rFonts w:ascii="Times New Roman" w:hAnsi="Times New Roman" w:cs="Times New Roman"/>
        </w:rPr>
        <w:t>. 80, 1582 (1998).</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T. Chiba, T. Okabe, and M. Yamaguchi, Phys. Rev. D 62, 023511 (2000).</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R. R. Caldwell, Phys. </w:t>
      </w:r>
      <w:proofErr w:type="spellStart"/>
      <w:r w:rsidRPr="00A95033">
        <w:rPr>
          <w:rFonts w:ascii="Times New Roman" w:hAnsi="Times New Roman" w:cs="Times New Roman"/>
        </w:rPr>
        <w:t>Lett</w:t>
      </w:r>
      <w:proofErr w:type="spellEnd"/>
      <w:r w:rsidRPr="00A95033">
        <w:rPr>
          <w:rFonts w:ascii="Times New Roman" w:hAnsi="Times New Roman" w:cs="Times New Roman"/>
        </w:rPr>
        <w:t>. B 545, 23 (2002).</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S. </w:t>
      </w:r>
      <w:proofErr w:type="spellStart"/>
      <w:r w:rsidRPr="00A95033">
        <w:rPr>
          <w:rFonts w:ascii="Times New Roman" w:hAnsi="Times New Roman" w:cs="Times New Roman"/>
        </w:rPr>
        <w:t>Capozziello</w:t>
      </w:r>
      <w:proofErr w:type="spellEnd"/>
      <w:r w:rsidRPr="00A95033">
        <w:rPr>
          <w:rFonts w:ascii="Times New Roman" w:hAnsi="Times New Roman" w:cs="Times New Roman"/>
        </w:rPr>
        <w:t>, Int. J. Mod. Phys. D 11, 483 (2002).</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A. A. </w:t>
      </w:r>
      <w:proofErr w:type="spellStart"/>
      <w:r w:rsidRPr="00A95033">
        <w:rPr>
          <w:rFonts w:ascii="Times New Roman" w:hAnsi="Times New Roman" w:cs="Times New Roman"/>
        </w:rPr>
        <w:t>Starobinski</w:t>
      </w:r>
      <w:proofErr w:type="spellEnd"/>
      <w:r w:rsidRPr="00A95033">
        <w:rPr>
          <w:rFonts w:ascii="Times New Roman" w:hAnsi="Times New Roman" w:cs="Times New Roman"/>
        </w:rPr>
        <w:t xml:space="preserve">, Phys. </w:t>
      </w:r>
      <w:proofErr w:type="spellStart"/>
      <w:r w:rsidRPr="00A95033">
        <w:rPr>
          <w:rFonts w:ascii="Times New Roman" w:hAnsi="Times New Roman" w:cs="Times New Roman"/>
        </w:rPr>
        <w:t>Lett</w:t>
      </w:r>
      <w:proofErr w:type="spellEnd"/>
      <w:r w:rsidRPr="00A95033">
        <w:rPr>
          <w:rFonts w:ascii="Times New Roman" w:hAnsi="Times New Roman" w:cs="Times New Roman"/>
        </w:rPr>
        <w:t>. B 91, 99(1980).</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A. D. </w:t>
      </w:r>
      <w:proofErr w:type="spellStart"/>
      <w:r w:rsidRPr="00A95033">
        <w:rPr>
          <w:rFonts w:ascii="Times New Roman" w:hAnsi="Times New Roman" w:cs="Times New Roman"/>
        </w:rPr>
        <w:t>Felice</w:t>
      </w:r>
      <w:proofErr w:type="spellEnd"/>
      <w:r w:rsidRPr="00A95033">
        <w:rPr>
          <w:rFonts w:ascii="Times New Roman" w:hAnsi="Times New Roman" w:cs="Times New Roman"/>
        </w:rPr>
        <w:t xml:space="preserve"> and S. </w:t>
      </w:r>
      <w:proofErr w:type="spellStart"/>
      <w:r w:rsidRPr="00A95033">
        <w:rPr>
          <w:rFonts w:ascii="Times New Roman" w:hAnsi="Times New Roman" w:cs="Times New Roman"/>
        </w:rPr>
        <w:t>Tsuzikawa</w:t>
      </w:r>
      <w:proofErr w:type="spellEnd"/>
      <w:r w:rsidRPr="00A95033">
        <w:rPr>
          <w:rFonts w:ascii="Times New Roman" w:hAnsi="Times New Roman" w:cs="Times New Roman"/>
        </w:rPr>
        <w:t>, Living Rev. Relativity 13, 3, (2010).</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lastRenderedPageBreak/>
        <w:t xml:space="preserve">L. </w:t>
      </w:r>
      <w:proofErr w:type="spellStart"/>
      <w:r w:rsidRPr="00A95033">
        <w:rPr>
          <w:rFonts w:ascii="Times New Roman" w:hAnsi="Times New Roman" w:cs="Times New Roman"/>
        </w:rPr>
        <w:t>Amendola</w:t>
      </w:r>
      <w:proofErr w:type="spellEnd"/>
      <w:r w:rsidRPr="00A95033">
        <w:rPr>
          <w:rFonts w:ascii="Times New Roman" w:hAnsi="Times New Roman" w:cs="Times New Roman"/>
        </w:rPr>
        <w:t xml:space="preserve">, R. </w:t>
      </w:r>
      <w:proofErr w:type="spellStart"/>
      <w:r w:rsidRPr="00A95033">
        <w:rPr>
          <w:rFonts w:ascii="Times New Roman" w:hAnsi="Times New Roman" w:cs="Times New Roman"/>
        </w:rPr>
        <w:t>Gannouji</w:t>
      </w:r>
      <w:proofErr w:type="spellEnd"/>
      <w:r w:rsidRPr="00A95033">
        <w:rPr>
          <w:rFonts w:ascii="Times New Roman" w:hAnsi="Times New Roman" w:cs="Times New Roman"/>
        </w:rPr>
        <w:t xml:space="preserve">, D. </w:t>
      </w:r>
      <w:proofErr w:type="spellStart"/>
      <w:r w:rsidRPr="00A95033">
        <w:rPr>
          <w:rFonts w:ascii="Times New Roman" w:hAnsi="Times New Roman" w:cs="Times New Roman"/>
        </w:rPr>
        <w:t>Polarski</w:t>
      </w:r>
      <w:proofErr w:type="spellEnd"/>
      <w:r w:rsidRPr="00A95033">
        <w:rPr>
          <w:rFonts w:ascii="Times New Roman" w:hAnsi="Times New Roman" w:cs="Times New Roman"/>
        </w:rPr>
        <w:t xml:space="preserve"> and S. </w:t>
      </w:r>
      <w:proofErr w:type="spellStart"/>
      <w:r w:rsidRPr="00A95033">
        <w:rPr>
          <w:rFonts w:ascii="Times New Roman" w:hAnsi="Times New Roman" w:cs="Times New Roman"/>
        </w:rPr>
        <w:t>Tsujikawa</w:t>
      </w:r>
      <w:proofErr w:type="spellEnd"/>
      <w:r w:rsidRPr="00A95033">
        <w:rPr>
          <w:rFonts w:ascii="Times New Roman" w:hAnsi="Times New Roman" w:cs="Times New Roman"/>
        </w:rPr>
        <w:t>, Phys. Rev. D 75, 083504 (2007).</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L. </w:t>
      </w:r>
      <w:proofErr w:type="spellStart"/>
      <w:r w:rsidRPr="00A95033">
        <w:rPr>
          <w:rFonts w:ascii="Times New Roman" w:hAnsi="Times New Roman" w:cs="Times New Roman"/>
        </w:rPr>
        <w:t>Amendola</w:t>
      </w:r>
      <w:proofErr w:type="spellEnd"/>
      <w:r w:rsidRPr="00A95033">
        <w:rPr>
          <w:rFonts w:ascii="Times New Roman" w:hAnsi="Times New Roman" w:cs="Times New Roman"/>
        </w:rPr>
        <w:t>, Phys. Rev. D 60, 043501 (1999).</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N. </w:t>
      </w:r>
      <w:proofErr w:type="spellStart"/>
      <w:r w:rsidRPr="00A95033">
        <w:rPr>
          <w:rFonts w:ascii="Times New Roman" w:hAnsi="Times New Roman" w:cs="Times New Roman"/>
        </w:rPr>
        <w:t>Bartolo</w:t>
      </w:r>
      <w:proofErr w:type="spellEnd"/>
      <w:r w:rsidRPr="00A95033">
        <w:rPr>
          <w:rFonts w:ascii="Times New Roman" w:hAnsi="Times New Roman" w:cs="Times New Roman"/>
        </w:rPr>
        <w:t xml:space="preserve"> and M. </w:t>
      </w:r>
      <w:proofErr w:type="spellStart"/>
      <w:r w:rsidRPr="00A95033">
        <w:rPr>
          <w:rFonts w:ascii="Times New Roman" w:hAnsi="Times New Roman" w:cs="Times New Roman"/>
        </w:rPr>
        <w:t>Pietroni</w:t>
      </w:r>
      <w:proofErr w:type="spellEnd"/>
      <w:r w:rsidRPr="00A95033">
        <w:rPr>
          <w:rFonts w:ascii="Times New Roman" w:hAnsi="Times New Roman" w:cs="Times New Roman"/>
        </w:rPr>
        <w:t>, Phys. Rev. D 61, 023518 (2000).</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S. </w:t>
      </w:r>
      <w:proofErr w:type="spellStart"/>
      <w:r w:rsidRPr="00A95033">
        <w:rPr>
          <w:rFonts w:ascii="Times New Roman" w:hAnsi="Times New Roman" w:cs="Times New Roman"/>
        </w:rPr>
        <w:t>Noziri</w:t>
      </w:r>
      <w:proofErr w:type="spellEnd"/>
      <w:r w:rsidRPr="00A95033">
        <w:rPr>
          <w:rFonts w:ascii="Times New Roman" w:hAnsi="Times New Roman" w:cs="Times New Roman"/>
        </w:rPr>
        <w:t xml:space="preserve">, S. D. </w:t>
      </w:r>
      <w:proofErr w:type="spellStart"/>
      <w:r w:rsidRPr="00A95033">
        <w:rPr>
          <w:rFonts w:ascii="Times New Roman" w:hAnsi="Times New Roman" w:cs="Times New Roman"/>
        </w:rPr>
        <w:t>Odintsov</w:t>
      </w:r>
      <w:proofErr w:type="spellEnd"/>
      <w:r w:rsidRPr="00A95033">
        <w:rPr>
          <w:rFonts w:ascii="Times New Roman" w:hAnsi="Times New Roman" w:cs="Times New Roman"/>
        </w:rPr>
        <w:t xml:space="preserve"> and M. Sasaki, Phys. Rev. D 71, 123509 (2005).</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G. </w:t>
      </w:r>
      <w:proofErr w:type="spellStart"/>
      <w:r w:rsidRPr="00A95033">
        <w:rPr>
          <w:rFonts w:ascii="Times New Roman" w:hAnsi="Times New Roman" w:cs="Times New Roman"/>
        </w:rPr>
        <w:t>Calcagni</w:t>
      </w:r>
      <w:proofErr w:type="spellEnd"/>
      <w:r w:rsidRPr="00A95033">
        <w:rPr>
          <w:rFonts w:ascii="Times New Roman" w:hAnsi="Times New Roman" w:cs="Times New Roman"/>
        </w:rPr>
        <w:t xml:space="preserve">, S. </w:t>
      </w:r>
      <w:proofErr w:type="spellStart"/>
      <w:r w:rsidRPr="00A95033">
        <w:rPr>
          <w:rFonts w:ascii="Times New Roman" w:hAnsi="Times New Roman" w:cs="Times New Roman"/>
        </w:rPr>
        <w:t>Tsujikawa</w:t>
      </w:r>
      <w:proofErr w:type="spellEnd"/>
      <w:r w:rsidRPr="00A95033">
        <w:rPr>
          <w:rFonts w:ascii="Times New Roman" w:hAnsi="Times New Roman" w:cs="Times New Roman"/>
        </w:rPr>
        <w:t xml:space="preserve"> and M. Sami, Class. Quant. </w:t>
      </w:r>
      <w:proofErr w:type="spellStart"/>
      <w:r w:rsidRPr="00A95033">
        <w:rPr>
          <w:rFonts w:ascii="Times New Roman" w:hAnsi="Times New Roman" w:cs="Times New Roman"/>
        </w:rPr>
        <w:t>Grav</w:t>
      </w:r>
      <w:proofErr w:type="spellEnd"/>
      <w:r w:rsidRPr="00A95033">
        <w:rPr>
          <w:rFonts w:ascii="Times New Roman" w:hAnsi="Times New Roman" w:cs="Times New Roman"/>
        </w:rPr>
        <w:t>. 22, 3977 (2005).</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G. R. </w:t>
      </w:r>
      <w:proofErr w:type="spellStart"/>
      <w:r w:rsidRPr="00A95033">
        <w:rPr>
          <w:rFonts w:ascii="Times New Roman" w:hAnsi="Times New Roman" w:cs="Times New Roman"/>
        </w:rPr>
        <w:t>Dvali</w:t>
      </w:r>
      <w:proofErr w:type="spellEnd"/>
      <w:r w:rsidRPr="00A95033">
        <w:rPr>
          <w:rFonts w:ascii="Times New Roman" w:hAnsi="Times New Roman" w:cs="Times New Roman"/>
        </w:rPr>
        <w:t xml:space="preserve">, G. </w:t>
      </w:r>
      <w:proofErr w:type="spellStart"/>
      <w:r w:rsidRPr="00A95033">
        <w:rPr>
          <w:rFonts w:ascii="Times New Roman" w:hAnsi="Times New Roman" w:cs="Times New Roman"/>
        </w:rPr>
        <w:t>Gabadadze</w:t>
      </w:r>
      <w:proofErr w:type="spellEnd"/>
      <w:r w:rsidRPr="00A95033">
        <w:rPr>
          <w:rFonts w:ascii="Times New Roman" w:hAnsi="Times New Roman" w:cs="Times New Roman"/>
        </w:rPr>
        <w:t xml:space="preserve"> and M. </w:t>
      </w:r>
      <w:proofErr w:type="spellStart"/>
      <w:r w:rsidRPr="00A95033">
        <w:rPr>
          <w:rFonts w:ascii="Times New Roman" w:hAnsi="Times New Roman" w:cs="Times New Roman"/>
        </w:rPr>
        <w:t>Porrati</w:t>
      </w:r>
      <w:proofErr w:type="spellEnd"/>
      <w:r w:rsidRPr="00A95033">
        <w:rPr>
          <w:rFonts w:ascii="Times New Roman" w:hAnsi="Times New Roman" w:cs="Times New Roman"/>
        </w:rPr>
        <w:t xml:space="preserve">, Phys. </w:t>
      </w:r>
      <w:proofErr w:type="spellStart"/>
      <w:r w:rsidRPr="00A95033">
        <w:rPr>
          <w:rFonts w:ascii="Times New Roman" w:hAnsi="Times New Roman" w:cs="Times New Roman"/>
        </w:rPr>
        <w:t>Lett</w:t>
      </w:r>
      <w:proofErr w:type="spellEnd"/>
      <w:r w:rsidRPr="00A95033">
        <w:rPr>
          <w:rFonts w:ascii="Times New Roman" w:hAnsi="Times New Roman" w:cs="Times New Roman"/>
        </w:rPr>
        <w:t>. B 485, 208 (2000).</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V. </w:t>
      </w:r>
      <w:proofErr w:type="spellStart"/>
      <w:r w:rsidRPr="00A95033">
        <w:rPr>
          <w:rFonts w:ascii="Times New Roman" w:hAnsi="Times New Roman" w:cs="Times New Roman"/>
        </w:rPr>
        <w:t>Sahni</w:t>
      </w:r>
      <w:proofErr w:type="spellEnd"/>
      <w:r w:rsidRPr="00A95033">
        <w:rPr>
          <w:rFonts w:ascii="Times New Roman" w:hAnsi="Times New Roman" w:cs="Times New Roman"/>
        </w:rPr>
        <w:t xml:space="preserve"> and Y. </w:t>
      </w:r>
      <w:proofErr w:type="spellStart"/>
      <w:r w:rsidRPr="00A95033">
        <w:rPr>
          <w:rFonts w:ascii="Times New Roman" w:hAnsi="Times New Roman" w:cs="Times New Roman"/>
        </w:rPr>
        <w:t>Shtanov</w:t>
      </w:r>
      <w:proofErr w:type="spellEnd"/>
      <w:r w:rsidRPr="00A95033">
        <w:rPr>
          <w:rFonts w:ascii="Times New Roman" w:hAnsi="Times New Roman" w:cs="Times New Roman"/>
        </w:rPr>
        <w:t>, JCAP 0311, 014 (2003).</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S. </w:t>
      </w:r>
      <w:proofErr w:type="spellStart"/>
      <w:r w:rsidRPr="00A95033">
        <w:rPr>
          <w:rFonts w:ascii="Times New Roman" w:hAnsi="Times New Roman" w:cs="Times New Roman"/>
        </w:rPr>
        <w:t>Nojiri</w:t>
      </w:r>
      <w:proofErr w:type="spellEnd"/>
      <w:r w:rsidRPr="00A95033">
        <w:rPr>
          <w:rFonts w:ascii="Times New Roman" w:hAnsi="Times New Roman" w:cs="Times New Roman"/>
        </w:rPr>
        <w:t xml:space="preserve"> and S. D. </w:t>
      </w:r>
      <w:proofErr w:type="spellStart"/>
      <w:r w:rsidRPr="00A95033">
        <w:rPr>
          <w:rFonts w:ascii="Times New Roman" w:hAnsi="Times New Roman" w:cs="Times New Roman"/>
        </w:rPr>
        <w:t>Odintsov</w:t>
      </w:r>
      <w:proofErr w:type="spellEnd"/>
      <w:r w:rsidRPr="00A95033">
        <w:rPr>
          <w:rFonts w:ascii="Times New Roman" w:hAnsi="Times New Roman" w:cs="Times New Roman"/>
        </w:rPr>
        <w:t>, Phys. Rept. 505, 59 (2011).</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A. K. Sharma a</w:t>
      </w:r>
      <w:r w:rsidR="00127853" w:rsidRPr="00A95033">
        <w:rPr>
          <w:rFonts w:ascii="Times New Roman" w:hAnsi="Times New Roman" w:cs="Times New Roman"/>
        </w:rPr>
        <w:t xml:space="preserve">nd M. M. </w:t>
      </w:r>
      <w:proofErr w:type="spellStart"/>
      <w:r w:rsidR="00127853" w:rsidRPr="00A95033">
        <w:rPr>
          <w:rFonts w:ascii="Times New Roman" w:hAnsi="Times New Roman" w:cs="Times New Roman"/>
        </w:rPr>
        <w:t>Verma</w:t>
      </w:r>
      <w:proofErr w:type="spellEnd"/>
      <w:proofErr w:type="gramStart"/>
      <w:r w:rsidR="00127853" w:rsidRPr="00A95033">
        <w:rPr>
          <w:rFonts w:ascii="Times New Roman" w:hAnsi="Times New Roman" w:cs="Times New Roman"/>
        </w:rPr>
        <w:t xml:space="preserve">,  </w:t>
      </w:r>
      <w:proofErr w:type="spellStart"/>
      <w:r w:rsidR="00127853" w:rsidRPr="00A95033">
        <w:rPr>
          <w:rFonts w:ascii="Times New Roman" w:hAnsi="Times New Roman" w:cs="Times New Roman"/>
        </w:rPr>
        <w:t>Astrophys</w:t>
      </w:r>
      <w:proofErr w:type="spellEnd"/>
      <w:proofErr w:type="gramEnd"/>
      <w:r w:rsidR="00127853" w:rsidRPr="00A95033">
        <w:rPr>
          <w:rFonts w:ascii="Times New Roman" w:hAnsi="Times New Roman" w:cs="Times New Roman"/>
        </w:rPr>
        <w:t xml:space="preserve">. J. </w:t>
      </w:r>
      <w:r w:rsidRPr="00A95033">
        <w:rPr>
          <w:rFonts w:ascii="Times New Roman" w:hAnsi="Times New Roman" w:cs="Times New Roman"/>
        </w:rPr>
        <w:t>(</w:t>
      </w:r>
      <w:proofErr w:type="spellStart"/>
      <w:r w:rsidRPr="00A95033">
        <w:rPr>
          <w:rFonts w:ascii="Times New Roman" w:hAnsi="Times New Roman" w:cs="Times New Roman"/>
        </w:rPr>
        <w:t>ApJ</w:t>
      </w:r>
      <w:proofErr w:type="spellEnd"/>
      <w:r w:rsidRPr="00A95033">
        <w:rPr>
          <w:rFonts w:ascii="Times New Roman" w:hAnsi="Times New Roman" w:cs="Times New Roman"/>
        </w:rPr>
        <w:t>), 926 (1), 29, (2022).</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P. </w:t>
      </w:r>
      <w:proofErr w:type="spellStart"/>
      <w:r w:rsidRPr="00A95033">
        <w:rPr>
          <w:rFonts w:ascii="Times New Roman" w:hAnsi="Times New Roman" w:cs="Times New Roman"/>
        </w:rPr>
        <w:t>Creminelli</w:t>
      </w:r>
      <w:proofErr w:type="spellEnd"/>
      <w:r w:rsidRPr="00A95033">
        <w:rPr>
          <w:rFonts w:ascii="Times New Roman" w:hAnsi="Times New Roman" w:cs="Times New Roman"/>
        </w:rPr>
        <w:t xml:space="preserve"> and F. </w:t>
      </w:r>
      <w:proofErr w:type="spellStart"/>
      <w:r w:rsidRPr="00A95033">
        <w:rPr>
          <w:rFonts w:ascii="Times New Roman" w:hAnsi="Times New Roman" w:cs="Times New Roman"/>
        </w:rPr>
        <w:t>Vernizzi</w:t>
      </w:r>
      <w:proofErr w:type="spellEnd"/>
      <w:r w:rsidRPr="00A95033">
        <w:rPr>
          <w:rFonts w:ascii="Times New Roman" w:hAnsi="Times New Roman" w:cs="Times New Roman"/>
        </w:rPr>
        <w:t xml:space="preserve">, Phys. Rev. </w:t>
      </w:r>
      <w:proofErr w:type="spellStart"/>
      <w:r w:rsidRPr="00A95033">
        <w:rPr>
          <w:rFonts w:ascii="Times New Roman" w:hAnsi="Times New Roman" w:cs="Times New Roman"/>
        </w:rPr>
        <w:t>Lett</w:t>
      </w:r>
      <w:proofErr w:type="spellEnd"/>
      <w:r w:rsidRPr="00A95033">
        <w:rPr>
          <w:rFonts w:ascii="Times New Roman" w:hAnsi="Times New Roman" w:cs="Times New Roman"/>
        </w:rPr>
        <w:t>. 119, 251302 (2017).</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C. P. L. Berry and J. R. </w:t>
      </w:r>
      <w:proofErr w:type="spellStart"/>
      <w:r w:rsidRPr="00A95033">
        <w:rPr>
          <w:rFonts w:ascii="Times New Roman" w:hAnsi="Times New Roman" w:cs="Times New Roman"/>
        </w:rPr>
        <w:t>Gair</w:t>
      </w:r>
      <w:proofErr w:type="spellEnd"/>
      <w:r w:rsidRPr="00A95033">
        <w:rPr>
          <w:rFonts w:ascii="Times New Roman" w:hAnsi="Times New Roman" w:cs="Times New Roman"/>
        </w:rPr>
        <w:t>, Phys. Rev. D 83, 104022 (2011).</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P. I. </w:t>
      </w:r>
      <w:proofErr w:type="spellStart"/>
      <w:r w:rsidRPr="00A95033">
        <w:rPr>
          <w:rFonts w:ascii="Times New Roman" w:hAnsi="Times New Roman" w:cs="Times New Roman"/>
        </w:rPr>
        <w:t>Dyadina</w:t>
      </w:r>
      <w:proofErr w:type="spellEnd"/>
      <w:r w:rsidRPr="00A95033">
        <w:rPr>
          <w:rFonts w:ascii="Times New Roman" w:hAnsi="Times New Roman" w:cs="Times New Roman"/>
        </w:rPr>
        <w:t xml:space="preserve">, J. Exp. </w:t>
      </w:r>
      <w:proofErr w:type="spellStart"/>
      <w:r w:rsidRPr="00A95033">
        <w:rPr>
          <w:rFonts w:ascii="Times New Roman" w:hAnsi="Times New Roman" w:cs="Times New Roman"/>
        </w:rPr>
        <w:t>Theor</w:t>
      </w:r>
      <w:proofErr w:type="spellEnd"/>
      <w:r w:rsidRPr="00A95033">
        <w:rPr>
          <w:rFonts w:ascii="Times New Roman" w:hAnsi="Times New Roman" w:cs="Times New Roman"/>
        </w:rPr>
        <w:t>. Phys. 135, 333 (2022).</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H. R. </w:t>
      </w:r>
      <w:proofErr w:type="spellStart"/>
      <w:r w:rsidRPr="00A95033">
        <w:rPr>
          <w:rFonts w:ascii="Times New Roman" w:hAnsi="Times New Roman" w:cs="Times New Roman"/>
        </w:rPr>
        <w:t>Kausar</w:t>
      </w:r>
      <w:proofErr w:type="spellEnd"/>
      <w:r w:rsidRPr="00A95033">
        <w:rPr>
          <w:rFonts w:ascii="Times New Roman" w:hAnsi="Times New Roman" w:cs="Times New Roman"/>
        </w:rPr>
        <w:t xml:space="preserve">, L. </w:t>
      </w:r>
      <w:proofErr w:type="spellStart"/>
      <w:r w:rsidRPr="00A95033">
        <w:rPr>
          <w:rFonts w:ascii="Times New Roman" w:hAnsi="Times New Roman" w:cs="Times New Roman"/>
        </w:rPr>
        <w:t>Philippoz</w:t>
      </w:r>
      <w:proofErr w:type="spellEnd"/>
      <w:r w:rsidRPr="00A95033">
        <w:rPr>
          <w:rFonts w:ascii="Times New Roman" w:hAnsi="Times New Roman" w:cs="Times New Roman"/>
        </w:rPr>
        <w:t xml:space="preserve"> and P. </w:t>
      </w:r>
      <w:proofErr w:type="spellStart"/>
      <w:r w:rsidRPr="00A95033">
        <w:rPr>
          <w:rFonts w:ascii="Times New Roman" w:hAnsi="Times New Roman" w:cs="Times New Roman"/>
        </w:rPr>
        <w:t>Jetzer</w:t>
      </w:r>
      <w:proofErr w:type="spellEnd"/>
      <w:r w:rsidRPr="00A95033">
        <w:rPr>
          <w:rFonts w:ascii="Times New Roman" w:hAnsi="Times New Roman" w:cs="Times New Roman"/>
        </w:rPr>
        <w:t>, Phys. Rev. D 93, 124071 (2016).</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V. </w:t>
      </w:r>
      <w:proofErr w:type="spellStart"/>
      <w:r w:rsidRPr="00A95033">
        <w:rPr>
          <w:rFonts w:ascii="Times New Roman" w:hAnsi="Times New Roman" w:cs="Times New Roman"/>
        </w:rPr>
        <w:t>Sahni</w:t>
      </w:r>
      <w:proofErr w:type="spellEnd"/>
      <w:r w:rsidRPr="00A95033">
        <w:rPr>
          <w:rFonts w:ascii="Times New Roman" w:hAnsi="Times New Roman" w:cs="Times New Roman"/>
        </w:rPr>
        <w:t xml:space="preserve"> and L. Wang, Phys. Rev. D 62, 103517 (2000).</w:t>
      </w:r>
    </w:p>
    <w:p w:rsidR="00FD3FD2" w:rsidRPr="00A95033" w:rsidRDefault="00FD3FD2" w:rsidP="00FD3FD2">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S. S. </w:t>
      </w:r>
      <w:proofErr w:type="spellStart"/>
      <w:r w:rsidRPr="00A95033">
        <w:rPr>
          <w:rFonts w:ascii="Times New Roman" w:hAnsi="Times New Roman" w:cs="Times New Roman"/>
        </w:rPr>
        <w:t>Mishra</w:t>
      </w:r>
      <w:proofErr w:type="spellEnd"/>
      <w:r w:rsidRPr="00A95033">
        <w:rPr>
          <w:rFonts w:ascii="Times New Roman" w:hAnsi="Times New Roman" w:cs="Times New Roman"/>
        </w:rPr>
        <w:t xml:space="preserve">, V. </w:t>
      </w:r>
      <w:proofErr w:type="spellStart"/>
      <w:r w:rsidRPr="00A95033">
        <w:rPr>
          <w:rFonts w:ascii="Times New Roman" w:hAnsi="Times New Roman" w:cs="Times New Roman"/>
        </w:rPr>
        <w:t>Sahni</w:t>
      </w:r>
      <w:proofErr w:type="spellEnd"/>
      <w:r w:rsidRPr="00A95033">
        <w:rPr>
          <w:rFonts w:ascii="Times New Roman" w:hAnsi="Times New Roman" w:cs="Times New Roman"/>
        </w:rPr>
        <w:t xml:space="preserve"> and Y. </w:t>
      </w:r>
      <w:proofErr w:type="spellStart"/>
      <w:r w:rsidRPr="00A95033">
        <w:rPr>
          <w:rFonts w:ascii="Times New Roman" w:hAnsi="Times New Roman" w:cs="Times New Roman"/>
        </w:rPr>
        <w:t>Shtanov</w:t>
      </w:r>
      <w:proofErr w:type="spellEnd"/>
      <w:r w:rsidRPr="00A95033">
        <w:rPr>
          <w:rFonts w:ascii="Times New Roman" w:hAnsi="Times New Roman" w:cs="Times New Roman"/>
        </w:rPr>
        <w:t xml:space="preserve"> JCAP 06, 045 (2017).</w:t>
      </w:r>
    </w:p>
    <w:p w:rsidR="00F957A3" w:rsidRPr="00A95033" w:rsidRDefault="00F957A3" w:rsidP="00F957A3">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M. S. Turner, Phys. Rev. D 28, 1243 (1983).</w:t>
      </w:r>
    </w:p>
    <w:p w:rsidR="00F957A3" w:rsidRPr="00A95033" w:rsidRDefault="00F957A3" w:rsidP="00F957A3">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M. M. </w:t>
      </w:r>
      <w:proofErr w:type="spellStart"/>
      <w:r w:rsidRPr="00A95033">
        <w:rPr>
          <w:rFonts w:ascii="Times New Roman" w:hAnsi="Times New Roman" w:cs="Times New Roman"/>
        </w:rPr>
        <w:t>Verma</w:t>
      </w:r>
      <w:proofErr w:type="spellEnd"/>
      <w:r w:rsidRPr="00A95033">
        <w:rPr>
          <w:rFonts w:ascii="Times New Roman" w:hAnsi="Times New Roman" w:cs="Times New Roman"/>
        </w:rPr>
        <w:t xml:space="preserve"> and B. K. </w:t>
      </w:r>
      <w:proofErr w:type="spellStart"/>
      <w:r w:rsidRPr="00A95033">
        <w:rPr>
          <w:rFonts w:ascii="Times New Roman" w:hAnsi="Times New Roman" w:cs="Times New Roman"/>
        </w:rPr>
        <w:t>Yadav</w:t>
      </w:r>
      <w:proofErr w:type="spellEnd"/>
      <w:r w:rsidRPr="00A95033">
        <w:rPr>
          <w:rFonts w:ascii="Times New Roman" w:hAnsi="Times New Roman" w:cs="Times New Roman"/>
        </w:rPr>
        <w:t>, Int. J. Mod. Phys. D 27, 1850002 (2018).</w:t>
      </w:r>
    </w:p>
    <w:p w:rsidR="00F957A3" w:rsidRPr="00A95033" w:rsidRDefault="00F957A3" w:rsidP="00F957A3">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E. </w:t>
      </w:r>
      <w:proofErr w:type="spellStart"/>
      <w:r w:rsidRPr="00A95033">
        <w:rPr>
          <w:rFonts w:ascii="Times New Roman" w:hAnsi="Times New Roman" w:cs="Times New Roman"/>
        </w:rPr>
        <w:t>Masso</w:t>
      </w:r>
      <w:proofErr w:type="spellEnd"/>
      <w:r w:rsidRPr="00A95033">
        <w:rPr>
          <w:rFonts w:ascii="Times New Roman" w:hAnsi="Times New Roman" w:cs="Times New Roman"/>
        </w:rPr>
        <w:t xml:space="preserve">, F. Rota and G. </w:t>
      </w:r>
      <w:proofErr w:type="spellStart"/>
      <w:r w:rsidRPr="00A95033">
        <w:rPr>
          <w:rFonts w:ascii="Times New Roman" w:hAnsi="Times New Roman" w:cs="Times New Roman"/>
        </w:rPr>
        <w:t>Zsembinszki</w:t>
      </w:r>
      <w:proofErr w:type="spellEnd"/>
      <w:r w:rsidRPr="00A95033">
        <w:rPr>
          <w:rFonts w:ascii="Times New Roman" w:hAnsi="Times New Roman" w:cs="Times New Roman"/>
        </w:rPr>
        <w:t>, Phys. Rev. D 72, 084007 (2005).</w:t>
      </w:r>
    </w:p>
    <w:p w:rsidR="00F957A3" w:rsidRPr="00A95033" w:rsidRDefault="00F957A3" w:rsidP="00F957A3">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S. </w:t>
      </w:r>
      <w:proofErr w:type="spellStart"/>
      <w:r w:rsidRPr="00A95033">
        <w:rPr>
          <w:rFonts w:ascii="Times New Roman" w:hAnsi="Times New Roman" w:cs="Times New Roman"/>
        </w:rPr>
        <w:t>Dutta</w:t>
      </w:r>
      <w:proofErr w:type="spellEnd"/>
      <w:r w:rsidRPr="00A95033">
        <w:rPr>
          <w:rFonts w:ascii="Times New Roman" w:hAnsi="Times New Roman" w:cs="Times New Roman"/>
        </w:rPr>
        <w:t xml:space="preserve"> and R. J. </w:t>
      </w:r>
      <w:proofErr w:type="spellStart"/>
      <w:r w:rsidRPr="00A95033">
        <w:rPr>
          <w:rFonts w:ascii="Times New Roman" w:hAnsi="Times New Roman" w:cs="Times New Roman"/>
        </w:rPr>
        <w:t>Scherrer</w:t>
      </w:r>
      <w:proofErr w:type="spellEnd"/>
      <w:r w:rsidRPr="00A95033">
        <w:rPr>
          <w:rFonts w:ascii="Times New Roman" w:hAnsi="Times New Roman" w:cs="Times New Roman"/>
        </w:rPr>
        <w:t>, Phys. Rev. D 78, 083512 (2008).</w:t>
      </w:r>
    </w:p>
    <w:p w:rsidR="00F957A3" w:rsidRPr="00A95033" w:rsidRDefault="00F957A3" w:rsidP="00F957A3">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B. K. </w:t>
      </w:r>
      <w:proofErr w:type="spellStart"/>
      <w:r w:rsidRPr="00A95033">
        <w:rPr>
          <w:rFonts w:ascii="Times New Roman" w:hAnsi="Times New Roman" w:cs="Times New Roman"/>
        </w:rPr>
        <w:t>Yadav</w:t>
      </w:r>
      <w:proofErr w:type="spellEnd"/>
      <w:r w:rsidRPr="00A95033">
        <w:rPr>
          <w:rFonts w:ascii="Times New Roman" w:hAnsi="Times New Roman" w:cs="Times New Roman"/>
        </w:rPr>
        <w:t xml:space="preserve"> and M. M. </w:t>
      </w:r>
      <w:proofErr w:type="spellStart"/>
      <w:r w:rsidRPr="00A95033">
        <w:rPr>
          <w:rFonts w:ascii="Times New Roman" w:hAnsi="Times New Roman" w:cs="Times New Roman"/>
        </w:rPr>
        <w:t>Verma</w:t>
      </w:r>
      <w:proofErr w:type="spellEnd"/>
      <w:r w:rsidRPr="00A95033">
        <w:rPr>
          <w:rFonts w:ascii="Times New Roman" w:hAnsi="Times New Roman" w:cs="Times New Roman"/>
        </w:rPr>
        <w:t>, Int. J. Mod. Phys. D 26, 1750183 (2017).</w:t>
      </w:r>
    </w:p>
    <w:p w:rsidR="00F957A3" w:rsidRPr="00A95033" w:rsidRDefault="00F957A3" w:rsidP="00F957A3">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H. Goldstein, Classical Mechanics.</w:t>
      </w:r>
    </w:p>
    <w:p w:rsidR="00F957A3" w:rsidRPr="00A95033" w:rsidRDefault="00F957A3" w:rsidP="00F957A3">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L. D. Landau and E. M. </w:t>
      </w:r>
      <w:proofErr w:type="spellStart"/>
      <w:r w:rsidRPr="00A95033">
        <w:rPr>
          <w:rFonts w:ascii="Times New Roman" w:hAnsi="Times New Roman" w:cs="Times New Roman"/>
        </w:rPr>
        <w:t>Lifshitz</w:t>
      </w:r>
      <w:proofErr w:type="spellEnd"/>
      <w:r w:rsidRPr="00A95033">
        <w:rPr>
          <w:rFonts w:ascii="Times New Roman" w:hAnsi="Times New Roman" w:cs="Times New Roman"/>
        </w:rPr>
        <w:t>, Mechanics (Butterworth- Heinemann, Oxford, UK, 1976).</w:t>
      </w:r>
    </w:p>
    <w:p w:rsidR="00F957A3" w:rsidRPr="00A95033" w:rsidRDefault="00F957A3" w:rsidP="00F957A3">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V. </w:t>
      </w:r>
      <w:proofErr w:type="spellStart"/>
      <w:r w:rsidRPr="00A95033">
        <w:rPr>
          <w:rFonts w:ascii="Times New Roman" w:hAnsi="Times New Roman" w:cs="Times New Roman"/>
        </w:rPr>
        <w:t>Faraoni</w:t>
      </w:r>
      <w:proofErr w:type="spellEnd"/>
      <w:r w:rsidRPr="00A95033">
        <w:rPr>
          <w:rFonts w:ascii="Times New Roman" w:hAnsi="Times New Roman" w:cs="Times New Roman"/>
        </w:rPr>
        <w:t xml:space="preserve"> and E. </w:t>
      </w:r>
      <w:proofErr w:type="spellStart"/>
      <w:r w:rsidRPr="00A95033">
        <w:rPr>
          <w:rFonts w:ascii="Times New Roman" w:hAnsi="Times New Roman" w:cs="Times New Roman"/>
        </w:rPr>
        <w:t>Gunzig</w:t>
      </w:r>
      <w:proofErr w:type="spellEnd"/>
      <w:r w:rsidRPr="00A95033">
        <w:rPr>
          <w:rFonts w:ascii="Times New Roman" w:hAnsi="Times New Roman" w:cs="Times New Roman"/>
        </w:rPr>
        <w:t xml:space="preserve">, Int. J. </w:t>
      </w:r>
      <w:proofErr w:type="spellStart"/>
      <w:r w:rsidRPr="00A95033">
        <w:rPr>
          <w:rFonts w:ascii="Times New Roman" w:hAnsi="Times New Roman" w:cs="Times New Roman"/>
        </w:rPr>
        <w:t>Theor</w:t>
      </w:r>
      <w:proofErr w:type="spellEnd"/>
      <w:r w:rsidRPr="00A95033">
        <w:rPr>
          <w:rFonts w:ascii="Times New Roman" w:hAnsi="Times New Roman" w:cs="Times New Roman"/>
        </w:rPr>
        <w:t>. Phys. 38, 217 (1999).</w:t>
      </w:r>
    </w:p>
    <w:p w:rsidR="00F957A3" w:rsidRPr="00A95033" w:rsidRDefault="00F957A3" w:rsidP="00F957A3">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D. N. </w:t>
      </w:r>
      <w:proofErr w:type="spellStart"/>
      <w:r w:rsidRPr="00A95033">
        <w:rPr>
          <w:rFonts w:ascii="Times New Roman" w:hAnsi="Times New Roman" w:cs="Times New Roman"/>
        </w:rPr>
        <w:t>Vollick</w:t>
      </w:r>
      <w:proofErr w:type="spellEnd"/>
      <w:r w:rsidRPr="00A95033">
        <w:rPr>
          <w:rFonts w:ascii="Times New Roman" w:hAnsi="Times New Roman" w:cs="Times New Roman"/>
        </w:rPr>
        <w:t xml:space="preserve">, Class. Quant. </w:t>
      </w:r>
      <w:proofErr w:type="spellStart"/>
      <w:r w:rsidRPr="00A95033">
        <w:rPr>
          <w:rFonts w:ascii="Times New Roman" w:hAnsi="Times New Roman" w:cs="Times New Roman"/>
        </w:rPr>
        <w:t>Grav</w:t>
      </w:r>
      <w:proofErr w:type="spellEnd"/>
      <w:r w:rsidRPr="00A95033">
        <w:rPr>
          <w:rFonts w:ascii="Times New Roman" w:hAnsi="Times New Roman" w:cs="Times New Roman"/>
        </w:rPr>
        <w:t>. 21, 3813 (2004).</w:t>
      </w:r>
    </w:p>
    <w:p w:rsidR="00F957A3" w:rsidRPr="00A95033" w:rsidRDefault="00F957A3" w:rsidP="00F957A3">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S. </w:t>
      </w:r>
      <w:proofErr w:type="spellStart"/>
      <w:r w:rsidRPr="00A95033">
        <w:rPr>
          <w:rFonts w:ascii="Times New Roman" w:hAnsi="Times New Roman" w:cs="Times New Roman"/>
        </w:rPr>
        <w:t>Capozziello</w:t>
      </w:r>
      <w:proofErr w:type="spellEnd"/>
      <w:r w:rsidRPr="00A95033">
        <w:rPr>
          <w:rFonts w:ascii="Times New Roman" w:hAnsi="Times New Roman" w:cs="Times New Roman"/>
        </w:rPr>
        <w:t xml:space="preserve"> </w:t>
      </w:r>
      <w:proofErr w:type="gramStart"/>
      <w:r w:rsidRPr="00A95033">
        <w:rPr>
          <w:rFonts w:ascii="Times New Roman" w:hAnsi="Times New Roman" w:cs="Times New Roman"/>
        </w:rPr>
        <w:t>et</w:t>
      </w:r>
      <w:proofErr w:type="gramEnd"/>
      <w:r w:rsidRPr="00A95033">
        <w:rPr>
          <w:rFonts w:ascii="Times New Roman" w:hAnsi="Times New Roman" w:cs="Times New Roman"/>
        </w:rPr>
        <w:t xml:space="preserve">. </w:t>
      </w:r>
      <w:proofErr w:type="gramStart"/>
      <w:r w:rsidRPr="00A95033">
        <w:rPr>
          <w:rFonts w:ascii="Times New Roman" w:hAnsi="Times New Roman" w:cs="Times New Roman"/>
        </w:rPr>
        <w:t>al</w:t>
      </w:r>
      <w:proofErr w:type="gramEnd"/>
      <w:r w:rsidRPr="00A95033">
        <w:rPr>
          <w:rFonts w:ascii="Times New Roman" w:hAnsi="Times New Roman" w:cs="Times New Roman"/>
        </w:rPr>
        <w:t xml:space="preserve">, Phys. </w:t>
      </w:r>
      <w:proofErr w:type="spellStart"/>
      <w:r w:rsidRPr="00A95033">
        <w:rPr>
          <w:rFonts w:ascii="Times New Roman" w:hAnsi="Times New Roman" w:cs="Times New Roman"/>
        </w:rPr>
        <w:t>Lett</w:t>
      </w:r>
      <w:proofErr w:type="spellEnd"/>
      <w:r w:rsidRPr="00A95033">
        <w:rPr>
          <w:rFonts w:ascii="Times New Roman" w:hAnsi="Times New Roman" w:cs="Times New Roman"/>
        </w:rPr>
        <w:t>. B 689, 117 (2010).</w:t>
      </w:r>
    </w:p>
    <w:p w:rsidR="00F957A3" w:rsidRPr="00A95033" w:rsidRDefault="00F957A3" w:rsidP="00F957A3">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A. Y.  </w:t>
      </w:r>
      <w:proofErr w:type="spellStart"/>
      <w:r w:rsidRPr="00A95033">
        <w:rPr>
          <w:rFonts w:ascii="Times New Roman" w:hAnsi="Times New Roman" w:cs="Times New Roman"/>
        </w:rPr>
        <w:t>Kamenshchik</w:t>
      </w:r>
      <w:proofErr w:type="spellEnd"/>
      <w:r w:rsidRPr="00A95033">
        <w:rPr>
          <w:rFonts w:ascii="Times New Roman" w:hAnsi="Times New Roman" w:cs="Times New Roman"/>
        </w:rPr>
        <w:t xml:space="preserve"> and C. F. </w:t>
      </w:r>
      <w:proofErr w:type="spellStart"/>
      <w:r w:rsidRPr="00A95033">
        <w:rPr>
          <w:rFonts w:ascii="Times New Roman" w:hAnsi="Times New Roman" w:cs="Times New Roman"/>
        </w:rPr>
        <w:t>Steinwachs</w:t>
      </w:r>
      <w:proofErr w:type="spellEnd"/>
      <w:r w:rsidRPr="00A95033">
        <w:rPr>
          <w:rFonts w:ascii="Times New Roman" w:hAnsi="Times New Roman" w:cs="Times New Roman"/>
        </w:rPr>
        <w:t>, Phys. Rev. D 91, 084033 (2015).</w:t>
      </w:r>
    </w:p>
    <w:p w:rsidR="00F957A3" w:rsidRPr="00A95033" w:rsidRDefault="00F957A3" w:rsidP="00F957A3">
      <w:pPr>
        <w:pStyle w:val="ListParagraph"/>
        <w:numPr>
          <w:ilvl w:val="0"/>
          <w:numId w:val="8"/>
        </w:numPr>
        <w:tabs>
          <w:tab w:val="left" w:pos="1457"/>
          <w:tab w:val="center" w:pos="4680"/>
        </w:tabs>
        <w:ind w:left="482" w:hanging="482"/>
        <w:jc w:val="both"/>
        <w:rPr>
          <w:rFonts w:ascii="Times New Roman" w:hAnsi="Times New Roman" w:cs="Times New Roman"/>
          <w:bCs/>
        </w:rPr>
      </w:pPr>
      <w:r w:rsidRPr="00A95033">
        <w:rPr>
          <w:rFonts w:ascii="Times New Roman" w:hAnsi="Times New Roman" w:cs="Times New Roman"/>
        </w:rPr>
        <w:t xml:space="preserve">B. K. </w:t>
      </w:r>
      <w:proofErr w:type="spellStart"/>
      <w:r w:rsidRPr="00A95033">
        <w:rPr>
          <w:rFonts w:ascii="Times New Roman" w:hAnsi="Times New Roman" w:cs="Times New Roman"/>
        </w:rPr>
        <w:t>Yadav</w:t>
      </w:r>
      <w:proofErr w:type="spellEnd"/>
      <w:r w:rsidRPr="00A95033">
        <w:rPr>
          <w:rFonts w:ascii="Times New Roman" w:hAnsi="Times New Roman" w:cs="Times New Roman"/>
        </w:rPr>
        <w:t xml:space="preserve"> and M. M. </w:t>
      </w:r>
      <w:proofErr w:type="spellStart"/>
      <w:r w:rsidRPr="00A95033">
        <w:rPr>
          <w:rFonts w:ascii="Times New Roman" w:hAnsi="Times New Roman" w:cs="Times New Roman"/>
        </w:rPr>
        <w:t>Verma</w:t>
      </w:r>
      <w:proofErr w:type="spellEnd"/>
      <w:r w:rsidRPr="00A95033">
        <w:rPr>
          <w:rFonts w:ascii="Times New Roman" w:hAnsi="Times New Roman" w:cs="Times New Roman"/>
        </w:rPr>
        <w:t xml:space="preserve"> JCAP 10, 052(2019). </w:t>
      </w:r>
    </w:p>
    <w:p w:rsidR="007246DA" w:rsidRPr="00D91937" w:rsidRDefault="007246DA" w:rsidP="00A95033">
      <w:pPr>
        <w:pStyle w:val="ListParagraph"/>
        <w:tabs>
          <w:tab w:val="left" w:pos="1457"/>
          <w:tab w:val="center" w:pos="4680"/>
        </w:tabs>
        <w:ind w:left="482" w:firstLine="0"/>
        <w:jc w:val="both"/>
        <w:rPr>
          <w:rFonts w:ascii="Times New Roman" w:hAnsi="Times New Roman" w:cs="Times New Roman"/>
        </w:rPr>
      </w:pPr>
    </w:p>
    <w:sectPr w:rsidR="007246DA" w:rsidRPr="00D91937" w:rsidSect="003E5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399E"/>
    <w:multiLevelType w:val="hybridMultilevel"/>
    <w:tmpl w:val="82E40AC8"/>
    <w:lvl w:ilvl="0" w:tplc="FD16EADE">
      <w:start w:val="14"/>
      <w:numFmt w:val="decimal"/>
      <w:lvlText w:val="[%1]"/>
      <w:lvlJc w:val="left"/>
      <w:pPr>
        <w:ind w:left="1364" w:hanging="410"/>
      </w:pPr>
      <w:rPr>
        <w:rFonts w:ascii="Georgia" w:eastAsia="Georgia" w:hAnsi="Georgia" w:cs="Georgia" w:hint="default"/>
        <w:b w:val="0"/>
        <w:bCs w:val="0"/>
        <w:i w:val="0"/>
        <w:iCs w:val="0"/>
        <w:spacing w:val="0"/>
        <w:w w:val="88"/>
        <w:sz w:val="20"/>
        <w:szCs w:val="20"/>
        <w:lang w:val="en-US" w:eastAsia="en-US" w:bidi="ar-SA"/>
      </w:rPr>
    </w:lvl>
    <w:lvl w:ilvl="1" w:tplc="FE780AB4">
      <w:numFmt w:val="bullet"/>
      <w:lvlText w:val="•"/>
      <w:lvlJc w:val="left"/>
      <w:pPr>
        <w:ind w:left="2104" w:hanging="410"/>
      </w:pPr>
      <w:rPr>
        <w:rFonts w:hint="default"/>
        <w:lang w:val="en-US" w:eastAsia="en-US" w:bidi="ar-SA"/>
      </w:rPr>
    </w:lvl>
    <w:lvl w:ilvl="2" w:tplc="14FEB3DC">
      <w:numFmt w:val="bullet"/>
      <w:lvlText w:val="•"/>
      <w:lvlJc w:val="left"/>
      <w:pPr>
        <w:ind w:left="2848" w:hanging="410"/>
      </w:pPr>
      <w:rPr>
        <w:rFonts w:hint="default"/>
        <w:lang w:val="en-US" w:eastAsia="en-US" w:bidi="ar-SA"/>
      </w:rPr>
    </w:lvl>
    <w:lvl w:ilvl="3" w:tplc="87E03930">
      <w:numFmt w:val="bullet"/>
      <w:lvlText w:val="•"/>
      <w:lvlJc w:val="left"/>
      <w:pPr>
        <w:ind w:left="3592" w:hanging="410"/>
      </w:pPr>
      <w:rPr>
        <w:rFonts w:hint="default"/>
        <w:lang w:val="en-US" w:eastAsia="en-US" w:bidi="ar-SA"/>
      </w:rPr>
    </w:lvl>
    <w:lvl w:ilvl="4" w:tplc="5F6E742C">
      <w:numFmt w:val="bullet"/>
      <w:lvlText w:val="•"/>
      <w:lvlJc w:val="left"/>
      <w:pPr>
        <w:ind w:left="4336" w:hanging="410"/>
      </w:pPr>
      <w:rPr>
        <w:rFonts w:hint="default"/>
        <w:lang w:val="en-US" w:eastAsia="en-US" w:bidi="ar-SA"/>
      </w:rPr>
    </w:lvl>
    <w:lvl w:ilvl="5" w:tplc="296A42E2">
      <w:numFmt w:val="bullet"/>
      <w:lvlText w:val="•"/>
      <w:lvlJc w:val="left"/>
      <w:pPr>
        <w:ind w:left="5080" w:hanging="410"/>
      </w:pPr>
      <w:rPr>
        <w:rFonts w:hint="default"/>
        <w:lang w:val="en-US" w:eastAsia="en-US" w:bidi="ar-SA"/>
      </w:rPr>
    </w:lvl>
    <w:lvl w:ilvl="6" w:tplc="4C02544C">
      <w:numFmt w:val="bullet"/>
      <w:lvlText w:val="•"/>
      <w:lvlJc w:val="left"/>
      <w:pPr>
        <w:ind w:left="5824" w:hanging="410"/>
      </w:pPr>
      <w:rPr>
        <w:rFonts w:hint="default"/>
        <w:lang w:val="en-US" w:eastAsia="en-US" w:bidi="ar-SA"/>
      </w:rPr>
    </w:lvl>
    <w:lvl w:ilvl="7" w:tplc="6F1CF092">
      <w:numFmt w:val="bullet"/>
      <w:lvlText w:val="•"/>
      <w:lvlJc w:val="left"/>
      <w:pPr>
        <w:ind w:left="6568" w:hanging="410"/>
      </w:pPr>
      <w:rPr>
        <w:rFonts w:hint="default"/>
        <w:lang w:val="en-US" w:eastAsia="en-US" w:bidi="ar-SA"/>
      </w:rPr>
    </w:lvl>
    <w:lvl w:ilvl="8" w:tplc="9548938E">
      <w:numFmt w:val="bullet"/>
      <w:lvlText w:val="•"/>
      <w:lvlJc w:val="left"/>
      <w:pPr>
        <w:ind w:left="7312" w:hanging="410"/>
      </w:pPr>
      <w:rPr>
        <w:rFonts w:hint="default"/>
        <w:lang w:val="en-US" w:eastAsia="en-US" w:bidi="ar-SA"/>
      </w:rPr>
    </w:lvl>
  </w:abstractNum>
  <w:abstractNum w:abstractNumId="1">
    <w:nsid w:val="098A163B"/>
    <w:multiLevelType w:val="hybridMultilevel"/>
    <w:tmpl w:val="70722E76"/>
    <w:lvl w:ilvl="0" w:tplc="F124A2B8">
      <w:start w:val="1"/>
      <w:numFmt w:val="decimal"/>
      <w:lvlText w:val="[%1]"/>
      <w:lvlJc w:val="left"/>
      <w:pPr>
        <w:ind w:left="450" w:hanging="360"/>
      </w:pPr>
      <w:rPr>
        <w:rFonts w:hint="default"/>
      </w:rPr>
    </w:lvl>
    <w:lvl w:ilvl="1" w:tplc="D2663E2E">
      <w:start w:val="1"/>
      <w:numFmt w:val="upp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B6252C1"/>
    <w:multiLevelType w:val="hybridMultilevel"/>
    <w:tmpl w:val="D91CA1E0"/>
    <w:lvl w:ilvl="0" w:tplc="F124A2B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F31B5A"/>
    <w:multiLevelType w:val="hybridMultilevel"/>
    <w:tmpl w:val="E99469BA"/>
    <w:lvl w:ilvl="0" w:tplc="7C52C526">
      <w:start w:val="1"/>
      <w:numFmt w:val="decimal"/>
      <w:lvlText w:val="[%1]"/>
      <w:lvlJc w:val="left"/>
      <w:pPr>
        <w:ind w:left="1364" w:hanging="310"/>
        <w:jc w:val="right"/>
      </w:pPr>
      <w:rPr>
        <w:rFonts w:ascii="Georgia" w:eastAsia="Georgia" w:hAnsi="Georgia" w:cs="Georgia" w:hint="default"/>
        <w:b w:val="0"/>
        <w:bCs w:val="0"/>
        <w:i w:val="0"/>
        <w:iCs w:val="0"/>
        <w:spacing w:val="0"/>
        <w:w w:val="89"/>
        <w:sz w:val="20"/>
        <w:szCs w:val="20"/>
        <w:lang w:val="en-US" w:eastAsia="en-US" w:bidi="ar-SA"/>
      </w:rPr>
    </w:lvl>
    <w:lvl w:ilvl="1" w:tplc="B5366028">
      <w:numFmt w:val="bullet"/>
      <w:lvlText w:val="•"/>
      <w:lvlJc w:val="left"/>
      <w:pPr>
        <w:ind w:left="2104" w:hanging="310"/>
      </w:pPr>
      <w:rPr>
        <w:rFonts w:hint="default"/>
        <w:lang w:val="en-US" w:eastAsia="en-US" w:bidi="ar-SA"/>
      </w:rPr>
    </w:lvl>
    <w:lvl w:ilvl="2" w:tplc="40964E7C">
      <w:numFmt w:val="bullet"/>
      <w:lvlText w:val="•"/>
      <w:lvlJc w:val="left"/>
      <w:pPr>
        <w:ind w:left="2848" w:hanging="310"/>
      </w:pPr>
      <w:rPr>
        <w:rFonts w:hint="default"/>
        <w:lang w:val="en-US" w:eastAsia="en-US" w:bidi="ar-SA"/>
      </w:rPr>
    </w:lvl>
    <w:lvl w:ilvl="3" w:tplc="4B6CDFCC">
      <w:numFmt w:val="bullet"/>
      <w:lvlText w:val="•"/>
      <w:lvlJc w:val="left"/>
      <w:pPr>
        <w:ind w:left="3592" w:hanging="310"/>
      </w:pPr>
      <w:rPr>
        <w:rFonts w:hint="default"/>
        <w:lang w:val="en-US" w:eastAsia="en-US" w:bidi="ar-SA"/>
      </w:rPr>
    </w:lvl>
    <w:lvl w:ilvl="4" w:tplc="248C8C22">
      <w:numFmt w:val="bullet"/>
      <w:lvlText w:val="•"/>
      <w:lvlJc w:val="left"/>
      <w:pPr>
        <w:ind w:left="4336" w:hanging="310"/>
      </w:pPr>
      <w:rPr>
        <w:rFonts w:hint="default"/>
        <w:lang w:val="en-US" w:eastAsia="en-US" w:bidi="ar-SA"/>
      </w:rPr>
    </w:lvl>
    <w:lvl w:ilvl="5" w:tplc="8AC65A9E">
      <w:numFmt w:val="bullet"/>
      <w:lvlText w:val="•"/>
      <w:lvlJc w:val="left"/>
      <w:pPr>
        <w:ind w:left="5080" w:hanging="310"/>
      </w:pPr>
      <w:rPr>
        <w:rFonts w:hint="default"/>
        <w:lang w:val="en-US" w:eastAsia="en-US" w:bidi="ar-SA"/>
      </w:rPr>
    </w:lvl>
    <w:lvl w:ilvl="6" w:tplc="E1BC67A6">
      <w:numFmt w:val="bullet"/>
      <w:lvlText w:val="•"/>
      <w:lvlJc w:val="left"/>
      <w:pPr>
        <w:ind w:left="5824" w:hanging="310"/>
      </w:pPr>
      <w:rPr>
        <w:rFonts w:hint="default"/>
        <w:lang w:val="en-US" w:eastAsia="en-US" w:bidi="ar-SA"/>
      </w:rPr>
    </w:lvl>
    <w:lvl w:ilvl="7" w:tplc="AF72572A">
      <w:numFmt w:val="bullet"/>
      <w:lvlText w:val="•"/>
      <w:lvlJc w:val="left"/>
      <w:pPr>
        <w:ind w:left="6568" w:hanging="310"/>
      </w:pPr>
      <w:rPr>
        <w:rFonts w:hint="default"/>
        <w:lang w:val="en-US" w:eastAsia="en-US" w:bidi="ar-SA"/>
      </w:rPr>
    </w:lvl>
    <w:lvl w:ilvl="8" w:tplc="716254DC">
      <w:numFmt w:val="bullet"/>
      <w:lvlText w:val="•"/>
      <w:lvlJc w:val="left"/>
      <w:pPr>
        <w:ind w:left="7312" w:hanging="310"/>
      </w:pPr>
      <w:rPr>
        <w:rFonts w:hint="default"/>
        <w:lang w:val="en-US" w:eastAsia="en-US" w:bidi="ar-SA"/>
      </w:rPr>
    </w:lvl>
  </w:abstractNum>
  <w:abstractNum w:abstractNumId="4">
    <w:nsid w:val="425E5C40"/>
    <w:multiLevelType w:val="hybridMultilevel"/>
    <w:tmpl w:val="9D9CF4B8"/>
    <w:lvl w:ilvl="0" w:tplc="F124A2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D112574"/>
    <w:multiLevelType w:val="hybridMultilevel"/>
    <w:tmpl w:val="1CEE1FA4"/>
    <w:lvl w:ilvl="0" w:tplc="F124A2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4F859E3"/>
    <w:multiLevelType w:val="hybridMultilevel"/>
    <w:tmpl w:val="317E1B12"/>
    <w:lvl w:ilvl="0" w:tplc="F124A2B8">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6B1F64B2"/>
    <w:multiLevelType w:val="hybridMultilevel"/>
    <w:tmpl w:val="B65467A2"/>
    <w:lvl w:ilvl="0" w:tplc="F124A2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1DB1E9F"/>
    <w:multiLevelType w:val="hybridMultilevel"/>
    <w:tmpl w:val="D8FCDA8A"/>
    <w:lvl w:ilvl="0" w:tplc="9DFC7388">
      <w:start w:val="1"/>
      <w:numFmt w:val="decimal"/>
      <w:lvlText w:val="%1"/>
      <w:lvlJc w:val="left"/>
      <w:pPr>
        <w:ind w:left="1439" w:hanging="485"/>
      </w:pPr>
      <w:rPr>
        <w:rFonts w:ascii="Palatino Linotype" w:eastAsia="Palatino Linotype" w:hAnsi="Palatino Linotype" w:cs="Palatino Linotype" w:hint="default"/>
        <w:b w:val="0"/>
        <w:bCs w:val="0"/>
        <w:i w:val="0"/>
        <w:iCs w:val="0"/>
        <w:spacing w:val="0"/>
        <w:w w:val="111"/>
        <w:sz w:val="29"/>
        <w:szCs w:val="29"/>
        <w:lang w:val="en-US" w:eastAsia="en-US" w:bidi="ar-SA"/>
      </w:rPr>
    </w:lvl>
    <w:lvl w:ilvl="1" w:tplc="B8F6455A">
      <w:numFmt w:val="bullet"/>
      <w:lvlText w:val="•"/>
      <w:lvlJc w:val="left"/>
      <w:pPr>
        <w:ind w:left="2176" w:hanging="485"/>
      </w:pPr>
      <w:rPr>
        <w:rFonts w:hint="default"/>
        <w:lang w:val="en-US" w:eastAsia="en-US" w:bidi="ar-SA"/>
      </w:rPr>
    </w:lvl>
    <w:lvl w:ilvl="2" w:tplc="1B6AFFD2">
      <w:numFmt w:val="bullet"/>
      <w:lvlText w:val="•"/>
      <w:lvlJc w:val="left"/>
      <w:pPr>
        <w:ind w:left="2912" w:hanging="485"/>
      </w:pPr>
      <w:rPr>
        <w:rFonts w:hint="default"/>
        <w:lang w:val="en-US" w:eastAsia="en-US" w:bidi="ar-SA"/>
      </w:rPr>
    </w:lvl>
    <w:lvl w:ilvl="3" w:tplc="E3944B3C">
      <w:numFmt w:val="bullet"/>
      <w:lvlText w:val="•"/>
      <w:lvlJc w:val="left"/>
      <w:pPr>
        <w:ind w:left="3648" w:hanging="485"/>
      </w:pPr>
      <w:rPr>
        <w:rFonts w:hint="default"/>
        <w:lang w:val="en-US" w:eastAsia="en-US" w:bidi="ar-SA"/>
      </w:rPr>
    </w:lvl>
    <w:lvl w:ilvl="4" w:tplc="B6E2AC6A">
      <w:numFmt w:val="bullet"/>
      <w:lvlText w:val="•"/>
      <w:lvlJc w:val="left"/>
      <w:pPr>
        <w:ind w:left="4384" w:hanging="485"/>
      </w:pPr>
      <w:rPr>
        <w:rFonts w:hint="default"/>
        <w:lang w:val="en-US" w:eastAsia="en-US" w:bidi="ar-SA"/>
      </w:rPr>
    </w:lvl>
    <w:lvl w:ilvl="5" w:tplc="F4AE537E">
      <w:numFmt w:val="bullet"/>
      <w:lvlText w:val="•"/>
      <w:lvlJc w:val="left"/>
      <w:pPr>
        <w:ind w:left="5120" w:hanging="485"/>
      </w:pPr>
      <w:rPr>
        <w:rFonts w:hint="default"/>
        <w:lang w:val="en-US" w:eastAsia="en-US" w:bidi="ar-SA"/>
      </w:rPr>
    </w:lvl>
    <w:lvl w:ilvl="6" w:tplc="65388B4E">
      <w:numFmt w:val="bullet"/>
      <w:lvlText w:val="•"/>
      <w:lvlJc w:val="left"/>
      <w:pPr>
        <w:ind w:left="5856" w:hanging="485"/>
      </w:pPr>
      <w:rPr>
        <w:rFonts w:hint="default"/>
        <w:lang w:val="en-US" w:eastAsia="en-US" w:bidi="ar-SA"/>
      </w:rPr>
    </w:lvl>
    <w:lvl w:ilvl="7" w:tplc="D7D6A63E">
      <w:numFmt w:val="bullet"/>
      <w:lvlText w:val="•"/>
      <w:lvlJc w:val="left"/>
      <w:pPr>
        <w:ind w:left="6592" w:hanging="485"/>
      </w:pPr>
      <w:rPr>
        <w:rFonts w:hint="default"/>
        <w:lang w:val="en-US" w:eastAsia="en-US" w:bidi="ar-SA"/>
      </w:rPr>
    </w:lvl>
    <w:lvl w:ilvl="8" w:tplc="4928E558">
      <w:numFmt w:val="bullet"/>
      <w:lvlText w:val="•"/>
      <w:lvlJc w:val="left"/>
      <w:pPr>
        <w:ind w:left="7328" w:hanging="485"/>
      </w:pPr>
      <w:rPr>
        <w:rFonts w:hint="default"/>
        <w:lang w:val="en-US" w:eastAsia="en-US" w:bidi="ar-SA"/>
      </w:rPr>
    </w:lvl>
  </w:abstractNum>
  <w:num w:numId="1">
    <w:abstractNumId w:val="8"/>
  </w:num>
  <w:num w:numId="2">
    <w:abstractNumId w:val="3"/>
  </w:num>
  <w:num w:numId="3">
    <w:abstractNumId w:val="1"/>
  </w:num>
  <w:num w:numId="4">
    <w:abstractNumId w:val="0"/>
  </w:num>
  <w:num w:numId="5">
    <w:abstractNumId w:val="4"/>
  </w:num>
  <w:num w:numId="6">
    <w:abstractNumId w:val="5"/>
  </w:num>
  <w:num w:numId="7">
    <w:abstractNumId w:val="2"/>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46DA"/>
    <w:rsid w:val="0000739E"/>
    <w:rsid w:val="0001255D"/>
    <w:rsid w:val="0001503E"/>
    <w:rsid w:val="00034780"/>
    <w:rsid w:val="00053337"/>
    <w:rsid w:val="00095A6A"/>
    <w:rsid w:val="000A1668"/>
    <w:rsid w:val="000F1540"/>
    <w:rsid w:val="000F77A7"/>
    <w:rsid w:val="00125367"/>
    <w:rsid w:val="00127853"/>
    <w:rsid w:val="001452C2"/>
    <w:rsid w:val="00162528"/>
    <w:rsid w:val="00186449"/>
    <w:rsid w:val="00194BC5"/>
    <w:rsid w:val="001E003A"/>
    <w:rsid w:val="001E0112"/>
    <w:rsid w:val="001E56F2"/>
    <w:rsid w:val="001F0C5F"/>
    <w:rsid w:val="001F1FB3"/>
    <w:rsid w:val="00207E3D"/>
    <w:rsid w:val="00214A5D"/>
    <w:rsid w:val="00217DA2"/>
    <w:rsid w:val="00230332"/>
    <w:rsid w:val="00236372"/>
    <w:rsid w:val="00247E65"/>
    <w:rsid w:val="00254A1F"/>
    <w:rsid w:val="00264A4F"/>
    <w:rsid w:val="00273846"/>
    <w:rsid w:val="002A234D"/>
    <w:rsid w:val="002B53D1"/>
    <w:rsid w:val="002F236E"/>
    <w:rsid w:val="0030658B"/>
    <w:rsid w:val="0032775C"/>
    <w:rsid w:val="00363532"/>
    <w:rsid w:val="00367F06"/>
    <w:rsid w:val="00380DE5"/>
    <w:rsid w:val="00382932"/>
    <w:rsid w:val="003A6277"/>
    <w:rsid w:val="003B1B73"/>
    <w:rsid w:val="003C0245"/>
    <w:rsid w:val="003C68B7"/>
    <w:rsid w:val="003D70F9"/>
    <w:rsid w:val="003E2F64"/>
    <w:rsid w:val="003E4735"/>
    <w:rsid w:val="003E59F4"/>
    <w:rsid w:val="003F5CF4"/>
    <w:rsid w:val="00403341"/>
    <w:rsid w:val="0040552A"/>
    <w:rsid w:val="00436801"/>
    <w:rsid w:val="00445E41"/>
    <w:rsid w:val="004C261D"/>
    <w:rsid w:val="004E6414"/>
    <w:rsid w:val="004E7169"/>
    <w:rsid w:val="00537A0D"/>
    <w:rsid w:val="0055379D"/>
    <w:rsid w:val="0057106F"/>
    <w:rsid w:val="0057517B"/>
    <w:rsid w:val="00581690"/>
    <w:rsid w:val="00581B76"/>
    <w:rsid w:val="005933CD"/>
    <w:rsid w:val="005C26C4"/>
    <w:rsid w:val="005C5314"/>
    <w:rsid w:val="005E5D96"/>
    <w:rsid w:val="006007C4"/>
    <w:rsid w:val="006175FC"/>
    <w:rsid w:val="00624CC5"/>
    <w:rsid w:val="00630259"/>
    <w:rsid w:val="00643837"/>
    <w:rsid w:val="00670070"/>
    <w:rsid w:val="006927EF"/>
    <w:rsid w:val="006B1327"/>
    <w:rsid w:val="006E0052"/>
    <w:rsid w:val="006E2D1D"/>
    <w:rsid w:val="006E2E38"/>
    <w:rsid w:val="006E67C8"/>
    <w:rsid w:val="006E785A"/>
    <w:rsid w:val="006E7B0B"/>
    <w:rsid w:val="006F73FA"/>
    <w:rsid w:val="00716368"/>
    <w:rsid w:val="007202E5"/>
    <w:rsid w:val="00720F4A"/>
    <w:rsid w:val="007246DA"/>
    <w:rsid w:val="0073577D"/>
    <w:rsid w:val="00746026"/>
    <w:rsid w:val="0075194A"/>
    <w:rsid w:val="007546C2"/>
    <w:rsid w:val="007718BE"/>
    <w:rsid w:val="0078619E"/>
    <w:rsid w:val="007A5914"/>
    <w:rsid w:val="007A5EC5"/>
    <w:rsid w:val="007D58A5"/>
    <w:rsid w:val="00803626"/>
    <w:rsid w:val="008103E8"/>
    <w:rsid w:val="00832CF1"/>
    <w:rsid w:val="008B0196"/>
    <w:rsid w:val="008B4ED3"/>
    <w:rsid w:val="008C4826"/>
    <w:rsid w:val="008C75E6"/>
    <w:rsid w:val="00913E31"/>
    <w:rsid w:val="00921A45"/>
    <w:rsid w:val="00926676"/>
    <w:rsid w:val="00934E9F"/>
    <w:rsid w:val="00962EC1"/>
    <w:rsid w:val="00964B87"/>
    <w:rsid w:val="009810F5"/>
    <w:rsid w:val="009936FC"/>
    <w:rsid w:val="00994C94"/>
    <w:rsid w:val="009B6AAC"/>
    <w:rsid w:val="009C1BA3"/>
    <w:rsid w:val="009C5E41"/>
    <w:rsid w:val="009C6E76"/>
    <w:rsid w:val="009F1BD8"/>
    <w:rsid w:val="00A34C45"/>
    <w:rsid w:val="00A535FF"/>
    <w:rsid w:val="00A553EE"/>
    <w:rsid w:val="00A635B9"/>
    <w:rsid w:val="00A73106"/>
    <w:rsid w:val="00A80034"/>
    <w:rsid w:val="00A95033"/>
    <w:rsid w:val="00AA52C4"/>
    <w:rsid w:val="00AB2FAC"/>
    <w:rsid w:val="00AC163E"/>
    <w:rsid w:val="00AC24C6"/>
    <w:rsid w:val="00AD0800"/>
    <w:rsid w:val="00AD1816"/>
    <w:rsid w:val="00AE1F5C"/>
    <w:rsid w:val="00AE4DCF"/>
    <w:rsid w:val="00B3229A"/>
    <w:rsid w:val="00B41272"/>
    <w:rsid w:val="00B52FFD"/>
    <w:rsid w:val="00B64A1F"/>
    <w:rsid w:val="00B64A74"/>
    <w:rsid w:val="00B716D5"/>
    <w:rsid w:val="00B75071"/>
    <w:rsid w:val="00B874D3"/>
    <w:rsid w:val="00B97700"/>
    <w:rsid w:val="00BB0490"/>
    <w:rsid w:val="00BB0C36"/>
    <w:rsid w:val="00BB7DF8"/>
    <w:rsid w:val="00BC5B47"/>
    <w:rsid w:val="00BD4AAF"/>
    <w:rsid w:val="00BD78D2"/>
    <w:rsid w:val="00BF336A"/>
    <w:rsid w:val="00BF7AEB"/>
    <w:rsid w:val="00C663FF"/>
    <w:rsid w:val="00C81F41"/>
    <w:rsid w:val="00C85AA8"/>
    <w:rsid w:val="00CB6968"/>
    <w:rsid w:val="00CD69A3"/>
    <w:rsid w:val="00CD7ACD"/>
    <w:rsid w:val="00CF70C0"/>
    <w:rsid w:val="00D02344"/>
    <w:rsid w:val="00D12FE2"/>
    <w:rsid w:val="00D33843"/>
    <w:rsid w:val="00D91937"/>
    <w:rsid w:val="00DB2157"/>
    <w:rsid w:val="00DC1DE4"/>
    <w:rsid w:val="00DC6CED"/>
    <w:rsid w:val="00E25C0B"/>
    <w:rsid w:val="00E307F8"/>
    <w:rsid w:val="00E46885"/>
    <w:rsid w:val="00E53DF7"/>
    <w:rsid w:val="00E734D5"/>
    <w:rsid w:val="00E82C6C"/>
    <w:rsid w:val="00E93C43"/>
    <w:rsid w:val="00EA3000"/>
    <w:rsid w:val="00EB601E"/>
    <w:rsid w:val="00EC1857"/>
    <w:rsid w:val="00EF5A01"/>
    <w:rsid w:val="00F320E0"/>
    <w:rsid w:val="00F3706D"/>
    <w:rsid w:val="00F40A5A"/>
    <w:rsid w:val="00F42F5C"/>
    <w:rsid w:val="00F51D5B"/>
    <w:rsid w:val="00F537A9"/>
    <w:rsid w:val="00F7467B"/>
    <w:rsid w:val="00F94104"/>
    <w:rsid w:val="00F945E4"/>
    <w:rsid w:val="00F957A3"/>
    <w:rsid w:val="00FC59D7"/>
    <w:rsid w:val="00FD3FD2"/>
    <w:rsid w:val="00FE114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46DA"/>
    <w:pPr>
      <w:widowControl w:val="0"/>
      <w:autoSpaceDE w:val="0"/>
      <w:autoSpaceDN w:val="0"/>
      <w:spacing w:after="0" w:line="240" w:lineRule="auto"/>
    </w:pPr>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7246DA"/>
    <w:pPr>
      <w:ind w:left="712" w:right="725"/>
      <w:jc w:val="center"/>
    </w:pPr>
    <w:rPr>
      <w:rFonts w:ascii="Times New Roman" w:eastAsia="Times New Roman" w:hAnsi="Times New Roman" w:cs="Times New Roman"/>
      <w:sz w:val="33"/>
      <w:szCs w:val="33"/>
    </w:rPr>
  </w:style>
  <w:style w:type="character" w:customStyle="1" w:styleId="TitleChar">
    <w:name w:val="Title Char"/>
    <w:basedOn w:val="DefaultParagraphFont"/>
    <w:link w:val="Title"/>
    <w:uiPriority w:val="1"/>
    <w:rsid w:val="007246DA"/>
    <w:rPr>
      <w:rFonts w:ascii="Times New Roman" w:eastAsia="Times New Roman" w:hAnsi="Times New Roman" w:cs="Times New Roman"/>
      <w:sz w:val="33"/>
      <w:szCs w:val="33"/>
    </w:rPr>
  </w:style>
  <w:style w:type="paragraph" w:styleId="ListParagraph">
    <w:name w:val="List Paragraph"/>
    <w:basedOn w:val="Normal"/>
    <w:uiPriority w:val="1"/>
    <w:qFormat/>
    <w:rsid w:val="007246DA"/>
    <w:pPr>
      <w:spacing w:before="67"/>
      <w:ind w:left="1364" w:hanging="409"/>
    </w:pPr>
  </w:style>
  <w:style w:type="paragraph" w:styleId="BalloonText">
    <w:name w:val="Balloon Text"/>
    <w:basedOn w:val="Normal"/>
    <w:link w:val="BalloonTextChar"/>
    <w:uiPriority w:val="99"/>
    <w:semiHidden/>
    <w:unhideWhenUsed/>
    <w:rsid w:val="007246DA"/>
    <w:rPr>
      <w:rFonts w:ascii="Tahoma" w:hAnsi="Tahoma" w:cs="Tahoma"/>
      <w:sz w:val="16"/>
      <w:szCs w:val="16"/>
    </w:rPr>
  </w:style>
  <w:style w:type="character" w:customStyle="1" w:styleId="BalloonTextChar">
    <w:name w:val="Balloon Text Char"/>
    <w:basedOn w:val="DefaultParagraphFont"/>
    <w:link w:val="BalloonText"/>
    <w:uiPriority w:val="99"/>
    <w:semiHidden/>
    <w:rsid w:val="007246DA"/>
    <w:rPr>
      <w:rFonts w:ascii="Tahoma" w:eastAsia="Georgia" w:hAnsi="Tahoma" w:cs="Tahoma"/>
      <w:sz w:val="16"/>
      <w:szCs w:val="16"/>
    </w:rPr>
  </w:style>
  <w:style w:type="character" w:styleId="PlaceholderText">
    <w:name w:val="Placeholder Text"/>
    <w:basedOn w:val="DefaultParagraphFont"/>
    <w:uiPriority w:val="99"/>
    <w:semiHidden/>
    <w:rsid w:val="006E785A"/>
    <w:rPr>
      <w:color w:val="808080"/>
    </w:rPr>
  </w:style>
  <w:style w:type="character" w:styleId="CommentReference">
    <w:name w:val="annotation reference"/>
    <w:basedOn w:val="DefaultParagraphFont"/>
    <w:uiPriority w:val="99"/>
    <w:semiHidden/>
    <w:unhideWhenUsed/>
    <w:rsid w:val="00E93C43"/>
    <w:rPr>
      <w:sz w:val="16"/>
      <w:szCs w:val="16"/>
    </w:rPr>
  </w:style>
  <w:style w:type="paragraph" w:styleId="CommentText">
    <w:name w:val="annotation text"/>
    <w:basedOn w:val="Normal"/>
    <w:link w:val="CommentTextChar"/>
    <w:uiPriority w:val="99"/>
    <w:semiHidden/>
    <w:unhideWhenUsed/>
    <w:rsid w:val="00E93C43"/>
    <w:rPr>
      <w:sz w:val="20"/>
      <w:szCs w:val="20"/>
    </w:rPr>
  </w:style>
  <w:style w:type="character" w:customStyle="1" w:styleId="CommentTextChar">
    <w:name w:val="Comment Text Char"/>
    <w:basedOn w:val="DefaultParagraphFont"/>
    <w:link w:val="CommentText"/>
    <w:uiPriority w:val="99"/>
    <w:semiHidden/>
    <w:rsid w:val="00E93C43"/>
    <w:rPr>
      <w:rFonts w:ascii="Georgia" w:eastAsia="Georgia" w:hAnsi="Georgia" w:cs="Georgia"/>
      <w:sz w:val="20"/>
      <w:szCs w:val="20"/>
    </w:rPr>
  </w:style>
  <w:style w:type="paragraph" w:styleId="CommentSubject">
    <w:name w:val="annotation subject"/>
    <w:basedOn w:val="CommentText"/>
    <w:next w:val="CommentText"/>
    <w:link w:val="CommentSubjectChar"/>
    <w:uiPriority w:val="99"/>
    <w:semiHidden/>
    <w:unhideWhenUsed/>
    <w:rsid w:val="00E93C43"/>
    <w:rPr>
      <w:b/>
      <w:bCs/>
    </w:rPr>
  </w:style>
  <w:style w:type="character" w:customStyle="1" w:styleId="CommentSubjectChar">
    <w:name w:val="Comment Subject Char"/>
    <w:basedOn w:val="CommentTextChar"/>
    <w:link w:val="CommentSubject"/>
    <w:uiPriority w:val="99"/>
    <w:semiHidden/>
    <w:rsid w:val="00E93C43"/>
    <w:rPr>
      <w:b/>
      <w:bCs/>
    </w:rPr>
  </w:style>
  <w:style w:type="character" w:styleId="Hyperlink">
    <w:name w:val="Hyperlink"/>
    <w:basedOn w:val="DefaultParagraphFont"/>
    <w:uiPriority w:val="99"/>
    <w:unhideWhenUsed/>
    <w:rsid w:val="009266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4.jpeg"/><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oleObject" Target="embeddings/oleObject56.bin"/><Relationship Id="rId133" Type="http://schemas.openxmlformats.org/officeDocument/2006/relationships/image" Target="media/image62.wmf"/><Relationship Id="rId138" Type="http://schemas.openxmlformats.org/officeDocument/2006/relationships/oleObject" Target="embeddings/oleObject70.bin"/><Relationship Id="rId154" Type="http://schemas.openxmlformats.org/officeDocument/2006/relationships/oleObject" Target="embeddings/oleObject78.bin"/><Relationship Id="rId159" Type="http://schemas.openxmlformats.org/officeDocument/2006/relationships/image" Target="media/image75.wmf"/><Relationship Id="rId175" Type="http://schemas.openxmlformats.org/officeDocument/2006/relationships/fontTable" Target="fontTable.xml"/><Relationship Id="rId170" Type="http://schemas.openxmlformats.org/officeDocument/2006/relationships/oleObject" Target="embeddings/oleObject86.bin"/><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7.jpeg"/><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image" Target="media/image70.wmf"/><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image" Target="media/image45.wmf"/><Relationship Id="rId160" Type="http://schemas.openxmlformats.org/officeDocument/2006/relationships/oleObject" Target="embeddings/oleObject81.bin"/><Relationship Id="rId165" Type="http://schemas.openxmlformats.org/officeDocument/2006/relationships/image" Target="media/image78.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7.bin"/><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5.wmf"/><Relationship Id="rId80" Type="http://schemas.openxmlformats.org/officeDocument/2006/relationships/oleObject" Target="embeddings/oleObject39.bin"/><Relationship Id="rId85" Type="http://schemas.openxmlformats.org/officeDocument/2006/relationships/image" Target="media/image40.wmf"/><Relationship Id="rId150" Type="http://schemas.openxmlformats.org/officeDocument/2006/relationships/oleObject" Target="embeddings/oleObject76.bin"/><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9.wmf"/><Relationship Id="rId108" Type="http://schemas.openxmlformats.org/officeDocument/2006/relationships/oleObject" Target="embeddings/oleObject53.bin"/><Relationship Id="rId124" Type="http://schemas.openxmlformats.org/officeDocument/2006/relationships/oleObject" Target="embeddings/oleObject63.bin"/><Relationship Id="rId129" Type="http://schemas.openxmlformats.org/officeDocument/2006/relationships/image" Target="media/image60.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7.bin"/><Relationship Id="rId140" Type="http://schemas.openxmlformats.org/officeDocument/2006/relationships/oleObject" Target="embeddings/oleObject71.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84.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3.jpeg"/><Relationship Id="rId119" Type="http://schemas.openxmlformats.org/officeDocument/2006/relationships/image" Target="media/image55.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2.bin"/><Relationship Id="rId130" Type="http://schemas.openxmlformats.org/officeDocument/2006/relationships/oleObject" Target="embeddings/oleObject66.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75.bin"/><Relationship Id="rId151" Type="http://schemas.openxmlformats.org/officeDocument/2006/relationships/image" Target="media/image71.wmf"/><Relationship Id="rId156" Type="http://schemas.openxmlformats.org/officeDocument/2006/relationships/oleObject" Target="embeddings/oleObject79.bin"/><Relationship Id="rId164" Type="http://schemas.openxmlformats.org/officeDocument/2006/relationships/oleObject" Target="embeddings/oleObject83.bin"/><Relationship Id="rId169"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oleObject" Target="embeddings/oleObject87.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61.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4.bin"/><Relationship Id="rId167" Type="http://schemas.openxmlformats.org/officeDocument/2006/relationships/image" Target="media/image79.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5.bin"/><Relationship Id="rId162" Type="http://schemas.openxmlformats.org/officeDocument/2006/relationships/oleObject" Target="embeddings/oleObject8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2.jpeg"/><Relationship Id="rId115" Type="http://schemas.openxmlformats.org/officeDocument/2006/relationships/oleObject" Target="embeddings/oleObject58.bin"/><Relationship Id="rId131" Type="http://schemas.openxmlformats.org/officeDocument/2006/relationships/image" Target="media/image61.wmf"/><Relationship Id="rId136" Type="http://schemas.openxmlformats.org/officeDocument/2006/relationships/oleObject" Target="embeddings/oleObject69.bin"/><Relationship Id="rId157" Type="http://schemas.openxmlformats.org/officeDocument/2006/relationships/image" Target="media/image74.wmf"/><Relationship Id="rId61" Type="http://schemas.openxmlformats.org/officeDocument/2006/relationships/image" Target="media/image29.wmf"/><Relationship Id="rId82" Type="http://schemas.openxmlformats.org/officeDocument/2006/relationships/oleObject" Target="embeddings/oleObject40.bin"/><Relationship Id="rId152" Type="http://schemas.openxmlformats.org/officeDocument/2006/relationships/oleObject" Target="embeddings/oleObject77.bin"/><Relationship Id="rId173" Type="http://schemas.openxmlformats.org/officeDocument/2006/relationships/image" Target="media/image82.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oleObject" Target="embeddings/oleObject64.bin"/><Relationship Id="rId147" Type="http://schemas.openxmlformats.org/officeDocument/2006/relationships/image" Target="media/image69.wmf"/><Relationship Id="rId168" Type="http://schemas.openxmlformats.org/officeDocument/2006/relationships/oleObject" Target="embeddings/oleObject85.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image" Target="media/image77.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9.bin"/><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67.bin"/><Relationship Id="rId153" Type="http://schemas.openxmlformats.org/officeDocument/2006/relationships/image" Target="media/image72.wmf"/><Relationship Id="rId174" Type="http://schemas.openxmlformats.org/officeDocument/2006/relationships/oleObject" Target="embeddings/oleObject8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3748</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sosphysics2</dc:creator>
  <cp:lastModifiedBy>Balkrishna</cp:lastModifiedBy>
  <cp:revision>2</cp:revision>
  <dcterms:created xsi:type="dcterms:W3CDTF">2024-12-31T17:36:00Z</dcterms:created>
  <dcterms:modified xsi:type="dcterms:W3CDTF">2024-12-31T17:36:00Z</dcterms:modified>
</cp:coreProperties>
</file>