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814C06B" w:rsidR="00C80E53" w:rsidRPr="00F74644" w:rsidRDefault="00000000" w:rsidP="00F74644">
      <w:pPr>
        <w:shd w:val="clear" w:color="auto" w:fill="FFFFFF"/>
        <w:spacing w:after="160"/>
        <w:jc w:val="center"/>
        <w:rPr>
          <w:rFonts w:ascii="Times New Roman" w:eastAsia="Times New Roman" w:hAnsi="Times New Roman" w:cs="Times New Roman"/>
          <w:sz w:val="28"/>
          <w:szCs w:val="28"/>
        </w:rPr>
      </w:pPr>
      <w:r w:rsidRPr="00F74644">
        <w:rPr>
          <w:rFonts w:ascii="Times New Roman" w:eastAsia="Times New Roman" w:hAnsi="Times New Roman" w:cs="Times New Roman"/>
          <w:b/>
          <w:sz w:val="28"/>
          <w:szCs w:val="28"/>
        </w:rPr>
        <w:t>AI in HR and Finance</w:t>
      </w:r>
    </w:p>
    <w:p w14:paraId="00000002" w14:textId="77777777" w:rsidR="00C80E53" w:rsidRDefault="00C80E53" w:rsidP="00F74644">
      <w:pPr>
        <w:shd w:val="clear" w:color="auto" w:fill="FFFFFF"/>
        <w:spacing w:after="160"/>
        <w:jc w:val="both"/>
        <w:rPr>
          <w:rFonts w:ascii="Times New Roman" w:eastAsia="Times New Roman" w:hAnsi="Times New Roman" w:cs="Times New Roman"/>
          <w:sz w:val="24"/>
          <w:szCs w:val="24"/>
        </w:rPr>
      </w:pPr>
    </w:p>
    <w:p w14:paraId="00000003" w14:textId="77777777" w:rsidR="00C80E53" w:rsidRDefault="00000000" w:rsidP="00F74644">
      <w:pPr>
        <w:shd w:val="clear" w:color="auto" w:fill="FFFFFF"/>
        <w:spacing w:after="160"/>
        <w:jc w:val="both"/>
        <w:rPr>
          <w:rFonts w:ascii="Times New Roman" w:eastAsia="Times New Roman" w:hAnsi="Times New Roman" w:cs="Times New Roman"/>
          <w:b/>
          <w:sz w:val="24"/>
          <w:szCs w:val="24"/>
        </w:rPr>
        <w:sectPr w:rsidR="00C80E53">
          <w:pgSz w:w="12240" w:h="15840"/>
          <w:pgMar w:top="1440" w:right="1440" w:bottom="1440" w:left="1440" w:header="720" w:footer="720" w:gutter="0"/>
          <w:pgNumType w:start="1"/>
          <w:cols w:space="720"/>
        </w:sectPr>
      </w:pPr>
      <w:r>
        <w:rPr>
          <w:rFonts w:ascii="Times New Roman" w:eastAsia="Times New Roman" w:hAnsi="Times New Roman" w:cs="Times New Roman"/>
          <w:b/>
          <w:sz w:val="24"/>
          <w:szCs w:val="24"/>
        </w:rPr>
        <w:t xml:space="preserve">Abstract </w:t>
      </w:r>
    </w:p>
    <w:p w14:paraId="00000004"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chapter explores the impact of Artificial Intelligence (AI) on Human Resources (HR) and Finance, focusing on its role in improving efficiency and decision-making. It highlights applications like recruitment automation and fraud detection, mapping AI's evolution through key case studies, including Unilever and JP Morgan Chase. The discussion covers how AI enhances data-driven decisions, automates tasks, and improves experiences while addressing challenges such as bias and data privacy. Future trends like augmented intelligence are also considered, underscoring AI's ongoing transformation of HR and Finance functions.</w:t>
      </w:r>
    </w:p>
    <w:p w14:paraId="00000005"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AI, Finance, </w:t>
      </w:r>
      <w:proofErr w:type="spellStart"/>
      <w:proofErr w:type="gramStart"/>
      <w:r>
        <w:rPr>
          <w:rFonts w:ascii="Times New Roman" w:eastAsia="Times New Roman" w:hAnsi="Times New Roman" w:cs="Times New Roman"/>
          <w:sz w:val="24"/>
          <w:szCs w:val="24"/>
        </w:rPr>
        <w:t>HR,Employee</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Engagement,Fraud</w:t>
      </w:r>
      <w:proofErr w:type="spellEnd"/>
      <w:r>
        <w:rPr>
          <w:rFonts w:ascii="Times New Roman" w:eastAsia="Times New Roman" w:hAnsi="Times New Roman" w:cs="Times New Roman"/>
          <w:sz w:val="24"/>
          <w:szCs w:val="24"/>
        </w:rPr>
        <w:t xml:space="preserve"> Detection ,Risk </w:t>
      </w:r>
      <w:proofErr w:type="spellStart"/>
      <w:r>
        <w:rPr>
          <w:rFonts w:ascii="Times New Roman" w:eastAsia="Times New Roman" w:hAnsi="Times New Roman" w:cs="Times New Roman"/>
          <w:sz w:val="24"/>
          <w:szCs w:val="24"/>
        </w:rPr>
        <w:t>Management,Data</w:t>
      </w:r>
      <w:proofErr w:type="spellEnd"/>
      <w:r>
        <w:rPr>
          <w:rFonts w:ascii="Times New Roman" w:eastAsia="Times New Roman" w:hAnsi="Times New Roman" w:cs="Times New Roman"/>
          <w:sz w:val="24"/>
          <w:szCs w:val="24"/>
        </w:rPr>
        <w:t>-Driven Decision-Making, Predictive Analytics</w:t>
      </w:r>
    </w:p>
    <w:p w14:paraId="00000006" w14:textId="77777777" w:rsidR="00C80E53" w:rsidRDefault="00000000" w:rsidP="00F74644">
      <w:pPr>
        <w:shd w:val="clear" w:color="auto" w:fill="FFFFFF"/>
        <w:spacing w:after="1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Authors</w:t>
      </w:r>
    </w:p>
    <w:p w14:paraId="00000007" w14:textId="77777777" w:rsidR="00C80E53" w:rsidRDefault="00000000" w:rsidP="00F74644">
      <w:pPr>
        <w:shd w:val="clear" w:color="auto" w:fill="FFFFFF"/>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Miss. Aditi Pramod </w:t>
      </w:r>
      <w:proofErr w:type="spellStart"/>
      <w:r>
        <w:rPr>
          <w:rFonts w:ascii="Times New Roman" w:eastAsia="Times New Roman" w:hAnsi="Times New Roman" w:cs="Times New Roman"/>
          <w:b/>
          <w:sz w:val="24"/>
          <w:szCs w:val="24"/>
        </w:rPr>
        <w:t>Bhawate</w:t>
      </w:r>
      <w:proofErr w:type="spellEnd"/>
    </w:p>
    <w:p w14:paraId="00000008" w14:textId="77777777" w:rsidR="00C80E53" w:rsidRDefault="00000000" w:rsidP="00F74644">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SaiBalaji International Institute of Management Sciences, Pune </w:t>
      </w:r>
    </w:p>
    <w:p w14:paraId="00000009" w14:textId="77777777" w:rsidR="00C80E53" w:rsidRDefault="00000000" w:rsidP="00F74644">
      <w:pPr>
        <w:shd w:val="clear" w:color="auto" w:fill="FFFFFF"/>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Miss. Tanvi Ashok Kamble</w:t>
      </w:r>
    </w:p>
    <w:p w14:paraId="0000000A" w14:textId="77777777" w:rsidR="00C80E53" w:rsidRDefault="00000000" w:rsidP="00F74644">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SaiBalaji International Institute of Management Sciences, Pune </w:t>
      </w:r>
    </w:p>
    <w:p w14:paraId="0000000B" w14:textId="77777777" w:rsidR="00C80E53" w:rsidRDefault="00C80E53" w:rsidP="00F74644">
      <w:pPr>
        <w:shd w:val="clear" w:color="auto" w:fill="FFFFFF"/>
        <w:spacing w:after="160" w:line="240" w:lineRule="auto"/>
        <w:jc w:val="both"/>
        <w:rPr>
          <w:rFonts w:ascii="Times New Roman" w:eastAsia="Times New Roman" w:hAnsi="Times New Roman" w:cs="Times New Roman"/>
          <w:sz w:val="24"/>
          <w:szCs w:val="24"/>
        </w:rPr>
      </w:pPr>
    </w:p>
    <w:p w14:paraId="0000000C" w14:textId="77777777" w:rsidR="00C80E53" w:rsidRDefault="00C80E53" w:rsidP="00F74644">
      <w:pPr>
        <w:shd w:val="clear" w:color="auto" w:fill="FFFFFF"/>
        <w:spacing w:after="160"/>
        <w:jc w:val="both"/>
        <w:rPr>
          <w:rFonts w:ascii="Times New Roman" w:eastAsia="Times New Roman" w:hAnsi="Times New Roman" w:cs="Times New Roman"/>
          <w:sz w:val="24"/>
          <w:szCs w:val="24"/>
        </w:rPr>
        <w:sectPr w:rsidR="00C80E53">
          <w:type w:val="continuous"/>
          <w:pgSz w:w="12240" w:h="15840"/>
          <w:pgMar w:top="1440" w:right="1440" w:bottom="1440" w:left="1440" w:header="720" w:footer="720" w:gutter="0"/>
          <w:cols w:num="2" w:space="720" w:equalWidth="0">
            <w:col w:w="4320" w:space="720"/>
            <w:col w:w="4320" w:space="0"/>
          </w:cols>
        </w:sectPr>
      </w:pPr>
    </w:p>
    <w:p w14:paraId="0000000D"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E"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F"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0"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1"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2"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3"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4"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5"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6"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7"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0" w14:textId="0290D809"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4" w14:textId="0A9707FC"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8"/>
          <w:szCs w:val="28"/>
        </w:rPr>
        <w:t>1. Introduction to AI in HR and Finance</w:t>
      </w:r>
      <w:r>
        <w:rPr>
          <w:rFonts w:ascii="Times New Roman" w:eastAsia="Times New Roman" w:hAnsi="Times New Roman" w:cs="Times New Roman"/>
          <w:sz w:val="24"/>
          <w:szCs w:val="24"/>
        </w:rPr>
        <w:t xml:space="preserve"> </w:t>
      </w:r>
    </w:p>
    <w:p w14:paraId="00000035" w14:textId="77777777" w:rsidR="00C80E53" w:rsidRDefault="00000000" w:rsidP="00F74644">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Artificial Intelligence (AI) is transforming the way organizations manage their Human Resources (HR) and </w:t>
      </w:r>
      <w:proofErr w:type="gramStart"/>
      <w:r>
        <w:rPr>
          <w:rFonts w:ascii="Times New Roman" w:eastAsia="Times New Roman" w:hAnsi="Times New Roman" w:cs="Times New Roman"/>
          <w:sz w:val="24"/>
          <w:szCs w:val="24"/>
        </w:rPr>
        <w:t>Financial</w:t>
      </w:r>
      <w:proofErr w:type="gramEnd"/>
      <w:r>
        <w:rPr>
          <w:rFonts w:ascii="Times New Roman" w:eastAsia="Times New Roman" w:hAnsi="Times New Roman" w:cs="Times New Roman"/>
          <w:sz w:val="24"/>
          <w:szCs w:val="24"/>
        </w:rPr>
        <w:t xml:space="preserve"> operations. By automating processes and analyzing vast amounts of data, AI amplifies efficiency and improves decision-making capabilities. This chapter focuses on the role of AI in HR and Finance and delves into </w:t>
      </w:r>
      <w:proofErr w:type="spellStart"/>
      <w:proofErr w:type="gramStart"/>
      <w:r>
        <w:rPr>
          <w:rFonts w:ascii="Times New Roman" w:eastAsia="Times New Roman" w:hAnsi="Times New Roman" w:cs="Times New Roman"/>
          <w:sz w:val="24"/>
          <w:szCs w:val="24"/>
        </w:rPr>
        <w:t>it’s</w:t>
      </w:r>
      <w:proofErr w:type="spellEnd"/>
      <w:proofErr w:type="gramEnd"/>
      <w:r>
        <w:rPr>
          <w:rFonts w:ascii="Times New Roman" w:eastAsia="Times New Roman" w:hAnsi="Times New Roman" w:cs="Times New Roman"/>
          <w:sz w:val="24"/>
          <w:szCs w:val="24"/>
        </w:rPr>
        <w:t xml:space="preserve"> evolution, applications, and the benefits and challenges that accompany its adoption.</w:t>
      </w:r>
    </w:p>
    <w:p w14:paraId="00000036" w14:textId="77777777" w:rsidR="00C80E53" w:rsidRDefault="00C80E53" w:rsidP="00F74644">
      <w:pPr>
        <w:shd w:val="clear" w:color="auto" w:fill="FFFFFF"/>
        <w:spacing w:after="160"/>
        <w:jc w:val="both"/>
        <w:rPr>
          <w:rFonts w:ascii="Times New Roman" w:eastAsia="Times New Roman" w:hAnsi="Times New Roman" w:cs="Times New Roman"/>
          <w:sz w:val="24"/>
          <w:szCs w:val="24"/>
        </w:rPr>
      </w:pPr>
    </w:p>
    <w:p w14:paraId="00000037" w14:textId="77777777" w:rsidR="00C80E53" w:rsidRDefault="00000000" w:rsidP="00F74644">
      <w:pPr>
        <w:shd w:val="clear" w:color="auto" w:fill="FFFFFF"/>
        <w:spacing w:after="1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Overview of Artificial Intelligence in HR and Financial Functions </w:t>
      </w:r>
    </w:p>
    <w:p w14:paraId="00000038"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9" w14:textId="77777777" w:rsidR="00C80E53" w:rsidRDefault="00000000" w:rsidP="00F74644">
      <w:pPr>
        <w:shd w:val="clear" w:color="auto" w:fill="FFFFFF"/>
        <w:spacing w:after="1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 Definition and Key Concepts </w:t>
      </w:r>
    </w:p>
    <w:p w14:paraId="0000003A"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B"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 refers to the capability of machines to mimic human intelligence, encompassing various technologies such as: </w:t>
      </w:r>
    </w:p>
    <w:p w14:paraId="0000003C"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D"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Machine Learning (ML):</w:t>
      </w:r>
      <w:r>
        <w:rPr>
          <w:rFonts w:ascii="Times New Roman" w:eastAsia="Times New Roman" w:hAnsi="Times New Roman" w:cs="Times New Roman"/>
          <w:sz w:val="24"/>
          <w:szCs w:val="24"/>
        </w:rPr>
        <w:t xml:space="preserve"> Enables systems to learn from data and improve over time without being explicitly programmed. </w:t>
      </w:r>
    </w:p>
    <w:p w14:paraId="0000003E"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Natural Language Processing (NLP):</w:t>
      </w:r>
      <w:r>
        <w:rPr>
          <w:rFonts w:ascii="Times New Roman" w:eastAsia="Times New Roman" w:hAnsi="Times New Roman" w:cs="Times New Roman"/>
          <w:sz w:val="24"/>
          <w:szCs w:val="24"/>
        </w:rPr>
        <w:t xml:space="preserve"> Enables the interaction between computers and humans through language, allowing for tasks like sentiment analysis and chatbots. </w:t>
      </w:r>
    </w:p>
    <w:p w14:paraId="0000003F"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Robotic Process Automation (RPA): </w:t>
      </w:r>
      <w:r>
        <w:rPr>
          <w:rFonts w:ascii="Times New Roman" w:eastAsia="Times New Roman" w:hAnsi="Times New Roman" w:cs="Times New Roman"/>
          <w:sz w:val="24"/>
          <w:szCs w:val="24"/>
        </w:rPr>
        <w:t xml:space="preserve">Automates repetitive tasks by mimicking human actions, often used for data entry and transaction processing. </w:t>
      </w:r>
    </w:p>
    <w:p w14:paraId="00000040"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1"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technologies are reshaping HR and Finance functions, enabling organizations to streamline operations and enhance strategic decision-making. </w:t>
      </w:r>
    </w:p>
    <w:p w14:paraId="00000042"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3" w14:textId="77777777" w:rsidR="00C80E53" w:rsidRDefault="00000000" w:rsidP="00F74644">
      <w:pPr>
        <w:shd w:val="clear" w:color="auto" w:fill="FFFFFF"/>
        <w:spacing w:after="1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 Applications of AI in HR </w:t>
      </w:r>
    </w:p>
    <w:p w14:paraId="00000044"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5"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 is used in various HR functions, including: </w:t>
      </w:r>
    </w:p>
    <w:p w14:paraId="00000046"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7"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Recruitment:</w:t>
      </w:r>
      <w:r>
        <w:rPr>
          <w:rFonts w:ascii="Times New Roman" w:eastAsia="Times New Roman" w:hAnsi="Times New Roman" w:cs="Times New Roman"/>
          <w:sz w:val="24"/>
          <w:szCs w:val="24"/>
        </w:rPr>
        <w:t xml:space="preserve"> AI tools like applicant tracking systems (ATS) streamline resume screening, using algorithms to match candidate qualifications with job descriptions. For example, platforms such as </w:t>
      </w:r>
      <w:proofErr w:type="spellStart"/>
      <w:r>
        <w:rPr>
          <w:rFonts w:ascii="Times New Roman" w:eastAsia="Times New Roman" w:hAnsi="Times New Roman" w:cs="Times New Roman"/>
          <w:sz w:val="24"/>
          <w:szCs w:val="24"/>
        </w:rPr>
        <w:t>Pymetrics</w:t>
      </w:r>
      <w:proofErr w:type="spellEnd"/>
      <w:r>
        <w:rPr>
          <w:rFonts w:ascii="Times New Roman" w:eastAsia="Times New Roman" w:hAnsi="Times New Roman" w:cs="Times New Roman"/>
          <w:sz w:val="24"/>
          <w:szCs w:val="24"/>
        </w:rPr>
        <w:t xml:space="preserve"> use AI-driven games to evaluate candidates' cognitive and emotional traits, ensuring better job fit. </w:t>
      </w:r>
    </w:p>
    <w:p w14:paraId="00000048"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0000049"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Employee Engagement:</w:t>
      </w:r>
      <w:r>
        <w:rPr>
          <w:rFonts w:ascii="Times New Roman" w:eastAsia="Times New Roman" w:hAnsi="Times New Roman" w:cs="Times New Roman"/>
          <w:sz w:val="24"/>
          <w:szCs w:val="24"/>
        </w:rPr>
        <w:t xml:space="preserve"> AI-powered chatbots provide real-time responses to questions or doubts from employees, fostering communication and engagement. Tools like Talla and X0PA use AI to gather employee feedback and provide insights into workplace satisfaction. </w:t>
      </w:r>
    </w:p>
    <w:p w14:paraId="0000004A"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B"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Performance Management: </w:t>
      </w:r>
      <w:r>
        <w:rPr>
          <w:rFonts w:ascii="Times New Roman" w:eastAsia="Times New Roman" w:hAnsi="Times New Roman" w:cs="Times New Roman"/>
          <w:sz w:val="24"/>
          <w:szCs w:val="24"/>
        </w:rPr>
        <w:t xml:space="preserve">AI systems provide continuous feedback and analytics, helping managers make informed decisions about promotions, training needs, and compensation adjustments. Companies like Workday leverage AI to analyze performance data, enabling more unbiased performance reviews. </w:t>
      </w:r>
    </w:p>
    <w:p w14:paraId="0000004C"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D" w14:textId="77777777" w:rsidR="00C80E53" w:rsidRDefault="00000000" w:rsidP="00F74644">
      <w:pPr>
        <w:shd w:val="clear" w:color="auto" w:fill="FFFFFF"/>
        <w:spacing w:after="1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2.3 Applications of AI in Finance </w:t>
      </w:r>
    </w:p>
    <w:p w14:paraId="0000004E"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F"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Finance, AI applications are diverse and impactful: </w:t>
      </w:r>
    </w:p>
    <w:p w14:paraId="00000050"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1"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Fraud Detection: </w:t>
      </w:r>
      <w:r>
        <w:rPr>
          <w:rFonts w:ascii="Times New Roman" w:eastAsia="Times New Roman" w:hAnsi="Times New Roman" w:cs="Times New Roman"/>
          <w:sz w:val="24"/>
          <w:szCs w:val="24"/>
        </w:rPr>
        <w:t xml:space="preserve">Financial institutions utilize AI algorithms to monitor transaction patterns in real-time, identifying inconsistencies that may indicate fraudulent activity. For example, PayPal utilizes machine learning models to detect and prevent fraud before it occurs. </w:t>
      </w:r>
    </w:p>
    <w:p w14:paraId="00000052"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3"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Risk Management:</w:t>
      </w:r>
      <w:r>
        <w:rPr>
          <w:rFonts w:ascii="Times New Roman" w:eastAsia="Times New Roman" w:hAnsi="Times New Roman" w:cs="Times New Roman"/>
          <w:sz w:val="24"/>
          <w:szCs w:val="24"/>
        </w:rPr>
        <w:t xml:space="preserve"> AI boosts risk assessment by analyzing previous data and predicting potential risks. Banks and investment firms use AI to model scenarios that could affect market conditions, allowing them to diminish risks proactively. </w:t>
      </w:r>
    </w:p>
    <w:p w14:paraId="00000054"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5"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Customer Service: </w:t>
      </w:r>
      <w:r>
        <w:rPr>
          <w:rFonts w:ascii="Times New Roman" w:eastAsia="Times New Roman" w:hAnsi="Times New Roman" w:cs="Times New Roman"/>
          <w:sz w:val="24"/>
          <w:szCs w:val="24"/>
        </w:rPr>
        <w:t xml:space="preserve">AI chatbots enhances customer interaction by handling routine inquiries and processing transactions. For example, Bank of America’s Erica assists customers with banking inquiries, offering personalized financial advice based on user data. </w:t>
      </w:r>
    </w:p>
    <w:p w14:paraId="00000056"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7" w14:textId="77777777" w:rsidR="00C80E53" w:rsidRDefault="00C80E53" w:rsidP="00F74644">
      <w:pPr>
        <w:shd w:val="clear" w:color="auto" w:fill="FFFFFF"/>
        <w:spacing w:after="160"/>
        <w:jc w:val="both"/>
        <w:rPr>
          <w:rFonts w:ascii="Times New Roman" w:eastAsia="Times New Roman" w:hAnsi="Times New Roman" w:cs="Times New Roman"/>
          <w:sz w:val="24"/>
          <w:szCs w:val="24"/>
        </w:rPr>
      </w:pPr>
    </w:p>
    <w:p w14:paraId="00000058" w14:textId="77777777" w:rsidR="00C80E53" w:rsidRDefault="00C80E53" w:rsidP="00F74644">
      <w:pPr>
        <w:shd w:val="clear" w:color="auto" w:fill="FFFFFF"/>
        <w:spacing w:after="160"/>
        <w:jc w:val="both"/>
        <w:rPr>
          <w:rFonts w:ascii="Times New Roman" w:eastAsia="Times New Roman" w:hAnsi="Times New Roman" w:cs="Times New Roman"/>
          <w:sz w:val="24"/>
          <w:szCs w:val="24"/>
        </w:rPr>
      </w:pPr>
    </w:p>
    <w:p w14:paraId="00000059" w14:textId="77777777" w:rsidR="00C80E53" w:rsidRDefault="00C80E53" w:rsidP="00F74644">
      <w:pPr>
        <w:shd w:val="clear" w:color="auto" w:fill="FFFFFF"/>
        <w:spacing w:after="160"/>
        <w:jc w:val="both"/>
        <w:rPr>
          <w:rFonts w:ascii="Times New Roman" w:eastAsia="Times New Roman" w:hAnsi="Times New Roman" w:cs="Times New Roman"/>
          <w:b/>
          <w:sz w:val="24"/>
          <w:szCs w:val="24"/>
        </w:rPr>
      </w:pPr>
    </w:p>
    <w:p w14:paraId="0000005A" w14:textId="77777777" w:rsidR="00C80E53" w:rsidRDefault="00000000" w:rsidP="00F74644">
      <w:pPr>
        <w:shd w:val="clear" w:color="auto" w:fill="FFFFFF"/>
        <w:spacing w:after="160"/>
        <w:jc w:val="both"/>
        <w:rPr>
          <w:rFonts w:ascii="Times New Roman" w:eastAsia="Times New Roman" w:hAnsi="Times New Roman" w:cs="Times New Roman"/>
          <w:b/>
          <w:sz w:val="24"/>
          <w:szCs w:val="24"/>
        </w:rPr>
      </w:pPr>
      <w:r>
        <w:rPr>
          <w:rFonts w:ascii="Times New Roman" w:eastAsia="Times New Roman" w:hAnsi="Times New Roman" w:cs="Times New Roman"/>
          <w:b/>
          <w:sz w:val="28"/>
          <w:szCs w:val="28"/>
        </w:rPr>
        <w:t>3. Evolution of AI in Workforce and Financial Management</w:t>
      </w:r>
      <w:r>
        <w:rPr>
          <w:rFonts w:ascii="Times New Roman" w:eastAsia="Times New Roman" w:hAnsi="Times New Roman" w:cs="Times New Roman"/>
          <w:b/>
          <w:sz w:val="24"/>
          <w:szCs w:val="24"/>
        </w:rPr>
        <w:t xml:space="preserve"> </w:t>
      </w:r>
    </w:p>
    <w:p w14:paraId="0000005B"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C" w14:textId="77777777" w:rsidR="00C80E53" w:rsidRDefault="00000000" w:rsidP="00F74644">
      <w:pPr>
        <w:shd w:val="clear" w:color="auto" w:fill="FFFFFF"/>
        <w:spacing w:after="1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3.1 Historical Context </w:t>
      </w:r>
    </w:p>
    <w:p w14:paraId="0000005D"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E"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AI's </w:t>
      </w:r>
      <w:proofErr w:type="spellStart"/>
      <w:r>
        <w:rPr>
          <w:rFonts w:ascii="Times New Roman" w:eastAsia="Times New Roman" w:hAnsi="Times New Roman" w:cs="Times New Roman"/>
          <w:sz w:val="24"/>
          <w:szCs w:val="24"/>
        </w:rPr>
        <w:t>developement</w:t>
      </w:r>
      <w:proofErr w:type="spellEnd"/>
      <w:r>
        <w:rPr>
          <w:rFonts w:ascii="Times New Roman" w:eastAsia="Times New Roman" w:hAnsi="Times New Roman" w:cs="Times New Roman"/>
          <w:sz w:val="24"/>
          <w:szCs w:val="24"/>
        </w:rPr>
        <w:t xml:space="preserve"> began in the 1950s, based on theoretical frameworks for understanding human perception. Early AI research focused on symbolic reasoning and logic, with limited practical applications. The emergence of more sophisticated algorithms and increased computational power in the late 20th century laid the foundation for AI's current capabilities. </w:t>
      </w:r>
    </w:p>
    <w:p w14:paraId="0000005F"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0" w14:textId="77777777" w:rsidR="00C80E53" w:rsidRDefault="00000000" w:rsidP="00F74644">
      <w:pPr>
        <w:shd w:val="clear" w:color="auto" w:fill="FFFFFF"/>
        <w:spacing w:after="1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 Milestones in AI Development </w:t>
      </w:r>
    </w:p>
    <w:p w14:paraId="00000061"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2"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1956: </w:t>
      </w:r>
      <w:r>
        <w:rPr>
          <w:rFonts w:ascii="Times New Roman" w:eastAsia="Times New Roman" w:hAnsi="Times New Roman" w:cs="Times New Roman"/>
          <w:sz w:val="24"/>
          <w:szCs w:val="24"/>
        </w:rPr>
        <w:t xml:space="preserve">The Dartmouth Conference marks the birth of AI as a field of study, focusing on the potential of machines to simulate human intelligence. </w:t>
      </w:r>
    </w:p>
    <w:p w14:paraId="00000063"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1997:</w:t>
      </w:r>
      <w:r>
        <w:rPr>
          <w:rFonts w:ascii="Times New Roman" w:eastAsia="Times New Roman" w:hAnsi="Times New Roman" w:cs="Times New Roman"/>
          <w:sz w:val="24"/>
          <w:szCs w:val="24"/>
        </w:rPr>
        <w:t xml:space="preserve"> IBM's Deep Blue defeats world chess champion Garry Kasparov, demonstrating AI's ability to surpass humans in complex strategic games. </w:t>
      </w:r>
    </w:p>
    <w:p w14:paraId="00000064"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2010s:</w:t>
      </w:r>
      <w:r>
        <w:rPr>
          <w:rFonts w:ascii="Times New Roman" w:eastAsia="Times New Roman" w:hAnsi="Times New Roman" w:cs="Times New Roman"/>
          <w:sz w:val="24"/>
          <w:szCs w:val="24"/>
        </w:rPr>
        <w:t xml:space="preserve"> The rise of big data analytics and cloud computing creates an environment useful for AI implementation across industries, including HR and Finance. </w:t>
      </w:r>
    </w:p>
    <w:p w14:paraId="00000065"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2020s:</w:t>
      </w:r>
      <w:r>
        <w:rPr>
          <w:rFonts w:ascii="Times New Roman" w:eastAsia="Times New Roman" w:hAnsi="Times New Roman" w:cs="Times New Roman"/>
          <w:sz w:val="24"/>
          <w:szCs w:val="24"/>
        </w:rPr>
        <w:t xml:space="preserve"> AI technologies become more integrated into business processes, with companies capitalizing on machine learning for real-time decision-making and predictive analytics. </w:t>
      </w:r>
    </w:p>
    <w:p w14:paraId="00000066"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7" w14:textId="77777777" w:rsidR="00C80E53" w:rsidRDefault="00000000" w:rsidP="00F74644">
      <w:pPr>
        <w:shd w:val="clear" w:color="auto" w:fill="FFFFFF"/>
        <w:spacing w:after="1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3.3 Case Studies of AI Implementation </w:t>
      </w:r>
    </w:p>
    <w:p w14:paraId="00000068" w14:textId="77777777" w:rsidR="00C80E53" w:rsidRDefault="00000000" w:rsidP="00F74644">
      <w:pPr>
        <w:shd w:val="clear" w:color="auto" w:fill="FFFFFF"/>
        <w:spacing w:after="1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69"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Unilever: </w:t>
      </w:r>
      <w:r>
        <w:rPr>
          <w:rFonts w:ascii="Times New Roman" w:eastAsia="Times New Roman" w:hAnsi="Times New Roman" w:cs="Times New Roman"/>
          <w:sz w:val="24"/>
          <w:szCs w:val="24"/>
        </w:rPr>
        <w:t xml:space="preserve">The multinational consumer goods company uses AI in its hiring process, utilizing algorithms to analyze video interviews and assess candidate fit, leading to faster and more effective recruitment. </w:t>
      </w:r>
    </w:p>
    <w:p w14:paraId="0000006A"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B"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JP Morgan Chase:</w:t>
      </w:r>
      <w:r>
        <w:rPr>
          <w:rFonts w:ascii="Times New Roman" w:eastAsia="Times New Roman" w:hAnsi="Times New Roman" w:cs="Times New Roman"/>
          <w:sz w:val="24"/>
          <w:szCs w:val="24"/>
        </w:rPr>
        <w:t xml:space="preserve"> The bank's </w:t>
      </w:r>
      <w:proofErr w:type="spellStart"/>
      <w:r>
        <w:rPr>
          <w:rFonts w:ascii="Times New Roman" w:eastAsia="Times New Roman" w:hAnsi="Times New Roman" w:cs="Times New Roman"/>
          <w:sz w:val="24"/>
          <w:szCs w:val="24"/>
        </w:rPr>
        <w:t>COiN</w:t>
      </w:r>
      <w:proofErr w:type="spellEnd"/>
      <w:r>
        <w:rPr>
          <w:rFonts w:ascii="Times New Roman" w:eastAsia="Times New Roman" w:hAnsi="Times New Roman" w:cs="Times New Roman"/>
          <w:sz w:val="24"/>
          <w:szCs w:val="24"/>
        </w:rPr>
        <w:t xml:space="preserve"> (Contract Intelligence) platform uses AI to inspect legal documents, significantly reducing the time required for contract reviews from thousands of hours to mere seconds. </w:t>
      </w:r>
    </w:p>
    <w:p w14:paraId="0000006C"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D" w14:textId="77777777" w:rsidR="00C80E53" w:rsidRDefault="00C80E53" w:rsidP="00F74644">
      <w:pPr>
        <w:shd w:val="clear" w:color="auto" w:fill="FFFFFF"/>
        <w:spacing w:after="160"/>
        <w:jc w:val="both"/>
        <w:rPr>
          <w:rFonts w:ascii="Times New Roman" w:eastAsia="Times New Roman" w:hAnsi="Times New Roman" w:cs="Times New Roman"/>
          <w:sz w:val="24"/>
          <w:szCs w:val="24"/>
        </w:rPr>
      </w:pPr>
    </w:p>
    <w:p w14:paraId="0000006E" w14:textId="77777777" w:rsidR="00C80E53" w:rsidRDefault="00000000" w:rsidP="00F74644">
      <w:pPr>
        <w:shd w:val="clear" w:color="auto" w:fill="FFFFFF"/>
        <w:spacing w:after="1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The Role of AI in Enhancing Efficiency and Decision-Making </w:t>
      </w:r>
    </w:p>
    <w:p w14:paraId="0000006F"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0" w14:textId="77777777" w:rsidR="00C80E53" w:rsidRDefault="00000000" w:rsidP="00F74644">
      <w:pPr>
        <w:shd w:val="clear" w:color="auto" w:fill="FFFFFF"/>
        <w:spacing w:after="1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4.1 Automation of Routine Tasks </w:t>
      </w:r>
    </w:p>
    <w:p w14:paraId="00000071"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2"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 automates repetitive and time-consuming tasks, allowing HR and Finance professionals to focus on strategic initiatives. For example, payroll processing can be handled through AI-driven systems that ensure accuracy and efficiency. In HR, onboarding processes can be streamlined with automated workflows that guide new hires through necessary paperwork and training. </w:t>
      </w:r>
    </w:p>
    <w:p w14:paraId="00000073"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4"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 Data-Driven Decision-Making</w:t>
      </w:r>
      <w:r>
        <w:rPr>
          <w:rFonts w:ascii="Times New Roman" w:eastAsia="Times New Roman" w:hAnsi="Times New Roman" w:cs="Times New Roman"/>
          <w:sz w:val="24"/>
          <w:szCs w:val="24"/>
        </w:rPr>
        <w:t xml:space="preserve"> </w:t>
      </w:r>
    </w:p>
    <w:p w14:paraId="00000075"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6"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 enables organizations to make informed decisions based on comprehensive data analysis. In HR, analytics can divulge trends in employee performance, turnover rates, and engagement levels, enabling proactive measures. In Finance, AI analyzes market data to support investment decisions and risk assessments, ensuring organizations are well-informed in their strategic planning. </w:t>
      </w:r>
    </w:p>
    <w:p w14:paraId="00000077"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8" w14:textId="77777777" w:rsidR="00C80E53" w:rsidRDefault="00000000" w:rsidP="00F74644">
      <w:pPr>
        <w:shd w:val="clear" w:color="auto" w:fill="FFFFFF"/>
        <w:spacing w:after="1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4.3 Predictive Analytics </w:t>
      </w:r>
    </w:p>
    <w:p w14:paraId="00000079"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A"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Predictive analytics, powered by AI, allows organizations to predict future trends and behaviors. In HR, predictive models can identify employees who may leave the organization, enabling interventions to retain key talent. In Finance, predictive analytics can forecast cash flow and market trends, assisting in budgeting and financial planning. </w:t>
      </w:r>
    </w:p>
    <w:p w14:paraId="0000007B"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C" w14:textId="77777777" w:rsidR="00C80E53" w:rsidRDefault="00000000" w:rsidP="00F74644">
      <w:pPr>
        <w:shd w:val="clear" w:color="auto" w:fill="FFFFFF"/>
        <w:spacing w:after="1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4.4 Improving Employee and Customer Experience </w:t>
      </w:r>
    </w:p>
    <w:p w14:paraId="0000007D"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E"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 enhances the employee experience by providing personalized learning and development recommendations based on individual performance data. In Finance, AI-driven customer service platforms offer customized financial advice and support, improving customer satisfaction and loyalty. </w:t>
      </w:r>
    </w:p>
    <w:p w14:paraId="0000007F"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0" w14:textId="77777777" w:rsidR="00C80E53" w:rsidRDefault="00000000" w:rsidP="00F74644">
      <w:pPr>
        <w:shd w:val="clear" w:color="auto" w:fill="FFFFFF"/>
        <w:spacing w:after="1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 Challenges and Ethical Considerations </w:t>
      </w:r>
    </w:p>
    <w:p w14:paraId="00000081"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2" w14:textId="77777777" w:rsidR="00C80E53" w:rsidRDefault="00000000" w:rsidP="00F74644">
      <w:pPr>
        <w:shd w:val="clear" w:color="auto" w:fill="FFFFFF"/>
        <w:spacing w:after="1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5.1 Addressing Bias in AI Systems </w:t>
      </w:r>
    </w:p>
    <w:p w14:paraId="00000083"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0000084"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major challenge of AI in HR is the potential for bias in algorithms, which can lead to unfair hiring practices and performance evaluations. Organizations must regularly audit AI systems for biases and implement strategies to ensure fairness, including diverse training data and transparency in algorithms. </w:t>
      </w:r>
    </w:p>
    <w:p w14:paraId="00000085" w14:textId="77777777" w:rsidR="00C80E53" w:rsidRDefault="00000000" w:rsidP="00F74644">
      <w:pPr>
        <w:shd w:val="clear" w:color="auto" w:fill="FFFFFF"/>
        <w:spacing w:after="1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14:paraId="00000086"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5.2 Data Privacy and Security</w:t>
      </w:r>
      <w:r>
        <w:rPr>
          <w:rFonts w:ascii="Times New Roman" w:eastAsia="Times New Roman" w:hAnsi="Times New Roman" w:cs="Times New Roman"/>
          <w:sz w:val="24"/>
          <w:szCs w:val="24"/>
        </w:rPr>
        <w:t xml:space="preserve"> </w:t>
      </w:r>
    </w:p>
    <w:p w14:paraId="00000087"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8"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dependance on data-driven insights raises concerns about data privacy. Organizations must adhere to regulations such as GDPR and ensure strong data protection measures are in place. Building trust with employees and customers is essential, warranting transparent data handling practices. </w:t>
      </w:r>
    </w:p>
    <w:p w14:paraId="00000089"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A" w14:textId="77777777" w:rsidR="00C80E53" w:rsidRDefault="00000000" w:rsidP="00F74644">
      <w:pPr>
        <w:shd w:val="clear" w:color="auto" w:fill="FFFFFF"/>
        <w:spacing w:after="1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5.3 Resistance to AI Adoption </w:t>
      </w:r>
    </w:p>
    <w:p w14:paraId="0000008B"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C"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Implementing AI technologies can create </w:t>
      </w:r>
      <w:proofErr w:type="spellStart"/>
      <w:r>
        <w:rPr>
          <w:rFonts w:ascii="Times New Roman" w:eastAsia="Times New Roman" w:hAnsi="Times New Roman" w:cs="Times New Roman"/>
          <w:sz w:val="24"/>
          <w:szCs w:val="24"/>
        </w:rPr>
        <w:t>relutance</w:t>
      </w:r>
      <w:proofErr w:type="spellEnd"/>
      <w:r>
        <w:rPr>
          <w:rFonts w:ascii="Times New Roman" w:eastAsia="Times New Roman" w:hAnsi="Times New Roman" w:cs="Times New Roman"/>
          <w:sz w:val="24"/>
          <w:szCs w:val="24"/>
        </w:rPr>
        <w:t xml:space="preserve"> from employees who may fear job displacement or lack confidence in using new systems. Effective change management strategies, including comprehensive training programs and clear communication, are vital to promote acceptance and opens the door for a smooth transition. </w:t>
      </w:r>
    </w:p>
    <w:p w14:paraId="0000008D"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E" w14:textId="77777777" w:rsidR="00C80E53" w:rsidRDefault="00000000" w:rsidP="00F74644">
      <w:pPr>
        <w:shd w:val="clear" w:color="auto" w:fill="FFFFFF"/>
        <w:spacing w:after="1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 Future Trends in AI for HR and Finance </w:t>
      </w:r>
    </w:p>
    <w:p w14:paraId="0000008F"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0"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future of AI in HR and Finance is expected to bring forth several key trends: </w:t>
      </w:r>
    </w:p>
    <w:p w14:paraId="00000091"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2"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Augmented Intelligence:</w:t>
      </w:r>
      <w:r>
        <w:rPr>
          <w:rFonts w:ascii="Times New Roman" w:eastAsia="Times New Roman" w:hAnsi="Times New Roman" w:cs="Times New Roman"/>
          <w:sz w:val="24"/>
          <w:szCs w:val="24"/>
        </w:rPr>
        <w:t xml:space="preserve"> Rather than replacing human decision-making, AI will elevate human capabilities, leading to better outcomes through collaborative intelligence. </w:t>
      </w:r>
    </w:p>
    <w:p w14:paraId="00000093"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Hyper-Personalization:</w:t>
      </w:r>
      <w:r>
        <w:rPr>
          <w:rFonts w:ascii="Times New Roman" w:eastAsia="Times New Roman" w:hAnsi="Times New Roman" w:cs="Times New Roman"/>
          <w:sz w:val="24"/>
          <w:szCs w:val="24"/>
        </w:rPr>
        <w:t xml:space="preserve"> AI will enable organizations to offer hyper-personalized experiences to employees and customers, tailoring services to individual preferences and behaviors. </w:t>
      </w:r>
    </w:p>
    <w:p w14:paraId="00000094"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Continuous Learning Systems:</w:t>
      </w:r>
      <w:r>
        <w:rPr>
          <w:rFonts w:ascii="Times New Roman" w:eastAsia="Times New Roman" w:hAnsi="Times New Roman" w:cs="Times New Roman"/>
          <w:sz w:val="24"/>
          <w:szCs w:val="24"/>
        </w:rPr>
        <w:t xml:space="preserve"> AI systems will evolve to continuously learn from new data, improving their predictive capabilities and adaptability in dynamic environments. </w:t>
      </w:r>
    </w:p>
    <w:p w14:paraId="00000095"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6" w14:textId="77777777" w:rsidR="00C80E53" w:rsidRDefault="00000000" w:rsidP="00F74644">
      <w:pPr>
        <w:shd w:val="clear" w:color="auto" w:fill="FFFFFF"/>
        <w:spacing w:after="160"/>
        <w:jc w:val="both"/>
        <w:rPr>
          <w:rFonts w:ascii="Times New Roman" w:eastAsia="Times New Roman" w:hAnsi="Times New Roman" w:cs="Times New Roman"/>
          <w:sz w:val="30"/>
          <w:szCs w:val="30"/>
        </w:rPr>
      </w:pPr>
      <w:r>
        <w:rPr>
          <w:rFonts w:ascii="Times New Roman" w:eastAsia="Times New Roman" w:hAnsi="Times New Roman" w:cs="Times New Roman"/>
          <w:b/>
          <w:sz w:val="28"/>
          <w:szCs w:val="28"/>
        </w:rPr>
        <w:lastRenderedPageBreak/>
        <w:t>7. Conclusion</w:t>
      </w:r>
      <w:r>
        <w:rPr>
          <w:rFonts w:ascii="Times New Roman" w:eastAsia="Times New Roman" w:hAnsi="Times New Roman" w:cs="Times New Roman"/>
          <w:sz w:val="30"/>
          <w:szCs w:val="30"/>
        </w:rPr>
        <w:t xml:space="preserve"> </w:t>
      </w:r>
    </w:p>
    <w:p w14:paraId="00000097"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8"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incorporation of AI into HR and Finance represents a consequential shift in how organizations operate, offering new opportunities for efficiency, accuracy, and engagement. By automating routine tasks, upgrading decision-making, and providing valuable insights, AI is ready to transform these critical business functions. However, organizations must navigate challenges related to bias, data privacy, and resistance to change to fully leverage AI's potential. As AI technology continues to evolve, its role in shaping the future of work and finance will undoubtedly expand, providing new avenues for innovation and growth. </w:t>
      </w:r>
    </w:p>
    <w:p w14:paraId="00000099" w14:textId="77777777" w:rsidR="00C80E53" w:rsidRDefault="00000000" w:rsidP="00F74644">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A" w14:textId="50B3A03A" w:rsidR="00C80E53" w:rsidRDefault="006152CE" w:rsidP="00F74644">
      <w:pPr>
        <w:shd w:val="clear" w:color="auto" w:fill="FFFFFF"/>
        <w:spacing w:after="160"/>
        <w:jc w:val="both"/>
        <w:rPr>
          <w:rFonts w:ascii="Times New Roman" w:eastAsia="Times New Roman" w:hAnsi="Times New Roman" w:cs="Times New Roman"/>
          <w:b/>
          <w:bCs/>
          <w:sz w:val="24"/>
          <w:szCs w:val="24"/>
        </w:rPr>
      </w:pPr>
      <w:r w:rsidRPr="006152CE">
        <w:rPr>
          <w:rFonts w:ascii="Times New Roman" w:eastAsia="Times New Roman" w:hAnsi="Times New Roman" w:cs="Times New Roman"/>
          <w:b/>
          <w:bCs/>
          <w:sz w:val="24"/>
          <w:szCs w:val="24"/>
        </w:rPr>
        <w:t>References</w:t>
      </w:r>
    </w:p>
    <w:p w14:paraId="4B0E8F92"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1.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D. R. (2020). Financial statement analysis of </w:t>
      </w:r>
      <w:proofErr w:type="spellStart"/>
      <w:r w:rsidRPr="006152CE">
        <w:rPr>
          <w:rFonts w:asciiTheme="majorHAnsi" w:hAnsiTheme="majorHAnsi" w:cstheme="majorHAnsi"/>
          <w:color w:val="000000" w:themeColor="text1"/>
        </w:rPr>
        <w:t>Janaseva</w:t>
      </w:r>
      <w:proofErr w:type="spellEnd"/>
      <w:r w:rsidRPr="006152CE">
        <w:rPr>
          <w:rFonts w:asciiTheme="majorHAnsi" w:hAnsiTheme="majorHAnsi" w:cstheme="majorHAnsi"/>
          <w:color w:val="000000" w:themeColor="text1"/>
        </w:rPr>
        <w:t xml:space="preserve"> Bank. </w:t>
      </w:r>
      <w:proofErr w:type="spellStart"/>
      <w:r w:rsidRPr="006152CE">
        <w:rPr>
          <w:rFonts w:asciiTheme="majorHAnsi" w:hAnsiTheme="majorHAnsi" w:cstheme="majorHAnsi"/>
          <w:color w:val="000000" w:themeColor="text1"/>
        </w:rPr>
        <w:t>Zenodo</w:t>
      </w:r>
      <w:proofErr w:type="spellEnd"/>
      <w:r w:rsidRPr="006152CE">
        <w:rPr>
          <w:rFonts w:asciiTheme="majorHAnsi" w:hAnsiTheme="majorHAnsi" w:cstheme="majorHAnsi"/>
          <w:color w:val="000000" w:themeColor="text1"/>
        </w:rPr>
        <w:t xml:space="preserve">. </w:t>
      </w:r>
      <w:hyperlink r:id="rId4" w:history="1">
        <w:r w:rsidRPr="006152CE">
          <w:rPr>
            <w:rStyle w:val="Hyperlink"/>
            <w:rFonts w:asciiTheme="majorHAnsi" w:hAnsiTheme="majorHAnsi" w:cstheme="majorHAnsi"/>
          </w:rPr>
          <w:t>https://doi.org/10.5281/zenodo.13675324</w:t>
        </w:r>
      </w:hyperlink>
      <w:r w:rsidRPr="006152CE">
        <w:rPr>
          <w:rFonts w:asciiTheme="majorHAnsi" w:hAnsiTheme="majorHAnsi" w:cstheme="majorHAnsi"/>
          <w:color w:val="000000" w:themeColor="text1"/>
        </w:rPr>
        <w:t xml:space="preserve">  </w:t>
      </w:r>
    </w:p>
    <w:p w14:paraId="08A6BDD8"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2.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D. R. (2020). Study of performance appraisal of employee. </w:t>
      </w:r>
      <w:proofErr w:type="spellStart"/>
      <w:r w:rsidRPr="006152CE">
        <w:rPr>
          <w:rFonts w:asciiTheme="majorHAnsi" w:hAnsiTheme="majorHAnsi" w:cstheme="majorHAnsi"/>
          <w:color w:val="000000" w:themeColor="text1"/>
        </w:rPr>
        <w:t>Zenodo</w:t>
      </w:r>
      <w:proofErr w:type="spellEnd"/>
      <w:r w:rsidRPr="006152CE">
        <w:rPr>
          <w:rFonts w:asciiTheme="majorHAnsi" w:hAnsiTheme="majorHAnsi" w:cstheme="majorHAnsi"/>
          <w:color w:val="000000" w:themeColor="text1"/>
        </w:rPr>
        <w:t xml:space="preserve">. </w:t>
      </w:r>
      <w:hyperlink r:id="rId5" w:history="1">
        <w:r w:rsidRPr="006152CE">
          <w:rPr>
            <w:rStyle w:val="Hyperlink"/>
            <w:rFonts w:asciiTheme="majorHAnsi" w:hAnsiTheme="majorHAnsi" w:cstheme="majorHAnsi"/>
          </w:rPr>
          <w:t>https://doi.org/10.5281/zenodo.13681608</w:t>
        </w:r>
      </w:hyperlink>
      <w:r w:rsidRPr="006152CE">
        <w:rPr>
          <w:rFonts w:asciiTheme="majorHAnsi" w:hAnsiTheme="majorHAnsi" w:cstheme="majorHAnsi"/>
          <w:color w:val="000000" w:themeColor="text1"/>
        </w:rPr>
        <w:t xml:space="preserve">  </w:t>
      </w:r>
    </w:p>
    <w:p w14:paraId="7FCDB253"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3.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D. R. (2020). A study of budgetary control. </w:t>
      </w:r>
      <w:proofErr w:type="spellStart"/>
      <w:r w:rsidRPr="006152CE">
        <w:rPr>
          <w:rFonts w:asciiTheme="majorHAnsi" w:hAnsiTheme="majorHAnsi" w:cstheme="majorHAnsi"/>
          <w:color w:val="000000" w:themeColor="text1"/>
        </w:rPr>
        <w:t>Zenodo</w:t>
      </w:r>
      <w:proofErr w:type="spellEnd"/>
      <w:r w:rsidRPr="006152CE">
        <w:rPr>
          <w:rFonts w:asciiTheme="majorHAnsi" w:hAnsiTheme="majorHAnsi" w:cstheme="majorHAnsi"/>
          <w:color w:val="000000" w:themeColor="text1"/>
        </w:rPr>
        <w:t xml:space="preserve">. </w:t>
      </w:r>
      <w:hyperlink r:id="rId6" w:history="1">
        <w:r w:rsidRPr="006152CE">
          <w:rPr>
            <w:rStyle w:val="Hyperlink"/>
            <w:rFonts w:asciiTheme="majorHAnsi" w:hAnsiTheme="majorHAnsi" w:cstheme="majorHAnsi"/>
          </w:rPr>
          <w:t>https://doi.org/10.5281/zenodo.13682208</w:t>
        </w:r>
      </w:hyperlink>
      <w:r w:rsidRPr="006152CE">
        <w:rPr>
          <w:rFonts w:asciiTheme="majorHAnsi" w:hAnsiTheme="majorHAnsi" w:cstheme="majorHAnsi"/>
          <w:color w:val="000000" w:themeColor="text1"/>
        </w:rPr>
        <w:t xml:space="preserve"> </w:t>
      </w:r>
    </w:p>
    <w:p w14:paraId="113F1676"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4.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D. R. (2020). A study of capital budgeting of Fountainhead Info Solutions Pvt. Ltd. </w:t>
      </w:r>
      <w:proofErr w:type="spellStart"/>
      <w:r w:rsidRPr="006152CE">
        <w:rPr>
          <w:rFonts w:asciiTheme="majorHAnsi" w:hAnsiTheme="majorHAnsi" w:cstheme="majorHAnsi"/>
          <w:color w:val="000000" w:themeColor="text1"/>
        </w:rPr>
        <w:t>Zenodo</w:t>
      </w:r>
      <w:proofErr w:type="spellEnd"/>
      <w:r w:rsidRPr="006152CE">
        <w:rPr>
          <w:rFonts w:asciiTheme="majorHAnsi" w:hAnsiTheme="majorHAnsi" w:cstheme="majorHAnsi"/>
          <w:color w:val="000000" w:themeColor="text1"/>
        </w:rPr>
        <w:t xml:space="preserve">. </w:t>
      </w:r>
      <w:hyperlink r:id="rId7" w:history="1">
        <w:r w:rsidRPr="006152CE">
          <w:rPr>
            <w:rStyle w:val="Hyperlink"/>
            <w:rFonts w:asciiTheme="majorHAnsi" w:hAnsiTheme="majorHAnsi" w:cstheme="majorHAnsi"/>
          </w:rPr>
          <w:t>https://doi.org/10.5281/zenodo.13682832</w:t>
        </w:r>
      </w:hyperlink>
      <w:r w:rsidRPr="006152CE">
        <w:rPr>
          <w:rFonts w:asciiTheme="majorHAnsi" w:hAnsiTheme="majorHAnsi" w:cstheme="majorHAnsi"/>
          <w:color w:val="000000" w:themeColor="text1"/>
        </w:rPr>
        <w:t xml:space="preserve">   </w:t>
      </w:r>
    </w:p>
    <w:p w14:paraId="3C4D6D88"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5.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D. R. (2020). Analyzing consumer buying </w:t>
      </w:r>
      <w:proofErr w:type="spellStart"/>
      <w:r w:rsidRPr="006152CE">
        <w:rPr>
          <w:rFonts w:asciiTheme="majorHAnsi" w:hAnsiTheme="majorHAnsi" w:cstheme="majorHAnsi"/>
          <w:color w:val="000000" w:themeColor="text1"/>
        </w:rPr>
        <w:t>behaviour</w:t>
      </w:r>
      <w:proofErr w:type="spellEnd"/>
      <w:r w:rsidRPr="006152CE">
        <w:rPr>
          <w:rFonts w:asciiTheme="majorHAnsi" w:hAnsiTheme="majorHAnsi" w:cstheme="majorHAnsi"/>
          <w:color w:val="000000" w:themeColor="text1"/>
        </w:rPr>
        <w:t xml:space="preserve"> and preferences in the ice cream industry: Meridian Ice Cream. </w:t>
      </w:r>
      <w:proofErr w:type="spellStart"/>
      <w:r w:rsidRPr="006152CE">
        <w:rPr>
          <w:rFonts w:asciiTheme="majorHAnsi" w:hAnsiTheme="majorHAnsi" w:cstheme="majorHAnsi"/>
          <w:color w:val="000000" w:themeColor="text1"/>
        </w:rPr>
        <w:t>Zenodo</w:t>
      </w:r>
      <w:proofErr w:type="spellEnd"/>
      <w:r w:rsidRPr="006152CE">
        <w:rPr>
          <w:rFonts w:asciiTheme="majorHAnsi" w:hAnsiTheme="majorHAnsi" w:cstheme="majorHAnsi"/>
          <w:color w:val="000000" w:themeColor="text1"/>
        </w:rPr>
        <w:t xml:space="preserve">. </w:t>
      </w:r>
      <w:hyperlink r:id="rId8" w:history="1">
        <w:r w:rsidRPr="006152CE">
          <w:rPr>
            <w:rStyle w:val="Hyperlink"/>
            <w:rFonts w:asciiTheme="majorHAnsi" w:hAnsiTheme="majorHAnsi" w:cstheme="majorHAnsi"/>
          </w:rPr>
          <w:t>https://doi.org/10.5281/zenodo.13683490</w:t>
        </w:r>
      </w:hyperlink>
      <w:r w:rsidRPr="006152CE">
        <w:rPr>
          <w:rFonts w:asciiTheme="majorHAnsi" w:hAnsiTheme="majorHAnsi" w:cstheme="majorHAnsi"/>
          <w:color w:val="000000" w:themeColor="text1"/>
        </w:rPr>
        <w:t xml:space="preserve"> </w:t>
      </w:r>
    </w:p>
    <w:p w14:paraId="016FCAE2"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6.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D. R. (2020). Analyzing customer satisfaction and loyalty in the online eyewear retail industry: A focus on </w:t>
      </w:r>
      <w:proofErr w:type="spellStart"/>
      <w:r w:rsidRPr="006152CE">
        <w:rPr>
          <w:rFonts w:asciiTheme="majorHAnsi" w:hAnsiTheme="majorHAnsi" w:cstheme="majorHAnsi"/>
          <w:color w:val="000000" w:themeColor="text1"/>
        </w:rPr>
        <w:t>Lenskart</w:t>
      </w:r>
      <w:proofErr w:type="spellEnd"/>
      <w:r w:rsidRPr="006152CE">
        <w:rPr>
          <w:rFonts w:asciiTheme="majorHAnsi" w:hAnsiTheme="majorHAnsi" w:cstheme="majorHAnsi"/>
          <w:color w:val="000000" w:themeColor="text1"/>
        </w:rPr>
        <w:t xml:space="preserve">. </w:t>
      </w:r>
      <w:proofErr w:type="spellStart"/>
      <w:r w:rsidRPr="006152CE">
        <w:rPr>
          <w:rFonts w:asciiTheme="majorHAnsi" w:hAnsiTheme="majorHAnsi" w:cstheme="majorHAnsi"/>
          <w:color w:val="000000" w:themeColor="text1"/>
        </w:rPr>
        <w:t>Zenodo</w:t>
      </w:r>
      <w:proofErr w:type="spellEnd"/>
      <w:r w:rsidRPr="006152CE">
        <w:rPr>
          <w:rFonts w:asciiTheme="majorHAnsi" w:hAnsiTheme="majorHAnsi" w:cstheme="majorHAnsi"/>
          <w:color w:val="000000" w:themeColor="text1"/>
        </w:rPr>
        <w:t xml:space="preserve">. </w:t>
      </w:r>
      <w:hyperlink r:id="rId9" w:history="1">
        <w:r w:rsidRPr="006152CE">
          <w:rPr>
            <w:rStyle w:val="Hyperlink"/>
            <w:rFonts w:asciiTheme="majorHAnsi" w:hAnsiTheme="majorHAnsi" w:cstheme="majorHAnsi"/>
          </w:rPr>
          <w:t>https://doi.org/10.5281/zenodo.13683509</w:t>
        </w:r>
      </w:hyperlink>
      <w:r w:rsidRPr="006152CE">
        <w:rPr>
          <w:rFonts w:asciiTheme="majorHAnsi" w:hAnsiTheme="majorHAnsi" w:cstheme="majorHAnsi"/>
          <w:color w:val="000000" w:themeColor="text1"/>
        </w:rPr>
        <w:t xml:space="preserve">  </w:t>
      </w:r>
    </w:p>
    <w:p w14:paraId="38C6F6BA"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7. Analyzing consumer preferences and market trends in the two-wheeler industry. (2020). </w:t>
      </w:r>
      <w:proofErr w:type="gramStart"/>
      <w:r w:rsidRPr="006152CE">
        <w:rPr>
          <w:rFonts w:asciiTheme="majorHAnsi" w:hAnsiTheme="majorHAnsi" w:cstheme="majorHAnsi"/>
          <w:color w:val="000000" w:themeColor="text1"/>
        </w:rPr>
        <w:t>XXVII(</w:t>
      </w:r>
      <w:proofErr w:type="gramEnd"/>
      <w:r w:rsidRPr="006152CE">
        <w:rPr>
          <w:rFonts w:asciiTheme="majorHAnsi" w:hAnsiTheme="majorHAnsi" w:cstheme="majorHAnsi"/>
          <w:color w:val="000000" w:themeColor="text1"/>
        </w:rPr>
        <w:t xml:space="preserve">5). ISSN: 0975-802X  </w:t>
      </w:r>
    </w:p>
    <w:p w14:paraId="43F40102"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8. Analyzing customer satisfaction and loyalty in the context of Wow Momo: A study of </w:t>
      </w:r>
      <w:proofErr w:type="gramStart"/>
      <w:r w:rsidRPr="006152CE">
        <w:rPr>
          <w:rFonts w:asciiTheme="majorHAnsi" w:hAnsiTheme="majorHAnsi" w:cstheme="majorHAnsi"/>
          <w:color w:val="000000" w:themeColor="text1"/>
        </w:rPr>
        <w:t>fast food</w:t>
      </w:r>
      <w:proofErr w:type="gramEnd"/>
      <w:r w:rsidRPr="006152CE">
        <w:rPr>
          <w:rFonts w:asciiTheme="majorHAnsi" w:hAnsiTheme="majorHAnsi" w:cstheme="majorHAnsi"/>
          <w:color w:val="000000" w:themeColor="text1"/>
        </w:rPr>
        <w:t xml:space="preserve"> preferences and experiences. (2020). </w:t>
      </w:r>
      <w:proofErr w:type="gramStart"/>
      <w:r w:rsidRPr="006152CE">
        <w:rPr>
          <w:rFonts w:asciiTheme="majorHAnsi" w:hAnsiTheme="majorHAnsi" w:cstheme="majorHAnsi"/>
          <w:color w:val="000000" w:themeColor="text1"/>
        </w:rPr>
        <w:t>XXVII(</w:t>
      </w:r>
      <w:proofErr w:type="gramEnd"/>
      <w:r w:rsidRPr="006152CE">
        <w:rPr>
          <w:rFonts w:asciiTheme="majorHAnsi" w:hAnsiTheme="majorHAnsi" w:cstheme="majorHAnsi"/>
          <w:color w:val="000000" w:themeColor="text1"/>
        </w:rPr>
        <w:t xml:space="preserve">5). ISSN: 0975-802X.   </w:t>
      </w:r>
    </w:p>
    <w:p w14:paraId="02D77AF4"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9.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D. R. (2020). Consumer preferences and market dynamics in the snack food industry: A study of </w:t>
      </w:r>
      <w:proofErr w:type="spellStart"/>
      <w:r w:rsidRPr="006152CE">
        <w:rPr>
          <w:rFonts w:asciiTheme="majorHAnsi" w:hAnsiTheme="majorHAnsi" w:cstheme="majorHAnsi"/>
          <w:color w:val="000000" w:themeColor="text1"/>
        </w:rPr>
        <w:t>Haldiram</w:t>
      </w:r>
      <w:proofErr w:type="spellEnd"/>
      <w:r w:rsidRPr="006152CE">
        <w:rPr>
          <w:rFonts w:asciiTheme="majorHAnsi" w:hAnsiTheme="majorHAnsi" w:cstheme="majorHAnsi"/>
          <w:color w:val="000000" w:themeColor="text1"/>
        </w:rPr>
        <w:t xml:space="preserve"> products. </w:t>
      </w:r>
      <w:proofErr w:type="spellStart"/>
      <w:r w:rsidRPr="006152CE">
        <w:rPr>
          <w:rFonts w:asciiTheme="majorHAnsi" w:hAnsiTheme="majorHAnsi" w:cstheme="majorHAnsi"/>
          <w:color w:val="000000" w:themeColor="text1"/>
        </w:rPr>
        <w:t>Zenodo</w:t>
      </w:r>
      <w:proofErr w:type="spellEnd"/>
      <w:r w:rsidRPr="006152CE">
        <w:rPr>
          <w:rFonts w:asciiTheme="majorHAnsi" w:hAnsiTheme="majorHAnsi" w:cstheme="majorHAnsi"/>
          <w:color w:val="000000" w:themeColor="text1"/>
        </w:rPr>
        <w:t xml:space="preserve">. </w:t>
      </w:r>
      <w:hyperlink r:id="rId10" w:history="1">
        <w:r w:rsidRPr="006152CE">
          <w:rPr>
            <w:rStyle w:val="Hyperlink"/>
            <w:rFonts w:asciiTheme="majorHAnsi" w:hAnsiTheme="majorHAnsi" w:cstheme="majorHAnsi"/>
          </w:rPr>
          <w:t>https://doi.org/10.5281/zenodo.13683657</w:t>
        </w:r>
      </w:hyperlink>
      <w:r w:rsidRPr="006152CE">
        <w:rPr>
          <w:rFonts w:asciiTheme="majorHAnsi" w:hAnsiTheme="majorHAnsi" w:cstheme="majorHAnsi"/>
          <w:color w:val="000000" w:themeColor="text1"/>
        </w:rPr>
        <w:t xml:space="preserve">  </w:t>
      </w:r>
    </w:p>
    <w:p w14:paraId="1F949239"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10.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D. R. (2020). Performance evaluation with the help of ratio analysis. </w:t>
      </w:r>
      <w:proofErr w:type="spellStart"/>
      <w:r w:rsidRPr="006152CE">
        <w:rPr>
          <w:rFonts w:asciiTheme="majorHAnsi" w:hAnsiTheme="majorHAnsi" w:cstheme="majorHAnsi"/>
          <w:color w:val="000000" w:themeColor="text1"/>
        </w:rPr>
        <w:t>Zenodo</w:t>
      </w:r>
      <w:proofErr w:type="spellEnd"/>
      <w:r w:rsidRPr="006152CE">
        <w:rPr>
          <w:rFonts w:asciiTheme="majorHAnsi" w:hAnsiTheme="majorHAnsi" w:cstheme="majorHAnsi"/>
          <w:color w:val="000000" w:themeColor="text1"/>
        </w:rPr>
        <w:t xml:space="preserve">. </w:t>
      </w:r>
      <w:hyperlink r:id="rId11" w:history="1">
        <w:r w:rsidRPr="006152CE">
          <w:rPr>
            <w:rStyle w:val="Hyperlink"/>
            <w:rFonts w:asciiTheme="majorHAnsi" w:hAnsiTheme="majorHAnsi" w:cstheme="majorHAnsi"/>
          </w:rPr>
          <w:t>https://doi.org/10.5281/zenodo.13683692</w:t>
        </w:r>
      </w:hyperlink>
      <w:r w:rsidRPr="006152CE">
        <w:rPr>
          <w:rFonts w:asciiTheme="majorHAnsi" w:hAnsiTheme="majorHAnsi" w:cstheme="majorHAnsi"/>
          <w:color w:val="000000" w:themeColor="text1"/>
        </w:rPr>
        <w:t xml:space="preserve">  </w:t>
      </w:r>
    </w:p>
    <w:p w14:paraId="21BA554D"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11.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D. R. (2020). Impact of artificial intelligence on our society. </w:t>
      </w:r>
      <w:proofErr w:type="spellStart"/>
      <w:r w:rsidRPr="006152CE">
        <w:rPr>
          <w:rFonts w:asciiTheme="majorHAnsi" w:hAnsiTheme="majorHAnsi" w:cstheme="majorHAnsi"/>
          <w:color w:val="000000" w:themeColor="text1"/>
        </w:rPr>
        <w:t>Zenodo</w:t>
      </w:r>
      <w:proofErr w:type="spellEnd"/>
      <w:r w:rsidRPr="006152CE">
        <w:rPr>
          <w:rFonts w:asciiTheme="majorHAnsi" w:hAnsiTheme="majorHAnsi" w:cstheme="majorHAnsi"/>
          <w:color w:val="000000" w:themeColor="text1"/>
        </w:rPr>
        <w:t xml:space="preserve">. </w:t>
      </w:r>
      <w:hyperlink r:id="rId12" w:history="1">
        <w:r w:rsidRPr="006152CE">
          <w:rPr>
            <w:rStyle w:val="Hyperlink"/>
            <w:rFonts w:asciiTheme="majorHAnsi" w:hAnsiTheme="majorHAnsi" w:cstheme="majorHAnsi"/>
          </w:rPr>
          <w:t>https://doi.org/10.5281/zenodo.13683725</w:t>
        </w:r>
      </w:hyperlink>
      <w:r w:rsidRPr="006152CE">
        <w:rPr>
          <w:rFonts w:asciiTheme="majorHAnsi" w:hAnsiTheme="majorHAnsi" w:cstheme="majorHAnsi"/>
          <w:color w:val="000000" w:themeColor="text1"/>
        </w:rPr>
        <w:t xml:space="preserve">  </w:t>
      </w:r>
    </w:p>
    <w:p w14:paraId="0467251F"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12.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D. R. (2024). Non-performing assets: A comparative study of SBI &amp; HDFC Bank. </w:t>
      </w:r>
      <w:proofErr w:type="spellStart"/>
      <w:r w:rsidRPr="006152CE">
        <w:rPr>
          <w:rFonts w:asciiTheme="majorHAnsi" w:hAnsiTheme="majorHAnsi" w:cstheme="majorHAnsi"/>
          <w:color w:val="000000" w:themeColor="text1"/>
        </w:rPr>
        <w:t>Zenodo</w:t>
      </w:r>
      <w:proofErr w:type="spellEnd"/>
      <w:r w:rsidRPr="006152CE">
        <w:rPr>
          <w:rFonts w:asciiTheme="majorHAnsi" w:hAnsiTheme="majorHAnsi" w:cstheme="majorHAnsi"/>
          <w:color w:val="000000" w:themeColor="text1"/>
        </w:rPr>
        <w:t xml:space="preserve">.       </w:t>
      </w:r>
      <w:hyperlink r:id="rId13" w:history="1">
        <w:r w:rsidRPr="006152CE">
          <w:rPr>
            <w:rStyle w:val="Hyperlink"/>
            <w:rFonts w:asciiTheme="majorHAnsi" w:hAnsiTheme="majorHAnsi" w:cstheme="majorHAnsi"/>
          </w:rPr>
          <w:t>https://doi.org/10.5281/zenodo.13683746</w:t>
        </w:r>
      </w:hyperlink>
      <w:r w:rsidRPr="006152CE">
        <w:rPr>
          <w:rFonts w:asciiTheme="majorHAnsi" w:hAnsiTheme="majorHAnsi" w:cstheme="majorHAnsi"/>
          <w:color w:val="000000" w:themeColor="text1"/>
        </w:rPr>
        <w:t xml:space="preserve">   </w:t>
      </w:r>
    </w:p>
    <w:p w14:paraId="0407C7F1"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13.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D. R. (2020). Role of insurance in personal financial planning. </w:t>
      </w:r>
      <w:proofErr w:type="spellStart"/>
      <w:r w:rsidRPr="006152CE">
        <w:rPr>
          <w:rFonts w:asciiTheme="majorHAnsi" w:hAnsiTheme="majorHAnsi" w:cstheme="majorHAnsi"/>
          <w:color w:val="000000" w:themeColor="text1"/>
        </w:rPr>
        <w:t>Zenodo</w:t>
      </w:r>
      <w:proofErr w:type="spellEnd"/>
      <w:r w:rsidRPr="006152CE">
        <w:rPr>
          <w:rFonts w:asciiTheme="majorHAnsi" w:hAnsiTheme="majorHAnsi" w:cstheme="majorHAnsi"/>
          <w:color w:val="000000" w:themeColor="text1"/>
        </w:rPr>
        <w:t xml:space="preserve">. </w:t>
      </w:r>
      <w:hyperlink r:id="rId14" w:history="1">
        <w:r w:rsidRPr="006152CE">
          <w:rPr>
            <w:rStyle w:val="Hyperlink"/>
            <w:rFonts w:asciiTheme="majorHAnsi" w:hAnsiTheme="majorHAnsi" w:cstheme="majorHAnsi"/>
          </w:rPr>
          <w:t>https://doi.org/10.5281/zenodo.13683760</w:t>
        </w:r>
      </w:hyperlink>
      <w:r w:rsidRPr="006152CE">
        <w:rPr>
          <w:rFonts w:asciiTheme="majorHAnsi" w:hAnsiTheme="majorHAnsi" w:cstheme="majorHAnsi"/>
          <w:color w:val="000000" w:themeColor="text1"/>
        </w:rPr>
        <w:t xml:space="preserve">  </w:t>
      </w:r>
    </w:p>
    <w:p w14:paraId="398E2C70"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14.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D. R. (2020). Study of product branding with digital marketing. </w:t>
      </w:r>
      <w:proofErr w:type="spellStart"/>
      <w:r w:rsidRPr="006152CE">
        <w:rPr>
          <w:rFonts w:asciiTheme="majorHAnsi" w:hAnsiTheme="majorHAnsi" w:cstheme="majorHAnsi"/>
          <w:color w:val="000000" w:themeColor="text1"/>
        </w:rPr>
        <w:t>Zenodo</w:t>
      </w:r>
      <w:proofErr w:type="spellEnd"/>
      <w:r w:rsidRPr="006152CE">
        <w:rPr>
          <w:rFonts w:asciiTheme="majorHAnsi" w:hAnsiTheme="majorHAnsi" w:cstheme="majorHAnsi"/>
          <w:color w:val="000000" w:themeColor="text1"/>
        </w:rPr>
        <w:t xml:space="preserve">. </w:t>
      </w:r>
      <w:hyperlink r:id="rId15" w:history="1">
        <w:r w:rsidRPr="006152CE">
          <w:rPr>
            <w:rStyle w:val="Hyperlink"/>
            <w:rFonts w:asciiTheme="majorHAnsi" w:hAnsiTheme="majorHAnsi" w:cstheme="majorHAnsi"/>
          </w:rPr>
          <w:t>https://doi.org/10.5281/zenodo.13683782</w:t>
        </w:r>
      </w:hyperlink>
      <w:r w:rsidRPr="006152CE">
        <w:rPr>
          <w:rFonts w:asciiTheme="majorHAnsi" w:hAnsiTheme="majorHAnsi" w:cstheme="majorHAnsi"/>
          <w:color w:val="000000" w:themeColor="text1"/>
        </w:rPr>
        <w:t xml:space="preserve">  </w:t>
      </w:r>
    </w:p>
    <w:p w14:paraId="1E4B8DE5"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lastRenderedPageBreak/>
        <w:t xml:space="preserve">15.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D. R. (2020). The study on investor's attitude towards mutual fund. </w:t>
      </w:r>
      <w:proofErr w:type="spellStart"/>
      <w:r w:rsidRPr="006152CE">
        <w:rPr>
          <w:rFonts w:asciiTheme="majorHAnsi" w:hAnsiTheme="majorHAnsi" w:cstheme="majorHAnsi"/>
          <w:color w:val="000000" w:themeColor="text1"/>
        </w:rPr>
        <w:t>Zenodo</w:t>
      </w:r>
      <w:proofErr w:type="spellEnd"/>
      <w:r w:rsidRPr="006152CE">
        <w:rPr>
          <w:rFonts w:asciiTheme="majorHAnsi" w:hAnsiTheme="majorHAnsi" w:cstheme="majorHAnsi"/>
          <w:color w:val="000000" w:themeColor="text1"/>
        </w:rPr>
        <w:t xml:space="preserve">. </w:t>
      </w:r>
      <w:hyperlink r:id="rId16" w:history="1">
        <w:r w:rsidRPr="006152CE">
          <w:rPr>
            <w:rStyle w:val="Hyperlink"/>
            <w:rFonts w:asciiTheme="majorHAnsi" w:hAnsiTheme="majorHAnsi" w:cstheme="majorHAnsi"/>
          </w:rPr>
          <w:t>https://doi.org/10.5281/zenodo.13683791</w:t>
        </w:r>
      </w:hyperlink>
      <w:r w:rsidRPr="006152CE">
        <w:rPr>
          <w:rFonts w:asciiTheme="majorHAnsi" w:hAnsiTheme="majorHAnsi" w:cstheme="majorHAnsi"/>
          <w:color w:val="000000" w:themeColor="text1"/>
        </w:rPr>
        <w:t xml:space="preserve">  </w:t>
      </w:r>
    </w:p>
    <w:p w14:paraId="538F4F6D"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16.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D. R. (2020). To study the involvement of MNCs in international business. </w:t>
      </w:r>
      <w:proofErr w:type="spellStart"/>
      <w:r w:rsidRPr="006152CE">
        <w:rPr>
          <w:rFonts w:asciiTheme="majorHAnsi" w:hAnsiTheme="majorHAnsi" w:cstheme="majorHAnsi"/>
          <w:color w:val="000000" w:themeColor="text1"/>
        </w:rPr>
        <w:t>Zenodo</w:t>
      </w:r>
      <w:proofErr w:type="spellEnd"/>
      <w:r w:rsidRPr="006152CE">
        <w:rPr>
          <w:rFonts w:asciiTheme="majorHAnsi" w:hAnsiTheme="majorHAnsi" w:cstheme="majorHAnsi"/>
          <w:color w:val="000000" w:themeColor="text1"/>
        </w:rPr>
        <w:t xml:space="preserve">. </w:t>
      </w:r>
      <w:hyperlink r:id="rId17" w:history="1">
        <w:r w:rsidRPr="006152CE">
          <w:rPr>
            <w:rStyle w:val="Hyperlink"/>
            <w:rFonts w:asciiTheme="majorHAnsi" w:hAnsiTheme="majorHAnsi" w:cstheme="majorHAnsi"/>
          </w:rPr>
          <w:t>https://doi.org/10.5281/zenodo.13683814</w:t>
        </w:r>
      </w:hyperlink>
      <w:r w:rsidRPr="006152CE">
        <w:rPr>
          <w:rFonts w:asciiTheme="majorHAnsi" w:hAnsiTheme="majorHAnsi" w:cstheme="majorHAnsi"/>
          <w:color w:val="000000" w:themeColor="text1"/>
        </w:rPr>
        <w:t xml:space="preserve">  </w:t>
      </w:r>
    </w:p>
    <w:p w14:paraId="3BE6DC25"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17.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D. R. (2020). Working capital management at Suzlon Energy Ltd. Pune. </w:t>
      </w:r>
      <w:proofErr w:type="spellStart"/>
      <w:r w:rsidRPr="006152CE">
        <w:rPr>
          <w:rFonts w:asciiTheme="majorHAnsi" w:hAnsiTheme="majorHAnsi" w:cstheme="majorHAnsi"/>
          <w:color w:val="000000" w:themeColor="text1"/>
        </w:rPr>
        <w:t>Zenodo</w:t>
      </w:r>
      <w:proofErr w:type="spellEnd"/>
      <w:r w:rsidRPr="006152CE">
        <w:rPr>
          <w:rFonts w:asciiTheme="majorHAnsi" w:hAnsiTheme="majorHAnsi" w:cstheme="majorHAnsi"/>
          <w:color w:val="000000" w:themeColor="text1"/>
        </w:rPr>
        <w:t xml:space="preserve">. </w:t>
      </w:r>
      <w:hyperlink r:id="rId18" w:history="1">
        <w:r w:rsidRPr="006152CE">
          <w:rPr>
            <w:rStyle w:val="Hyperlink"/>
            <w:rFonts w:asciiTheme="majorHAnsi" w:hAnsiTheme="majorHAnsi" w:cstheme="majorHAnsi"/>
          </w:rPr>
          <w:t>https://doi.org/10.5281/zenodo.13683847</w:t>
        </w:r>
      </w:hyperlink>
      <w:r w:rsidRPr="006152CE">
        <w:rPr>
          <w:rFonts w:asciiTheme="majorHAnsi" w:hAnsiTheme="majorHAnsi" w:cstheme="majorHAnsi"/>
          <w:color w:val="000000" w:themeColor="text1"/>
        </w:rPr>
        <w:t xml:space="preserve">  </w:t>
      </w:r>
    </w:p>
    <w:p w14:paraId="22983F3A"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18.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D. R. (2020). A comprehensive analysis of Goods and Services Tax (GST) in India. </w:t>
      </w:r>
      <w:proofErr w:type="spellStart"/>
      <w:r w:rsidRPr="006152CE">
        <w:rPr>
          <w:rFonts w:asciiTheme="majorHAnsi" w:hAnsiTheme="majorHAnsi" w:cstheme="majorHAnsi"/>
          <w:color w:val="000000" w:themeColor="text1"/>
        </w:rPr>
        <w:t>Zenodo</w:t>
      </w:r>
      <w:proofErr w:type="spellEnd"/>
      <w:r w:rsidRPr="006152CE">
        <w:rPr>
          <w:rFonts w:asciiTheme="majorHAnsi" w:hAnsiTheme="majorHAnsi" w:cstheme="majorHAnsi"/>
          <w:color w:val="000000" w:themeColor="text1"/>
        </w:rPr>
        <w:t xml:space="preserve">. </w:t>
      </w:r>
      <w:hyperlink r:id="rId19" w:history="1">
        <w:r w:rsidRPr="006152CE">
          <w:rPr>
            <w:rStyle w:val="Hyperlink"/>
            <w:rFonts w:asciiTheme="majorHAnsi" w:hAnsiTheme="majorHAnsi" w:cstheme="majorHAnsi"/>
          </w:rPr>
          <w:t>https://doi.org/10.5281/zenodo.13683861</w:t>
        </w:r>
      </w:hyperlink>
      <w:r w:rsidRPr="006152CE">
        <w:rPr>
          <w:rFonts w:asciiTheme="majorHAnsi" w:hAnsiTheme="majorHAnsi" w:cstheme="majorHAnsi"/>
          <w:color w:val="000000" w:themeColor="text1"/>
        </w:rPr>
        <w:t xml:space="preserve">  </w:t>
      </w:r>
    </w:p>
    <w:p w14:paraId="45BE47FF"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19.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D. R. (2020). A project report on activity-based costing as a measure of improving the cost structure in Jay Laxmi Food Processing Pvt. Ltd. </w:t>
      </w:r>
      <w:proofErr w:type="spellStart"/>
      <w:r w:rsidRPr="006152CE">
        <w:rPr>
          <w:rFonts w:asciiTheme="majorHAnsi" w:hAnsiTheme="majorHAnsi" w:cstheme="majorHAnsi"/>
          <w:color w:val="000000" w:themeColor="text1"/>
        </w:rPr>
        <w:t>Zenodo</w:t>
      </w:r>
      <w:proofErr w:type="spellEnd"/>
      <w:r w:rsidRPr="006152CE">
        <w:rPr>
          <w:rFonts w:asciiTheme="majorHAnsi" w:hAnsiTheme="majorHAnsi" w:cstheme="majorHAnsi"/>
          <w:color w:val="000000" w:themeColor="text1"/>
        </w:rPr>
        <w:t xml:space="preserve">. </w:t>
      </w:r>
      <w:hyperlink r:id="rId20" w:history="1">
        <w:r w:rsidRPr="006152CE">
          <w:rPr>
            <w:rStyle w:val="Hyperlink"/>
            <w:rFonts w:asciiTheme="majorHAnsi" w:hAnsiTheme="majorHAnsi" w:cstheme="majorHAnsi"/>
          </w:rPr>
          <w:t>https://doi.org/10.5281/zenodo.13683872</w:t>
        </w:r>
      </w:hyperlink>
      <w:r w:rsidRPr="006152CE">
        <w:rPr>
          <w:rFonts w:asciiTheme="majorHAnsi" w:hAnsiTheme="majorHAnsi" w:cstheme="majorHAnsi"/>
          <w:color w:val="000000" w:themeColor="text1"/>
        </w:rPr>
        <w:t xml:space="preserve">  </w:t>
      </w:r>
    </w:p>
    <w:p w14:paraId="2FDCD6C2"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20.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D. R. (2020). A study of instrument used in trade finance at Suzlon Energy Ltd. Pune. </w:t>
      </w:r>
      <w:proofErr w:type="spellStart"/>
      <w:r w:rsidRPr="006152CE">
        <w:rPr>
          <w:rFonts w:asciiTheme="majorHAnsi" w:hAnsiTheme="majorHAnsi" w:cstheme="majorHAnsi"/>
          <w:color w:val="000000" w:themeColor="text1"/>
        </w:rPr>
        <w:t>Zenodo</w:t>
      </w:r>
      <w:proofErr w:type="spellEnd"/>
      <w:r w:rsidRPr="006152CE">
        <w:rPr>
          <w:rFonts w:asciiTheme="majorHAnsi" w:hAnsiTheme="majorHAnsi" w:cstheme="majorHAnsi"/>
          <w:color w:val="000000" w:themeColor="text1"/>
        </w:rPr>
        <w:t xml:space="preserve">. </w:t>
      </w:r>
      <w:hyperlink r:id="rId21" w:history="1">
        <w:r w:rsidRPr="006152CE">
          <w:rPr>
            <w:rStyle w:val="Hyperlink"/>
            <w:rFonts w:asciiTheme="majorHAnsi" w:hAnsiTheme="majorHAnsi" w:cstheme="majorHAnsi"/>
          </w:rPr>
          <w:t>https://doi.org/10.5281/zenodo.13683889</w:t>
        </w:r>
      </w:hyperlink>
      <w:r w:rsidRPr="006152CE">
        <w:rPr>
          <w:rFonts w:asciiTheme="majorHAnsi" w:hAnsiTheme="majorHAnsi" w:cstheme="majorHAnsi"/>
          <w:color w:val="000000" w:themeColor="text1"/>
        </w:rPr>
        <w:t xml:space="preserve">  </w:t>
      </w:r>
    </w:p>
    <w:p w14:paraId="46279124"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21.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D. R. (2020). A study on credit risk management. </w:t>
      </w:r>
      <w:proofErr w:type="spellStart"/>
      <w:r w:rsidRPr="006152CE">
        <w:rPr>
          <w:rFonts w:asciiTheme="majorHAnsi" w:hAnsiTheme="majorHAnsi" w:cstheme="majorHAnsi"/>
          <w:color w:val="000000" w:themeColor="text1"/>
        </w:rPr>
        <w:t>Zenodo</w:t>
      </w:r>
      <w:proofErr w:type="spellEnd"/>
      <w:r w:rsidRPr="006152CE">
        <w:rPr>
          <w:rFonts w:asciiTheme="majorHAnsi" w:hAnsiTheme="majorHAnsi" w:cstheme="majorHAnsi"/>
          <w:color w:val="000000" w:themeColor="text1"/>
        </w:rPr>
        <w:t xml:space="preserve">. </w:t>
      </w:r>
      <w:hyperlink r:id="rId22" w:history="1">
        <w:r w:rsidRPr="006152CE">
          <w:rPr>
            <w:rStyle w:val="Hyperlink"/>
            <w:rFonts w:asciiTheme="majorHAnsi" w:hAnsiTheme="majorHAnsi" w:cstheme="majorHAnsi"/>
          </w:rPr>
          <w:t>https://doi.org/10.5281/zenodo.13683981</w:t>
        </w:r>
      </w:hyperlink>
      <w:r w:rsidRPr="006152CE">
        <w:rPr>
          <w:rFonts w:asciiTheme="majorHAnsi" w:hAnsiTheme="majorHAnsi" w:cstheme="majorHAnsi"/>
          <w:color w:val="000000" w:themeColor="text1"/>
        </w:rPr>
        <w:t xml:space="preserve">  </w:t>
      </w:r>
    </w:p>
    <w:p w14:paraId="76F7E28C"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22.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D. R. (2020). A study on financial analysis of Maruti Suzuki India Limited Company. </w:t>
      </w:r>
      <w:proofErr w:type="spellStart"/>
      <w:r w:rsidRPr="006152CE">
        <w:rPr>
          <w:rFonts w:asciiTheme="majorHAnsi" w:hAnsiTheme="majorHAnsi" w:cstheme="majorHAnsi"/>
          <w:color w:val="000000" w:themeColor="text1"/>
        </w:rPr>
        <w:t>Zenodo</w:t>
      </w:r>
      <w:proofErr w:type="spellEnd"/>
      <w:r w:rsidRPr="006152CE">
        <w:rPr>
          <w:rFonts w:asciiTheme="majorHAnsi" w:hAnsiTheme="majorHAnsi" w:cstheme="majorHAnsi"/>
          <w:color w:val="000000" w:themeColor="text1"/>
        </w:rPr>
        <w:t xml:space="preserve">. </w:t>
      </w:r>
      <w:hyperlink r:id="rId23" w:history="1">
        <w:r w:rsidRPr="006152CE">
          <w:rPr>
            <w:rStyle w:val="Hyperlink"/>
            <w:rFonts w:asciiTheme="majorHAnsi" w:hAnsiTheme="majorHAnsi" w:cstheme="majorHAnsi"/>
          </w:rPr>
          <w:t>https://doi.org/10.5281/zenodo.13684029</w:t>
        </w:r>
      </w:hyperlink>
      <w:r w:rsidRPr="006152CE">
        <w:rPr>
          <w:rFonts w:asciiTheme="majorHAnsi" w:hAnsiTheme="majorHAnsi" w:cstheme="majorHAnsi"/>
          <w:color w:val="000000" w:themeColor="text1"/>
        </w:rPr>
        <w:t xml:space="preserve">  </w:t>
      </w:r>
    </w:p>
    <w:p w14:paraId="1EBB1836"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23.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D. R. (2020). A study on job satisfaction of employees in an organization. </w:t>
      </w:r>
      <w:proofErr w:type="spellStart"/>
      <w:r w:rsidRPr="006152CE">
        <w:rPr>
          <w:rFonts w:asciiTheme="majorHAnsi" w:hAnsiTheme="majorHAnsi" w:cstheme="majorHAnsi"/>
          <w:color w:val="000000" w:themeColor="text1"/>
        </w:rPr>
        <w:t>Zenodo</w:t>
      </w:r>
      <w:proofErr w:type="spellEnd"/>
      <w:r w:rsidRPr="006152CE">
        <w:rPr>
          <w:rFonts w:asciiTheme="majorHAnsi" w:hAnsiTheme="majorHAnsi" w:cstheme="majorHAnsi"/>
          <w:color w:val="000000" w:themeColor="text1"/>
        </w:rPr>
        <w:t xml:space="preserve">. </w:t>
      </w:r>
      <w:hyperlink r:id="rId24" w:history="1">
        <w:r w:rsidRPr="006152CE">
          <w:rPr>
            <w:rStyle w:val="Hyperlink"/>
            <w:rFonts w:asciiTheme="majorHAnsi" w:hAnsiTheme="majorHAnsi" w:cstheme="majorHAnsi"/>
          </w:rPr>
          <w:t>https://doi.org/10.5281/zenodo.13684074</w:t>
        </w:r>
      </w:hyperlink>
      <w:r w:rsidRPr="006152CE">
        <w:rPr>
          <w:rFonts w:asciiTheme="majorHAnsi" w:hAnsiTheme="majorHAnsi" w:cstheme="majorHAnsi"/>
          <w:color w:val="000000" w:themeColor="text1"/>
        </w:rPr>
        <w:t xml:space="preserve">  </w:t>
      </w:r>
    </w:p>
    <w:p w14:paraId="0A9C9322"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24.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D. R. (2020). A study on working capital management with ratio analysis of Span Pump Pvt. Ltd. </w:t>
      </w:r>
      <w:proofErr w:type="spellStart"/>
      <w:r w:rsidRPr="006152CE">
        <w:rPr>
          <w:rFonts w:asciiTheme="majorHAnsi" w:hAnsiTheme="majorHAnsi" w:cstheme="majorHAnsi"/>
          <w:color w:val="000000" w:themeColor="text1"/>
        </w:rPr>
        <w:t>Zenodo</w:t>
      </w:r>
      <w:proofErr w:type="spellEnd"/>
      <w:r w:rsidRPr="006152CE">
        <w:rPr>
          <w:rFonts w:asciiTheme="majorHAnsi" w:hAnsiTheme="majorHAnsi" w:cstheme="majorHAnsi"/>
          <w:color w:val="000000" w:themeColor="text1"/>
        </w:rPr>
        <w:t xml:space="preserve">. </w:t>
      </w:r>
      <w:hyperlink r:id="rId25" w:history="1">
        <w:r w:rsidRPr="006152CE">
          <w:rPr>
            <w:rStyle w:val="Hyperlink"/>
            <w:rFonts w:asciiTheme="majorHAnsi" w:hAnsiTheme="majorHAnsi" w:cstheme="majorHAnsi"/>
          </w:rPr>
          <w:t>https://doi.org/10.5281/zenodo.13684096</w:t>
        </w:r>
      </w:hyperlink>
      <w:r w:rsidRPr="006152CE">
        <w:rPr>
          <w:rFonts w:asciiTheme="majorHAnsi" w:hAnsiTheme="majorHAnsi" w:cstheme="majorHAnsi"/>
          <w:color w:val="000000" w:themeColor="text1"/>
        </w:rPr>
        <w:t xml:space="preserve">  </w:t>
      </w:r>
    </w:p>
    <w:p w14:paraId="33C525B7"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25.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D. R. (2020). Credit appraisal of home loan finance. </w:t>
      </w:r>
      <w:proofErr w:type="spellStart"/>
      <w:r w:rsidRPr="006152CE">
        <w:rPr>
          <w:rFonts w:asciiTheme="majorHAnsi" w:hAnsiTheme="majorHAnsi" w:cstheme="majorHAnsi"/>
          <w:color w:val="000000" w:themeColor="text1"/>
        </w:rPr>
        <w:t>Zenodo</w:t>
      </w:r>
      <w:proofErr w:type="spellEnd"/>
      <w:r w:rsidRPr="006152CE">
        <w:rPr>
          <w:rFonts w:asciiTheme="majorHAnsi" w:hAnsiTheme="majorHAnsi" w:cstheme="majorHAnsi"/>
          <w:color w:val="000000" w:themeColor="text1"/>
        </w:rPr>
        <w:t xml:space="preserve">. </w:t>
      </w:r>
      <w:hyperlink r:id="rId26" w:history="1">
        <w:r w:rsidRPr="006152CE">
          <w:rPr>
            <w:rStyle w:val="Hyperlink"/>
            <w:rFonts w:asciiTheme="majorHAnsi" w:hAnsiTheme="majorHAnsi" w:cstheme="majorHAnsi"/>
          </w:rPr>
          <w:t>https://doi.org/10.5281/zenodo.13684121</w:t>
        </w:r>
      </w:hyperlink>
      <w:r w:rsidRPr="006152CE">
        <w:rPr>
          <w:rFonts w:asciiTheme="majorHAnsi" w:hAnsiTheme="majorHAnsi" w:cstheme="majorHAnsi"/>
          <w:color w:val="000000" w:themeColor="text1"/>
        </w:rPr>
        <w:t xml:space="preserve">  </w:t>
      </w:r>
    </w:p>
    <w:p w14:paraId="2D44B752"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26.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D. R. (2020). Financial health analysis with the help of different metrics. </w:t>
      </w:r>
      <w:proofErr w:type="spellStart"/>
      <w:r w:rsidRPr="006152CE">
        <w:rPr>
          <w:rFonts w:asciiTheme="majorHAnsi" w:hAnsiTheme="majorHAnsi" w:cstheme="majorHAnsi"/>
          <w:color w:val="000000" w:themeColor="text1"/>
        </w:rPr>
        <w:t>Zenodo</w:t>
      </w:r>
      <w:proofErr w:type="spellEnd"/>
      <w:r w:rsidRPr="006152CE">
        <w:rPr>
          <w:rFonts w:asciiTheme="majorHAnsi" w:hAnsiTheme="majorHAnsi" w:cstheme="majorHAnsi"/>
          <w:color w:val="000000" w:themeColor="text1"/>
        </w:rPr>
        <w:t xml:space="preserve">. </w:t>
      </w:r>
      <w:hyperlink r:id="rId27" w:history="1">
        <w:r w:rsidRPr="006152CE">
          <w:rPr>
            <w:rStyle w:val="Hyperlink"/>
            <w:rFonts w:asciiTheme="majorHAnsi" w:hAnsiTheme="majorHAnsi" w:cstheme="majorHAnsi"/>
          </w:rPr>
          <w:t>https://doi.org/10.5281/zenodo.13684144</w:t>
        </w:r>
      </w:hyperlink>
      <w:r w:rsidRPr="006152CE">
        <w:rPr>
          <w:rFonts w:asciiTheme="majorHAnsi" w:hAnsiTheme="majorHAnsi" w:cstheme="majorHAnsi"/>
          <w:color w:val="000000" w:themeColor="text1"/>
        </w:rPr>
        <w:t xml:space="preserve">  </w:t>
      </w:r>
    </w:p>
    <w:p w14:paraId="40399676"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27.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D. R. (2020). Importance of training staff in the modern workplace era. </w:t>
      </w:r>
      <w:proofErr w:type="spellStart"/>
      <w:r w:rsidRPr="006152CE">
        <w:rPr>
          <w:rFonts w:asciiTheme="majorHAnsi" w:hAnsiTheme="majorHAnsi" w:cstheme="majorHAnsi"/>
          <w:color w:val="000000" w:themeColor="text1"/>
        </w:rPr>
        <w:t>Zenodo</w:t>
      </w:r>
      <w:proofErr w:type="spellEnd"/>
      <w:r w:rsidRPr="006152CE">
        <w:rPr>
          <w:rFonts w:asciiTheme="majorHAnsi" w:hAnsiTheme="majorHAnsi" w:cstheme="majorHAnsi"/>
          <w:color w:val="000000" w:themeColor="text1"/>
        </w:rPr>
        <w:t xml:space="preserve">. </w:t>
      </w:r>
      <w:hyperlink r:id="rId28" w:history="1">
        <w:r w:rsidRPr="006152CE">
          <w:rPr>
            <w:rStyle w:val="Hyperlink"/>
            <w:rFonts w:asciiTheme="majorHAnsi" w:hAnsiTheme="majorHAnsi" w:cstheme="majorHAnsi"/>
          </w:rPr>
          <w:t>https://doi.org/10.5281/zenodo.13684198</w:t>
        </w:r>
      </w:hyperlink>
      <w:r w:rsidRPr="006152CE">
        <w:rPr>
          <w:rFonts w:asciiTheme="majorHAnsi" w:hAnsiTheme="majorHAnsi" w:cstheme="majorHAnsi"/>
          <w:color w:val="000000" w:themeColor="text1"/>
        </w:rPr>
        <w:t xml:space="preserve">  </w:t>
      </w:r>
    </w:p>
    <w:p w14:paraId="7C4E0641"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28.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D. R. (2020). Study of news website for mortgage industries. </w:t>
      </w:r>
      <w:proofErr w:type="spellStart"/>
      <w:r w:rsidRPr="006152CE">
        <w:rPr>
          <w:rFonts w:asciiTheme="majorHAnsi" w:hAnsiTheme="majorHAnsi" w:cstheme="majorHAnsi"/>
          <w:color w:val="000000" w:themeColor="text1"/>
        </w:rPr>
        <w:t>Zenodo</w:t>
      </w:r>
      <w:proofErr w:type="spellEnd"/>
      <w:r w:rsidRPr="006152CE">
        <w:rPr>
          <w:rFonts w:asciiTheme="majorHAnsi" w:hAnsiTheme="majorHAnsi" w:cstheme="majorHAnsi"/>
          <w:color w:val="000000" w:themeColor="text1"/>
        </w:rPr>
        <w:t xml:space="preserve">. </w:t>
      </w:r>
      <w:hyperlink r:id="rId29" w:history="1">
        <w:r w:rsidRPr="006152CE">
          <w:rPr>
            <w:rStyle w:val="Hyperlink"/>
            <w:rFonts w:asciiTheme="majorHAnsi" w:hAnsiTheme="majorHAnsi" w:cstheme="majorHAnsi"/>
          </w:rPr>
          <w:t>https://doi.org/10.5281/zenodo.13684217</w:t>
        </w:r>
      </w:hyperlink>
      <w:r w:rsidRPr="006152CE">
        <w:rPr>
          <w:rFonts w:asciiTheme="majorHAnsi" w:hAnsiTheme="majorHAnsi" w:cstheme="majorHAnsi"/>
          <w:color w:val="000000" w:themeColor="text1"/>
        </w:rPr>
        <w:t xml:space="preserve">   </w:t>
      </w:r>
    </w:p>
    <w:p w14:paraId="5852E033"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29.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D. R. (2020). Study of performance appraisal system at </w:t>
      </w:r>
      <w:proofErr w:type="spellStart"/>
      <w:r w:rsidRPr="006152CE">
        <w:rPr>
          <w:rFonts w:asciiTheme="majorHAnsi" w:hAnsiTheme="majorHAnsi" w:cstheme="majorHAnsi"/>
          <w:color w:val="000000" w:themeColor="text1"/>
        </w:rPr>
        <w:t>Ieinfosoft</w:t>
      </w:r>
      <w:proofErr w:type="spellEnd"/>
      <w:r w:rsidRPr="006152CE">
        <w:rPr>
          <w:rFonts w:asciiTheme="majorHAnsi" w:hAnsiTheme="majorHAnsi" w:cstheme="majorHAnsi"/>
          <w:color w:val="000000" w:themeColor="text1"/>
        </w:rPr>
        <w:t xml:space="preserve">, Pune. </w:t>
      </w:r>
      <w:proofErr w:type="spellStart"/>
      <w:r w:rsidRPr="006152CE">
        <w:rPr>
          <w:rFonts w:asciiTheme="majorHAnsi" w:hAnsiTheme="majorHAnsi" w:cstheme="majorHAnsi"/>
          <w:color w:val="000000" w:themeColor="text1"/>
        </w:rPr>
        <w:t>Zenodo</w:t>
      </w:r>
      <w:proofErr w:type="spellEnd"/>
      <w:r w:rsidRPr="006152CE">
        <w:rPr>
          <w:rFonts w:asciiTheme="majorHAnsi" w:hAnsiTheme="majorHAnsi" w:cstheme="majorHAnsi"/>
          <w:color w:val="000000" w:themeColor="text1"/>
        </w:rPr>
        <w:t xml:space="preserve">. </w:t>
      </w:r>
      <w:hyperlink r:id="rId30" w:history="1">
        <w:r w:rsidRPr="006152CE">
          <w:rPr>
            <w:rStyle w:val="Hyperlink"/>
            <w:rFonts w:asciiTheme="majorHAnsi" w:hAnsiTheme="majorHAnsi" w:cstheme="majorHAnsi"/>
          </w:rPr>
          <w:t>https://doi.org/10.5281/zenodo.13684245</w:t>
        </w:r>
      </w:hyperlink>
      <w:r w:rsidRPr="006152CE">
        <w:rPr>
          <w:rFonts w:asciiTheme="majorHAnsi" w:hAnsiTheme="majorHAnsi" w:cstheme="majorHAnsi"/>
          <w:color w:val="000000" w:themeColor="text1"/>
        </w:rPr>
        <w:t xml:space="preserve">  </w:t>
      </w:r>
    </w:p>
    <w:p w14:paraId="7E6FF6A4"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30.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D. R. (2020). Study of tax planning of individual </w:t>
      </w:r>
      <w:proofErr w:type="spellStart"/>
      <w:r w:rsidRPr="006152CE">
        <w:rPr>
          <w:rFonts w:asciiTheme="majorHAnsi" w:hAnsiTheme="majorHAnsi" w:cstheme="majorHAnsi"/>
          <w:color w:val="000000" w:themeColor="text1"/>
        </w:rPr>
        <w:t>assessee</w:t>
      </w:r>
      <w:proofErr w:type="spellEnd"/>
      <w:r w:rsidRPr="006152CE">
        <w:rPr>
          <w:rFonts w:asciiTheme="majorHAnsi" w:hAnsiTheme="majorHAnsi" w:cstheme="majorHAnsi"/>
          <w:color w:val="000000" w:themeColor="text1"/>
        </w:rPr>
        <w:t xml:space="preserve"> and HUF. </w:t>
      </w:r>
      <w:proofErr w:type="spellStart"/>
      <w:r w:rsidRPr="006152CE">
        <w:rPr>
          <w:rFonts w:asciiTheme="majorHAnsi" w:hAnsiTheme="majorHAnsi" w:cstheme="majorHAnsi"/>
          <w:color w:val="000000" w:themeColor="text1"/>
        </w:rPr>
        <w:t>Zenodo</w:t>
      </w:r>
      <w:proofErr w:type="spellEnd"/>
      <w:r w:rsidRPr="006152CE">
        <w:rPr>
          <w:rFonts w:asciiTheme="majorHAnsi" w:hAnsiTheme="majorHAnsi" w:cstheme="majorHAnsi"/>
          <w:color w:val="000000" w:themeColor="text1"/>
        </w:rPr>
        <w:t xml:space="preserve">. </w:t>
      </w:r>
      <w:hyperlink r:id="rId31" w:history="1">
        <w:r w:rsidRPr="006152CE">
          <w:rPr>
            <w:rStyle w:val="Hyperlink"/>
            <w:rFonts w:asciiTheme="majorHAnsi" w:hAnsiTheme="majorHAnsi" w:cstheme="majorHAnsi"/>
          </w:rPr>
          <w:t>https://doi.org/10.5281/zenodo.13684264</w:t>
        </w:r>
      </w:hyperlink>
      <w:r w:rsidRPr="006152CE">
        <w:rPr>
          <w:rFonts w:asciiTheme="majorHAnsi" w:hAnsiTheme="majorHAnsi" w:cstheme="majorHAnsi"/>
          <w:color w:val="000000" w:themeColor="text1"/>
        </w:rPr>
        <w:t xml:space="preserve"> </w:t>
      </w:r>
    </w:p>
    <w:p w14:paraId="2855E3EC"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31.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D. R. (2020). The study of SEO for organic branding of SMEs. </w:t>
      </w:r>
      <w:proofErr w:type="spellStart"/>
      <w:r w:rsidRPr="006152CE">
        <w:rPr>
          <w:rFonts w:asciiTheme="majorHAnsi" w:hAnsiTheme="majorHAnsi" w:cstheme="majorHAnsi"/>
          <w:color w:val="000000" w:themeColor="text1"/>
        </w:rPr>
        <w:t>Zenodo</w:t>
      </w:r>
      <w:proofErr w:type="spellEnd"/>
      <w:r w:rsidRPr="006152CE">
        <w:rPr>
          <w:rFonts w:asciiTheme="majorHAnsi" w:hAnsiTheme="majorHAnsi" w:cstheme="majorHAnsi"/>
          <w:color w:val="000000" w:themeColor="text1"/>
        </w:rPr>
        <w:t xml:space="preserve">. </w:t>
      </w:r>
      <w:hyperlink r:id="rId32" w:history="1">
        <w:r w:rsidRPr="006152CE">
          <w:rPr>
            <w:rStyle w:val="Hyperlink"/>
            <w:rFonts w:asciiTheme="majorHAnsi" w:hAnsiTheme="majorHAnsi" w:cstheme="majorHAnsi"/>
          </w:rPr>
          <w:t>https://doi.org/10.5281/zenodo.13684275</w:t>
        </w:r>
      </w:hyperlink>
      <w:r w:rsidRPr="006152CE">
        <w:rPr>
          <w:rFonts w:asciiTheme="majorHAnsi" w:hAnsiTheme="majorHAnsi" w:cstheme="majorHAnsi"/>
          <w:color w:val="000000" w:themeColor="text1"/>
        </w:rPr>
        <w:t xml:space="preserve"> </w:t>
      </w:r>
    </w:p>
    <w:p w14:paraId="02158F68"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32.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D. R. (2020). To study the challenges and opportunities of India's increased participation in the global economy. </w:t>
      </w:r>
      <w:proofErr w:type="spellStart"/>
      <w:r w:rsidRPr="006152CE">
        <w:rPr>
          <w:rFonts w:asciiTheme="majorHAnsi" w:hAnsiTheme="majorHAnsi" w:cstheme="majorHAnsi"/>
          <w:color w:val="000000" w:themeColor="text1"/>
        </w:rPr>
        <w:t>Zenodo</w:t>
      </w:r>
      <w:proofErr w:type="spellEnd"/>
      <w:r w:rsidRPr="006152CE">
        <w:rPr>
          <w:rFonts w:asciiTheme="majorHAnsi" w:hAnsiTheme="majorHAnsi" w:cstheme="majorHAnsi"/>
          <w:color w:val="000000" w:themeColor="text1"/>
        </w:rPr>
        <w:t xml:space="preserve">. </w:t>
      </w:r>
      <w:hyperlink r:id="rId33" w:history="1">
        <w:r w:rsidRPr="006152CE">
          <w:rPr>
            <w:rStyle w:val="Hyperlink"/>
            <w:rFonts w:asciiTheme="majorHAnsi" w:hAnsiTheme="majorHAnsi" w:cstheme="majorHAnsi"/>
          </w:rPr>
          <w:t>https://doi.org/10.5281/zenodo.13684308</w:t>
        </w:r>
      </w:hyperlink>
      <w:r w:rsidRPr="006152CE">
        <w:rPr>
          <w:rFonts w:asciiTheme="majorHAnsi" w:hAnsiTheme="majorHAnsi" w:cstheme="majorHAnsi"/>
          <w:color w:val="000000" w:themeColor="text1"/>
        </w:rPr>
        <w:t xml:space="preserve"> </w:t>
      </w:r>
    </w:p>
    <w:p w14:paraId="102B44E1"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33.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D. R. (2020). To study the financial position of Maruti Suzuki India Ltd. using ratio analysis. </w:t>
      </w:r>
      <w:proofErr w:type="spellStart"/>
      <w:r w:rsidRPr="006152CE">
        <w:rPr>
          <w:rFonts w:asciiTheme="majorHAnsi" w:hAnsiTheme="majorHAnsi" w:cstheme="majorHAnsi"/>
          <w:color w:val="000000" w:themeColor="text1"/>
        </w:rPr>
        <w:t>Zenodo</w:t>
      </w:r>
      <w:proofErr w:type="spellEnd"/>
      <w:r w:rsidRPr="006152CE">
        <w:rPr>
          <w:rFonts w:asciiTheme="majorHAnsi" w:hAnsiTheme="majorHAnsi" w:cstheme="majorHAnsi"/>
          <w:color w:val="000000" w:themeColor="text1"/>
        </w:rPr>
        <w:t xml:space="preserve">. </w:t>
      </w:r>
      <w:hyperlink r:id="rId34" w:history="1">
        <w:r w:rsidRPr="006152CE">
          <w:rPr>
            <w:rStyle w:val="Hyperlink"/>
            <w:rFonts w:asciiTheme="majorHAnsi" w:hAnsiTheme="majorHAnsi" w:cstheme="majorHAnsi"/>
          </w:rPr>
          <w:t>https://doi.org/10.5281/zenodo.13684331</w:t>
        </w:r>
      </w:hyperlink>
      <w:r w:rsidRPr="006152CE">
        <w:rPr>
          <w:rFonts w:asciiTheme="majorHAnsi" w:hAnsiTheme="majorHAnsi" w:cstheme="majorHAnsi"/>
          <w:color w:val="000000" w:themeColor="text1"/>
        </w:rPr>
        <w:t xml:space="preserve"> </w:t>
      </w:r>
    </w:p>
    <w:p w14:paraId="66FE12C7"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34.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D. R. (2020). To study the import–export procedure and documentation with reference to Thermax Limited. </w:t>
      </w:r>
      <w:proofErr w:type="spellStart"/>
      <w:r w:rsidRPr="006152CE">
        <w:rPr>
          <w:rFonts w:asciiTheme="majorHAnsi" w:hAnsiTheme="majorHAnsi" w:cstheme="majorHAnsi"/>
          <w:color w:val="000000" w:themeColor="text1"/>
        </w:rPr>
        <w:t>Zenodo</w:t>
      </w:r>
      <w:proofErr w:type="spellEnd"/>
      <w:r w:rsidRPr="006152CE">
        <w:rPr>
          <w:rFonts w:asciiTheme="majorHAnsi" w:hAnsiTheme="majorHAnsi" w:cstheme="majorHAnsi"/>
          <w:color w:val="000000" w:themeColor="text1"/>
        </w:rPr>
        <w:t xml:space="preserve">. </w:t>
      </w:r>
      <w:hyperlink r:id="rId35" w:history="1">
        <w:r w:rsidRPr="006152CE">
          <w:rPr>
            <w:rStyle w:val="Hyperlink"/>
            <w:rFonts w:asciiTheme="majorHAnsi" w:hAnsiTheme="majorHAnsi" w:cstheme="majorHAnsi"/>
          </w:rPr>
          <w:t>https://doi.org/10.5281/zenodo.13684360</w:t>
        </w:r>
      </w:hyperlink>
      <w:r w:rsidRPr="006152CE">
        <w:rPr>
          <w:rFonts w:asciiTheme="majorHAnsi" w:hAnsiTheme="majorHAnsi" w:cstheme="majorHAnsi"/>
          <w:color w:val="000000" w:themeColor="text1"/>
        </w:rPr>
        <w:t xml:space="preserve">  </w:t>
      </w:r>
    </w:p>
    <w:p w14:paraId="3C233F20"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35.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D. R. (2020). A comparative study of e-banking: Kotak and ICICI Bank. </w:t>
      </w:r>
      <w:proofErr w:type="spellStart"/>
      <w:r w:rsidRPr="006152CE">
        <w:rPr>
          <w:rFonts w:asciiTheme="majorHAnsi" w:hAnsiTheme="majorHAnsi" w:cstheme="majorHAnsi"/>
          <w:color w:val="000000" w:themeColor="text1"/>
        </w:rPr>
        <w:t>Zenodo</w:t>
      </w:r>
      <w:proofErr w:type="spellEnd"/>
      <w:r w:rsidRPr="006152CE">
        <w:rPr>
          <w:rFonts w:asciiTheme="majorHAnsi" w:hAnsiTheme="majorHAnsi" w:cstheme="majorHAnsi"/>
          <w:color w:val="000000" w:themeColor="text1"/>
        </w:rPr>
        <w:t xml:space="preserve">. </w:t>
      </w:r>
      <w:hyperlink r:id="rId36" w:history="1">
        <w:r w:rsidRPr="006152CE">
          <w:rPr>
            <w:rStyle w:val="Hyperlink"/>
            <w:rFonts w:asciiTheme="majorHAnsi" w:hAnsiTheme="majorHAnsi" w:cstheme="majorHAnsi"/>
          </w:rPr>
          <w:t>https://doi.org/10.5281/zenodo.13684386</w:t>
        </w:r>
      </w:hyperlink>
      <w:r w:rsidRPr="006152CE">
        <w:rPr>
          <w:rFonts w:asciiTheme="majorHAnsi" w:hAnsiTheme="majorHAnsi" w:cstheme="majorHAnsi"/>
          <w:color w:val="000000" w:themeColor="text1"/>
        </w:rPr>
        <w:t xml:space="preserve"> </w:t>
      </w:r>
    </w:p>
    <w:p w14:paraId="4AD0CA73" w14:textId="15BEEEA0"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lastRenderedPageBreak/>
        <w:t xml:space="preserve">36. Espinoza, M. C., Ganatra, V., Prasanth, K., Sinha, R., Montañez, C. E. O., Sunil, K. M., &amp;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R. (2021). Consumer behavior analysis on online and offline shopping during pandemic situation. International Journal of Accounting &amp; Finance in Asia Pacific, 4(3), 75–87. </w:t>
      </w:r>
      <w:hyperlink r:id="rId37" w:history="1">
        <w:r w:rsidRPr="006152CE">
          <w:rPr>
            <w:rStyle w:val="Hyperlink"/>
            <w:rFonts w:asciiTheme="majorHAnsi" w:hAnsiTheme="majorHAnsi" w:cstheme="majorHAnsi"/>
          </w:rPr>
          <w:t>https://doi.org/10.32535/ijafap.v4i3.1208</w:t>
        </w:r>
      </w:hyperlink>
      <w:r w:rsidRPr="006152CE">
        <w:rPr>
          <w:rFonts w:asciiTheme="majorHAnsi" w:hAnsiTheme="majorHAnsi" w:cstheme="majorHAnsi"/>
          <w:color w:val="000000" w:themeColor="text1"/>
        </w:rPr>
        <w:t xml:space="preserve"> </w:t>
      </w:r>
    </w:p>
    <w:p w14:paraId="46F37299"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37. Sinha, R., Nair, R. K., Naik, V., Ganatra, V., </w:t>
      </w:r>
      <w:proofErr w:type="spellStart"/>
      <w:r w:rsidRPr="006152CE">
        <w:rPr>
          <w:rFonts w:asciiTheme="majorHAnsi" w:hAnsiTheme="majorHAnsi" w:cstheme="majorHAnsi"/>
          <w:color w:val="000000" w:themeColor="text1"/>
        </w:rPr>
        <w:t>Singri</w:t>
      </w:r>
      <w:proofErr w:type="spellEnd"/>
      <w:r w:rsidRPr="006152CE">
        <w:rPr>
          <w:rFonts w:asciiTheme="majorHAnsi" w:hAnsiTheme="majorHAnsi" w:cstheme="majorHAnsi"/>
          <w:color w:val="000000" w:themeColor="text1"/>
        </w:rPr>
        <w:t xml:space="preserve">, P., Singh, P., Kamble, A. R.,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R., KJ, S., &amp; </w:t>
      </w:r>
      <w:proofErr w:type="spellStart"/>
      <w:r w:rsidRPr="006152CE">
        <w:rPr>
          <w:rFonts w:asciiTheme="majorHAnsi" w:hAnsiTheme="majorHAnsi" w:cstheme="majorHAnsi"/>
          <w:color w:val="000000" w:themeColor="text1"/>
        </w:rPr>
        <w:t>Modawal</w:t>
      </w:r>
      <w:proofErr w:type="spellEnd"/>
      <w:r w:rsidRPr="006152CE">
        <w:rPr>
          <w:rFonts w:asciiTheme="majorHAnsi" w:hAnsiTheme="majorHAnsi" w:cstheme="majorHAnsi"/>
          <w:color w:val="000000" w:themeColor="text1"/>
        </w:rPr>
        <w:t xml:space="preserve">, I. (2020). New norm in consumer buying pattern: Online shopping swing amid the Coronavirus pandemic. </w:t>
      </w:r>
    </w:p>
    <w:p w14:paraId="048022BD"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38. Espinoza, M. C., Nair, R. K., Mulani, R.,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R., Quispe, A., &amp; Riva, F. (2021). The effects of COVID-19 pandemic on tourism sector. International Journal of Tourism and Hospitality in Asia Pacific, 4(3), 115–121. </w:t>
      </w:r>
      <w:hyperlink r:id="rId38" w:history="1">
        <w:r w:rsidRPr="006152CE">
          <w:rPr>
            <w:rStyle w:val="Hyperlink"/>
            <w:rFonts w:asciiTheme="majorHAnsi" w:hAnsiTheme="majorHAnsi" w:cstheme="majorHAnsi"/>
          </w:rPr>
          <w:t>https://doi.org/10.32535/ijthap.v4i3.1213</w:t>
        </w:r>
      </w:hyperlink>
      <w:r w:rsidRPr="006152CE">
        <w:rPr>
          <w:rFonts w:asciiTheme="majorHAnsi" w:hAnsiTheme="majorHAnsi" w:cstheme="majorHAnsi"/>
          <w:color w:val="000000" w:themeColor="text1"/>
        </w:rPr>
        <w:t xml:space="preserve">    </w:t>
      </w:r>
    </w:p>
    <w:p w14:paraId="42C16741"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39. Ganatra, V.,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R., </w:t>
      </w:r>
      <w:proofErr w:type="spellStart"/>
      <w:r w:rsidRPr="006152CE">
        <w:rPr>
          <w:rFonts w:asciiTheme="majorHAnsi" w:hAnsiTheme="majorHAnsi" w:cstheme="majorHAnsi"/>
          <w:color w:val="000000" w:themeColor="text1"/>
        </w:rPr>
        <w:t>Izzuddin</w:t>
      </w:r>
      <w:proofErr w:type="spellEnd"/>
      <w:r w:rsidRPr="006152CE">
        <w:rPr>
          <w:rFonts w:asciiTheme="majorHAnsi" w:hAnsiTheme="majorHAnsi" w:cstheme="majorHAnsi"/>
          <w:color w:val="000000" w:themeColor="text1"/>
        </w:rPr>
        <w:t xml:space="preserve">, M., Kee, D. M. H., Zainuddin, N. B., Bukhari, M. A. Z., </w:t>
      </w:r>
      <w:proofErr w:type="spellStart"/>
      <w:r w:rsidRPr="006152CE">
        <w:rPr>
          <w:rFonts w:asciiTheme="majorHAnsi" w:hAnsiTheme="majorHAnsi" w:cstheme="majorHAnsi"/>
          <w:color w:val="000000" w:themeColor="text1"/>
        </w:rPr>
        <w:t>Nurhakim</w:t>
      </w:r>
      <w:proofErr w:type="spellEnd"/>
      <w:r w:rsidRPr="006152CE">
        <w:rPr>
          <w:rFonts w:asciiTheme="majorHAnsi" w:hAnsiTheme="majorHAnsi" w:cstheme="majorHAnsi"/>
          <w:color w:val="000000" w:themeColor="text1"/>
        </w:rPr>
        <w:t xml:space="preserve">, M. A., &amp; Panwar, V. (2021). The impact of food delivery apps on customer perceived value among university students. Journal of the Community Development in Asia, 4(3), 68–78. </w:t>
      </w:r>
      <w:hyperlink r:id="rId39" w:history="1">
        <w:r w:rsidRPr="006152CE">
          <w:rPr>
            <w:rStyle w:val="Hyperlink"/>
            <w:rFonts w:asciiTheme="majorHAnsi" w:hAnsiTheme="majorHAnsi" w:cstheme="majorHAnsi"/>
          </w:rPr>
          <w:t>https://doi.org/10.32535/jcda.v4i3.1182</w:t>
        </w:r>
      </w:hyperlink>
      <w:r w:rsidRPr="006152CE">
        <w:rPr>
          <w:rFonts w:asciiTheme="majorHAnsi" w:hAnsiTheme="majorHAnsi" w:cstheme="majorHAnsi"/>
          <w:color w:val="000000" w:themeColor="text1"/>
        </w:rPr>
        <w:t xml:space="preserve">    </w:t>
      </w:r>
    </w:p>
    <w:p w14:paraId="10A3041B"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40. G, L. S. (2017). A performance analysis of select public and private mutual funds. [Doctoral dissertation, SRTMUN]. </w:t>
      </w:r>
      <w:hyperlink r:id="rId40" w:history="1">
        <w:r w:rsidRPr="006152CE">
          <w:rPr>
            <w:rStyle w:val="Hyperlink"/>
            <w:rFonts w:asciiTheme="majorHAnsi" w:hAnsiTheme="majorHAnsi" w:cstheme="majorHAnsi"/>
          </w:rPr>
          <w:t>http://hdl.handle.net/10603/194579</w:t>
        </w:r>
      </w:hyperlink>
      <w:r w:rsidRPr="006152CE">
        <w:rPr>
          <w:rFonts w:asciiTheme="majorHAnsi" w:hAnsiTheme="majorHAnsi" w:cstheme="majorHAnsi"/>
          <w:color w:val="000000" w:themeColor="text1"/>
        </w:rPr>
        <w:t xml:space="preserve">    </w:t>
      </w:r>
    </w:p>
    <w:p w14:paraId="58E12AF7"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41. A study on the customer level of satisfaction towards Café Coffee Day product and service in Pune City. (2023, March 14). </w:t>
      </w:r>
      <w:hyperlink r:id="rId41" w:history="1">
        <w:r w:rsidRPr="006152CE">
          <w:rPr>
            <w:rStyle w:val="Hyperlink"/>
            <w:rFonts w:asciiTheme="majorHAnsi" w:hAnsiTheme="majorHAnsi" w:cstheme="majorHAnsi"/>
          </w:rPr>
          <w:t>https://journals.kozminski.cem-j.org/index.php/pl_cemj/article/view/617</w:t>
        </w:r>
      </w:hyperlink>
      <w:r w:rsidRPr="006152CE">
        <w:rPr>
          <w:rFonts w:asciiTheme="majorHAnsi" w:hAnsiTheme="majorHAnsi" w:cstheme="majorHAnsi"/>
          <w:color w:val="000000" w:themeColor="text1"/>
        </w:rPr>
        <w:t xml:space="preserve">    </w:t>
      </w:r>
    </w:p>
    <w:p w14:paraId="513A378C"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42. </w:t>
      </w:r>
      <w:proofErr w:type="spellStart"/>
      <w:r w:rsidRPr="006152CE">
        <w:rPr>
          <w:rFonts w:asciiTheme="majorHAnsi" w:hAnsiTheme="majorHAnsi" w:cstheme="majorHAnsi"/>
          <w:color w:val="000000" w:themeColor="text1"/>
        </w:rPr>
        <w:t>Shamout</w:t>
      </w:r>
      <w:proofErr w:type="spellEnd"/>
      <w:r w:rsidRPr="006152CE">
        <w:rPr>
          <w:rFonts w:asciiTheme="majorHAnsi" w:hAnsiTheme="majorHAnsi" w:cstheme="majorHAnsi"/>
          <w:color w:val="000000" w:themeColor="text1"/>
        </w:rPr>
        <w:t xml:space="preserve">, M. D., </w:t>
      </w:r>
      <w:proofErr w:type="spellStart"/>
      <w:r w:rsidRPr="006152CE">
        <w:rPr>
          <w:rFonts w:asciiTheme="majorHAnsi" w:hAnsiTheme="majorHAnsi" w:cstheme="majorHAnsi"/>
          <w:color w:val="000000" w:themeColor="text1"/>
        </w:rPr>
        <w:t>Sivaprasad</w:t>
      </w:r>
      <w:proofErr w:type="spellEnd"/>
      <w:r w:rsidRPr="006152CE">
        <w:rPr>
          <w:rFonts w:asciiTheme="majorHAnsi" w:hAnsiTheme="majorHAnsi" w:cstheme="majorHAnsi"/>
          <w:color w:val="000000" w:themeColor="text1"/>
        </w:rPr>
        <w:t xml:space="preserve">, R., Ramya, N., Pande, S.,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R., &amp; </w:t>
      </w:r>
      <w:proofErr w:type="spellStart"/>
      <w:r w:rsidRPr="006152CE">
        <w:rPr>
          <w:rFonts w:asciiTheme="majorHAnsi" w:hAnsiTheme="majorHAnsi" w:cstheme="majorHAnsi"/>
          <w:color w:val="000000" w:themeColor="text1"/>
        </w:rPr>
        <w:t>Fahlevi</w:t>
      </w:r>
      <w:proofErr w:type="spellEnd"/>
      <w:r w:rsidRPr="006152CE">
        <w:rPr>
          <w:rFonts w:asciiTheme="majorHAnsi" w:hAnsiTheme="majorHAnsi" w:cstheme="majorHAnsi"/>
          <w:color w:val="000000" w:themeColor="text1"/>
        </w:rPr>
        <w:t xml:space="preserve">, M. (2022). Optical flow-based tracking of vehicles using adaptive particle filter target tracking algorithm for accident prevention. In 2022 International Conference on Automation, Computing and Renewable Systems (ICACRS) (pp. 1-5). IEEE. </w:t>
      </w:r>
      <w:hyperlink r:id="rId42" w:history="1">
        <w:r w:rsidRPr="006152CE">
          <w:rPr>
            <w:rStyle w:val="Hyperlink"/>
            <w:rFonts w:asciiTheme="majorHAnsi" w:hAnsiTheme="majorHAnsi" w:cstheme="majorHAnsi"/>
          </w:rPr>
          <w:t>https://doi.org/10.1109/icacrs55517.2022.10029204</w:t>
        </w:r>
      </w:hyperlink>
      <w:r w:rsidRPr="006152CE">
        <w:rPr>
          <w:rFonts w:asciiTheme="majorHAnsi" w:hAnsiTheme="majorHAnsi" w:cstheme="majorHAnsi"/>
          <w:color w:val="000000" w:themeColor="text1"/>
        </w:rPr>
        <w:t xml:space="preserve">     </w:t>
      </w:r>
    </w:p>
    <w:p w14:paraId="4171CC54"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43.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R., &amp; </w:t>
      </w:r>
      <w:proofErr w:type="spellStart"/>
      <w:r w:rsidRPr="006152CE">
        <w:rPr>
          <w:rFonts w:asciiTheme="majorHAnsi" w:hAnsiTheme="majorHAnsi" w:cstheme="majorHAnsi"/>
          <w:color w:val="000000" w:themeColor="text1"/>
        </w:rPr>
        <w:t>Rangade</w:t>
      </w:r>
      <w:proofErr w:type="spellEnd"/>
      <w:r w:rsidRPr="006152CE">
        <w:rPr>
          <w:rFonts w:asciiTheme="majorHAnsi" w:hAnsiTheme="majorHAnsi" w:cstheme="majorHAnsi"/>
          <w:color w:val="000000" w:themeColor="text1"/>
        </w:rPr>
        <w:t xml:space="preserve">, A. (2019, November 9). A study on job satisfaction of employees in an organization. Think India Journal - Vichar </w:t>
      </w:r>
      <w:proofErr w:type="spellStart"/>
      <w:r w:rsidRPr="006152CE">
        <w:rPr>
          <w:rFonts w:asciiTheme="majorHAnsi" w:hAnsiTheme="majorHAnsi" w:cstheme="majorHAnsi"/>
          <w:color w:val="000000" w:themeColor="text1"/>
        </w:rPr>
        <w:t>Nyas</w:t>
      </w:r>
      <w:proofErr w:type="spellEnd"/>
      <w:r w:rsidRPr="006152CE">
        <w:rPr>
          <w:rFonts w:asciiTheme="majorHAnsi" w:hAnsiTheme="majorHAnsi" w:cstheme="majorHAnsi"/>
          <w:color w:val="000000" w:themeColor="text1"/>
        </w:rPr>
        <w:t xml:space="preserve"> Foundation. </w:t>
      </w:r>
      <w:hyperlink r:id="rId43" w:history="1">
        <w:r w:rsidRPr="006152CE">
          <w:rPr>
            <w:rStyle w:val="Hyperlink"/>
            <w:rFonts w:asciiTheme="majorHAnsi" w:hAnsiTheme="majorHAnsi" w:cstheme="majorHAnsi"/>
          </w:rPr>
          <w:t>https://thinkindiaquarterly.org/index.php/think-india/article/view/10355</w:t>
        </w:r>
      </w:hyperlink>
      <w:r w:rsidRPr="006152CE">
        <w:rPr>
          <w:rFonts w:asciiTheme="majorHAnsi" w:hAnsiTheme="majorHAnsi" w:cstheme="majorHAnsi"/>
          <w:color w:val="000000" w:themeColor="text1"/>
        </w:rPr>
        <w:t xml:space="preserve">    </w:t>
      </w:r>
    </w:p>
    <w:p w14:paraId="45B87D85"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44.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D. R. (2024). Beyond reach: micro-influencers vs. celebrities - A comparative analysis of engagement and brand sentiment in influencer marketing. In Beyond reach: micro-influencers vs. celebrities - A comparative analysis of engagement and brand sentiment in influencer marketing (Vol. 21, No. 6). </w:t>
      </w:r>
      <w:proofErr w:type="spellStart"/>
      <w:r w:rsidRPr="006152CE">
        <w:rPr>
          <w:rFonts w:asciiTheme="majorHAnsi" w:hAnsiTheme="majorHAnsi" w:cstheme="majorHAnsi"/>
          <w:color w:val="000000" w:themeColor="text1"/>
        </w:rPr>
        <w:t>Zenodo</w:t>
      </w:r>
      <w:proofErr w:type="spellEnd"/>
      <w:r w:rsidRPr="006152CE">
        <w:rPr>
          <w:rFonts w:asciiTheme="majorHAnsi" w:hAnsiTheme="majorHAnsi" w:cstheme="majorHAnsi"/>
          <w:color w:val="000000" w:themeColor="text1"/>
        </w:rPr>
        <w:t xml:space="preserve">. </w:t>
      </w:r>
      <w:hyperlink r:id="rId44" w:history="1">
        <w:r w:rsidRPr="006152CE">
          <w:rPr>
            <w:rStyle w:val="Hyperlink"/>
            <w:rFonts w:asciiTheme="majorHAnsi" w:hAnsiTheme="majorHAnsi" w:cstheme="majorHAnsi"/>
          </w:rPr>
          <w:t>https://doi.org/10.5281/zenodo.13705742</w:t>
        </w:r>
      </w:hyperlink>
      <w:r w:rsidRPr="006152CE">
        <w:rPr>
          <w:rFonts w:asciiTheme="majorHAnsi" w:hAnsiTheme="majorHAnsi" w:cstheme="majorHAnsi"/>
          <w:color w:val="000000" w:themeColor="text1"/>
        </w:rPr>
        <w:t xml:space="preserve">    </w:t>
      </w:r>
    </w:p>
    <w:p w14:paraId="51B42A56"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45.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R. (2022, November 1). A study of awareness and behavior towards equity and derivative market. Social Science Research Network (SSRN). </w:t>
      </w:r>
      <w:hyperlink r:id="rId45" w:history="1">
        <w:r w:rsidRPr="006152CE">
          <w:rPr>
            <w:rStyle w:val="Hyperlink"/>
            <w:rFonts w:asciiTheme="majorHAnsi" w:hAnsiTheme="majorHAnsi" w:cstheme="majorHAnsi"/>
          </w:rPr>
          <w:t>https://papers.ssrn.com/sol3/papers.cfm?abstract_id=4912797</w:t>
        </w:r>
      </w:hyperlink>
      <w:r w:rsidRPr="006152CE">
        <w:rPr>
          <w:rFonts w:asciiTheme="majorHAnsi" w:hAnsiTheme="majorHAnsi" w:cstheme="majorHAnsi"/>
          <w:color w:val="000000" w:themeColor="text1"/>
        </w:rPr>
        <w:t xml:space="preserve">    </w:t>
      </w:r>
    </w:p>
    <w:p w14:paraId="07C908FA"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46. Pérez-Restrepo, C., López, C. A., Singh, P., Ochoa, A. M. R., Ceballos, D. V., </w:t>
      </w:r>
      <w:proofErr w:type="spellStart"/>
      <w:r w:rsidRPr="006152CE">
        <w:rPr>
          <w:rFonts w:asciiTheme="majorHAnsi" w:hAnsiTheme="majorHAnsi" w:cstheme="majorHAnsi"/>
          <w:color w:val="000000" w:themeColor="text1"/>
        </w:rPr>
        <w:t>Tilekar</w:t>
      </w:r>
      <w:proofErr w:type="spellEnd"/>
      <w:r w:rsidRPr="006152CE">
        <w:rPr>
          <w:rFonts w:asciiTheme="majorHAnsi" w:hAnsiTheme="majorHAnsi" w:cstheme="majorHAnsi"/>
          <w:color w:val="000000" w:themeColor="text1"/>
        </w:rPr>
        <w:t xml:space="preserve">, G. D., &amp;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R. (2021). Improving online customer satisfaction: A study on Biba. International Journal of Accounting &amp; Finance in Asia Pacific, 4(3), 88–99   </w:t>
      </w:r>
    </w:p>
    <w:p w14:paraId="466A093B"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47. </w:t>
      </w:r>
      <w:proofErr w:type="spellStart"/>
      <w:r w:rsidRPr="006152CE">
        <w:rPr>
          <w:rFonts w:asciiTheme="majorHAnsi" w:hAnsiTheme="majorHAnsi" w:cstheme="majorHAnsi"/>
          <w:color w:val="000000" w:themeColor="text1"/>
        </w:rPr>
        <w:t>Poman</w:t>
      </w:r>
      <w:proofErr w:type="spellEnd"/>
      <w:r w:rsidRPr="006152CE">
        <w:rPr>
          <w:rFonts w:asciiTheme="majorHAnsi" w:hAnsiTheme="majorHAnsi" w:cstheme="majorHAnsi"/>
          <w:color w:val="000000" w:themeColor="text1"/>
        </w:rPr>
        <w:t xml:space="preserve">, A., &amp;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R. (2022, August 11). Study &amp; calculation of Goods and Service Tax (GST). Journal of Positive School Psychology. </w:t>
      </w:r>
      <w:hyperlink r:id="rId46" w:history="1">
        <w:r w:rsidRPr="006152CE">
          <w:rPr>
            <w:rStyle w:val="Hyperlink"/>
            <w:rFonts w:asciiTheme="majorHAnsi" w:hAnsiTheme="majorHAnsi" w:cstheme="majorHAnsi"/>
          </w:rPr>
          <w:t>https://mail.journalppw.com/index.php/jpsp/article/view/10373</w:t>
        </w:r>
      </w:hyperlink>
      <w:r w:rsidRPr="006152CE">
        <w:rPr>
          <w:rFonts w:asciiTheme="majorHAnsi" w:hAnsiTheme="majorHAnsi" w:cstheme="majorHAnsi"/>
          <w:color w:val="000000" w:themeColor="text1"/>
        </w:rPr>
        <w:t xml:space="preserve">    </w:t>
      </w:r>
    </w:p>
    <w:p w14:paraId="6CF0EEED"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48.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D. R. (2024). Embracing phygital transformation for sustainability: IKEA's journey. (Vol. 21, No. 6). </w:t>
      </w:r>
      <w:proofErr w:type="spellStart"/>
      <w:r w:rsidRPr="006152CE">
        <w:rPr>
          <w:rFonts w:asciiTheme="majorHAnsi" w:hAnsiTheme="majorHAnsi" w:cstheme="majorHAnsi"/>
          <w:color w:val="000000" w:themeColor="text1"/>
        </w:rPr>
        <w:t>Zenodo</w:t>
      </w:r>
      <w:proofErr w:type="spellEnd"/>
      <w:r w:rsidRPr="006152CE">
        <w:rPr>
          <w:rFonts w:asciiTheme="majorHAnsi" w:hAnsiTheme="majorHAnsi" w:cstheme="majorHAnsi"/>
          <w:color w:val="000000" w:themeColor="text1"/>
        </w:rPr>
        <w:t xml:space="preserve">. </w:t>
      </w:r>
      <w:hyperlink r:id="rId47" w:history="1">
        <w:r w:rsidRPr="006152CE">
          <w:rPr>
            <w:rStyle w:val="Hyperlink"/>
            <w:rFonts w:asciiTheme="majorHAnsi" w:hAnsiTheme="majorHAnsi" w:cstheme="majorHAnsi"/>
          </w:rPr>
          <w:t>https://doi.org/10.5281/zenodo.13705463</w:t>
        </w:r>
      </w:hyperlink>
      <w:r w:rsidRPr="006152CE">
        <w:rPr>
          <w:rFonts w:asciiTheme="majorHAnsi" w:hAnsiTheme="majorHAnsi" w:cstheme="majorHAnsi"/>
          <w:color w:val="000000" w:themeColor="text1"/>
        </w:rPr>
        <w:t xml:space="preserve">    </w:t>
      </w:r>
    </w:p>
    <w:p w14:paraId="720AF9C6"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49.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D. R. (2024). Cultural intelligence pedagogy in management education: Nurturing diversity-responsive leaders. In Cultural Intelligence Pedagogy in Management Education: Nurturing Diversity-Responsive Leaders (Vol. 44, No. 6). </w:t>
      </w:r>
      <w:proofErr w:type="spellStart"/>
      <w:r w:rsidRPr="006152CE">
        <w:rPr>
          <w:rFonts w:asciiTheme="majorHAnsi" w:hAnsiTheme="majorHAnsi" w:cstheme="majorHAnsi"/>
          <w:color w:val="000000" w:themeColor="text1"/>
        </w:rPr>
        <w:t>Zenodo</w:t>
      </w:r>
      <w:proofErr w:type="spellEnd"/>
      <w:r w:rsidRPr="006152CE">
        <w:rPr>
          <w:rFonts w:asciiTheme="majorHAnsi" w:hAnsiTheme="majorHAnsi" w:cstheme="majorHAnsi"/>
          <w:color w:val="000000" w:themeColor="text1"/>
        </w:rPr>
        <w:t xml:space="preserve">. </w:t>
      </w:r>
      <w:hyperlink r:id="rId48" w:history="1">
        <w:r w:rsidRPr="006152CE">
          <w:rPr>
            <w:rStyle w:val="Hyperlink"/>
            <w:rFonts w:asciiTheme="majorHAnsi" w:hAnsiTheme="majorHAnsi" w:cstheme="majorHAnsi"/>
          </w:rPr>
          <w:t>https://doi.org/10.5281/zenodo.13705855</w:t>
        </w:r>
      </w:hyperlink>
      <w:r w:rsidRPr="006152CE">
        <w:rPr>
          <w:rFonts w:asciiTheme="majorHAnsi" w:hAnsiTheme="majorHAnsi" w:cstheme="majorHAnsi"/>
          <w:color w:val="000000" w:themeColor="text1"/>
        </w:rPr>
        <w:t xml:space="preserve">    </w:t>
      </w:r>
    </w:p>
    <w:p w14:paraId="2A1D0E8D"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lastRenderedPageBreak/>
        <w:t xml:space="preserve">50. Tiwari, P.,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R., Bhosale, S. S., Nirmala, K., &amp; Kasar, B. (2024). A critical study of </w:t>
      </w:r>
      <w:proofErr w:type="spellStart"/>
      <w:r w:rsidRPr="006152CE">
        <w:rPr>
          <w:rFonts w:asciiTheme="majorHAnsi" w:hAnsiTheme="majorHAnsi" w:cstheme="majorHAnsi"/>
          <w:color w:val="000000" w:themeColor="text1"/>
        </w:rPr>
        <w:t>behavioural</w:t>
      </w:r>
      <w:proofErr w:type="spellEnd"/>
      <w:r w:rsidRPr="006152CE">
        <w:rPr>
          <w:rFonts w:asciiTheme="majorHAnsi" w:hAnsiTheme="majorHAnsi" w:cstheme="majorHAnsi"/>
          <w:color w:val="000000" w:themeColor="text1"/>
        </w:rPr>
        <w:t xml:space="preserve"> factors affecting mutual funds investors with special reference to Pune District. ES, 20(2), 47–61. </w:t>
      </w:r>
      <w:hyperlink r:id="rId49" w:history="1">
        <w:r w:rsidRPr="006152CE">
          <w:rPr>
            <w:rStyle w:val="Hyperlink"/>
            <w:rFonts w:asciiTheme="majorHAnsi" w:hAnsiTheme="majorHAnsi" w:cstheme="majorHAnsi"/>
          </w:rPr>
          <w:t>https://doi.org/10.69889/667gf640</w:t>
        </w:r>
      </w:hyperlink>
      <w:r w:rsidRPr="006152CE">
        <w:rPr>
          <w:rFonts w:asciiTheme="majorHAnsi" w:hAnsiTheme="majorHAnsi" w:cstheme="majorHAnsi"/>
          <w:color w:val="000000" w:themeColor="text1"/>
        </w:rPr>
        <w:t xml:space="preserve">  </w:t>
      </w:r>
    </w:p>
    <w:p w14:paraId="37C4072C"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51.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R., </w:t>
      </w:r>
      <w:proofErr w:type="spellStart"/>
      <w:r w:rsidRPr="006152CE">
        <w:rPr>
          <w:rFonts w:asciiTheme="majorHAnsi" w:hAnsiTheme="majorHAnsi" w:cstheme="majorHAnsi"/>
          <w:color w:val="000000" w:themeColor="text1"/>
        </w:rPr>
        <w:t>Lembhe</w:t>
      </w:r>
      <w:proofErr w:type="spellEnd"/>
      <w:r w:rsidRPr="006152CE">
        <w:rPr>
          <w:rFonts w:asciiTheme="majorHAnsi" w:hAnsiTheme="majorHAnsi" w:cstheme="majorHAnsi"/>
          <w:color w:val="000000" w:themeColor="text1"/>
        </w:rPr>
        <w:t xml:space="preserve">, Y., &amp; Jiby, B. J. (2024). Unlocking spending trends: The </w:t>
      </w:r>
      <w:proofErr w:type="spellStart"/>
      <w:r w:rsidRPr="006152CE">
        <w:rPr>
          <w:rFonts w:asciiTheme="majorHAnsi" w:hAnsiTheme="majorHAnsi" w:cstheme="majorHAnsi"/>
          <w:color w:val="000000" w:themeColor="text1"/>
        </w:rPr>
        <w:t>behavioural</w:t>
      </w:r>
      <w:proofErr w:type="spellEnd"/>
      <w:r w:rsidRPr="006152CE">
        <w:rPr>
          <w:rFonts w:asciiTheme="majorHAnsi" w:hAnsiTheme="majorHAnsi" w:cstheme="majorHAnsi"/>
          <w:color w:val="000000" w:themeColor="text1"/>
        </w:rPr>
        <w:t xml:space="preserve"> impact of digital wallets on modern consumers. ES, 20(1), 127–143. </w:t>
      </w:r>
      <w:hyperlink r:id="rId50" w:history="1">
        <w:r w:rsidRPr="006152CE">
          <w:rPr>
            <w:rStyle w:val="Hyperlink"/>
            <w:rFonts w:asciiTheme="majorHAnsi" w:hAnsiTheme="majorHAnsi" w:cstheme="majorHAnsi"/>
          </w:rPr>
          <w:t>https://doi.org/10.69889/sqj3vb23</w:t>
        </w:r>
      </w:hyperlink>
      <w:r w:rsidRPr="006152CE">
        <w:rPr>
          <w:rFonts w:asciiTheme="majorHAnsi" w:hAnsiTheme="majorHAnsi" w:cstheme="majorHAnsi"/>
          <w:color w:val="000000" w:themeColor="text1"/>
        </w:rPr>
        <w:t xml:space="preserve">  </w:t>
      </w:r>
    </w:p>
    <w:p w14:paraId="7653F58D"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52.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R., Gawande, R. P., Deshmukh, V. A., </w:t>
      </w:r>
      <w:proofErr w:type="spellStart"/>
      <w:r w:rsidRPr="006152CE">
        <w:rPr>
          <w:rFonts w:asciiTheme="majorHAnsi" w:hAnsiTheme="majorHAnsi" w:cstheme="majorHAnsi"/>
          <w:color w:val="000000" w:themeColor="text1"/>
        </w:rPr>
        <w:t>Raskar</w:t>
      </w:r>
      <w:proofErr w:type="spellEnd"/>
      <w:r w:rsidRPr="006152CE">
        <w:rPr>
          <w:rFonts w:asciiTheme="majorHAnsi" w:hAnsiTheme="majorHAnsi" w:cstheme="majorHAnsi"/>
          <w:color w:val="000000" w:themeColor="text1"/>
        </w:rPr>
        <w:t xml:space="preserve">, S., &amp; Mulani, H. I. (2024). The strategic significance of artificial intelligence (AI) in HR operations and management. European Economic Letters (EEL), 14(3), 1424–1433. </w:t>
      </w:r>
      <w:hyperlink r:id="rId51" w:history="1">
        <w:r w:rsidRPr="006152CE">
          <w:rPr>
            <w:rStyle w:val="Hyperlink"/>
            <w:rFonts w:asciiTheme="majorHAnsi" w:hAnsiTheme="majorHAnsi" w:cstheme="majorHAnsi"/>
          </w:rPr>
          <w:t>https://doi.org/10.52783/eel.v14i3.1907</w:t>
        </w:r>
      </w:hyperlink>
      <w:r w:rsidRPr="006152CE">
        <w:rPr>
          <w:rFonts w:asciiTheme="majorHAnsi" w:hAnsiTheme="majorHAnsi" w:cstheme="majorHAnsi"/>
          <w:color w:val="000000" w:themeColor="text1"/>
        </w:rPr>
        <w:t xml:space="preserve">  </w:t>
      </w:r>
    </w:p>
    <w:p w14:paraId="0E0028DF"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53. Dr. Priya Tiwari, Dr. </w:t>
      </w:r>
      <w:proofErr w:type="spellStart"/>
      <w:r w:rsidRPr="006152CE">
        <w:rPr>
          <w:rFonts w:asciiTheme="majorHAnsi" w:hAnsiTheme="majorHAnsi" w:cstheme="majorHAnsi"/>
          <w:color w:val="000000" w:themeColor="text1"/>
        </w:rPr>
        <w:t>Rishikaysh</w:t>
      </w:r>
      <w:proofErr w:type="spellEnd"/>
      <w:r w:rsidRPr="006152CE">
        <w:rPr>
          <w:rFonts w:asciiTheme="majorHAnsi" w:hAnsiTheme="majorHAnsi" w:cstheme="majorHAnsi"/>
          <w:color w:val="000000" w:themeColor="text1"/>
        </w:rPr>
        <w:t xml:space="preserve">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Mr. Sahil Sachin Bhosale, Dr. K Nirmala, &amp; Dr. Bharat Kasar. (2024). A Critical Study of </w:t>
      </w:r>
      <w:proofErr w:type="spellStart"/>
      <w:r w:rsidRPr="006152CE">
        <w:rPr>
          <w:rFonts w:asciiTheme="majorHAnsi" w:hAnsiTheme="majorHAnsi" w:cstheme="majorHAnsi"/>
          <w:color w:val="000000" w:themeColor="text1"/>
        </w:rPr>
        <w:t>Behavioural</w:t>
      </w:r>
      <w:proofErr w:type="spellEnd"/>
      <w:r w:rsidRPr="006152CE">
        <w:rPr>
          <w:rFonts w:asciiTheme="majorHAnsi" w:hAnsiTheme="majorHAnsi" w:cstheme="majorHAnsi"/>
          <w:color w:val="000000" w:themeColor="text1"/>
        </w:rPr>
        <w:t xml:space="preserve"> Factors Affecting Mutual Funds Investors with Special Reference to Pune District. In Economic Sciences (Vol. 20, Issue 2, pp. 47–61). STR Publication.  </w:t>
      </w:r>
      <w:hyperlink r:id="rId52" w:history="1">
        <w:r w:rsidRPr="006152CE">
          <w:rPr>
            <w:rStyle w:val="Hyperlink"/>
            <w:rFonts w:asciiTheme="majorHAnsi" w:hAnsiTheme="majorHAnsi" w:cstheme="majorHAnsi"/>
          </w:rPr>
          <w:t>https://doi.org/10.69889/667gf640</w:t>
        </w:r>
      </w:hyperlink>
      <w:r w:rsidRPr="006152CE">
        <w:rPr>
          <w:rFonts w:asciiTheme="majorHAnsi" w:hAnsiTheme="majorHAnsi" w:cstheme="majorHAnsi"/>
          <w:color w:val="000000" w:themeColor="text1"/>
        </w:rPr>
        <w:t xml:space="preserve">  </w:t>
      </w:r>
    </w:p>
    <w:p w14:paraId="372CB639"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54. The Strategic Significance of Artificial Intelligence (AI) in HR Operations and Management. (2024). In European Economic Letters. Science Research Society. </w:t>
      </w:r>
      <w:hyperlink r:id="rId53" w:history="1">
        <w:r w:rsidRPr="006152CE">
          <w:rPr>
            <w:rStyle w:val="Hyperlink"/>
            <w:rFonts w:asciiTheme="majorHAnsi" w:hAnsiTheme="majorHAnsi" w:cstheme="majorHAnsi"/>
          </w:rPr>
          <w:t>https://doi.org/10.52783/eel.v14i3.1907</w:t>
        </w:r>
      </w:hyperlink>
      <w:r w:rsidRPr="006152CE">
        <w:rPr>
          <w:rFonts w:asciiTheme="majorHAnsi" w:hAnsiTheme="majorHAnsi" w:cstheme="majorHAnsi"/>
          <w:color w:val="000000" w:themeColor="text1"/>
        </w:rPr>
        <w:t xml:space="preserve">  </w:t>
      </w:r>
    </w:p>
    <w:p w14:paraId="49577FEC"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55. KAAKANDIKAR, D. R., &amp; GAWADE, R. (2024). The Fall and Rise of C-Mart. </w:t>
      </w:r>
      <w:proofErr w:type="spellStart"/>
      <w:r w:rsidRPr="006152CE">
        <w:rPr>
          <w:rFonts w:asciiTheme="majorHAnsi" w:hAnsiTheme="majorHAnsi" w:cstheme="majorHAnsi"/>
          <w:color w:val="000000" w:themeColor="text1"/>
        </w:rPr>
        <w:t>Zenodo</w:t>
      </w:r>
      <w:proofErr w:type="spellEnd"/>
      <w:r w:rsidRPr="006152CE">
        <w:rPr>
          <w:rFonts w:asciiTheme="majorHAnsi" w:hAnsiTheme="majorHAnsi" w:cstheme="majorHAnsi"/>
          <w:color w:val="000000" w:themeColor="text1"/>
        </w:rPr>
        <w:t xml:space="preserve">. </w:t>
      </w:r>
      <w:hyperlink r:id="rId54" w:history="1">
        <w:r w:rsidRPr="006152CE">
          <w:rPr>
            <w:rStyle w:val="Hyperlink"/>
            <w:rFonts w:asciiTheme="majorHAnsi" w:hAnsiTheme="majorHAnsi" w:cstheme="majorHAnsi"/>
          </w:rPr>
          <w:t>https://doi.org/10.5281/zenodo.13886924</w:t>
        </w:r>
      </w:hyperlink>
      <w:r w:rsidRPr="006152CE">
        <w:rPr>
          <w:rFonts w:asciiTheme="majorHAnsi" w:hAnsiTheme="majorHAnsi" w:cstheme="majorHAnsi"/>
          <w:color w:val="000000" w:themeColor="text1"/>
        </w:rPr>
        <w:t xml:space="preserve"> </w:t>
      </w:r>
    </w:p>
    <w:p w14:paraId="3CD36B0F" w14:textId="77777777" w:rsidR="006152CE" w:rsidRPr="006152CE" w:rsidRDefault="006152CE" w:rsidP="006152CE">
      <w:pPr>
        <w:jc w:val="both"/>
        <w:rPr>
          <w:rFonts w:asciiTheme="majorHAnsi" w:hAnsiTheme="majorHAnsi" w:cstheme="majorHAnsi"/>
          <w:color w:val="000000" w:themeColor="text1"/>
        </w:rPr>
      </w:pPr>
      <w:r w:rsidRPr="006152CE">
        <w:rPr>
          <w:rFonts w:asciiTheme="majorHAnsi" w:hAnsiTheme="majorHAnsi" w:cstheme="majorHAnsi"/>
          <w:color w:val="000000" w:themeColor="text1"/>
        </w:rPr>
        <w:t xml:space="preserve">56. </w:t>
      </w:r>
      <w:proofErr w:type="spellStart"/>
      <w:r w:rsidRPr="006152CE">
        <w:rPr>
          <w:rFonts w:asciiTheme="majorHAnsi" w:hAnsiTheme="majorHAnsi" w:cstheme="majorHAnsi"/>
          <w:color w:val="000000" w:themeColor="text1"/>
        </w:rPr>
        <w:t>Kaakandikar</w:t>
      </w:r>
      <w:proofErr w:type="spellEnd"/>
      <w:r w:rsidRPr="006152CE">
        <w:rPr>
          <w:rFonts w:asciiTheme="majorHAnsi" w:hAnsiTheme="majorHAnsi" w:cstheme="majorHAnsi"/>
          <w:color w:val="000000" w:themeColor="text1"/>
        </w:rPr>
        <w:t xml:space="preserve">, R., Kaushik, K., Tiwari, P., &amp; </w:t>
      </w:r>
      <w:proofErr w:type="spellStart"/>
      <w:r w:rsidRPr="006152CE">
        <w:rPr>
          <w:rFonts w:asciiTheme="majorHAnsi" w:hAnsiTheme="majorHAnsi" w:cstheme="majorHAnsi"/>
          <w:color w:val="000000" w:themeColor="text1"/>
        </w:rPr>
        <w:t>Ningule</w:t>
      </w:r>
      <w:proofErr w:type="spellEnd"/>
      <w:r w:rsidRPr="006152CE">
        <w:rPr>
          <w:rFonts w:asciiTheme="majorHAnsi" w:hAnsiTheme="majorHAnsi" w:cstheme="majorHAnsi"/>
          <w:color w:val="000000" w:themeColor="text1"/>
        </w:rPr>
        <w:t xml:space="preserve">, S. S. (Eds.). (2024). Fintech, and Blockchains Trends in The Financial Sector. BENTHAM SCIENCE PUBLISHERS. </w:t>
      </w:r>
      <w:hyperlink r:id="rId55" w:history="1">
        <w:r w:rsidRPr="006152CE">
          <w:rPr>
            <w:rStyle w:val="Hyperlink"/>
            <w:rFonts w:asciiTheme="majorHAnsi" w:hAnsiTheme="majorHAnsi" w:cstheme="majorHAnsi"/>
          </w:rPr>
          <w:t>https://doi.org/10.2174/97898152568331240101</w:t>
        </w:r>
      </w:hyperlink>
      <w:r w:rsidRPr="006152CE">
        <w:rPr>
          <w:rFonts w:asciiTheme="majorHAnsi" w:hAnsiTheme="majorHAnsi" w:cstheme="majorHAnsi"/>
          <w:color w:val="000000" w:themeColor="text1"/>
        </w:rPr>
        <w:t xml:space="preserve"> </w:t>
      </w:r>
    </w:p>
    <w:p w14:paraId="00A1678F" w14:textId="77777777" w:rsidR="006152CE" w:rsidRPr="006152CE" w:rsidRDefault="006152CE" w:rsidP="00F74644">
      <w:pPr>
        <w:shd w:val="clear" w:color="auto" w:fill="FFFFFF"/>
        <w:spacing w:after="160"/>
        <w:jc w:val="both"/>
        <w:rPr>
          <w:rFonts w:asciiTheme="majorHAnsi" w:eastAsia="Times New Roman" w:hAnsiTheme="majorHAnsi" w:cstheme="majorHAnsi"/>
          <w:b/>
          <w:bCs/>
        </w:rPr>
      </w:pPr>
    </w:p>
    <w:p w14:paraId="0000009B" w14:textId="77777777" w:rsidR="00C80E53" w:rsidRPr="006152CE" w:rsidRDefault="00000000" w:rsidP="00F74644">
      <w:pPr>
        <w:shd w:val="clear" w:color="auto" w:fill="FFFFFF"/>
        <w:spacing w:after="160"/>
        <w:jc w:val="both"/>
        <w:rPr>
          <w:rFonts w:asciiTheme="majorHAnsi" w:eastAsia="Times New Roman" w:hAnsiTheme="majorHAnsi" w:cstheme="majorHAnsi"/>
        </w:rPr>
      </w:pPr>
      <w:r w:rsidRPr="006152CE">
        <w:rPr>
          <w:rFonts w:asciiTheme="majorHAnsi" w:eastAsia="Times New Roman" w:hAnsiTheme="majorHAnsi" w:cstheme="majorHAnsi"/>
        </w:rPr>
        <w:t xml:space="preserve">  </w:t>
      </w:r>
    </w:p>
    <w:p w14:paraId="0000009C" w14:textId="77777777" w:rsidR="00C80E53" w:rsidRPr="006152CE" w:rsidRDefault="00C80E53" w:rsidP="00F74644">
      <w:pPr>
        <w:jc w:val="both"/>
        <w:rPr>
          <w:rFonts w:asciiTheme="majorHAnsi" w:hAnsiTheme="majorHAnsi" w:cstheme="majorHAnsi"/>
        </w:rPr>
      </w:pPr>
    </w:p>
    <w:p w14:paraId="0000009D" w14:textId="77777777" w:rsidR="00C80E53" w:rsidRPr="006152CE" w:rsidRDefault="00C80E53" w:rsidP="00F74644">
      <w:pPr>
        <w:jc w:val="both"/>
        <w:rPr>
          <w:rFonts w:asciiTheme="majorHAnsi" w:hAnsiTheme="majorHAnsi" w:cstheme="majorHAnsi"/>
        </w:rPr>
      </w:pPr>
    </w:p>
    <w:sectPr w:rsidR="00C80E53" w:rsidRPr="006152CE">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E53"/>
    <w:rsid w:val="00080574"/>
    <w:rsid w:val="006152CE"/>
    <w:rsid w:val="00BC0383"/>
    <w:rsid w:val="00C80E53"/>
    <w:rsid w:val="00D6212C"/>
    <w:rsid w:val="00E50365"/>
    <w:rsid w:val="00F74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2E41"/>
  <w15:docId w15:val="{7358F88A-BD12-46AA-859C-FC4847DB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152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doi.org/10.5281/zenodo.13683746" TargetMode="External"/><Relationship Id="rId18" Type="http://schemas.openxmlformats.org/officeDocument/2006/relationships/hyperlink" Target="https://doi.org/10.5281/zenodo.13683847" TargetMode="External"/><Relationship Id="rId26" Type="http://schemas.openxmlformats.org/officeDocument/2006/relationships/hyperlink" Target="https://doi.org/10.5281/zenodo.13684121" TargetMode="External"/><Relationship Id="rId39" Type="http://schemas.openxmlformats.org/officeDocument/2006/relationships/hyperlink" Target="https://doi.org/10.32535/jcda.v4i3.1182" TargetMode="External"/><Relationship Id="rId21" Type="http://schemas.openxmlformats.org/officeDocument/2006/relationships/hyperlink" Target="https://doi.org/10.5281/zenodo.13683889" TargetMode="External"/><Relationship Id="rId34" Type="http://schemas.openxmlformats.org/officeDocument/2006/relationships/hyperlink" Target="https://doi.org/10.5281/zenodo.13684331" TargetMode="External"/><Relationship Id="rId42" Type="http://schemas.openxmlformats.org/officeDocument/2006/relationships/hyperlink" Target="https://doi.org/10.1109/icacrs55517.2022.10029204" TargetMode="External"/><Relationship Id="rId47" Type="http://schemas.openxmlformats.org/officeDocument/2006/relationships/hyperlink" Target="https://doi.org/10.5281/zenodo.13705463" TargetMode="External"/><Relationship Id="rId50" Type="http://schemas.openxmlformats.org/officeDocument/2006/relationships/hyperlink" Target="https://doi.org/10.69889/sqj3vb23" TargetMode="External"/><Relationship Id="rId55" Type="http://schemas.openxmlformats.org/officeDocument/2006/relationships/hyperlink" Target="https://doi.org/10.2174/97898152568331240101" TargetMode="External"/><Relationship Id="rId7" Type="http://schemas.openxmlformats.org/officeDocument/2006/relationships/hyperlink" Target="https://doi.org/10.5281/zenodo.13682832" TargetMode="External"/><Relationship Id="rId2" Type="http://schemas.openxmlformats.org/officeDocument/2006/relationships/settings" Target="settings.xml"/><Relationship Id="rId16" Type="http://schemas.openxmlformats.org/officeDocument/2006/relationships/hyperlink" Target="https://doi.org/10.5281/zenodo.13683791" TargetMode="External"/><Relationship Id="rId29" Type="http://schemas.openxmlformats.org/officeDocument/2006/relationships/hyperlink" Target="https://doi.org/10.5281/zenodo.13684217" TargetMode="External"/><Relationship Id="rId11" Type="http://schemas.openxmlformats.org/officeDocument/2006/relationships/hyperlink" Target="https://doi.org/10.5281/zenodo.13683692" TargetMode="External"/><Relationship Id="rId24" Type="http://schemas.openxmlformats.org/officeDocument/2006/relationships/hyperlink" Target="https://doi.org/10.5281/zenodo.13684074" TargetMode="External"/><Relationship Id="rId32" Type="http://schemas.openxmlformats.org/officeDocument/2006/relationships/hyperlink" Target="https://doi.org/10.5281/zenodo.13684275" TargetMode="External"/><Relationship Id="rId37" Type="http://schemas.openxmlformats.org/officeDocument/2006/relationships/hyperlink" Target="https://doi.org/10.32535/ijafap.v4i3.1208" TargetMode="External"/><Relationship Id="rId40" Type="http://schemas.openxmlformats.org/officeDocument/2006/relationships/hyperlink" Target="http://hdl.handle.net/10603/194579" TargetMode="External"/><Relationship Id="rId45" Type="http://schemas.openxmlformats.org/officeDocument/2006/relationships/hyperlink" Target="https://papers.ssrn.com/sol3/papers.cfm?abstract_id=4912797" TargetMode="External"/><Relationship Id="rId53" Type="http://schemas.openxmlformats.org/officeDocument/2006/relationships/hyperlink" Target="https://doi.org/10.52783/eel.v14i3.1907" TargetMode="External"/><Relationship Id="rId5" Type="http://schemas.openxmlformats.org/officeDocument/2006/relationships/hyperlink" Target="https://doi.org/10.5281/zenodo.13681608" TargetMode="External"/><Relationship Id="rId19" Type="http://schemas.openxmlformats.org/officeDocument/2006/relationships/hyperlink" Target="https://doi.org/10.5281/zenodo.13683861" TargetMode="External"/><Relationship Id="rId4" Type="http://schemas.openxmlformats.org/officeDocument/2006/relationships/hyperlink" Target="https://doi.org/10.5281/zenodo.13675324" TargetMode="External"/><Relationship Id="rId9" Type="http://schemas.openxmlformats.org/officeDocument/2006/relationships/hyperlink" Target="https://doi.org/10.5281/zenodo.13683509" TargetMode="External"/><Relationship Id="rId14" Type="http://schemas.openxmlformats.org/officeDocument/2006/relationships/hyperlink" Target="https://doi.org/10.5281/zenodo.13683760" TargetMode="External"/><Relationship Id="rId22" Type="http://schemas.openxmlformats.org/officeDocument/2006/relationships/hyperlink" Target="https://doi.org/10.5281/zenodo.13683981" TargetMode="External"/><Relationship Id="rId27" Type="http://schemas.openxmlformats.org/officeDocument/2006/relationships/hyperlink" Target="https://doi.org/10.5281/zenodo.13684144" TargetMode="External"/><Relationship Id="rId30" Type="http://schemas.openxmlformats.org/officeDocument/2006/relationships/hyperlink" Target="https://doi.org/10.5281/zenodo.13684245" TargetMode="External"/><Relationship Id="rId35" Type="http://schemas.openxmlformats.org/officeDocument/2006/relationships/hyperlink" Target="https://doi.org/10.5281/zenodo.13684360" TargetMode="External"/><Relationship Id="rId43" Type="http://schemas.openxmlformats.org/officeDocument/2006/relationships/hyperlink" Target="https://thinkindiaquarterly.org/index.php/think-india/article/view/10355" TargetMode="External"/><Relationship Id="rId48" Type="http://schemas.openxmlformats.org/officeDocument/2006/relationships/hyperlink" Target="https://doi.org/10.5281/zenodo.13705855" TargetMode="External"/><Relationship Id="rId56" Type="http://schemas.openxmlformats.org/officeDocument/2006/relationships/fontTable" Target="fontTable.xml"/><Relationship Id="rId8" Type="http://schemas.openxmlformats.org/officeDocument/2006/relationships/hyperlink" Target="https://doi.org/10.5281/zenodo.13683490" TargetMode="External"/><Relationship Id="rId51" Type="http://schemas.openxmlformats.org/officeDocument/2006/relationships/hyperlink" Target="https://doi.org/10.52783/eel.v14i3.1907" TargetMode="External"/><Relationship Id="rId3" Type="http://schemas.openxmlformats.org/officeDocument/2006/relationships/webSettings" Target="webSettings.xml"/><Relationship Id="rId12" Type="http://schemas.openxmlformats.org/officeDocument/2006/relationships/hyperlink" Target="https://doi.org/10.5281/zenodo.13683725" TargetMode="External"/><Relationship Id="rId17" Type="http://schemas.openxmlformats.org/officeDocument/2006/relationships/hyperlink" Target="https://doi.org/10.5281/zenodo.13683814" TargetMode="External"/><Relationship Id="rId25" Type="http://schemas.openxmlformats.org/officeDocument/2006/relationships/hyperlink" Target="https://doi.org/10.5281/zenodo.13684096" TargetMode="External"/><Relationship Id="rId33" Type="http://schemas.openxmlformats.org/officeDocument/2006/relationships/hyperlink" Target="https://doi.org/10.5281/zenodo.13684308" TargetMode="External"/><Relationship Id="rId38" Type="http://schemas.openxmlformats.org/officeDocument/2006/relationships/hyperlink" Target="https://doi.org/10.32535/ijthap.v4i3.1213" TargetMode="External"/><Relationship Id="rId46" Type="http://schemas.openxmlformats.org/officeDocument/2006/relationships/hyperlink" Target="https://mail.journalppw.com/index.php/jpsp/article/view/10373" TargetMode="External"/><Relationship Id="rId20" Type="http://schemas.openxmlformats.org/officeDocument/2006/relationships/hyperlink" Target="https://doi.org/10.5281/zenodo.13683872" TargetMode="External"/><Relationship Id="rId41" Type="http://schemas.openxmlformats.org/officeDocument/2006/relationships/hyperlink" Target="https://journals.kozminski.cem-j.org/index.php/pl_cemj/article/view/617" TargetMode="External"/><Relationship Id="rId54" Type="http://schemas.openxmlformats.org/officeDocument/2006/relationships/hyperlink" Target="https://doi.org/10.5281/zenodo.13886924" TargetMode="External"/><Relationship Id="rId1" Type="http://schemas.openxmlformats.org/officeDocument/2006/relationships/styles" Target="styles.xml"/><Relationship Id="rId6" Type="http://schemas.openxmlformats.org/officeDocument/2006/relationships/hyperlink" Target="https://doi.org/10.5281/zenodo.13682208" TargetMode="External"/><Relationship Id="rId15" Type="http://schemas.openxmlformats.org/officeDocument/2006/relationships/hyperlink" Target="https://doi.org/10.5281/zenodo.13683782" TargetMode="External"/><Relationship Id="rId23" Type="http://schemas.openxmlformats.org/officeDocument/2006/relationships/hyperlink" Target="https://doi.org/10.5281/zenodo.13684029" TargetMode="External"/><Relationship Id="rId28" Type="http://schemas.openxmlformats.org/officeDocument/2006/relationships/hyperlink" Target="https://doi.org/10.5281/zenodo.13684198" TargetMode="External"/><Relationship Id="rId36" Type="http://schemas.openxmlformats.org/officeDocument/2006/relationships/hyperlink" Target="https://doi.org/10.5281/zenodo.13684386" TargetMode="External"/><Relationship Id="rId49" Type="http://schemas.openxmlformats.org/officeDocument/2006/relationships/hyperlink" Target="https://doi.org/10.69889/667gf640" TargetMode="External"/><Relationship Id="rId57" Type="http://schemas.openxmlformats.org/officeDocument/2006/relationships/theme" Target="theme/theme1.xml"/><Relationship Id="rId10" Type="http://schemas.openxmlformats.org/officeDocument/2006/relationships/hyperlink" Target="https://doi.org/10.5281/zenodo.13683657" TargetMode="External"/><Relationship Id="rId31" Type="http://schemas.openxmlformats.org/officeDocument/2006/relationships/hyperlink" Target="https://doi.org/10.5281/zenodo.13684264" TargetMode="External"/><Relationship Id="rId44" Type="http://schemas.openxmlformats.org/officeDocument/2006/relationships/hyperlink" Target="https://doi.org/10.5281/zenodo.13705742" TargetMode="External"/><Relationship Id="rId52" Type="http://schemas.openxmlformats.org/officeDocument/2006/relationships/hyperlink" Target="https://doi.org/10.69889/667gf6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3423</Words>
  <Characters>19516</Characters>
  <Application>Microsoft Office Word</Application>
  <DocSecurity>0</DocSecurity>
  <Lines>162</Lines>
  <Paragraphs>45</Paragraphs>
  <ScaleCrop>false</ScaleCrop>
  <Company/>
  <LinksUpToDate>false</LinksUpToDate>
  <CharactersWithSpaces>22894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Saurabh Nerkar</cp:lastModifiedBy>
  <cp:revision>4</cp:revision>
  <dcterms:created xsi:type="dcterms:W3CDTF">2024-10-05T19:08:00Z</dcterms:created>
  <dcterms:modified xsi:type="dcterms:W3CDTF">2024-10-06T19:32:00Z</dcterms:modified>
</cp:coreProperties>
</file>