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4D" w:rsidRPr="005D5237" w:rsidRDefault="000B2D70" w:rsidP="006A784B">
      <w:pPr>
        <w:tabs>
          <w:tab w:val="center" w:pos="4680"/>
          <w:tab w:val="left" w:pos="8580"/>
        </w:tabs>
        <w:jc w:val="center"/>
        <w:rPr>
          <w:rFonts w:ascii="Times New Roman" w:hAnsi="Times New Roman" w:cs="Times New Roman"/>
          <w:b/>
          <w:sz w:val="28"/>
          <w:szCs w:val="28"/>
        </w:rPr>
      </w:pPr>
      <w:r>
        <w:rPr>
          <w:rFonts w:ascii="Times New Roman" w:hAnsi="Times New Roman" w:cs="Times New Roman"/>
          <w:b/>
          <w:sz w:val="28"/>
          <w:szCs w:val="28"/>
        </w:rPr>
        <w:t xml:space="preserve">Deep Learning </w:t>
      </w:r>
      <w:r w:rsidR="008C2196" w:rsidRPr="005D5237">
        <w:rPr>
          <w:rFonts w:ascii="Times New Roman" w:hAnsi="Times New Roman" w:cs="Times New Roman"/>
          <w:b/>
          <w:sz w:val="28"/>
          <w:szCs w:val="28"/>
        </w:rPr>
        <w:t>Image Enhancement by Lagran</w:t>
      </w:r>
      <w:r w:rsidR="0012442B" w:rsidRPr="005D5237">
        <w:rPr>
          <w:rFonts w:ascii="Times New Roman" w:hAnsi="Times New Roman" w:cs="Times New Roman"/>
          <w:b/>
          <w:sz w:val="28"/>
          <w:szCs w:val="28"/>
        </w:rPr>
        <w:t>g</w:t>
      </w:r>
      <w:r w:rsidR="008C2196" w:rsidRPr="005D5237">
        <w:rPr>
          <w:rFonts w:ascii="Times New Roman" w:hAnsi="Times New Roman" w:cs="Times New Roman"/>
          <w:b/>
          <w:sz w:val="28"/>
          <w:szCs w:val="28"/>
        </w:rPr>
        <w:t>e Multiplier</w:t>
      </w:r>
      <w:r>
        <w:rPr>
          <w:rFonts w:ascii="Times New Roman" w:hAnsi="Times New Roman" w:cs="Times New Roman"/>
          <w:b/>
          <w:sz w:val="28"/>
          <w:szCs w:val="28"/>
        </w:rPr>
        <w:t xml:space="preserve">s Technique </w:t>
      </w:r>
    </w:p>
    <w:p w:rsidR="008665C1" w:rsidRPr="009149ED" w:rsidRDefault="00F841B6" w:rsidP="006A784B">
      <w:pPr>
        <w:pStyle w:val="NoSpacing"/>
        <w:tabs>
          <w:tab w:val="center" w:pos="4680"/>
          <w:tab w:val="left" w:pos="5880"/>
        </w:tabs>
        <w:jc w:val="center"/>
        <w:rPr>
          <w:rFonts w:ascii="Times New Roman" w:hAnsi="Times New Roman" w:cs="Times New Roman"/>
          <w:sz w:val="24"/>
          <w:szCs w:val="24"/>
        </w:rPr>
      </w:pPr>
      <w:r w:rsidRPr="005D5237">
        <w:rPr>
          <w:rFonts w:ascii="Times New Roman" w:hAnsi="Times New Roman" w:cs="Times New Roman"/>
          <w:sz w:val="24"/>
          <w:szCs w:val="24"/>
        </w:rPr>
        <w:t>Digvijay Singh</w:t>
      </w:r>
      <w:r w:rsidR="000D3C50">
        <w:rPr>
          <w:rFonts w:ascii="Times New Roman" w:hAnsi="Times New Roman" w:cs="Times New Roman"/>
          <w:sz w:val="24"/>
          <w:szCs w:val="24"/>
        </w:rPr>
        <w:t>*</w:t>
      </w:r>
    </w:p>
    <w:p w:rsidR="00F841B6" w:rsidRDefault="00792D61" w:rsidP="006A784B">
      <w:pPr>
        <w:spacing w:after="0"/>
        <w:jc w:val="center"/>
        <w:rPr>
          <w:rFonts w:ascii="Times New Roman" w:hAnsi="Times New Roman" w:cs="Times New Roman"/>
          <w:sz w:val="20"/>
          <w:szCs w:val="20"/>
        </w:rPr>
      </w:pPr>
      <w:r>
        <w:rPr>
          <w:rFonts w:ascii="Times New Roman" w:hAnsi="Times New Roman" w:cs="Times New Roman"/>
          <w:sz w:val="20"/>
          <w:szCs w:val="20"/>
        </w:rPr>
        <w:t xml:space="preserve">Department of Mathematics, </w:t>
      </w:r>
      <w:r w:rsidR="006A784B">
        <w:rPr>
          <w:rFonts w:ascii="Times New Roman" w:hAnsi="Times New Roman" w:cs="Times New Roman"/>
          <w:sz w:val="20"/>
          <w:szCs w:val="20"/>
        </w:rPr>
        <w:t>MeerutCollege,Meerut</w:t>
      </w:r>
      <w:r>
        <w:rPr>
          <w:rFonts w:ascii="Times New Roman" w:hAnsi="Times New Roman" w:cs="Times New Roman"/>
          <w:sz w:val="20"/>
          <w:szCs w:val="20"/>
        </w:rPr>
        <w:t>, U.P., India-250002</w:t>
      </w:r>
    </w:p>
    <w:p w:rsidR="00792D61" w:rsidRPr="009149ED" w:rsidRDefault="00792D61" w:rsidP="006A784B">
      <w:pPr>
        <w:spacing w:after="0"/>
        <w:jc w:val="center"/>
        <w:rPr>
          <w:rFonts w:ascii="Times New Roman" w:hAnsi="Times New Roman" w:cs="Times New Roman"/>
          <w:sz w:val="20"/>
          <w:szCs w:val="20"/>
        </w:rPr>
      </w:pPr>
      <w:r>
        <w:rPr>
          <w:rFonts w:ascii="Times New Roman" w:hAnsi="Times New Roman" w:cs="Times New Roman"/>
          <w:sz w:val="20"/>
          <w:szCs w:val="20"/>
        </w:rPr>
        <w:t>Email- drdigvijay2020@gmail.com</w:t>
      </w:r>
    </w:p>
    <w:p w:rsidR="00F841B6" w:rsidRDefault="00F841B6" w:rsidP="00F841B6">
      <w:pPr>
        <w:spacing w:after="0"/>
        <w:ind w:left="2160" w:firstLine="720"/>
        <w:jc w:val="center"/>
        <w:rPr>
          <w:rFonts w:ascii="Times New Roman" w:hAnsi="Times New Roman" w:cs="Times New Roman"/>
          <w:b/>
          <w:smallCaps/>
          <w:sz w:val="20"/>
          <w:szCs w:val="20"/>
        </w:rPr>
      </w:pPr>
    </w:p>
    <w:p w:rsidR="00F841B6" w:rsidRDefault="00F841B6" w:rsidP="00F841B6">
      <w:pPr>
        <w:spacing w:after="0"/>
        <w:ind w:left="2160" w:firstLine="720"/>
        <w:rPr>
          <w:rFonts w:ascii="Times New Roman" w:hAnsi="Times New Roman" w:cs="Times New Roman"/>
          <w:b/>
          <w:smallCaps/>
          <w:sz w:val="20"/>
          <w:szCs w:val="20"/>
        </w:rPr>
        <w:sectPr w:rsidR="00F841B6" w:rsidSect="00B50C8E">
          <w:pgSz w:w="12240" w:h="15840"/>
          <w:pgMar w:top="1440" w:right="1440" w:bottom="1440" w:left="1440" w:header="720" w:footer="720" w:gutter="0"/>
          <w:cols w:space="720"/>
          <w:docGrid w:linePitch="360"/>
        </w:sectPr>
      </w:pPr>
    </w:p>
    <w:p w:rsidR="003B136C" w:rsidRPr="00A351C1" w:rsidRDefault="008665C1" w:rsidP="003B136C">
      <w:pPr>
        <w:rPr>
          <w:rFonts w:ascii="Times New Roman" w:hAnsi="Times New Roman" w:cs="Times New Roman"/>
          <w:smallCaps/>
          <w:sz w:val="24"/>
          <w:szCs w:val="24"/>
        </w:rPr>
      </w:pPr>
      <w:r w:rsidRPr="00A351C1">
        <w:rPr>
          <w:rFonts w:ascii="Times New Roman" w:hAnsi="Times New Roman" w:cs="Times New Roman"/>
          <w:b/>
          <w:smallCaps/>
          <w:sz w:val="24"/>
          <w:szCs w:val="24"/>
        </w:rPr>
        <w:lastRenderedPageBreak/>
        <w:t>Abstract</w:t>
      </w:r>
    </w:p>
    <w:p w:rsidR="00CD2FA8" w:rsidRPr="00CD2FA8" w:rsidRDefault="00CD2FA8" w:rsidP="00CD2FA8">
      <w:pPr>
        <w:autoSpaceDE w:val="0"/>
        <w:autoSpaceDN w:val="0"/>
        <w:adjustRightInd w:val="0"/>
        <w:spacing w:after="0" w:line="240" w:lineRule="auto"/>
        <w:jc w:val="both"/>
        <w:rPr>
          <w:rFonts w:ascii="Times New Roman" w:hAnsi="Times New Roman" w:cs="Times New Roman"/>
          <w:iCs/>
          <w:sz w:val="20"/>
          <w:szCs w:val="20"/>
        </w:rPr>
      </w:pPr>
      <w:r w:rsidRPr="00CD2FA8">
        <w:rPr>
          <w:rFonts w:ascii="Times New Roman" w:hAnsi="Times New Roman" w:cs="Times New Roman"/>
          <w:iCs/>
          <w:sz w:val="20"/>
          <w:szCs w:val="20"/>
        </w:rPr>
        <w:t xml:space="preserve">In the field of image preprocessing, image enhancement is crucial. The most </w:t>
      </w:r>
      <w:r w:rsidR="00E11164">
        <w:rPr>
          <w:rFonts w:ascii="Times New Roman" w:hAnsi="Times New Roman" w:cs="Times New Roman"/>
          <w:iCs/>
          <w:sz w:val="20"/>
          <w:szCs w:val="20"/>
        </w:rPr>
        <w:t>commonly</w:t>
      </w:r>
      <w:r w:rsidRPr="00CD2FA8">
        <w:rPr>
          <w:rFonts w:ascii="Times New Roman" w:hAnsi="Times New Roman" w:cs="Times New Roman"/>
          <w:iCs/>
          <w:sz w:val="20"/>
          <w:szCs w:val="20"/>
        </w:rPr>
        <w:t xml:space="preserve"> u</w:t>
      </w:r>
      <w:r w:rsidR="00E11164">
        <w:rPr>
          <w:rFonts w:ascii="Times New Roman" w:hAnsi="Times New Roman" w:cs="Times New Roman"/>
          <w:iCs/>
          <w:sz w:val="20"/>
          <w:szCs w:val="20"/>
        </w:rPr>
        <w:t>tilizedapproach</w:t>
      </w:r>
      <w:r w:rsidRPr="00CD2FA8">
        <w:rPr>
          <w:rFonts w:ascii="Times New Roman" w:hAnsi="Times New Roman" w:cs="Times New Roman"/>
          <w:iCs/>
          <w:sz w:val="20"/>
          <w:szCs w:val="20"/>
        </w:rPr>
        <w:t xml:space="preserve"> is called histogram equalisation (HE), which evenly distributes all pixels between 0 and 255 grey levels and produces good contrast. However, this technique can occasionally produce unexpected results and alter the image's mean brightness, making it unsuitable for c</w:t>
      </w:r>
      <w:r w:rsidR="000B3BE8">
        <w:rPr>
          <w:rFonts w:ascii="Times New Roman" w:hAnsi="Times New Roman" w:cs="Times New Roman"/>
          <w:iCs/>
          <w:sz w:val="20"/>
          <w:szCs w:val="20"/>
        </w:rPr>
        <w:t>ustomer</w:t>
      </w:r>
      <w:r w:rsidRPr="00CD2FA8">
        <w:rPr>
          <w:rFonts w:ascii="Times New Roman" w:hAnsi="Times New Roman" w:cs="Times New Roman"/>
          <w:iCs/>
          <w:sz w:val="20"/>
          <w:szCs w:val="20"/>
        </w:rPr>
        <w:t xml:space="preserve"> electronics </w:t>
      </w:r>
      <w:r w:rsidR="000B3BE8">
        <w:rPr>
          <w:rFonts w:ascii="Times New Roman" w:hAnsi="Times New Roman" w:cs="Times New Roman"/>
          <w:iCs/>
          <w:sz w:val="20"/>
          <w:szCs w:val="20"/>
        </w:rPr>
        <w:t>goods</w:t>
      </w:r>
      <w:r w:rsidRPr="00CD2FA8">
        <w:rPr>
          <w:rFonts w:ascii="Times New Roman" w:hAnsi="Times New Roman" w:cs="Times New Roman"/>
          <w:iCs/>
          <w:sz w:val="20"/>
          <w:szCs w:val="20"/>
        </w:rPr>
        <w:t xml:space="preserve"> where maintaining the original sharpness is crucial to prevent unnatural enhancement.  In order to maintain the original sharpness in the form of mean and produce </w:t>
      </w:r>
      <w:r w:rsidR="000B3BE8">
        <w:rPr>
          <w:rFonts w:ascii="Times New Roman" w:hAnsi="Times New Roman" w:cs="Times New Roman"/>
          <w:iCs/>
          <w:sz w:val="20"/>
          <w:szCs w:val="20"/>
        </w:rPr>
        <w:t xml:space="preserve">highest </w:t>
      </w:r>
      <w:r w:rsidRPr="00CD2FA8">
        <w:rPr>
          <w:rFonts w:ascii="Times New Roman" w:hAnsi="Times New Roman" w:cs="Times New Roman"/>
          <w:iCs/>
          <w:sz w:val="20"/>
          <w:szCs w:val="20"/>
        </w:rPr>
        <w:t xml:space="preserve">entropy, this work fitted certain constraints according to the image using mathematical tools, such as the Lagrange multiplier (LM). </w:t>
      </w:r>
    </w:p>
    <w:p w:rsidR="00CD2FA8" w:rsidRPr="00CD2FA8" w:rsidRDefault="00CD2FA8" w:rsidP="00CD2FA8">
      <w:pPr>
        <w:autoSpaceDE w:val="0"/>
        <w:autoSpaceDN w:val="0"/>
        <w:adjustRightInd w:val="0"/>
        <w:spacing w:after="0" w:line="240" w:lineRule="auto"/>
        <w:jc w:val="both"/>
        <w:rPr>
          <w:rFonts w:ascii="Times New Roman" w:hAnsi="Times New Roman" w:cs="Times New Roman"/>
          <w:iCs/>
          <w:sz w:val="20"/>
          <w:szCs w:val="20"/>
        </w:rPr>
      </w:pPr>
    </w:p>
    <w:p w:rsidR="008665C1" w:rsidRPr="00A351C1" w:rsidRDefault="008665C1" w:rsidP="000276BE">
      <w:pPr>
        <w:autoSpaceDE w:val="0"/>
        <w:autoSpaceDN w:val="0"/>
        <w:adjustRightInd w:val="0"/>
        <w:spacing w:after="0" w:line="240" w:lineRule="auto"/>
        <w:jc w:val="both"/>
        <w:rPr>
          <w:rFonts w:ascii="Times New Roman" w:hAnsi="Times New Roman" w:cs="Times New Roman"/>
          <w:b/>
          <w:i/>
          <w:iCs/>
          <w:sz w:val="20"/>
          <w:szCs w:val="20"/>
        </w:rPr>
      </w:pPr>
      <w:r w:rsidRPr="00A351C1">
        <w:rPr>
          <w:rFonts w:ascii="Times New Roman" w:hAnsi="Times New Roman" w:cs="Times New Roman"/>
          <w:b/>
          <w:i/>
          <w:iCs/>
          <w:sz w:val="20"/>
          <w:szCs w:val="20"/>
        </w:rPr>
        <w:t xml:space="preserve">Keywords: </w:t>
      </w:r>
      <w:r w:rsidR="00792D61">
        <w:rPr>
          <w:rFonts w:ascii="Times New Roman" w:hAnsi="Times New Roman" w:cs="Times New Roman"/>
          <w:b/>
          <w:i/>
          <w:iCs/>
          <w:sz w:val="20"/>
          <w:szCs w:val="20"/>
        </w:rPr>
        <w:t>H</w:t>
      </w:r>
      <w:r w:rsidR="00792D61" w:rsidRPr="00792D61">
        <w:rPr>
          <w:rFonts w:ascii="Times New Roman" w:hAnsi="Times New Roman" w:cs="Times New Roman"/>
          <w:b/>
          <w:i/>
          <w:iCs/>
          <w:sz w:val="20"/>
          <w:szCs w:val="20"/>
        </w:rPr>
        <w:t>istogram equalization</w:t>
      </w:r>
      <w:r w:rsidR="00B625BD" w:rsidRPr="00A351C1">
        <w:rPr>
          <w:rFonts w:ascii="Times New Roman" w:hAnsi="Times New Roman" w:cs="Times New Roman"/>
          <w:b/>
          <w:i/>
          <w:iCs/>
          <w:sz w:val="20"/>
          <w:szCs w:val="20"/>
        </w:rPr>
        <w:t xml:space="preserve">, </w:t>
      </w:r>
      <w:r w:rsidR="00792D61" w:rsidRPr="00792D61">
        <w:rPr>
          <w:rFonts w:ascii="Times New Roman" w:hAnsi="Times New Roman" w:cs="Times New Roman"/>
          <w:b/>
          <w:i/>
          <w:iCs/>
          <w:sz w:val="20"/>
          <w:szCs w:val="20"/>
        </w:rPr>
        <w:t>Lagrange multiplier</w:t>
      </w:r>
    </w:p>
    <w:p w:rsidR="00B625BD" w:rsidRPr="00A351C1" w:rsidRDefault="00B625BD" w:rsidP="000276BE">
      <w:pPr>
        <w:autoSpaceDE w:val="0"/>
        <w:autoSpaceDN w:val="0"/>
        <w:adjustRightInd w:val="0"/>
        <w:spacing w:after="0" w:line="240" w:lineRule="auto"/>
        <w:jc w:val="both"/>
        <w:rPr>
          <w:rFonts w:ascii="Times New Roman" w:hAnsi="Times New Roman" w:cs="Times New Roman"/>
          <w:iCs/>
          <w:sz w:val="20"/>
          <w:szCs w:val="20"/>
        </w:rPr>
      </w:pPr>
    </w:p>
    <w:p w:rsidR="009C0E4D" w:rsidRPr="0027148F" w:rsidRDefault="008665C1" w:rsidP="009C0E4D">
      <w:pPr>
        <w:autoSpaceDE w:val="0"/>
        <w:autoSpaceDN w:val="0"/>
        <w:adjustRightInd w:val="0"/>
        <w:spacing w:after="0" w:line="240" w:lineRule="auto"/>
        <w:rPr>
          <w:rFonts w:ascii="Times New Roman" w:hAnsi="Times New Roman" w:cs="Times New Roman"/>
          <w:iCs/>
          <w:smallCaps/>
          <w:sz w:val="24"/>
          <w:szCs w:val="24"/>
        </w:rPr>
      </w:pPr>
      <w:r w:rsidRPr="0027148F">
        <w:rPr>
          <w:rFonts w:ascii="Times New Roman" w:hAnsi="Times New Roman" w:cs="Times New Roman"/>
          <w:b/>
          <w:iCs/>
          <w:smallCaps/>
          <w:sz w:val="24"/>
          <w:szCs w:val="24"/>
        </w:rPr>
        <w:t>1. INTRODUCTION</w:t>
      </w:r>
    </w:p>
    <w:p w:rsidR="00CD2FA8" w:rsidRDefault="00CD2FA8" w:rsidP="00CD2FA8">
      <w:pPr>
        <w:autoSpaceDE w:val="0"/>
        <w:autoSpaceDN w:val="0"/>
        <w:adjustRightInd w:val="0"/>
        <w:spacing w:after="0" w:line="240" w:lineRule="auto"/>
        <w:jc w:val="both"/>
        <w:rPr>
          <w:rFonts w:ascii="Times New Roman" w:hAnsi="Times New Roman" w:cs="Times New Roman"/>
          <w:iCs/>
          <w:sz w:val="20"/>
          <w:szCs w:val="20"/>
        </w:rPr>
      </w:pPr>
      <w:r w:rsidRPr="00CD2FA8">
        <w:rPr>
          <w:rFonts w:ascii="Times New Roman" w:hAnsi="Times New Roman" w:cs="Times New Roman"/>
          <w:iCs/>
          <w:sz w:val="20"/>
          <w:szCs w:val="20"/>
        </w:rPr>
        <w:t>To improve images, the histogram equalisation approach is applied.Histogram equalisation (HE)'s primary drawback is its propensity to alter the input image's sharpness and mean. Since the required histogram is smooth and flat, the mean sharpness of the output picture should always be at the m</w:t>
      </w:r>
      <w:r w:rsidR="000F446E">
        <w:rPr>
          <w:rFonts w:ascii="Times New Roman" w:hAnsi="Times New Roman" w:cs="Times New Roman"/>
          <w:iCs/>
          <w:sz w:val="20"/>
          <w:szCs w:val="20"/>
        </w:rPr>
        <w:t>ean</w:t>
      </w:r>
      <w:r w:rsidRPr="00CD2FA8">
        <w:rPr>
          <w:rFonts w:ascii="Times New Roman" w:hAnsi="Times New Roman" w:cs="Times New Roman"/>
          <w:iCs/>
          <w:sz w:val="20"/>
          <w:szCs w:val="20"/>
        </w:rPr>
        <w:t xml:space="preserve"> grey level, </w:t>
      </w:r>
      <w:r w:rsidR="000F446E">
        <w:rPr>
          <w:rFonts w:ascii="Times New Roman" w:hAnsi="Times New Roman" w:cs="Times New Roman"/>
          <w:iCs/>
          <w:sz w:val="20"/>
          <w:szCs w:val="20"/>
        </w:rPr>
        <w:t>without</w:t>
      </w:r>
      <w:r w:rsidRPr="00CD2FA8">
        <w:rPr>
          <w:rFonts w:ascii="Times New Roman" w:hAnsi="Times New Roman" w:cs="Times New Roman"/>
          <w:iCs/>
          <w:sz w:val="20"/>
          <w:szCs w:val="20"/>
        </w:rPr>
        <w:t xml:space="preserve"> of the input mean. Insome situations where maintaining sharpness is necessary, this is not a desired feature. Using the Lagrangemultiplier, we must create a specific function that satisfies certain image-related requirements, such as the requirement that all images be positive, that their probability density function equals one, and that the image mean also be constant. </w:t>
      </w:r>
    </w:p>
    <w:p w:rsidR="008665C1" w:rsidRPr="00A351C1" w:rsidRDefault="008665C1" w:rsidP="00CD2FA8">
      <w:pPr>
        <w:autoSpaceDE w:val="0"/>
        <w:autoSpaceDN w:val="0"/>
        <w:adjustRightInd w:val="0"/>
        <w:spacing w:after="0" w:line="240" w:lineRule="auto"/>
        <w:jc w:val="both"/>
        <w:rPr>
          <w:rFonts w:ascii="Times New Roman" w:hAnsi="Times New Roman" w:cs="Times New Roman"/>
          <w:sz w:val="20"/>
          <w:szCs w:val="20"/>
        </w:rPr>
        <w:sectPr w:rsidR="008665C1" w:rsidRPr="00A351C1" w:rsidSect="00B50C8E">
          <w:type w:val="continuous"/>
          <w:pgSz w:w="12240" w:h="15840"/>
          <w:pgMar w:top="1440" w:right="1440" w:bottom="1440" w:left="1440" w:header="720" w:footer="720" w:gutter="0"/>
          <w:cols w:space="720"/>
          <w:docGrid w:linePitch="360"/>
        </w:sectPr>
      </w:pPr>
    </w:p>
    <w:p w:rsidR="00383D7E" w:rsidRPr="0027148F" w:rsidRDefault="00A550B3" w:rsidP="009642A0">
      <w:pPr>
        <w:autoSpaceDE w:val="0"/>
        <w:autoSpaceDN w:val="0"/>
        <w:adjustRightInd w:val="0"/>
        <w:spacing w:after="0" w:line="240" w:lineRule="auto"/>
        <w:jc w:val="both"/>
        <w:rPr>
          <w:rFonts w:ascii="Times New Roman" w:hAnsi="Times New Roman" w:cs="Times New Roman"/>
          <w:b/>
          <w:sz w:val="24"/>
          <w:szCs w:val="24"/>
        </w:rPr>
      </w:pPr>
      <w:r w:rsidRPr="0027148F">
        <w:rPr>
          <w:rFonts w:ascii="Times New Roman" w:hAnsi="Times New Roman" w:cs="Times New Roman"/>
          <w:b/>
          <w:sz w:val="24"/>
          <w:szCs w:val="24"/>
        </w:rPr>
        <w:lastRenderedPageBreak/>
        <w:t>2.H</w:t>
      </w:r>
      <w:r w:rsidR="00A351C1" w:rsidRPr="0027148F">
        <w:rPr>
          <w:rFonts w:ascii="Times New Roman" w:hAnsi="Times New Roman" w:cs="Times New Roman"/>
          <w:b/>
          <w:sz w:val="24"/>
          <w:szCs w:val="24"/>
        </w:rPr>
        <w:t>ISTOGRAM EQUALIZATION</w:t>
      </w:r>
    </w:p>
    <w:p w:rsidR="00E13B9D" w:rsidRPr="00A351C1" w:rsidRDefault="00E13B9D" w:rsidP="009642A0">
      <w:pPr>
        <w:autoSpaceDE w:val="0"/>
        <w:autoSpaceDN w:val="0"/>
        <w:adjustRightInd w:val="0"/>
        <w:spacing w:after="0" w:line="240" w:lineRule="auto"/>
        <w:jc w:val="both"/>
        <w:rPr>
          <w:rFonts w:ascii="Times New Roman" w:hAnsi="Times New Roman" w:cs="Times New Roman"/>
          <w:iCs/>
          <w:sz w:val="20"/>
          <w:szCs w:val="20"/>
        </w:rPr>
        <w:sectPr w:rsidR="00E13B9D" w:rsidRPr="00A351C1" w:rsidSect="00B50C8E">
          <w:type w:val="continuous"/>
          <w:pgSz w:w="12240" w:h="15840"/>
          <w:pgMar w:top="1440" w:right="1440" w:bottom="1440" w:left="1440" w:header="720" w:footer="720" w:gutter="0"/>
          <w:cols w:space="720"/>
          <w:docGrid w:linePitch="360"/>
        </w:sectPr>
      </w:pPr>
    </w:p>
    <w:p w:rsidR="00CD2FA8" w:rsidRPr="00CD2FA8" w:rsidRDefault="00CD2FA8" w:rsidP="00CD2FA8">
      <w:pPr>
        <w:rPr>
          <w:rFonts w:ascii="Times New Roman" w:hAnsi="Times New Roman" w:cs="Times New Roman"/>
          <w:iCs/>
          <w:sz w:val="20"/>
          <w:szCs w:val="20"/>
        </w:rPr>
      </w:pPr>
      <w:r w:rsidRPr="00CD2FA8">
        <w:rPr>
          <w:rFonts w:ascii="Times New Roman" w:hAnsi="Times New Roman" w:cs="Times New Roman"/>
          <w:iCs/>
          <w:sz w:val="20"/>
          <w:szCs w:val="20"/>
        </w:rPr>
        <w:lastRenderedPageBreak/>
        <w:t xml:space="preserve">One method to improve an image is to use histogram equalisation. The strategy is to create a transformation T(.) so that the output's grey values are consistently spread throughout [0,1].Based on the input picture's histogram, we must create a grey value transformation s = T(r) that will improve the image. An picture whose pixel </w:t>
      </w:r>
      <w:r w:rsidR="000F446E">
        <w:rPr>
          <w:rFonts w:ascii="Times New Roman" w:hAnsi="Times New Roman" w:cs="Times New Roman"/>
          <w:iCs/>
          <w:sz w:val="20"/>
          <w:szCs w:val="20"/>
        </w:rPr>
        <w:t>is</w:t>
      </w:r>
      <w:r w:rsidRPr="00CD2FA8">
        <w:rPr>
          <w:rFonts w:ascii="Times New Roman" w:hAnsi="Times New Roman" w:cs="Times New Roman"/>
          <w:iCs/>
          <w:sz w:val="20"/>
          <w:szCs w:val="20"/>
        </w:rPr>
        <w:t xml:space="preserve"> (in theory) consistently distributed throughout all grey levels is produced via histogram equalisation. </w:t>
      </w:r>
    </w:p>
    <w:p w:rsidR="00CD2FA8" w:rsidRPr="00CD2FA8" w:rsidRDefault="00A550B3" w:rsidP="00CD2FA8">
      <w:pPr>
        <w:autoSpaceDE w:val="0"/>
        <w:autoSpaceDN w:val="0"/>
        <w:adjustRightInd w:val="0"/>
        <w:spacing w:after="0" w:line="240" w:lineRule="auto"/>
        <w:rPr>
          <w:rFonts w:ascii="Times New Roman" w:hAnsi="Times New Roman" w:cs="Times New Roman"/>
          <w:iCs/>
          <w:sz w:val="20"/>
          <w:szCs w:val="20"/>
        </w:rPr>
      </w:pPr>
      <w:r w:rsidRPr="00A351C1">
        <w:rPr>
          <w:rFonts w:ascii="Times New Roman" w:hAnsi="Times New Roman" w:cs="Times New Roman"/>
          <w:iCs/>
          <w:sz w:val="20"/>
          <w:szCs w:val="20"/>
        </w:rPr>
        <w:t xml:space="preserve">(i) </w:t>
      </w:r>
      <w:r w:rsidR="00CD2FA8" w:rsidRPr="00CD2FA8">
        <w:rPr>
          <w:rFonts w:ascii="Times New Roman" w:hAnsi="Times New Roman" w:cs="Times New Roman"/>
          <w:iCs/>
          <w:sz w:val="20"/>
          <w:szCs w:val="20"/>
        </w:rPr>
        <w:t xml:space="preserve">For 0 &lt; r &lt; 1, T(r) is a monotonically growing function that maintains the order from </w:t>
      </w:r>
      <w:r w:rsidR="000F446E">
        <w:rPr>
          <w:rFonts w:ascii="Times New Roman" w:hAnsi="Times New Roman" w:cs="Times New Roman"/>
          <w:iCs/>
          <w:sz w:val="20"/>
          <w:szCs w:val="20"/>
        </w:rPr>
        <w:t>dark</w:t>
      </w:r>
      <w:r w:rsidR="00CD2FA8" w:rsidRPr="00CD2FA8">
        <w:rPr>
          <w:rFonts w:ascii="Times New Roman" w:hAnsi="Times New Roman" w:cs="Times New Roman"/>
          <w:iCs/>
          <w:sz w:val="20"/>
          <w:szCs w:val="20"/>
        </w:rPr>
        <w:t xml:space="preserve"> to </w:t>
      </w:r>
      <w:r w:rsidR="000F446E">
        <w:rPr>
          <w:rFonts w:ascii="Times New Roman" w:hAnsi="Times New Roman" w:cs="Times New Roman"/>
          <w:iCs/>
          <w:sz w:val="20"/>
          <w:szCs w:val="20"/>
        </w:rPr>
        <w:t>bright</w:t>
      </w:r>
      <w:r w:rsidR="00CD2FA8" w:rsidRPr="00CD2FA8">
        <w:rPr>
          <w:rFonts w:ascii="Times New Roman" w:hAnsi="Times New Roman" w:cs="Times New Roman"/>
          <w:iCs/>
          <w:sz w:val="20"/>
          <w:szCs w:val="20"/>
        </w:rPr>
        <w:t xml:space="preserve">. </w:t>
      </w:r>
    </w:p>
    <w:p w:rsidR="00CD2FA8" w:rsidRPr="00CD2FA8" w:rsidRDefault="00CD2FA8" w:rsidP="00CD2FA8">
      <w:pPr>
        <w:autoSpaceDE w:val="0"/>
        <w:autoSpaceDN w:val="0"/>
        <w:adjustRightInd w:val="0"/>
        <w:spacing w:after="0" w:line="240" w:lineRule="auto"/>
        <w:rPr>
          <w:rFonts w:ascii="Times New Roman" w:hAnsi="Times New Roman" w:cs="Times New Roman"/>
          <w:iCs/>
          <w:sz w:val="20"/>
          <w:szCs w:val="20"/>
        </w:rPr>
      </w:pPr>
    </w:p>
    <w:p w:rsidR="00CD2FA8" w:rsidRPr="00CD2FA8" w:rsidRDefault="00CD2FA8" w:rsidP="00CD2FA8">
      <w:pPr>
        <w:autoSpaceDE w:val="0"/>
        <w:autoSpaceDN w:val="0"/>
        <w:adjustRightInd w:val="0"/>
        <w:spacing w:after="0" w:line="240" w:lineRule="auto"/>
        <w:rPr>
          <w:rFonts w:ascii="Times New Roman" w:hAnsi="Times New Roman" w:cs="Times New Roman"/>
          <w:iCs/>
          <w:sz w:val="20"/>
          <w:szCs w:val="20"/>
        </w:rPr>
      </w:pPr>
      <w:r w:rsidRPr="00CD2FA8">
        <w:rPr>
          <w:rFonts w:ascii="Times New Roman" w:hAnsi="Times New Roman" w:cs="Times New Roman"/>
          <w:iCs/>
          <w:sz w:val="20"/>
          <w:szCs w:val="20"/>
        </w:rPr>
        <w:t xml:space="preserve">(ii) T(r) retains the range of permitted Grey values by mapping [0,1] into [0,1]. </w:t>
      </w:r>
    </w:p>
    <w:p w:rsidR="00CD2FA8" w:rsidRPr="00CD2FA8" w:rsidRDefault="00CD2FA8" w:rsidP="00CD2FA8">
      <w:pPr>
        <w:autoSpaceDE w:val="0"/>
        <w:autoSpaceDN w:val="0"/>
        <w:adjustRightInd w:val="0"/>
        <w:spacing w:after="0" w:line="240" w:lineRule="auto"/>
        <w:rPr>
          <w:rFonts w:ascii="Times New Roman" w:hAnsi="Times New Roman" w:cs="Times New Roman"/>
          <w:iCs/>
          <w:sz w:val="20"/>
          <w:szCs w:val="20"/>
        </w:rPr>
      </w:pPr>
    </w:p>
    <w:p w:rsidR="00CD2FA8" w:rsidRPr="00CD2FA8" w:rsidRDefault="00CD2FA8" w:rsidP="00CD2FA8">
      <w:pPr>
        <w:autoSpaceDE w:val="0"/>
        <w:autoSpaceDN w:val="0"/>
        <w:adjustRightInd w:val="0"/>
        <w:spacing w:after="0" w:line="240" w:lineRule="auto"/>
        <w:rPr>
          <w:rFonts w:ascii="Times New Roman" w:hAnsi="Times New Roman" w:cs="Times New Roman"/>
          <w:iCs/>
          <w:sz w:val="20"/>
          <w:szCs w:val="20"/>
        </w:rPr>
      </w:pPr>
    </w:p>
    <w:p w:rsidR="00A550B3" w:rsidRPr="00A351C1" w:rsidRDefault="00CD2FA8" w:rsidP="00CD2FA8">
      <w:pPr>
        <w:autoSpaceDE w:val="0"/>
        <w:autoSpaceDN w:val="0"/>
        <w:adjustRightInd w:val="0"/>
        <w:spacing w:after="0" w:line="240" w:lineRule="auto"/>
        <w:rPr>
          <w:rFonts w:ascii="Times New Roman" w:hAnsi="Times New Roman" w:cs="Times New Roman"/>
          <w:sz w:val="20"/>
          <w:szCs w:val="20"/>
        </w:rPr>
      </w:pPr>
      <w:r w:rsidRPr="00CD2FA8">
        <w:rPr>
          <w:rFonts w:ascii="Times New Roman" w:hAnsi="Times New Roman" w:cs="Times New Roman"/>
          <w:iCs/>
          <w:sz w:val="20"/>
          <w:szCs w:val="20"/>
        </w:rPr>
        <w:t>It is therefore possible to characteri</w:t>
      </w:r>
      <w:r>
        <w:rPr>
          <w:rFonts w:ascii="Times New Roman" w:hAnsi="Times New Roman" w:cs="Times New Roman"/>
          <w:iCs/>
          <w:sz w:val="20"/>
          <w:szCs w:val="20"/>
        </w:rPr>
        <w:t>z</w:t>
      </w:r>
      <w:r w:rsidRPr="00CD2FA8">
        <w:rPr>
          <w:rFonts w:ascii="Times New Roman" w:hAnsi="Times New Roman" w:cs="Times New Roman"/>
          <w:iCs/>
          <w:sz w:val="20"/>
          <w:szCs w:val="20"/>
        </w:rPr>
        <w:t>e</w:t>
      </w:r>
      <w:r>
        <w:rPr>
          <w:rFonts w:ascii="Times New Roman" w:hAnsi="Times New Roman" w:cs="Times New Roman"/>
          <w:iCs/>
          <w:sz w:val="20"/>
          <w:szCs w:val="20"/>
        </w:rPr>
        <w:t>d</w:t>
      </w:r>
      <w:r w:rsidRPr="00CD2FA8">
        <w:rPr>
          <w:rFonts w:ascii="Times New Roman" w:hAnsi="Times New Roman" w:cs="Times New Roman"/>
          <w:iCs/>
          <w:sz w:val="20"/>
          <w:szCs w:val="20"/>
        </w:rPr>
        <w:t xml:space="preserve"> the grey levels for continuous variables using their probability density functions, p(r) and p(s). The modified grey level's probability density is </w:t>
      </w:r>
      <w:r w:rsidR="00A550B3" w:rsidRPr="00A351C1">
        <w:rPr>
          <w:rFonts w:ascii="Times New Roman" w:hAnsi="Times New Roman" w:cs="Times New Roman"/>
          <w:iCs/>
          <w:sz w:val="20"/>
          <w:szCs w:val="20"/>
        </w:rPr>
        <w:t xml:space="preserve"> P</w:t>
      </w:r>
      <w:r w:rsidR="00A550B3" w:rsidRPr="00A351C1">
        <w:rPr>
          <w:rFonts w:ascii="Times New Roman" w:hAnsi="Times New Roman" w:cs="Times New Roman"/>
          <w:sz w:val="20"/>
          <w:szCs w:val="20"/>
        </w:rPr>
        <w:t>(</w:t>
      </w:r>
      <w:r w:rsidR="00A550B3" w:rsidRPr="00A351C1">
        <w:rPr>
          <w:rFonts w:ascii="Times New Roman" w:hAnsi="Times New Roman" w:cs="Times New Roman"/>
          <w:iCs/>
          <w:sz w:val="20"/>
          <w:szCs w:val="20"/>
        </w:rPr>
        <w:t>s</w:t>
      </w:r>
      <w:r w:rsidR="008665C1" w:rsidRPr="00A351C1">
        <w:rPr>
          <w:rFonts w:ascii="Times New Roman" w:hAnsi="Times New Roman" w:cs="Times New Roman"/>
          <w:sz w:val="20"/>
          <w:szCs w:val="20"/>
        </w:rPr>
        <w:t>)=</w:t>
      </w:r>
      <w:r w:rsidR="00A550B3" w:rsidRPr="00A351C1">
        <w:rPr>
          <w:rFonts w:ascii="Times New Roman" w:hAnsi="Times New Roman" w:cs="Times New Roman"/>
          <w:iCs/>
          <w:sz w:val="20"/>
          <w:szCs w:val="20"/>
        </w:rPr>
        <w:t>P</w:t>
      </w:r>
      <w:r w:rsidR="00A550B3" w:rsidRPr="00A351C1">
        <w:rPr>
          <w:rFonts w:ascii="Times New Roman" w:hAnsi="Times New Roman" w:cs="Times New Roman"/>
          <w:sz w:val="20"/>
          <w:szCs w:val="20"/>
        </w:rPr>
        <w:t>(</w:t>
      </w:r>
      <w:r w:rsidR="00A550B3" w:rsidRPr="00A351C1">
        <w:rPr>
          <w:rFonts w:ascii="Times New Roman" w:hAnsi="Times New Roman" w:cs="Times New Roman"/>
          <w:iCs/>
          <w:sz w:val="20"/>
          <w:szCs w:val="20"/>
        </w:rPr>
        <w:t>r</w:t>
      </w:r>
      <w:r w:rsidR="00A550B3" w:rsidRPr="00A351C1">
        <w:rPr>
          <w:rFonts w:ascii="Times New Roman" w:hAnsi="Times New Roman" w:cs="Times New Roman"/>
          <w:sz w:val="20"/>
          <w:szCs w:val="20"/>
        </w:rPr>
        <w:t>)</w:t>
      </w:r>
      <m:oMath>
        <m:f>
          <m:fPr>
            <m:ctrlPr>
              <w:rPr>
                <w:rFonts w:ascii="Cambria Math" w:hAnsi="Times New Roman" w:cs="Times New Roman"/>
                <w:iCs/>
                <w:sz w:val="20"/>
                <w:szCs w:val="20"/>
              </w:rPr>
            </m:ctrlPr>
          </m:fPr>
          <m:num>
            <m:r>
              <m:rPr>
                <m:sty m:val="p"/>
              </m:rPr>
              <w:rPr>
                <w:rFonts w:ascii="Cambria Math" w:hAnsi="Times New Roman" w:cs="Times New Roman"/>
                <w:sz w:val="20"/>
                <w:szCs w:val="20"/>
              </w:rPr>
              <m:t>dr</m:t>
            </m:r>
          </m:num>
          <m:den>
            <m:r>
              <m:rPr>
                <m:sty m:val="p"/>
              </m:rPr>
              <w:rPr>
                <w:rFonts w:ascii="Cambria Math" w:hAnsi="Times New Roman" w:cs="Times New Roman"/>
                <w:sz w:val="20"/>
                <w:szCs w:val="20"/>
              </w:rPr>
              <m:t>ds</m:t>
            </m:r>
          </m:den>
        </m:f>
      </m:oMath>
      <w:r w:rsidR="00DE1F0D">
        <w:rPr>
          <w:rFonts w:ascii="Times New Roman" w:eastAsiaTheme="minorEastAsia" w:hAnsi="Times New Roman" w:cs="Times New Roman"/>
          <w:iCs/>
          <w:sz w:val="20"/>
          <w:szCs w:val="20"/>
        </w:rPr>
        <w:tab/>
      </w:r>
      <w:r w:rsidR="00DE1F0D">
        <w:rPr>
          <w:rFonts w:ascii="Times New Roman" w:eastAsiaTheme="minorEastAsia" w:hAnsi="Times New Roman" w:cs="Times New Roman"/>
          <w:iCs/>
          <w:sz w:val="20"/>
          <w:szCs w:val="20"/>
        </w:rPr>
        <w:tab/>
      </w:r>
      <w:r w:rsidR="00017538" w:rsidRPr="00A351C1">
        <w:rPr>
          <w:rFonts w:ascii="Times New Roman" w:eastAsiaTheme="minorEastAsia" w:hAnsi="Times New Roman" w:cs="Times New Roman"/>
          <w:iCs/>
          <w:sz w:val="20"/>
          <w:szCs w:val="20"/>
        </w:rPr>
        <w:t xml:space="preserve">  (1)</w:t>
      </w:r>
    </w:p>
    <w:p w:rsidR="00CD2FA8" w:rsidRDefault="00CD2FA8" w:rsidP="001B56C8">
      <w:pPr>
        <w:autoSpaceDE w:val="0"/>
        <w:autoSpaceDN w:val="0"/>
        <w:adjustRightInd w:val="0"/>
        <w:spacing w:after="0" w:line="240" w:lineRule="auto"/>
        <w:rPr>
          <w:rFonts w:ascii="Times New Roman" w:hAnsi="Times New Roman" w:cs="Times New Roman"/>
          <w:iCs/>
          <w:sz w:val="20"/>
          <w:szCs w:val="20"/>
        </w:rPr>
      </w:pPr>
      <w:r w:rsidRPr="00CD2FA8">
        <w:rPr>
          <w:rFonts w:ascii="Times New Roman" w:hAnsi="Times New Roman" w:cs="Times New Roman"/>
          <w:sz w:val="20"/>
          <w:szCs w:val="20"/>
        </w:rPr>
        <w:t xml:space="preserve">In order to determine a transformation, let's look at the Cumulative Density Function (PDF), which is just the total of all the Probability Density Functions (PDF) added together. </w:t>
      </w:r>
      <w:r w:rsidR="001B56C8" w:rsidRPr="00A351C1">
        <w:rPr>
          <w:rFonts w:ascii="Times New Roman" w:hAnsi="Times New Roman" w:cs="Times New Roman"/>
          <w:iCs/>
          <w:sz w:val="20"/>
          <w:szCs w:val="20"/>
        </w:rPr>
        <w:tab/>
      </w:r>
      <w:r w:rsidR="001B56C8" w:rsidRPr="00A351C1">
        <w:rPr>
          <w:rFonts w:ascii="Times New Roman" w:hAnsi="Times New Roman" w:cs="Times New Roman"/>
          <w:iCs/>
          <w:sz w:val="20"/>
          <w:szCs w:val="20"/>
        </w:rPr>
        <w:tab/>
      </w:r>
      <w:r w:rsidR="001B56C8" w:rsidRPr="00A351C1">
        <w:rPr>
          <w:rFonts w:ascii="Times New Roman" w:hAnsi="Times New Roman" w:cs="Times New Roman"/>
          <w:iCs/>
          <w:sz w:val="20"/>
          <w:szCs w:val="20"/>
        </w:rPr>
        <w:tab/>
      </w:r>
      <w:r w:rsidR="001B56C8" w:rsidRPr="00A351C1">
        <w:rPr>
          <w:rFonts w:ascii="Times New Roman" w:hAnsi="Times New Roman" w:cs="Times New Roman"/>
          <w:iCs/>
          <w:sz w:val="20"/>
          <w:szCs w:val="20"/>
        </w:rPr>
        <w:tab/>
      </w:r>
      <w:r w:rsidR="001B56C8" w:rsidRPr="00A351C1">
        <w:rPr>
          <w:rFonts w:ascii="Times New Roman" w:hAnsi="Times New Roman" w:cs="Times New Roman"/>
          <w:iCs/>
          <w:sz w:val="20"/>
          <w:szCs w:val="20"/>
        </w:rPr>
        <w:tab/>
      </w:r>
    </w:p>
    <w:p w:rsidR="00017538" w:rsidRPr="00A351C1" w:rsidRDefault="000276BE" w:rsidP="00CD2FA8">
      <w:pPr>
        <w:autoSpaceDE w:val="0"/>
        <w:autoSpaceDN w:val="0"/>
        <w:adjustRightInd w:val="0"/>
        <w:spacing w:after="0" w:line="240" w:lineRule="auto"/>
        <w:jc w:val="center"/>
        <w:rPr>
          <w:rFonts w:ascii="Times New Roman" w:hAnsi="Times New Roman" w:cs="Times New Roman"/>
          <w:sz w:val="20"/>
          <w:szCs w:val="20"/>
        </w:rPr>
      </w:pPr>
      <w:r w:rsidRPr="00A351C1">
        <w:rPr>
          <w:rFonts w:ascii="Times New Roman" w:hAnsi="Times New Roman" w:cs="Times New Roman"/>
          <w:iCs/>
          <w:sz w:val="20"/>
          <w:szCs w:val="20"/>
        </w:rPr>
        <w:t>S=T(r)=</w:t>
      </w:r>
      <w:r w:rsidRPr="00A351C1">
        <w:rPr>
          <w:rFonts w:ascii="Times New Roman" w:hAnsi="Times New Roman" w:cs="Times New Roman"/>
          <w:iCs/>
          <w:position w:val="-32"/>
          <w:sz w:val="20"/>
          <w:szCs w:val="20"/>
        </w:rPr>
        <w:object w:dxaOrig="9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8.25pt" o:ole="">
            <v:imagedata r:id="rId8" o:title=""/>
          </v:shape>
          <o:OLEObject Type="Embed" ProgID="Equation.3" ShapeID="_x0000_i1025" DrawAspect="Content" ObjectID="_1774673713" r:id="rId9"/>
        </w:object>
      </w:r>
      <w:r w:rsidR="00A550B3" w:rsidRPr="00A351C1">
        <w:rPr>
          <w:rFonts w:ascii="Times New Roman" w:eastAsiaTheme="minorEastAsia" w:hAnsi="Times New Roman" w:cs="Times New Roman"/>
          <w:iCs/>
          <w:sz w:val="20"/>
          <w:szCs w:val="20"/>
        </w:rPr>
        <w:t>;</w:t>
      </w:r>
      <w:r w:rsidR="00E13B9D" w:rsidRPr="00A351C1">
        <w:rPr>
          <w:rFonts w:ascii="Times New Roman" w:eastAsiaTheme="minorEastAsia" w:hAnsi="Times New Roman" w:cs="Times New Roman"/>
          <w:iCs/>
          <w:sz w:val="20"/>
          <w:szCs w:val="20"/>
        </w:rPr>
        <w:tab/>
      </w:r>
      <w:r w:rsidR="00A550B3" w:rsidRPr="00A351C1">
        <w:rPr>
          <w:rFonts w:ascii="Times New Roman" w:eastAsiaTheme="minorEastAsia" w:hAnsi="Times New Roman" w:cs="Times New Roman"/>
          <w:iCs/>
          <w:sz w:val="20"/>
          <w:szCs w:val="20"/>
        </w:rPr>
        <w:t xml:space="preserve"> 1 ≥ r  ≥ 0</w:t>
      </w:r>
      <w:r w:rsidR="00A550B3" w:rsidRPr="00A351C1">
        <w:rPr>
          <w:rFonts w:ascii="Times New Roman" w:hAnsi="Times New Roman" w:cs="Times New Roman"/>
          <w:sz w:val="20"/>
          <w:szCs w:val="20"/>
        </w:rPr>
        <w:t>;</w:t>
      </w:r>
      <w:r w:rsidR="00DE1F0D">
        <w:rPr>
          <w:rFonts w:ascii="Times New Roman" w:hAnsi="Times New Roman" w:cs="Times New Roman"/>
          <w:sz w:val="20"/>
          <w:szCs w:val="20"/>
        </w:rPr>
        <w:tab/>
      </w:r>
      <w:r w:rsidR="00DE1F0D">
        <w:rPr>
          <w:rFonts w:ascii="Times New Roman" w:hAnsi="Times New Roman" w:cs="Times New Roman"/>
          <w:sz w:val="20"/>
          <w:szCs w:val="20"/>
        </w:rPr>
        <w:tab/>
      </w:r>
      <w:r w:rsidR="00017538" w:rsidRPr="00A351C1">
        <w:rPr>
          <w:rFonts w:ascii="Times New Roman" w:hAnsi="Times New Roman" w:cs="Times New Roman"/>
          <w:sz w:val="20"/>
          <w:szCs w:val="20"/>
        </w:rPr>
        <w:t>(2)</w:t>
      </w:r>
    </w:p>
    <w:p w:rsidR="00235716" w:rsidRPr="00A351C1" w:rsidRDefault="00A550B3" w:rsidP="00CD2FA8">
      <w:pPr>
        <w:autoSpaceDE w:val="0"/>
        <w:autoSpaceDN w:val="0"/>
        <w:adjustRightInd w:val="0"/>
        <w:spacing w:after="0" w:line="240" w:lineRule="auto"/>
        <w:rPr>
          <w:rFonts w:ascii="Times New Roman" w:hAnsi="Times New Roman" w:cs="Times New Roman"/>
          <w:sz w:val="20"/>
          <w:szCs w:val="20"/>
        </w:rPr>
      </w:pPr>
      <w:r w:rsidRPr="00A351C1">
        <w:rPr>
          <w:rFonts w:ascii="Times New Roman" w:hAnsi="Times New Roman" w:cs="Times New Roman"/>
          <w:iCs/>
          <w:sz w:val="20"/>
          <w:szCs w:val="20"/>
        </w:rPr>
        <w:t>P</w:t>
      </w:r>
      <w:r w:rsidRPr="00A351C1">
        <w:rPr>
          <w:rFonts w:ascii="Times New Roman" w:hAnsi="Times New Roman" w:cs="Times New Roman"/>
          <w:sz w:val="20"/>
          <w:szCs w:val="20"/>
        </w:rPr>
        <w:t>(s) = [1] = 1   ;</w:t>
      </w:r>
      <w:r w:rsidR="004D2E5C" w:rsidRPr="00A351C1">
        <w:rPr>
          <w:rFonts w:ascii="Times New Roman" w:eastAsiaTheme="minorEastAsia" w:hAnsi="Times New Roman" w:cs="Times New Roman"/>
          <w:iCs/>
          <w:sz w:val="20"/>
          <w:szCs w:val="20"/>
        </w:rPr>
        <w:t xml:space="preserve">1 ≥ </w:t>
      </w:r>
      <w:r w:rsidR="00B0151E" w:rsidRPr="00A351C1">
        <w:rPr>
          <w:rFonts w:ascii="Times New Roman" w:eastAsiaTheme="minorEastAsia" w:hAnsi="Times New Roman" w:cs="Times New Roman"/>
          <w:iCs/>
          <w:sz w:val="20"/>
          <w:szCs w:val="20"/>
        </w:rPr>
        <w:t>s ≥0;</w:t>
      </w:r>
    </w:p>
    <w:p w:rsidR="00235716" w:rsidRPr="00A351C1" w:rsidRDefault="00235716" w:rsidP="001B56C8">
      <w:pPr>
        <w:autoSpaceDE w:val="0"/>
        <w:autoSpaceDN w:val="0"/>
        <w:adjustRightInd w:val="0"/>
        <w:spacing w:after="0" w:line="240" w:lineRule="auto"/>
        <w:rPr>
          <w:rFonts w:ascii="Times New Roman" w:eastAsiaTheme="minorEastAsia" w:hAnsi="Times New Roman" w:cs="Times New Roman"/>
          <w:b/>
          <w:iCs/>
          <w:sz w:val="20"/>
          <w:szCs w:val="20"/>
        </w:rPr>
      </w:pPr>
    </w:p>
    <w:p w:rsidR="00235716" w:rsidRPr="00A351C1" w:rsidRDefault="00235716" w:rsidP="001B56C8">
      <w:pPr>
        <w:autoSpaceDE w:val="0"/>
        <w:autoSpaceDN w:val="0"/>
        <w:adjustRightInd w:val="0"/>
        <w:spacing w:after="0" w:line="240" w:lineRule="auto"/>
        <w:rPr>
          <w:rFonts w:ascii="Times New Roman" w:eastAsiaTheme="minorEastAsia" w:hAnsi="Times New Roman" w:cs="Times New Roman"/>
          <w:b/>
          <w:iCs/>
          <w:sz w:val="20"/>
          <w:szCs w:val="20"/>
        </w:rPr>
      </w:pPr>
    </w:p>
    <w:p w:rsidR="00017538" w:rsidRPr="00A351C1" w:rsidRDefault="00017538" w:rsidP="001B56C8">
      <w:pPr>
        <w:autoSpaceDE w:val="0"/>
        <w:autoSpaceDN w:val="0"/>
        <w:adjustRightInd w:val="0"/>
        <w:spacing w:after="0" w:line="240" w:lineRule="auto"/>
        <w:rPr>
          <w:rFonts w:ascii="Times New Roman" w:eastAsiaTheme="minorEastAsia" w:hAnsi="Times New Roman" w:cs="Times New Roman"/>
          <w:b/>
          <w:iCs/>
          <w:sz w:val="20"/>
          <w:szCs w:val="20"/>
        </w:rPr>
      </w:pPr>
    </w:p>
    <w:p w:rsidR="00E13B9D" w:rsidRPr="00A351C1" w:rsidRDefault="006E78DE" w:rsidP="009642A0">
      <w:pPr>
        <w:autoSpaceDE w:val="0"/>
        <w:autoSpaceDN w:val="0"/>
        <w:adjustRightInd w:val="0"/>
        <w:spacing w:after="0" w:line="240" w:lineRule="auto"/>
        <w:jc w:val="both"/>
        <w:rPr>
          <w:rFonts w:ascii="Times New Roman" w:eastAsiaTheme="minorEastAsia" w:hAnsi="Times New Roman" w:cs="Times New Roman"/>
          <w:b/>
          <w:iCs/>
          <w:noProof/>
          <w:sz w:val="20"/>
          <w:szCs w:val="20"/>
        </w:rPr>
        <w:sectPr w:rsidR="00E13B9D" w:rsidRPr="00A351C1" w:rsidSect="00B50C8E">
          <w:type w:val="continuous"/>
          <w:pgSz w:w="12240" w:h="15840"/>
          <w:pgMar w:top="1440" w:right="1440" w:bottom="1440" w:left="1440" w:header="720" w:footer="720" w:gutter="0"/>
          <w:cols w:space="720"/>
          <w:docGrid w:linePitch="360"/>
        </w:sectPr>
      </w:pPr>
      <w:r w:rsidRPr="00A351C1">
        <w:rPr>
          <w:rFonts w:ascii="Times New Roman" w:eastAsiaTheme="minorEastAsia" w:hAnsi="Times New Roman" w:cs="Times New Roman"/>
          <w:b/>
          <w:iCs/>
          <w:noProof/>
          <w:sz w:val="20"/>
          <w:szCs w:val="20"/>
        </w:rPr>
        <w:lastRenderedPageBreak/>
        <w:drawing>
          <wp:inline distT="0" distB="0" distL="0" distR="0">
            <wp:extent cx="5181600" cy="2514021"/>
            <wp:effectExtent l="19050" t="0" r="0" b="0"/>
            <wp:docPr id="13"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srcRect/>
                    <a:stretch>
                      <a:fillRect/>
                    </a:stretch>
                  </pic:blipFill>
                  <pic:spPr bwMode="auto">
                    <a:xfrm>
                      <a:off x="0" y="0"/>
                      <a:ext cx="5181600" cy="2514021"/>
                    </a:xfrm>
                    <a:prstGeom prst="rect">
                      <a:avLst/>
                    </a:prstGeom>
                    <a:noFill/>
                    <a:ln w="9525">
                      <a:noFill/>
                      <a:miter lim="800000"/>
                      <a:headEnd/>
                      <a:tailEnd/>
                    </a:ln>
                  </pic:spPr>
                </pic:pic>
              </a:graphicData>
            </a:graphic>
          </wp:inline>
        </w:drawing>
      </w:r>
    </w:p>
    <w:p w:rsidR="00E13B9D" w:rsidRPr="00A351C1" w:rsidRDefault="006E78DE" w:rsidP="00A351C1">
      <w:pPr>
        <w:autoSpaceDE w:val="0"/>
        <w:autoSpaceDN w:val="0"/>
        <w:adjustRightInd w:val="0"/>
        <w:spacing w:after="0" w:line="240" w:lineRule="auto"/>
        <w:ind w:left="3600" w:firstLine="720"/>
        <w:rPr>
          <w:rFonts w:ascii="Times New Roman" w:eastAsiaTheme="minorEastAsia" w:hAnsi="Times New Roman" w:cs="Times New Roman"/>
          <w:iCs/>
          <w:noProof/>
          <w:sz w:val="20"/>
          <w:szCs w:val="20"/>
        </w:rPr>
      </w:pPr>
      <w:r w:rsidRPr="00A351C1">
        <w:rPr>
          <w:rFonts w:ascii="Times New Roman" w:eastAsiaTheme="minorEastAsia" w:hAnsi="Times New Roman" w:cs="Times New Roman"/>
          <w:iCs/>
          <w:noProof/>
          <w:sz w:val="20"/>
          <w:szCs w:val="20"/>
        </w:rPr>
        <w:lastRenderedPageBreak/>
        <w:t>Fig.1</w:t>
      </w:r>
    </w:p>
    <w:p w:rsidR="006E78DE" w:rsidRPr="00A351C1" w:rsidRDefault="006E78DE" w:rsidP="006E78DE">
      <w:pPr>
        <w:autoSpaceDE w:val="0"/>
        <w:autoSpaceDN w:val="0"/>
        <w:adjustRightInd w:val="0"/>
        <w:spacing w:after="0" w:line="240" w:lineRule="auto"/>
        <w:jc w:val="both"/>
        <w:rPr>
          <w:rFonts w:ascii="Times New Roman" w:eastAsiaTheme="minorEastAsia" w:hAnsi="Times New Roman" w:cs="Times New Roman"/>
          <w:b/>
          <w:iCs/>
          <w:sz w:val="20"/>
          <w:szCs w:val="20"/>
        </w:rPr>
      </w:pPr>
    </w:p>
    <w:p w:rsidR="006E78DE" w:rsidRPr="00A351C1" w:rsidRDefault="006E78DE" w:rsidP="006E78DE">
      <w:pPr>
        <w:autoSpaceDE w:val="0"/>
        <w:autoSpaceDN w:val="0"/>
        <w:adjustRightInd w:val="0"/>
        <w:spacing w:after="0" w:line="240" w:lineRule="auto"/>
        <w:jc w:val="both"/>
        <w:rPr>
          <w:rFonts w:ascii="Times New Roman" w:eastAsiaTheme="minorEastAsia" w:hAnsi="Times New Roman" w:cs="Times New Roman"/>
          <w:b/>
          <w:iCs/>
          <w:sz w:val="20"/>
          <w:szCs w:val="20"/>
        </w:rPr>
      </w:pPr>
    </w:p>
    <w:p w:rsidR="006E78DE" w:rsidRPr="0027148F" w:rsidRDefault="006E78DE" w:rsidP="006E78DE">
      <w:pPr>
        <w:autoSpaceDE w:val="0"/>
        <w:autoSpaceDN w:val="0"/>
        <w:adjustRightInd w:val="0"/>
        <w:spacing w:after="0" w:line="240" w:lineRule="auto"/>
        <w:jc w:val="both"/>
        <w:rPr>
          <w:rFonts w:ascii="Times New Roman" w:eastAsiaTheme="minorEastAsia" w:hAnsi="Times New Roman" w:cs="Times New Roman"/>
          <w:b/>
          <w:iCs/>
          <w:noProof/>
          <w:sz w:val="24"/>
          <w:szCs w:val="24"/>
          <w:u w:val="single"/>
        </w:rPr>
      </w:pPr>
      <w:r w:rsidRPr="0027148F">
        <w:rPr>
          <w:rFonts w:ascii="Times New Roman" w:eastAsiaTheme="minorEastAsia" w:hAnsi="Times New Roman" w:cs="Times New Roman"/>
          <w:b/>
          <w:iCs/>
          <w:sz w:val="24"/>
          <w:szCs w:val="24"/>
          <w:u w:val="single"/>
        </w:rPr>
        <w:t>Advantage of Histogram Equalization:</w:t>
      </w:r>
    </w:p>
    <w:p w:rsidR="006E78DE" w:rsidRPr="00A351C1" w:rsidRDefault="006E78DE" w:rsidP="006E78DE">
      <w:pPr>
        <w:autoSpaceDE w:val="0"/>
        <w:autoSpaceDN w:val="0"/>
        <w:adjustRightInd w:val="0"/>
        <w:spacing w:after="0" w:line="240" w:lineRule="auto"/>
        <w:jc w:val="both"/>
        <w:rPr>
          <w:rFonts w:ascii="Times New Roman" w:eastAsiaTheme="minorEastAsia" w:hAnsi="Times New Roman" w:cs="Times New Roman"/>
          <w:b/>
          <w:iCs/>
          <w:sz w:val="20"/>
          <w:szCs w:val="20"/>
        </w:rPr>
      </w:pPr>
    </w:p>
    <w:p w:rsidR="006E78DE" w:rsidRPr="00A351C1" w:rsidRDefault="006E78DE" w:rsidP="00E13B9D">
      <w:pPr>
        <w:autoSpaceDE w:val="0"/>
        <w:autoSpaceDN w:val="0"/>
        <w:adjustRightInd w:val="0"/>
        <w:spacing w:after="0" w:line="240" w:lineRule="auto"/>
        <w:jc w:val="center"/>
        <w:rPr>
          <w:rFonts w:ascii="Times New Roman" w:eastAsiaTheme="minorEastAsia" w:hAnsi="Times New Roman" w:cs="Times New Roman"/>
          <w:b/>
          <w:iCs/>
          <w:noProof/>
          <w:sz w:val="20"/>
          <w:szCs w:val="20"/>
        </w:rPr>
        <w:sectPr w:rsidR="006E78DE" w:rsidRPr="00A351C1" w:rsidSect="00B50C8E">
          <w:type w:val="continuous"/>
          <w:pgSz w:w="12240" w:h="15840"/>
          <w:pgMar w:top="1440" w:right="1440" w:bottom="1440" w:left="1440" w:header="720" w:footer="720" w:gutter="0"/>
          <w:cols w:space="720"/>
          <w:docGrid w:linePitch="360"/>
        </w:sectPr>
      </w:pPr>
    </w:p>
    <w:p w:rsidR="003E55BB" w:rsidRPr="00A351C1" w:rsidRDefault="006E78DE" w:rsidP="00E13B9D">
      <w:pPr>
        <w:autoSpaceDE w:val="0"/>
        <w:autoSpaceDN w:val="0"/>
        <w:adjustRightInd w:val="0"/>
        <w:spacing w:after="0" w:line="240" w:lineRule="auto"/>
        <w:jc w:val="center"/>
        <w:rPr>
          <w:rFonts w:ascii="Times New Roman" w:eastAsiaTheme="minorEastAsia" w:hAnsi="Times New Roman" w:cs="Times New Roman"/>
          <w:b/>
          <w:iCs/>
          <w:noProof/>
          <w:sz w:val="20"/>
          <w:szCs w:val="20"/>
        </w:rPr>
      </w:pPr>
      <w:r w:rsidRPr="00A351C1">
        <w:rPr>
          <w:rFonts w:ascii="Times New Roman" w:eastAsiaTheme="minorEastAsia" w:hAnsi="Times New Roman" w:cs="Times New Roman"/>
          <w:b/>
          <w:iCs/>
          <w:noProof/>
          <w:sz w:val="20"/>
          <w:szCs w:val="20"/>
        </w:rPr>
        <w:lastRenderedPageBreak/>
        <w:drawing>
          <wp:inline distT="0" distB="0" distL="0" distR="0">
            <wp:extent cx="5410200" cy="2914650"/>
            <wp:effectExtent l="19050" t="0" r="0" b="0"/>
            <wp:docPr id="9" name="Picture 7"/>
            <wp:cNvGraphicFramePr/>
            <a:graphic xmlns:a="http://schemas.openxmlformats.org/drawingml/2006/main">
              <a:graphicData uri="http://schemas.openxmlformats.org/drawingml/2006/picture">
                <pic:pic xmlns:pic="http://schemas.openxmlformats.org/drawingml/2006/picture">
                  <pic:nvPicPr>
                    <pic:cNvPr id="11267" name="Picture 2"/>
                    <pic:cNvPicPr>
                      <a:picLocks noChangeAspect="1" noChangeArrowheads="1"/>
                    </pic:cNvPicPr>
                  </pic:nvPicPr>
                  <pic:blipFill>
                    <a:blip r:embed="rId11"/>
                    <a:srcRect/>
                    <a:stretch>
                      <a:fillRect/>
                    </a:stretch>
                  </pic:blipFill>
                  <pic:spPr bwMode="auto">
                    <a:xfrm>
                      <a:off x="0" y="0"/>
                      <a:ext cx="5412645" cy="2915967"/>
                    </a:xfrm>
                    <a:prstGeom prst="rect">
                      <a:avLst/>
                    </a:prstGeom>
                    <a:noFill/>
                    <a:ln w="9525" algn="ctr">
                      <a:noFill/>
                      <a:miter lim="800000"/>
                      <a:headEnd/>
                      <a:tailEnd/>
                    </a:ln>
                  </pic:spPr>
                </pic:pic>
              </a:graphicData>
            </a:graphic>
          </wp:inline>
        </w:drawing>
      </w:r>
    </w:p>
    <w:p w:rsidR="003E55BB" w:rsidRPr="00A351C1" w:rsidRDefault="003E55BB" w:rsidP="00E13B9D">
      <w:pPr>
        <w:autoSpaceDE w:val="0"/>
        <w:autoSpaceDN w:val="0"/>
        <w:adjustRightInd w:val="0"/>
        <w:spacing w:after="0" w:line="240" w:lineRule="auto"/>
        <w:jc w:val="center"/>
        <w:rPr>
          <w:rFonts w:ascii="Times New Roman" w:eastAsiaTheme="minorEastAsia" w:hAnsi="Times New Roman" w:cs="Times New Roman"/>
          <w:b/>
          <w:iCs/>
          <w:noProof/>
          <w:sz w:val="20"/>
          <w:szCs w:val="20"/>
        </w:rPr>
      </w:pPr>
    </w:p>
    <w:p w:rsidR="00E13B9D" w:rsidRPr="00A351C1" w:rsidRDefault="00017538" w:rsidP="000071A9">
      <w:pPr>
        <w:autoSpaceDE w:val="0"/>
        <w:autoSpaceDN w:val="0"/>
        <w:adjustRightInd w:val="0"/>
        <w:spacing w:after="0" w:line="240" w:lineRule="auto"/>
        <w:jc w:val="center"/>
        <w:rPr>
          <w:rFonts w:ascii="Times New Roman" w:eastAsiaTheme="minorEastAsia" w:hAnsi="Times New Roman" w:cs="Times New Roman"/>
          <w:b/>
          <w:iCs/>
          <w:sz w:val="20"/>
          <w:szCs w:val="20"/>
        </w:rPr>
        <w:sectPr w:rsidR="00E13B9D" w:rsidRPr="00A351C1" w:rsidSect="00B50C8E">
          <w:type w:val="continuous"/>
          <w:pgSz w:w="12240" w:h="15840"/>
          <w:pgMar w:top="1440" w:right="1440" w:bottom="1440" w:left="1440" w:header="720" w:footer="720" w:gutter="0"/>
          <w:cols w:space="720"/>
          <w:docGrid w:linePitch="360"/>
        </w:sectPr>
      </w:pPr>
      <w:r w:rsidRPr="00A351C1">
        <w:rPr>
          <w:rFonts w:ascii="Times New Roman" w:eastAsiaTheme="minorEastAsia" w:hAnsi="Times New Roman" w:cs="Times New Roman"/>
          <w:iCs/>
          <w:noProof/>
          <w:sz w:val="20"/>
          <w:szCs w:val="20"/>
        </w:rPr>
        <w:t>Fig.</w:t>
      </w:r>
      <w:r w:rsidR="004D2E5C" w:rsidRPr="00A351C1">
        <w:rPr>
          <w:rFonts w:ascii="Times New Roman" w:eastAsiaTheme="minorEastAsia" w:hAnsi="Times New Roman" w:cs="Times New Roman"/>
          <w:iCs/>
          <w:noProof/>
          <w:sz w:val="20"/>
          <w:szCs w:val="20"/>
        </w:rPr>
        <w:t>2</w:t>
      </w:r>
      <w:r w:rsidR="000071A9" w:rsidRPr="000071A9">
        <w:rPr>
          <w:rFonts w:ascii="Times New Roman" w:eastAsiaTheme="minorEastAsia" w:hAnsi="Times New Roman" w:cs="Times New Roman"/>
          <w:iCs/>
          <w:sz w:val="20"/>
          <w:szCs w:val="20"/>
        </w:rPr>
        <w:t>Equalization of the histogram for a high contrast picture</w:t>
      </w:r>
    </w:p>
    <w:p w:rsidR="000276BE" w:rsidRPr="00A351C1" w:rsidRDefault="000276BE" w:rsidP="009642A0">
      <w:pPr>
        <w:autoSpaceDE w:val="0"/>
        <w:autoSpaceDN w:val="0"/>
        <w:adjustRightInd w:val="0"/>
        <w:spacing w:after="0" w:line="240" w:lineRule="auto"/>
        <w:jc w:val="both"/>
        <w:rPr>
          <w:rFonts w:ascii="Times New Roman" w:eastAsiaTheme="minorEastAsia" w:hAnsi="Times New Roman" w:cs="Times New Roman"/>
          <w:b/>
          <w:iCs/>
          <w:sz w:val="20"/>
          <w:szCs w:val="20"/>
        </w:rPr>
      </w:pPr>
    </w:p>
    <w:p w:rsidR="00A351C1" w:rsidRDefault="00A351C1" w:rsidP="009642A0">
      <w:pPr>
        <w:autoSpaceDE w:val="0"/>
        <w:autoSpaceDN w:val="0"/>
        <w:adjustRightInd w:val="0"/>
        <w:spacing w:after="0" w:line="240" w:lineRule="auto"/>
        <w:jc w:val="both"/>
        <w:rPr>
          <w:rFonts w:ascii="Times New Roman" w:eastAsiaTheme="minorEastAsia" w:hAnsi="Times New Roman" w:cs="Times New Roman"/>
          <w:b/>
          <w:iCs/>
          <w:sz w:val="20"/>
          <w:szCs w:val="20"/>
          <w:u w:val="single"/>
        </w:rPr>
      </w:pPr>
    </w:p>
    <w:p w:rsidR="00A351C1" w:rsidRDefault="00A351C1" w:rsidP="009642A0">
      <w:pPr>
        <w:autoSpaceDE w:val="0"/>
        <w:autoSpaceDN w:val="0"/>
        <w:adjustRightInd w:val="0"/>
        <w:spacing w:after="0" w:line="240" w:lineRule="auto"/>
        <w:jc w:val="both"/>
        <w:rPr>
          <w:rFonts w:ascii="Times New Roman" w:eastAsiaTheme="minorEastAsia" w:hAnsi="Times New Roman" w:cs="Times New Roman"/>
          <w:b/>
          <w:iCs/>
          <w:sz w:val="20"/>
          <w:szCs w:val="20"/>
          <w:u w:val="single"/>
        </w:rPr>
      </w:pPr>
    </w:p>
    <w:p w:rsidR="00A351C1" w:rsidRDefault="00A351C1" w:rsidP="009642A0">
      <w:pPr>
        <w:autoSpaceDE w:val="0"/>
        <w:autoSpaceDN w:val="0"/>
        <w:adjustRightInd w:val="0"/>
        <w:spacing w:after="0" w:line="240" w:lineRule="auto"/>
        <w:jc w:val="both"/>
        <w:rPr>
          <w:rFonts w:ascii="Times New Roman" w:eastAsiaTheme="minorEastAsia" w:hAnsi="Times New Roman" w:cs="Times New Roman"/>
          <w:b/>
          <w:iCs/>
          <w:sz w:val="20"/>
          <w:szCs w:val="20"/>
          <w:u w:val="single"/>
        </w:rPr>
      </w:pPr>
    </w:p>
    <w:p w:rsidR="00A351C1" w:rsidRDefault="00A351C1" w:rsidP="009642A0">
      <w:pPr>
        <w:autoSpaceDE w:val="0"/>
        <w:autoSpaceDN w:val="0"/>
        <w:adjustRightInd w:val="0"/>
        <w:spacing w:after="0" w:line="240" w:lineRule="auto"/>
        <w:jc w:val="both"/>
        <w:rPr>
          <w:rFonts w:ascii="Times New Roman" w:eastAsiaTheme="minorEastAsia" w:hAnsi="Times New Roman" w:cs="Times New Roman"/>
          <w:b/>
          <w:iCs/>
          <w:sz w:val="20"/>
          <w:szCs w:val="20"/>
          <w:u w:val="single"/>
        </w:rPr>
      </w:pPr>
    </w:p>
    <w:p w:rsidR="00A351C1" w:rsidRDefault="00A351C1" w:rsidP="009642A0">
      <w:pPr>
        <w:autoSpaceDE w:val="0"/>
        <w:autoSpaceDN w:val="0"/>
        <w:adjustRightInd w:val="0"/>
        <w:spacing w:after="0" w:line="240" w:lineRule="auto"/>
        <w:jc w:val="both"/>
        <w:rPr>
          <w:rFonts w:ascii="Times New Roman" w:eastAsiaTheme="minorEastAsia" w:hAnsi="Times New Roman" w:cs="Times New Roman"/>
          <w:b/>
          <w:iCs/>
          <w:sz w:val="20"/>
          <w:szCs w:val="20"/>
          <w:u w:val="single"/>
        </w:rPr>
      </w:pPr>
    </w:p>
    <w:p w:rsidR="00A351C1" w:rsidRDefault="00A351C1" w:rsidP="009642A0">
      <w:pPr>
        <w:autoSpaceDE w:val="0"/>
        <w:autoSpaceDN w:val="0"/>
        <w:adjustRightInd w:val="0"/>
        <w:spacing w:after="0" w:line="240" w:lineRule="auto"/>
        <w:jc w:val="both"/>
        <w:rPr>
          <w:rFonts w:ascii="Times New Roman" w:eastAsiaTheme="minorEastAsia" w:hAnsi="Times New Roman" w:cs="Times New Roman"/>
          <w:b/>
          <w:iCs/>
          <w:sz w:val="20"/>
          <w:szCs w:val="20"/>
          <w:u w:val="single"/>
        </w:rPr>
      </w:pPr>
    </w:p>
    <w:p w:rsidR="00A351C1" w:rsidRDefault="00A351C1" w:rsidP="009642A0">
      <w:pPr>
        <w:autoSpaceDE w:val="0"/>
        <w:autoSpaceDN w:val="0"/>
        <w:adjustRightInd w:val="0"/>
        <w:spacing w:after="0" w:line="240" w:lineRule="auto"/>
        <w:jc w:val="both"/>
        <w:rPr>
          <w:rFonts w:ascii="Times New Roman" w:eastAsiaTheme="minorEastAsia" w:hAnsi="Times New Roman" w:cs="Times New Roman"/>
          <w:b/>
          <w:iCs/>
          <w:sz w:val="20"/>
          <w:szCs w:val="20"/>
          <w:u w:val="single"/>
        </w:rPr>
      </w:pPr>
    </w:p>
    <w:p w:rsidR="00A351C1" w:rsidRDefault="00A351C1" w:rsidP="009642A0">
      <w:pPr>
        <w:autoSpaceDE w:val="0"/>
        <w:autoSpaceDN w:val="0"/>
        <w:adjustRightInd w:val="0"/>
        <w:spacing w:after="0" w:line="240" w:lineRule="auto"/>
        <w:jc w:val="both"/>
        <w:rPr>
          <w:rFonts w:ascii="Times New Roman" w:eastAsiaTheme="minorEastAsia" w:hAnsi="Times New Roman" w:cs="Times New Roman"/>
          <w:b/>
          <w:iCs/>
          <w:sz w:val="20"/>
          <w:szCs w:val="20"/>
          <w:u w:val="single"/>
        </w:rPr>
      </w:pPr>
    </w:p>
    <w:p w:rsidR="00A351C1" w:rsidRDefault="00A351C1" w:rsidP="009642A0">
      <w:pPr>
        <w:autoSpaceDE w:val="0"/>
        <w:autoSpaceDN w:val="0"/>
        <w:adjustRightInd w:val="0"/>
        <w:spacing w:after="0" w:line="240" w:lineRule="auto"/>
        <w:jc w:val="both"/>
        <w:rPr>
          <w:rFonts w:ascii="Times New Roman" w:eastAsiaTheme="minorEastAsia" w:hAnsi="Times New Roman" w:cs="Times New Roman"/>
          <w:b/>
          <w:iCs/>
          <w:sz w:val="20"/>
          <w:szCs w:val="20"/>
          <w:u w:val="single"/>
        </w:rPr>
      </w:pPr>
    </w:p>
    <w:p w:rsidR="00A351C1" w:rsidRDefault="00A351C1" w:rsidP="009642A0">
      <w:pPr>
        <w:autoSpaceDE w:val="0"/>
        <w:autoSpaceDN w:val="0"/>
        <w:adjustRightInd w:val="0"/>
        <w:spacing w:after="0" w:line="240" w:lineRule="auto"/>
        <w:jc w:val="both"/>
        <w:rPr>
          <w:rFonts w:ascii="Times New Roman" w:eastAsiaTheme="minorEastAsia" w:hAnsi="Times New Roman" w:cs="Times New Roman"/>
          <w:b/>
          <w:iCs/>
          <w:sz w:val="20"/>
          <w:szCs w:val="20"/>
          <w:u w:val="single"/>
        </w:rPr>
      </w:pPr>
    </w:p>
    <w:p w:rsidR="00A351C1" w:rsidRDefault="00A351C1" w:rsidP="009642A0">
      <w:pPr>
        <w:autoSpaceDE w:val="0"/>
        <w:autoSpaceDN w:val="0"/>
        <w:adjustRightInd w:val="0"/>
        <w:spacing w:after="0" w:line="240" w:lineRule="auto"/>
        <w:jc w:val="both"/>
        <w:rPr>
          <w:rFonts w:ascii="Times New Roman" w:eastAsiaTheme="minorEastAsia" w:hAnsi="Times New Roman" w:cs="Times New Roman"/>
          <w:b/>
          <w:iCs/>
          <w:sz w:val="20"/>
          <w:szCs w:val="20"/>
          <w:u w:val="single"/>
        </w:rPr>
      </w:pPr>
    </w:p>
    <w:p w:rsidR="00287689" w:rsidRPr="0027148F" w:rsidRDefault="00287689" w:rsidP="009642A0">
      <w:pPr>
        <w:autoSpaceDE w:val="0"/>
        <w:autoSpaceDN w:val="0"/>
        <w:adjustRightInd w:val="0"/>
        <w:spacing w:after="0" w:line="240" w:lineRule="auto"/>
        <w:jc w:val="both"/>
        <w:rPr>
          <w:rFonts w:ascii="Times New Roman" w:eastAsiaTheme="minorEastAsia" w:hAnsi="Times New Roman" w:cs="Times New Roman"/>
          <w:b/>
          <w:iCs/>
          <w:noProof/>
          <w:sz w:val="24"/>
          <w:szCs w:val="24"/>
          <w:u w:val="single"/>
        </w:rPr>
      </w:pPr>
      <w:r w:rsidRPr="0027148F">
        <w:rPr>
          <w:rFonts w:ascii="Times New Roman" w:eastAsiaTheme="minorEastAsia" w:hAnsi="Times New Roman" w:cs="Times New Roman"/>
          <w:b/>
          <w:iCs/>
          <w:sz w:val="24"/>
          <w:szCs w:val="24"/>
          <w:u w:val="single"/>
        </w:rPr>
        <w:t>Drawback of Histogram Equalization</w:t>
      </w:r>
      <w:r w:rsidR="00B30AD7" w:rsidRPr="0027148F">
        <w:rPr>
          <w:rFonts w:ascii="Times New Roman" w:eastAsiaTheme="minorEastAsia" w:hAnsi="Times New Roman" w:cs="Times New Roman"/>
          <w:b/>
          <w:iCs/>
          <w:sz w:val="24"/>
          <w:szCs w:val="24"/>
          <w:u w:val="single"/>
        </w:rPr>
        <w:t>:</w:t>
      </w:r>
    </w:p>
    <w:p w:rsidR="00B30AD7" w:rsidRPr="0027148F" w:rsidRDefault="00B30AD7" w:rsidP="009642A0">
      <w:pPr>
        <w:autoSpaceDE w:val="0"/>
        <w:autoSpaceDN w:val="0"/>
        <w:adjustRightInd w:val="0"/>
        <w:spacing w:after="0" w:line="240" w:lineRule="auto"/>
        <w:jc w:val="both"/>
        <w:rPr>
          <w:rFonts w:ascii="Times New Roman" w:eastAsiaTheme="minorEastAsia" w:hAnsi="Times New Roman" w:cs="Times New Roman"/>
          <w:b/>
          <w:iCs/>
          <w:sz w:val="24"/>
          <w:szCs w:val="24"/>
        </w:rPr>
      </w:pPr>
    </w:p>
    <w:p w:rsidR="00E13B9D" w:rsidRPr="00A351C1" w:rsidRDefault="00E13B9D" w:rsidP="00E13B9D">
      <w:pPr>
        <w:autoSpaceDE w:val="0"/>
        <w:autoSpaceDN w:val="0"/>
        <w:adjustRightInd w:val="0"/>
        <w:spacing w:after="0" w:line="240" w:lineRule="auto"/>
        <w:jc w:val="both"/>
        <w:rPr>
          <w:rFonts w:ascii="Times New Roman" w:eastAsiaTheme="minorEastAsia" w:hAnsi="Times New Roman" w:cs="Times New Roman"/>
          <w:iCs/>
          <w:sz w:val="20"/>
          <w:szCs w:val="20"/>
        </w:rPr>
      </w:pPr>
    </w:p>
    <w:p w:rsidR="00E13B9D" w:rsidRPr="00A351C1" w:rsidRDefault="00E13B9D" w:rsidP="00E13B9D">
      <w:pPr>
        <w:autoSpaceDE w:val="0"/>
        <w:autoSpaceDN w:val="0"/>
        <w:adjustRightInd w:val="0"/>
        <w:spacing w:after="0" w:line="240" w:lineRule="auto"/>
        <w:jc w:val="both"/>
        <w:rPr>
          <w:rFonts w:ascii="Times New Roman" w:eastAsiaTheme="minorEastAsia" w:hAnsi="Times New Roman" w:cs="Times New Roman"/>
          <w:iCs/>
          <w:sz w:val="20"/>
          <w:szCs w:val="20"/>
        </w:rPr>
      </w:pPr>
    </w:p>
    <w:p w:rsidR="00E13B9D" w:rsidRPr="00A351C1" w:rsidRDefault="00E13B9D" w:rsidP="00E13B9D">
      <w:pPr>
        <w:autoSpaceDE w:val="0"/>
        <w:autoSpaceDN w:val="0"/>
        <w:adjustRightInd w:val="0"/>
        <w:spacing w:after="0" w:line="240" w:lineRule="auto"/>
        <w:jc w:val="both"/>
        <w:rPr>
          <w:rFonts w:ascii="Times New Roman" w:eastAsiaTheme="minorEastAsia" w:hAnsi="Times New Roman" w:cs="Times New Roman"/>
          <w:iCs/>
          <w:sz w:val="20"/>
          <w:szCs w:val="20"/>
        </w:rPr>
      </w:pPr>
    </w:p>
    <w:p w:rsidR="00287689" w:rsidRPr="00A351C1" w:rsidRDefault="00287689" w:rsidP="009642A0">
      <w:pPr>
        <w:autoSpaceDE w:val="0"/>
        <w:autoSpaceDN w:val="0"/>
        <w:adjustRightInd w:val="0"/>
        <w:spacing w:after="0" w:line="240" w:lineRule="auto"/>
        <w:jc w:val="both"/>
        <w:rPr>
          <w:rFonts w:ascii="Times New Roman" w:eastAsiaTheme="minorEastAsia" w:hAnsi="Times New Roman" w:cs="Times New Roman"/>
          <w:iCs/>
          <w:sz w:val="20"/>
          <w:szCs w:val="20"/>
        </w:rPr>
      </w:pPr>
    </w:p>
    <w:p w:rsidR="00E13B9D" w:rsidRPr="00A351C1" w:rsidRDefault="00E13B9D" w:rsidP="009642A0">
      <w:pPr>
        <w:autoSpaceDE w:val="0"/>
        <w:autoSpaceDN w:val="0"/>
        <w:adjustRightInd w:val="0"/>
        <w:spacing w:after="0" w:line="240" w:lineRule="auto"/>
        <w:jc w:val="both"/>
        <w:rPr>
          <w:rFonts w:ascii="Times New Roman" w:eastAsiaTheme="minorEastAsia" w:hAnsi="Times New Roman" w:cs="Times New Roman"/>
          <w:b/>
          <w:iCs/>
          <w:sz w:val="20"/>
          <w:szCs w:val="20"/>
        </w:rPr>
        <w:sectPr w:rsidR="00E13B9D" w:rsidRPr="00A351C1" w:rsidSect="00B50C8E">
          <w:type w:val="continuous"/>
          <w:pgSz w:w="12240" w:h="15840"/>
          <w:pgMar w:top="1440" w:right="1440" w:bottom="1440" w:left="1440" w:header="720" w:footer="720" w:gutter="0"/>
          <w:cols w:space="720"/>
          <w:docGrid w:linePitch="360"/>
        </w:sectPr>
      </w:pPr>
    </w:p>
    <w:p w:rsidR="00E13B9D" w:rsidRPr="00A351C1" w:rsidRDefault="00E13B9D" w:rsidP="00E13B9D">
      <w:pPr>
        <w:autoSpaceDE w:val="0"/>
        <w:autoSpaceDN w:val="0"/>
        <w:adjustRightInd w:val="0"/>
        <w:spacing w:after="0" w:line="240" w:lineRule="auto"/>
        <w:jc w:val="center"/>
        <w:rPr>
          <w:rFonts w:ascii="Times New Roman" w:eastAsiaTheme="minorEastAsia" w:hAnsi="Times New Roman" w:cs="Times New Roman"/>
          <w:b/>
          <w:iCs/>
          <w:sz w:val="20"/>
          <w:szCs w:val="20"/>
        </w:rPr>
        <w:sectPr w:rsidR="00E13B9D" w:rsidRPr="00A351C1" w:rsidSect="00B50C8E">
          <w:type w:val="continuous"/>
          <w:pgSz w:w="12240" w:h="15840"/>
          <w:pgMar w:top="1440" w:right="1440" w:bottom="1440" w:left="1440" w:header="720" w:footer="720" w:gutter="0"/>
          <w:cols w:space="720"/>
          <w:docGrid w:linePitch="360"/>
        </w:sectPr>
      </w:pPr>
    </w:p>
    <w:p w:rsidR="00235716" w:rsidRPr="00A351C1" w:rsidRDefault="001E4B05" w:rsidP="00E13B9D">
      <w:pPr>
        <w:autoSpaceDE w:val="0"/>
        <w:autoSpaceDN w:val="0"/>
        <w:adjustRightInd w:val="0"/>
        <w:spacing w:after="0" w:line="240" w:lineRule="auto"/>
        <w:jc w:val="center"/>
        <w:rPr>
          <w:rFonts w:ascii="Times New Roman" w:eastAsiaTheme="minorEastAsia" w:hAnsi="Times New Roman" w:cs="Times New Roman"/>
          <w:b/>
          <w:iCs/>
          <w:sz w:val="20"/>
          <w:szCs w:val="20"/>
        </w:rPr>
      </w:pPr>
      <w:r w:rsidRPr="00A351C1">
        <w:rPr>
          <w:rFonts w:ascii="Times New Roman" w:eastAsiaTheme="minorEastAsia" w:hAnsi="Times New Roman" w:cs="Times New Roman"/>
          <w:b/>
          <w:iCs/>
          <w:noProof/>
          <w:sz w:val="20"/>
          <w:szCs w:val="20"/>
        </w:rPr>
        <w:lastRenderedPageBreak/>
        <w:drawing>
          <wp:inline distT="0" distB="0" distL="0" distR="0">
            <wp:extent cx="5257800" cy="3628119"/>
            <wp:effectExtent l="19050" t="0" r="0" b="0"/>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257800" cy="3628119"/>
                    </a:xfrm>
                    <a:prstGeom prst="rect">
                      <a:avLst/>
                    </a:prstGeom>
                    <a:noFill/>
                    <a:ln w="9525">
                      <a:noFill/>
                      <a:miter lim="800000"/>
                      <a:headEnd/>
                      <a:tailEnd/>
                    </a:ln>
                  </pic:spPr>
                </pic:pic>
              </a:graphicData>
            </a:graphic>
          </wp:inline>
        </w:drawing>
      </w:r>
    </w:p>
    <w:p w:rsidR="005263C8" w:rsidRDefault="00287689" w:rsidP="000071A9">
      <w:pPr>
        <w:autoSpaceDE w:val="0"/>
        <w:autoSpaceDN w:val="0"/>
        <w:adjustRightInd w:val="0"/>
        <w:spacing w:after="0" w:line="240" w:lineRule="auto"/>
        <w:jc w:val="center"/>
        <w:rPr>
          <w:rFonts w:ascii="Times New Roman" w:eastAsiaTheme="minorEastAsia" w:hAnsi="Times New Roman" w:cs="Times New Roman"/>
          <w:iCs/>
          <w:sz w:val="20"/>
          <w:szCs w:val="20"/>
        </w:rPr>
      </w:pPr>
      <w:r w:rsidRPr="00A351C1">
        <w:rPr>
          <w:rFonts w:ascii="Times New Roman" w:eastAsiaTheme="minorEastAsia" w:hAnsi="Times New Roman" w:cs="Times New Roman"/>
          <w:iCs/>
          <w:sz w:val="20"/>
          <w:szCs w:val="20"/>
        </w:rPr>
        <w:t>Fig.</w:t>
      </w:r>
      <w:r w:rsidR="00216292" w:rsidRPr="00A351C1">
        <w:rPr>
          <w:rFonts w:ascii="Times New Roman" w:eastAsiaTheme="minorEastAsia" w:hAnsi="Times New Roman" w:cs="Times New Roman"/>
          <w:iCs/>
          <w:sz w:val="20"/>
          <w:szCs w:val="20"/>
        </w:rPr>
        <w:t>3</w:t>
      </w:r>
      <w:r w:rsidR="000071A9" w:rsidRPr="000071A9">
        <w:rPr>
          <w:rFonts w:ascii="Times New Roman" w:eastAsiaTheme="minorEastAsia" w:hAnsi="Times New Roman" w:cs="Times New Roman"/>
          <w:iCs/>
          <w:sz w:val="20"/>
          <w:szCs w:val="20"/>
        </w:rPr>
        <w:t>During histogram equalization, a cat's color shifts from white to brown</w:t>
      </w:r>
    </w:p>
    <w:p w:rsidR="000071A9" w:rsidRPr="00A351C1" w:rsidRDefault="000071A9" w:rsidP="000071A9">
      <w:pPr>
        <w:autoSpaceDE w:val="0"/>
        <w:autoSpaceDN w:val="0"/>
        <w:adjustRightInd w:val="0"/>
        <w:spacing w:after="0" w:line="240" w:lineRule="auto"/>
        <w:jc w:val="center"/>
        <w:rPr>
          <w:rFonts w:ascii="Times New Roman" w:hAnsi="Times New Roman" w:cs="Times New Roman"/>
          <w:sz w:val="24"/>
          <w:szCs w:val="24"/>
        </w:rPr>
      </w:pPr>
    </w:p>
    <w:p w:rsidR="00AC14C8" w:rsidRPr="0027148F" w:rsidRDefault="00A351C1" w:rsidP="00AC14C8">
      <w:pPr>
        <w:spacing w:after="0" w:line="360" w:lineRule="auto"/>
        <w:rPr>
          <w:rFonts w:ascii="Times New Roman" w:hAnsi="Times New Roman" w:cs="Times New Roman"/>
          <w:b/>
          <w:sz w:val="24"/>
          <w:szCs w:val="24"/>
        </w:rPr>
      </w:pPr>
      <w:r w:rsidRPr="0027148F">
        <w:rPr>
          <w:rFonts w:ascii="Times New Roman" w:hAnsi="Times New Roman" w:cs="Times New Roman"/>
          <w:b/>
          <w:sz w:val="24"/>
          <w:szCs w:val="24"/>
        </w:rPr>
        <w:t>3. Concept</w:t>
      </w:r>
      <w:r w:rsidR="005263C8" w:rsidRPr="0027148F">
        <w:rPr>
          <w:rFonts w:ascii="Times New Roman" w:hAnsi="Times New Roman" w:cs="Times New Roman"/>
          <w:b/>
          <w:sz w:val="24"/>
          <w:szCs w:val="24"/>
        </w:rPr>
        <w:t xml:space="preserve"> of Mean</w:t>
      </w:r>
    </w:p>
    <w:p w:rsidR="005263C8" w:rsidRPr="00AC14C8" w:rsidRDefault="00CD2FA8" w:rsidP="00AC14C8">
      <w:pPr>
        <w:spacing w:after="0" w:line="360" w:lineRule="auto"/>
        <w:rPr>
          <w:rFonts w:ascii="Times New Roman" w:hAnsi="Times New Roman" w:cs="Times New Roman"/>
          <w:b/>
          <w:sz w:val="28"/>
          <w:szCs w:val="28"/>
        </w:rPr>
      </w:pPr>
      <w:r w:rsidRPr="00CD2FA8">
        <w:rPr>
          <w:rFonts w:ascii="Times New Roman" w:hAnsi="Times New Roman" w:cs="Times New Roman"/>
          <w:sz w:val="24"/>
          <w:szCs w:val="24"/>
        </w:rPr>
        <w:t xml:space="preserve">Mean (Image Brightness): Multiplying every potential value of x by its probability P(x) yields the mean of a discrete random variable x. This is done by summing all of the product products. </w:t>
      </w:r>
      <w:r>
        <w:rPr>
          <w:rFonts w:ascii="Times New Roman" w:hAnsi="Times New Roman" w:cs="Times New Roman"/>
          <w:sz w:val="24"/>
          <w:szCs w:val="24"/>
        </w:rPr>
        <w:t xml:space="preserve">Given by </w:t>
      </w:r>
      <w:r w:rsidR="005263C8" w:rsidRPr="00A351C1">
        <w:rPr>
          <w:rFonts w:ascii="Times New Roman" w:eastAsia="Times New Roman" w:hAnsi="Times New Roman" w:cs="Times New Roman"/>
          <w:position w:val="-14"/>
          <w:sz w:val="24"/>
          <w:szCs w:val="24"/>
        </w:rPr>
        <w:object w:dxaOrig="1540" w:dyaOrig="400">
          <v:shape id="_x0000_i1026" type="#_x0000_t75" style="width:77.25pt;height:20.25pt" o:ole="">
            <v:imagedata r:id="rId13" o:title=""/>
          </v:shape>
          <o:OLEObject Type="Embed" ProgID="Equation.3" ShapeID="_x0000_i1026" DrawAspect="Content" ObjectID="_1774673714" r:id="rId14"/>
        </w:object>
      </w:r>
    </w:p>
    <w:p w:rsidR="00E21D2E" w:rsidRPr="0027148F" w:rsidRDefault="00A351C1" w:rsidP="00E21D2E">
      <w:pPr>
        <w:autoSpaceDE w:val="0"/>
        <w:autoSpaceDN w:val="0"/>
        <w:adjustRightInd w:val="0"/>
        <w:spacing w:after="0" w:line="240" w:lineRule="auto"/>
        <w:jc w:val="both"/>
        <w:rPr>
          <w:rFonts w:ascii="Times New Roman" w:hAnsi="Times New Roman" w:cs="Times New Roman"/>
          <w:b/>
          <w:sz w:val="24"/>
          <w:szCs w:val="24"/>
        </w:rPr>
      </w:pPr>
      <w:r w:rsidRPr="0027148F">
        <w:rPr>
          <w:rFonts w:ascii="Times New Roman" w:hAnsi="Times New Roman" w:cs="Times New Roman"/>
          <w:b/>
          <w:sz w:val="24"/>
          <w:szCs w:val="24"/>
        </w:rPr>
        <w:t>4.Entropy (</w:t>
      </w:r>
      <w:r w:rsidR="00E21D2E" w:rsidRPr="0027148F">
        <w:rPr>
          <w:rFonts w:ascii="Times New Roman" w:hAnsi="Times New Roman" w:cs="Times New Roman"/>
          <w:b/>
          <w:sz w:val="24"/>
          <w:szCs w:val="24"/>
        </w:rPr>
        <w:t>Information)</w:t>
      </w:r>
    </w:p>
    <w:p w:rsidR="00E21D2E" w:rsidRPr="00A351C1" w:rsidRDefault="00E21D2E" w:rsidP="00E21D2E">
      <w:pPr>
        <w:autoSpaceDE w:val="0"/>
        <w:autoSpaceDN w:val="0"/>
        <w:adjustRightInd w:val="0"/>
        <w:spacing w:after="0" w:line="240" w:lineRule="auto"/>
        <w:jc w:val="both"/>
        <w:rPr>
          <w:rFonts w:ascii="Times New Roman" w:hAnsi="Times New Roman" w:cs="Times New Roman"/>
          <w:b/>
          <w:sz w:val="20"/>
          <w:szCs w:val="20"/>
        </w:rPr>
      </w:pPr>
    </w:p>
    <w:p w:rsidR="00E21D2E" w:rsidRDefault="00E21D2E" w:rsidP="00DD0257">
      <w:pPr>
        <w:autoSpaceDE w:val="0"/>
        <w:autoSpaceDN w:val="0"/>
        <w:adjustRightInd w:val="0"/>
        <w:spacing w:after="0" w:line="240" w:lineRule="auto"/>
        <w:jc w:val="both"/>
        <w:rPr>
          <w:rFonts w:ascii="Times New Roman" w:hAnsi="Times New Roman" w:cs="Times New Roman"/>
          <w:sz w:val="20"/>
          <w:szCs w:val="20"/>
        </w:rPr>
      </w:pPr>
      <w:r w:rsidRPr="00A351C1">
        <w:rPr>
          <w:rFonts w:ascii="Times New Roman" w:hAnsi="Times New Roman" w:cs="Times New Roman"/>
          <w:b/>
          <w:bCs/>
          <w:sz w:val="20"/>
          <w:szCs w:val="20"/>
        </w:rPr>
        <w:t>Definition 1</w:t>
      </w:r>
      <w:r w:rsidRPr="00A351C1">
        <w:rPr>
          <w:rFonts w:ascii="Times New Roman" w:hAnsi="Times New Roman" w:cs="Times New Roman"/>
          <w:sz w:val="20"/>
          <w:szCs w:val="20"/>
        </w:rPr>
        <w:t xml:space="preserve">: </w:t>
      </w:r>
      <w:r w:rsidR="002626AE" w:rsidRPr="002626AE">
        <w:rPr>
          <w:rFonts w:ascii="Times New Roman" w:hAnsi="Times New Roman" w:cs="Times New Roman"/>
          <w:sz w:val="20"/>
          <w:szCs w:val="20"/>
        </w:rPr>
        <w:t xml:space="preserve">Consider the random variable X, whose cumulative distribution function is given by F(x)=Pr(X &lt; x). The random variable is considered continuous if and only if F(x) is continuous. When defining the derivative, let f(x)=F'(x). </w:t>
      </w:r>
      <w:r w:rsidRPr="00A351C1">
        <w:rPr>
          <w:rFonts w:ascii="Times New Roman" w:hAnsi="Times New Roman" w:cs="Times New Roman"/>
          <w:sz w:val="20"/>
          <w:szCs w:val="20"/>
        </w:rPr>
        <w:t>If</w:t>
      </w:r>
      <w:r w:rsidRPr="00A351C1">
        <w:rPr>
          <w:rFonts w:ascii="Times New Roman" w:hAnsi="Times New Roman" w:cs="Times New Roman"/>
          <w:position w:val="-18"/>
          <w:sz w:val="20"/>
          <w:szCs w:val="20"/>
        </w:rPr>
        <w:object w:dxaOrig="1400" w:dyaOrig="520">
          <v:shape id="_x0000_i1027" type="#_x0000_t75" style="width:69.75pt;height:26.25pt" o:ole="">
            <v:imagedata r:id="rId15" o:title=""/>
          </v:shape>
          <o:OLEObject Type="Embed" ProgID="Equation.3" ShapeID="_x0000_i1027" DrawAspect="Content" ObjectID="_1774673715" r:id="rId16"/>
        </w:object>
      </w:r>
      <w:r w:rsidRPr="00A351C1">
        <w:rPr>
          <w:rFonts w:ascii="Times New Roman" w:hAnsi="Times New Roman" w:cs="Times New Roman"/>
          <w:sz w:val="20"/>
          <w:szCs w:val="20"/>
        </w:rPr>
        <w:t>,</w:t>
      </w:r>
      <w:r w:rsidR="00DD0257" w:rsidRPr="00DD0257">
        <w:rPr>
          <w:rFonts w:ascii="Times New Roman" w:hAnsi="Times New Roman" w:cs="Times New Roman"/>
          <w:sz w:val="20"/>
          <w:szCs w:val="20"/>
        </w:rPr>
        <w:t>so, f(x) is referred to as X's probability density function (PDF) in such case. The set that has f(x)&gt;0 is referred to as X's support set.</w:t>
      </w:r>
    </w:p>
    <w:p w:rsidR="00DD0257" w:rsidRPr="00A351C1" w:rsidRDefault="00DD0257" w:rsidP="00DD0257">
      <w:pPr>
        <w:autoSpaceDE w:val="0"/>
        <w:autoSpaceDN w:val="0"/>
        <w:adjustRightInd w:val="0"/>
        <w:spacing w:after="0" w:line="240" w:lineRule="auto"/>
        <w:jc w:val="both"/>
        <w:rPr>
          <w:rFonts w:ascii="Times New Roman" w:hAnsi="Times New Roman" w:cs="Times New Roman"/>
          <w:b/>
          <w:bCs/>
          <w:sz w:val="20"/>
          <w:szCs w:val="20"/>
        </w:rPr>
      </w:pPr>
    </w:p>
    <w:p w:rsidR="00E21D2E" w:rsidRPr="00A351C1" w:rsidRDefault="00E21D2E" w:rsidP="00DD0257">
      <w:pPr>
        <w:autoSpaceDE w:val="0"/>
        <w:autoSpaceDN w:val="0"/>
        <w:adjustRightInd w:val="0"/>
        <w:spacing w:after="0" w:line="240" w:lineRule="auto"/>
        <w:jc w:val="center"/>
        <w:rPr>
          <w:rFonts w:ascii="Times New Roman" w:eastAsiaTheme="minorEastAsia" w:hAnsi="Times New Roman" w:cs="Times New Roman"/>
          <w:sz w:val="20"/>
          <w:szCs w:val="20"/>
        </w:rPr>
      </w:pPr>
      <w:r w:rsidRPr="00A351C1">
        <w:rPr>
          <w:rFonts w:ascii="Times New Roman" w:hAnsi="Times New Roman" w:cs="Times New Roman"/>
          <w:b/>
          <w:bCs/>
          <w:sz w:val="20"/>
          <w:szCs w:val="20"/>
        </w:rPr>
        <w:t xml:space="preserve">Definition 2: </w:t>
      </w:r>
      <w:r w:rsidR="00DD0257" w:rsidRPr="00DD0257">
        <w:rPr>
          <w:rFonts w:ascii="Times New Roman" w:hAnsi="Times New Roman" w:cs="Times New Roman"/>
          <w:sz w:val="20"/>
          <w:szCs w:val="20"/>
        </w:rPr>
        <w:t>For a continuous random variable X with density f(x), the differential entropy h(X) is defined as</w:t>
      </w:r>
      <w:r w:rsidRPr="00A351C1">
        <w:rPr>
          <w:rFonts w:ascii="Times New Roman" w:hAnsi="Times New Roman" w:cs="Times New Roman"/>
          <w:position w:val="-32"/>
          <w:sz w:val="20"/>
          <w:szCs w:val="20"/>
        </w:rPr>
        <w:object w:dxaOrig="2460" w:dyaOrig="600">
          <v:shape id="_x0000_i1028" type="#_x0000_t75" style="width:123pt;height:30pt" o:ole="">
            <v:imagedata r:id="rId17" o:title=""/>
          </v:shape>
          <o:OLEObject Type="Embed" ProgID="Equation.3" ShapeID="_x0000_i1028" DrawAspect="Content" ObjectID="_1774673716" r:id="rId18"/>
        </w:object>
      </w:r>
      <w:r w:rsidR="00DE1F0D">
        <w:rPr>
          <w:rFonts w:ascii="Times New Roman" w:eastAsiaTheme="minorEastAsia" w:hAnsi="Times New Roman" w:cs="Times New Roman"/>
          <w:sz w:val="20"/>
          <w:szCs w:val="20"/>
        </w:rPr>
        <w:tab/>
      </w:r>
      <w:r w:rsidR="00DE1F0D">
        <w:rPr>
          <w:rFonts w:ascii="Times New Roman" w:eastAsiaTheme="minorEastAsia" w:hAnsi="Times New Roman" w:cs="Times New Roman"/>
          <w:sz w:val="20"/>
          <w:szCs w:val="20"/>
        </w:rPr>
        <w:tab/>
      </w:r>
      <w:r w:rsidR="00DE1F0D">
        <w:rPr>
          <w:rFonts w:ascii="Times New Roman" w:eastAsiaTheme="minorEastAsia" w:hAnsi="Times New Roman" w:cs="Times New Roman"/>
          <w:sz w:val="20"/>
          <w:szCs w:val="20"/>
        </w:rPr>
        <w:tab/>
      </w:r>
      <w:r w:rsidR="00DE1F0D">
        <w:rPr>
          <w:rFonts w:ascii="Times New Roman" w:eastAsiaTheme="minorEastAsia" w:hAnsi="Times New Roman" w:cs="Times New Roman"/>
          <w:sz w:val="20"/>
          <w:szCs w:val="20"/>
        </w:rPr>
        <w:tab/>
      </w:r>
      <w:r w:rsidR="00DE1F0D">
        <w:rPr>
          <w:rFonts w:ascii="Times New Roman" w:eastAsiaTheme="minorEastAsia" w:hAnsi="Times New Roman" w:cs="Times New Roman"/>
          <w:sz w:val="20"/>
          <w:szCs w:val="20"/>
        </w:rPr>
        <w:tab/>
      </w:r>
      <w:r w:rsidR="00DE1F0D">
        <w:rPr>
          <w:rFonts w:ascii="Times New Roman" w:eastAsiaTheme="minorEastAsia" w:hAnsi="Times New Roman" w:cs="Times New Roman"/>
          <w:sz w:val="20"/>
          <w:szCs w:val="20"/>
        </w:rPr>
        <w:tab/>
      </w:r>
      <w:r w:rsidRPr="00A351C1">
        <w:rPr>
          <w:rFonts w:ascii="Times New Roman" w:eastAsiaTheme="minorEastAsia" w:hAnsi="Times New Roman" w:cs="Times New Roman"/>
          <w:sz w:val="20"/>
          <w:szCs w:val="20"/>
        </w:rPr>
        <w:t>(</w:t>
      </w:r>
      <w:r w:rsidR="00DE1F0D">
        <w:rPr>
          <w:rFonts w:ascii="Times New Roman" w:eastAsiaTheme="minorEastAsia" w:hAnsi="Times New Roman" w:cs="Times New Roman"/>
          <w:sz w:val="20"/>
          <w:szCs w:val="20"/>
        </w:rPr>
        <w:t>3</w:t>
      </w:r>
      <w:r w:rsidRPr="00A351C1">
        <w:rPr>
          <w:rFonts w:ascii="Times New Roman" w:eastAsiaTheme="minorEastAsia" w:hAnsi="Times New Roman" w:cs="Times New Roman"/>
          <w:sz w:val="20"/>
          <w:szCs w:val="20"/>
        </w:rPr>
        <w:t>)</w:t>
      </w:r>
    </w:p>
    <w:p w:rsidR="00E21D2E" w:rsidRPr="00AC14C8" w:rsidRDefault="00DD0257" w:rsidP="00AC14C8">
      <w:pPr>
        <w:autoSpaceDE w:val="0"/>
        <w:autoSpaceDN w:val="0"/>
        <w:adjustRightInd w:val="0"/>
        <w:spacing w:after="0" w:line="240" w:lineRule="auto"/>
        <w:jc w:val="both"/>
        <w:rPr>
          <w:rFonts w:ascii="Times New Roman" w:eastAsiaTheme="minorEastAsia" w:hAnsi="Times New Roman" w:cs="Times New Roman"/>
          <w:sz w:val="20"/>
          <w:szCs w:val="20"/>
        </w:rPr>
      </w:pPr>
      <w:r w:rsidRPr="00DD0257">
        <w:rPr>
          <w:rFonts w:ascii="Times New Roman" w:hAnsi="Times New Roman" w:cs="Times New Roman"/>
          <w:sz w:val="20"/>
          <w:szCs w:val="20"/>
        </w:rPr>
        <w:lastRenderedPageBreak/>
        <w:t>The support set for the random variable in this case is denoted by S. Sometimes the differential entropy is represented as h(f) instead of h(X), because it is a convex function over a convex set and depends only on the probability density of the random variable. The degree of chaos (randomness) in a variable X indicates how much information it may contain; the more chaotic (random) the variable, the less predictable it is. The variable is more random the larger the differential entropy. Since we won't be comparing the randomness of continuous and discrete variables, we won't be able to discern between the differential entropy of a continuous variable and the entropy of a discrete variable. Therefore, in the sections that follow, h(X) is also referred to as the entropy of the continuous variable</w:t>
      </w:r>
      <w:r w:rsidR="002626AE" w:rsidRPr="002626AE">
        <w:rPr>
          <w:rFonts w:ascii="Times New Roman" w:hAnsi="Times New Roman" w:cs="Times New Roman"/>
          <w:iCs/>
          <w:sz w:val="20"/>
          <w:szCs w:val="20"/>
        </w:rPr>
        <w:t>[4].</w:t>
      </w:r>
    </w:p>
    <w:p w:rsidR="00E21D2E" w:rsidRPr="00A351C1" w:rsidRDefault="001F6B7B" w:rsidP="001F6B7B">
      <w:pPr>
        <w:autoSpaceDE w:val="0"/>
        <w:autoSpaceDN w:val="0"/>
        <w:adjustRightInd w:val="0"/>
        <w:spacing w:after="0" w:line="240" w:lineRule="auto"/>
        <w:rPr>
          <w:rFonts w:ascii="Times New Roman" w:eastAsiaTheme="minorEastAsia" w:hAnsi="Times New Roman" w:cs="Times New Roman"/>
          <w:sz w:val="20"/>
          <w:szCs w:val="20"/>
        </w:rPr>
      </w:pPr>
      <w:r w:rsidRPr="00A351C1">
        <w:rPr>
          <w:rFonts w:ascii="Times New Roman" w:hAnsi="Times New Roman" w:cs="Times New Roman"/>
          <w:sz w:val="20"/>
          <w:szCs w:val="20"/>
        </w:rPr>
        <w:t xml:space="preserve"> For discrete Entropy (</w:t>
      </w:r>
      <w:r w:rsidR="00E21D2E" w:rsidRPr="00A351C1">
        <w:rPr>
          <w:rFonts w:ascii="Times New Roman" w:hAnsi="Times New Roman" w:cs="Times New Roman"/>
          <w:sz w:val="20"/>
          <w:szCs w:val="20"/>
        </w:rPr>
        <w:t>Information)</w:t>
      </w:r>
      <w:r w:rsidR="00E21D2E" w:rsidRPr="00A351C1">
        <w:rPr>
          <w:rFonts w:ascii="Times New Roman" w:hAnsi="Times New Roman" w:cs="Times New Roman"/>
          <w:b/>
          <w:sz w:val="20"/>
          <w:szCs w:val="20"/>
        </w:rPr>
        <w:t>:</w:t>
      </w:r>
      <w:r w:rsidR="00E21D2E" w:rsidRPr="00A351C1">
        <w:rPr>
          <w:rFonts w:ascii="Times New Roman" w:hAnsi="Times New Roman" w:cs="Times New Roman"/>
          <w:position w:val="-28"/>
          <w:sz w:val="20"/>
          <w:szCs w:val="20"/>
        </w:rPr>
        <w:object w:dxaOrig="2580" w:dyaOrig="680">
          <v:shape id="_x0000_i1029" type="#_x0000_t75" style="width:129pt;height:33.75pt" o:ole="">
            <v:imagedata r:id="rId19" o:title=""/>
          </v:shape>
          <o:OLEObject Type="Embed" ProgID="Equation.3" ShapeID="_x0000_i1029" DrawAspect="Content" ObjectID="_1774673717" r:id="rId20"/>
        </w:object>
      </w:r>
      <w:r w:rsidR="00E21D2E" w:rsidRPr="00A351C1">
        <w:rPr>
          <w:rFonts w:ascii="Times New Roman" w:eastAsiaTheme="minorEastAsia" w:hAnsi="Times New Roman" w:cs="Times New Roman"/>
          <w:sz w:val="20"/>
          <w:szCs w:val="20"/>
        </w:rPr>
        <w:t xml:space="preserve"> bits/pixel.                                   </w:t>
      </w:r>
    </w:p>
    <w:p w:rsidR="005263C8" w:rsidRDefault="00DD0257" w:rsidP="00076F9F">
      <w:pPr>
        <w:autoSpaceDE w:val="0"/>
        <w:autoSpaceDN w:val="0"/>
        <w:adjustRightInd w:val="0"/>
        <w:spacing w:after="0" w:line="240" w:lineRule="auto"/>
        <w:jc w:val="both"/>
        <w:rPr>
          <w:rFonts w:ascii="Times New Roman" w:hAnsi="Times New Roman" w:cs="Times New Roman"/>
          <w:sz w:val="20"/>
          <w:szCs w:val="20"/>
        </w:rPr>
      </w:pPr>
      <w:r w:rsidRPr="00DD0257">
        <w:rPr>
          <w:rFonts w:ascii="Times New Roman" w:eastAsiaTheme="minorEastAsia" w:hAnsi="Times New Roman" w:cs="Times New Roman"/>
          <w:sz w:val="20"/>
          <w:szCs w:val="20"/>
        </w:rPr>
        <w:t>where the chance that the grey level (i) would occur is denoted by p(i).</w:t>
      </w:r>
    </w:p>
    <w:p w:rsidR="00076F9F" w:rsidRPr="00076F9F" w:rsidRDefault="00076F9F" w:rsidP="00076F9F">
      <w:pPr>
        <w:autoSpaceDE w:val="0"/>
        <w:autoSpaceDN w:val="0"/>
        <w:adjustRightInd w:val="0"/>
        <w:spacing w:after="0" w:line="240" w:lineRule="auto"/>
        <w:jc w:val="both"/>
        <w:rPr>
          <w:rFonts w:ascii="Times New Roman" w:hAnsi="Times New Roman" w:cs="Times New Roman"/>
          <w:sz w:val="20"/>
          <w:szCs w:val="20"/>
        </w:rPr>
      </w:pPr>
    </w:p>
    <w:p w:rsidR="00DD0257" w:rsidRDefault="00DD0257" w:rsidP="005263C8">
      <w:pPr>
        <w:autoSpaceDE w:val="0"/>
        <w:autoSpaceDN w:val="0"/>
        <w:adjustRightInd w:val="0"/>
        <w:spacing w:line="360" w:lineRule="auto"/>
        <w:rPr>
          <w:rFonts w:ascii="Times New Roman" w:hAnsi="Times New Roman" w:cs="Times New Roman"/>
          <w:sz w:val="20"/>
          <w:szCs w:val="20"/>
        </w:rPr>
      </w:pPr>
      <w:r w:rsidRPr="00DD0257">
        <w:rPr>
          <w:rFonts w:ascii="Times New Roman" w:hAnsi="Times New Roman" w:cs="Times New Roman"/>
          <w:sz w:val="20"/>
          <w:szCs w:val="20"/>
        </w:rPr>
        <w:t xml:space="preserve">In terms of mathematics, we wish to maximise h(f) over all probability densities f, subject to the following limitations: </w:t>
      </w:r>
    </w:p>
    <w:p w:rsidR="005263C8" w:rsidRPr="00076F9F" w:rsidRDefault="005263C8" w:rsidP="005263C8">
      <w:pPr>
        <w:autoSpaceDE w:val="0"/>
        <w:autoSpaceDN w:val="0"/>
        <w:adjustRightInd w:val="0"/>
        <w:spacing w:line="360" w:lineRule="auto"/>
        <w:rPr>
          <w:rFonts w:ascii="Times New Roman" w:hAnsi="Times New Roman" w:cs="Times New Roman"/>
          <w:sz w:val="20"/>
          <w:szCs w:val="20"/>
        </w:rPr>
      </w:pPr>
      <w:r w:rsidRPr="00076F9F">
        <w:rPr>
          <w:rFonts w:ascii="Times New Roman" w:hAnsi="Times New Roman" w:cs="Times New Roman"/>
          <w:position w:val="-18"/>
          <w:sz w:val="20"/>
          <w:szCs w:val="20"/>
        </w:rPr>
        <w:object w:dxaOrig="2620" w:dyaOrig="460">
          <v:shape id="_x0000_i1030" type="#_x0000_t75" style="width:131.25pt;height:24pt" o:ole="">
            <v:imagedata r:id="rId21" o:title=""/>
          </v:shape>
          <o:OLEObject Type="Embed" ProgID="Equation.3" ShapeID="_x0000_i1030" DrawAspect="Content" ObjectID="_1774673718" r:id="rId22"/>
        </w:object>
      </w:r>
      <w:r w:rsidRPr="00076F9F">
        <w:rPr>
          <w:rFonts w:ascii="Times New Roman" w:hAnsi="Times New Roman" w:cs="Times New Roman"/>
          <w:position w:val="-18"/>
          <w:sz w:val="20"/>
          <w:szCs w:val="20"/>
        </w:rPr>
        <w:t xml:space="preserve"> .......................................Objective             </w:t>
      </w:r>
      <w:r w:rsidR="00225BAF" w:rsidRPr="00076F9F">
        <w:rPr>
          <w:rFonts w:ascii="Times New Roman" w:hAnsi="Times New Roman" w:cs="Times New Roman"/>
          <w:position w:val="-18"/>
          <w:sz w:val="20"/>
          <w:szCs w:val="20"/>
        </w:rPr>
        <w:tab/>
      </w:r>
      <w:r w:rsidR="00225BAF" w:rsidRPr="00076F9F">
        <w:rPr>
          <w:rFonts w:ascii="Times New Roman" w:hAnsi="Times New Roman" w:cs="Times New Roman"/>
          <w:position w:val="-18"/>
          <w:sz w:val="20"/>
          <w:szCs w:val="20"/>
        </w:rPr>
        <w:tab/>
      </w:r>
      <w:r w:rsidRPr="00076F9F">
        <w:rPr>
          <w:rFonts w:ascii="Times New Roman" w:hAnsi="Times New Roman" w:cs="Times New Roman"/>
          <w:position w:val="-18"/>
          <w:sz w:val="20"/>
          <w:szCs w:val="20"/>
        </w:rPr>
        <w:t xml:space="preserve"> (3.1)</w:t>
      </w:r>
    </w:p>
    <w:p w:rsidR="00076F9F" w:rsidRDefault="005263C8" w:rsidP="005263C8">
      <w:pPr>
        <w:autoSpaceDE w:val="0"/>
        <w:autoSpaceDN w:val="0"/>
        <w:adjustRightInd w:val="0"/>
        <w:spacing w:line="360" w:lineRule="auto"/>
        <w:rPr>
          <w:rFonts w:ascii="Times New Roman" w:eastAsiaTheme="minorEastAsia" w:hAnsi="Times New Roman" w:cs="Times New Roman"/>
          <w:sz w:val="20"/>
          <w:szCs w:val="20"/>
        </w:rPr>
      </w:pPr>
      <w:r w:rsidRPr="00076F9F">
        <w:rPr>
          <w:rFonts w:ascii="Times New Roman" w:hAnsi="Times New Roman" w:cs="Times New Roman"/>
          <w:sz w:val="20"/>
          <w:szCs w:val="20"/>
        </w:rPr>
        <w:t xml:space="preserve">such that    </w:t>
      </w:r>
      <w:r w:rsidRPr="00076F9F">
        <w:rPr>
          <w:rFonts w:ascii="Times New Roman" w:hAnsi="Times New Roman" w:cs="Times New Roman"/>
          <w:position w:val="-70"/>
          <w:sz w:val="20"/>
          <w:szCs w:val="20"/>
        </w:rPr>
        <w:object w:dxaOrig="4819" w:dyaOrig="1520">
          <v:shape id="_x0000_i1031" type="#_x0000_t75" style="width:243pt;height:76.5pt" o:ole="">
            <v:imagedata r:id="rId23" o:title=""/>
          </v:shape>
          <o:OLEObject Type="Embed" ProgID="Equation.3" ShapeID="_x0000_i1031" DrawAspect="Content" ObjectID="_1774673719" r:id="rId24"/>
        </w:object>
      </w:r>
    </w:p>
    <w:p w:rsidR="005263C8" w:rsidRPr="00076F9F" w:rsidRDefault="005263C8" w:rsidP="00076F9F">
      <w:pPr>
        <w:autoSpaceDE w:val="0"/>
        <w:autoSpaceDN w:val="0"/>
        <w:adjustRightInd w:val="0"/>
        <w:spacing w:after="0" w:line="360" w:lineRule="auto"/>
        <w:rPr>
          <w:rFonts w:ascii="Times New Roman" w:eastAsiaTheme="minorEastAsia" w:hAnsi="Times New Roman" w:cs="Times New Roman"/>
          <w:sz w:val="20"/>
          <w:szCs w:val="20"/>
        </w:rPr>
      </w:pPr>
      <w:r w:rsidRPr="00076F9F">
        <w:rPr>
          <w:rFonts w:ascii="Times New Roman" w:eastAsiaTheme="minorEastAsia" w:hAnsi="Times New Roman" w:cs="Times New Roman"/>
          <w:sz w:val="20"/>
          <w:szCs w:val="20"/>
        </w:rPr>
        <w:t xml:space="preserve">Where s=[0 ,1] set of gray level and   </w:t>
      </w:r>
      <w:r w:rsidRPr="00076F9F">
        <w:rPr>
          <w:rFonts w:ascii="Times New Roman" w:eastAsiaTheme="minorEastAsia" w:hAnsi="Times New Roman" w:cs="Times New Roman"/>
          <w:position w:val="-32"/>
          <w:sz w:val="20"/>
          <w:szCs w:val="20"/>
        </w:rPr>
        <w:object w:dxaOrig="1540" w:dyaOrig="760">
          <v:shape id="_x0000_i1032" type="#_x0000_t75" style="width:77.25pt;height:39pt" o:ole="">
            <v:imagedata r:id="rId25" o:title=""/>
          </v:shape>
          <o:OLEObject Type="Embed" ProgID="Equation.3" ShapeID="_x0000_i1032" DrawAspect="Content" ObjectID="_1774673720" r:id="rId26"/>
        </w:object>
      </w:r>
      <w:r w:rsidRPr="00076F9F">
        <w:rPr>
          <w:rFonts w:ascii="Times New Roman" w:eastAsiaTheme="minorEastAsia" w:hAnsi="Times New Roman" w:cs="Times New Roman"/>
          <w:sz w:val="20"/>
          <w:szCs w:val="20"/>
        </w:rPr>
        <w:t xml:space="preserve">; </w:t>
      </w:r>
      <w:r w:rsidR="00BC4823" w:rsidRPr="00BC4823">
        <w:rPr>
          <w:rFonts w:ascii="Times New Roman" w:eastAsiaTheme="minorEastAsia" w:hAnsi="Times New Roman" w:cs="Times New Roman"/>
          <w:sz w:val="20"/>
          <w:szCs w:val="20"/>
        </w:rPr>
        <w:t>average brightness of the picture obtained. Since an entire white or black picture is typically not the input image, we presume</w:t>
      </w:r>
      <w:r w:rsidRPr="00076F9F">
        <w:rPr>
          <w:rFonts w:ascii="Times New Roman" w:eastAsiaTheme="minorEastAsia" w:hAnsi="Times New Roman" w:cs="Times New Roman"/>
          <w:position w:val="-10"/>
          <w:sz w:val="20"/>
          <w:szCs w:val="20"/>
        </w:rPr>
        <w:object w:dxaOrig="960" w:dyaOrig="320">
          <v:shape id="_x0000_i1033" type="#_x0000_t75" style="width:48pt;height:15.75pt" o:ole="">
            <v:imagedata r:id="rId27" o:title=""/>
          </v:shape>
          <o:OLEObject Type="Embed" ProgID="Equation.3" ShapeID="_x0000_i1033" DrawAspect="Content" ObjectID="_1774673721" r:id="rId28"/>
        </w:object>
      </w:r>
      <w:r w:rsidRPr="00076F9F">
        <w:rPr>
          <w:rFonts w:ascii="Times New Roman" w:eastAsiaTheme="minorEastAsia" w:hAnsi="Times New Roman" w:cs="Times New Roman"/>
          <w:sz w:val="20"/>
          <w:szCs w:val="20"/>
        </w:rPr>
        <w:t>now u</w:t>
      </w:r>
      <w:r w:rsidR="00BC4823">
        <w:rPr>
          <w:rFonts w:ascii="Times New Roman" w:eastAsiaTheme="minorEastAsia" w:hAnsi="Times New Roman" w:cs="Times New Roman"/>
          <w:sz w:val="20"/>
          <w:szCs w:val="20"/>
        </w:rPr>
        <w:t>tilizing</w:t>
      </w:r>
      <w:r w:rsidRPr="00076F9F">
        <w:rPr>
          <w:rFonts w:ascii="Times New Roman" w:eastAsiaTheme="minorEastAsia" w:hAnsi="Times New Roman" w:cs="Times New Roman"/>
          <w:sz w:val="20"/>
          <w:szCs w:val="20"/>
        </w:rPr>
        <w:t xml:space="preserve"> Lagrange multiplier </w:t>
      </w:r>
      <w:r w:rsidR="00BC4823">
        <w:rPr>
          <w:rFonts w:ascii="Times New Roman" w:eastAsiaTheme="minorEastAsia" w:hAnsi="Times New Roman" w:cs="Times New Roman"/>
          <w:sz w:val="20"/>
          <w:szCs w:val="20"/>
        </w:rPr>
        <w:t>on it</w:t>
      </w:r>
    </w:p>
    <w:p w:rsidR="005263C8" w:rsidRPr="00076F9F" w:rsidRDefault="005263C8" w:rsidP="00076F9F">
      <w:pPr>
        <w:autoSpaceDE w:val="0"/>
        <w:autoSpaceDN w:val="0"/>
        <w:adjustRightInd w:val="0"/>
        <w:spacing w:after="0" w:line="360" w:lineRule="auto"/>
        <w:rPr>
          <w:rFonts w:ascii="Times New Roman" w:eastAsiaTheme="minorEastAsia" w:hAnsi="Times New Roman" w:cs="Times New Roman"/>
          <w:sz w:val="20"/>
          <w:szCs w:val="20"/>
        </w:rPr>
      </w:pPr>
      <w:r w:rsidRPr="00076F9F">
        <w:rPr>
          <w:rFonts w:ascii="Times New Roman" w:hAnsi="Times New Roman" w:cs="Times New Roman"/>
          <w:position w:val="-18"/>
          <w:sz w:val="20"/>
          <w:szCs w:val="20"/>
        </w:rPr>
        <w:object w:dxaOrig="2680" w:dyaOrig="460">
          <v:shape id="_x0000_i1034" type="#_x0000_t75" style="width:134.25pt;height:24pt" o:ole="">
            <v:imagedata r:id="rId29" o:title=""/>
          </v:shape>
          <o:OLEObject Type="Embed" ProgID="Equation.3" ShapeID="_x0000_i1034" DrawAspect="Content" ObjectID="_1774673722" r:id="rId30"/>
        </w:object>
      </w:r>
      <w:r w:rsidRPr="00076F9F">
        <w:rPr>
          <w:rFonts w:ascii="Times New Roman" w:eastAsiaTheme="minorEastAsia" w:hAnsi="Times New Roman" w:cs="Times New Roman"/>
          <w:sz w:val="20"/>
          <w:szCs w:val="20"/>
        </w:rPr>
        <w:t xml:space="preserve">+  </w:t>
      </w:r>
      <w:r w:rsidRPr="00076F9F">
        <w:rPr>
          <w:rFonts w:ascii="Times New Roman" w:eastAsiaTheme="minorEastAsia" w:hAnsi="Times New Roman" w:cs="Times New Roman"/>
          <w:position w:val="-32"/>
          <w:sz w:val="20"/>
          <w:szCs w:val="20"/>
        </w:rPr>
        <w:object w:dxaOrig="1540" w:dyaOrig="760">
          <v:shape id="_x0000_i1035" type="#_x0000_t75" style="width:77.25pt;height:39pt" o:ole="">
            <v:imagedata r:id="rId31" o:title=""/>
          </v:shape>
          <o:OLEObject Type="Embed" ProgID="Equation.3" ShapeID="_x0000_i1035" DrawAspect="Content" ObjectID="_1774673723" r:id="rId32"/>
        </w:object>
      </w:r>
      <w:r w:rsidRPr="00076F9F">
        <w:rPr>
          <w:rFonts w:ascii="Times New Roman" w:eastAsiaTheme="minorEastAsia" w:hAnsi="Times New Roman" w:cs="Times New Roman"/>
          <w:sz w:val="20"/>
          <w:szCs w:val="20"/>
        </w:rPr>
        <w:t xml:space="preserve"> +</w:t>
      </w:r>
      <w:r w:rsidRPr="00076F9F">
        <w:rPr>
          <w:rFonts w:ascii="Times New Roman" w:eastAsiaTheme="minorEastAsia" w:hAnsi="Times New Roman" w:cs="Times New Roman"/>
          <w:position w:val="-32"/>
          <w:sz w:val="20"/>
          <w:szCs w:val="20"/>
        </w:rPr>
        <w:object w:dxaOrig="1719" w:dyaOrig="760">
          <v:shape id="_x0000_i1036" type="#_x0000_t75" style="width:86.25pt;height:39pt" o:ole="">
            <v:imagedata r:id="rId33" o:title=""/>
          </v:shape>
          <o:OLEObject Type="Embed" ProgID="Equation.3" ShapeID="_x0000_i1036" DrawAspect="Content" ObjectID="_1774673724" r:id="rId34"/>
        </w:object>
      </w:r>
      <w:r w:rsidRPr="00076F9F">
        <w:rPr>
          <w:rFonts w:ascii="Times New Roman" w:eastAsiaTheme="minorEastAsia" w:hAnsi="Times New Roman" w:cs="Times New Roman"/>
          <w:sz w:val="20"/>
          <w:szCs w:val="20"/>
        </w:rPr>
        <w:t>]</w:t>
      </w:r>
      <w:r w:rsidRPr="00076F9F">
        <w:rPr>
          <w:rFonts w:ascii="Times New Roman" w:eastAsiaTheme="minorEastAsia" w:hAnsi="Times New Roman" w:cs="Times New Roman"/>
          <w:sz w:val="20"/>
          <w:szCs w:val="20"/>
        </w:rPr>
        <w:tab/>
      </w:r>
      <w:r w:rsidR="00225BAF" w:rsidRPr="00076F9F">
        <w:rPr>
          <w:rFonts w:ascii="Times New Roman" w:eastAsiaTheme="minorEastAsia" w:hAnsi="Times New Roman" w:cs="Times New Roman"/>
          <w:sz w:val="20"/>
          <w:szCs w:val="20"/>
        </w:rPr>
        <w:tab/>
      </w:r>
      <w:r w:rsidR="00076F9F">
        <w:rPr>
          <w:rFonts w:ascii="Times New Roman" w:eastAsiaTheme="minorEastAsia" w:hAnsi="Times New Roman" w:cs="Times New Roman"/>
          <w:sz w:val="20"/>
          <w:szCs w:val="20"/>
        </w:rPr>
        <w:tab/>
      </w:r>
      <w:r w:rsidR="00076F9F">
        <w:rPr>
          <w:rFonts w:ascii="Times New Roman" w:eastAsiaTheme="minorEastAsia" w:hAnsi="Times New Roman" w:cs="Times New Roman"/>
          <w:sz w:val="20"/>
          <w:szCs w:val="20"/>
        </w:rPr>
        <w:tab/>
      </w:r>
      <w:r w:rsidRPr="00076F9F">
        <w:rPr>
          <w:rFonts w:ascii="Times New Roman" w:eastAsiaTheme="minorEastAsia" w:hAnsi="Times New Roman" w:cs="Times New Roman"/>
          <w:sz w:val="20"/>
          <w:szCs w:val="20"/>
        </w:rPr>
        <w:t xml:space="preserve"> (3.2)</w:t>
      </w:r>
    </w:p>
    <w:p w:rsidR="005263C8" w:rsidRPr="00076F9F" w:rsidRDefault="005263C8" w:rsidP="005263C8">
      <w:pPr>
        <w:autoSpaceDE w:val="0"/>
        <w:autoSpaceDN w:val="0"/>
        <w:adjustRightInd w:val="0"/>
        <w:spacing w:line="360" w:lineRule="auto"/>
        <w:rPr>
          <w:rFonts w:ascii="Times New Roman" w:eastAsiaTheme="minorEastAsia" w:hAnsi="Times New Roman" w:cs="Times New Roman"/>
          <w:sz w:val="20"/>
          <w:szCs w:val="20"/>
        </w:rPr>
      </w:pPr>
      <w:r w:rsidRPr="00076F9F">
        <w:rPr>
          <w:rFonts w:ascii="Times New Roman" w:eastAsiaTheme="minorEastAsia" w:hAnsi="Times New Roman" w:cs="Times New Roman"/>
          <w:sz w:val="20"/>
          <w:szCs w:val="20"/>
        </w:rPr>
        <w:t>λ</w:t>
      </w:r>
      <w:r w:rsidRPr="00076F9F">
        <w:rPr>
          <w:rFonts w:ascii="Times New Roman" w:eastAsiaTheme="minorEastAsia" w:hAnsi="Times New Roman" w:cs="Times New Roman"/>
          <w:sz w:val="20"/>
          <w:szCs w:val="20"/>
          <w:vertAlign w:val="subscript"/>
        </w:rPr>
        <w:t>1</w:t>
      </w:r>
      <w:r w:rsidRPr="00076F9F">
        <w:rPr>
          <w:rFonts w:ascii="Times New Roman" w:eastAsiaTheme="minorEastAsia" w:hAnsi="Times New Roman" w:cs="Times New Roman"/>
          <w:sz w:val="20"/>
          <w:szCs w:val="20"/>
        </w:rPr>
        <w:t xml:space="preserve"> and  λ</w:t>
      </w:r>
      <w:r w:rsidRPr="00076F9F">
        <w:rPr>
          <w:rFonts w:ascii="Times New Roman" w:eastAsiaTheme="minorEastAsia" w:hAnsi="Times New Roman" w:cs="Times New Roman"/>
          <w:sz w:val="20"/>
          <w:szCs w:val="20"/>
          <w:vertAlign w:val="subscript"/>
        </w:rPr>
        <w:t>2</w:t>
      </w:r>
      <w:r w:rsidRPr="00076F9F">
        <w:rPr>
          <w:rFonts w:ascii="Times New Roman" w:eastAsiaTheme="minorEastAsia" w:hAnsi="Times New Roman" w:cs="Times New Roman"/>
          <w:sz w:val="20"/>
          <w:szCs w:val="20"/>
        </w:rPr>
        <w:t xml:space="preserve">  are Lagrange multipliers and differentiate w. r .t  f(s)</w:t>
      </w:r>
    </w:p>
    <w:p w:rsidR="005263C8" w:rsidRPr="00076F9F" w:rsidRDefault="005263C8" w:rsidP="005263C8">
      <w:pPr>
        <w:autoSpaceDE w:val="0"/>
        <w:autoSpaceDN w:val="0"/>
        <w:adjustRightInd w:val="0"/>
        <w:spacing w:line="360" w:lineRule="auto"/>
        <w:rPr>
          <w:rFonts w:ascii="Times New Roman" w:eastAsiaTheme="minorEastAsia" w:hAnsi="Times New Roman" w:cs="Times New Roman"/>
          <w:sz w:val="20"/>
          <w:szCs w:val="20"/>
        </w:rPr>
      </w:pPr>
      <w:r w:rsidRPr="00076F9F">
        <w:rPr>
          <w:rFonts w:ascii="Times New Roman" w:hAnsi="Times New Roman" w:cs="Times New Roman"/>
          <w:position w:val="-32"/>
          <w:sz w:val="20"/>
          <w:szCs w:val="20"/>
        </w:rPr>
        <w:object w:dxaOrig="3300" w:dyaOrig="760">
          <v:shape id="_x0000_i1037" type="#_x0000_t75" style="width:165.75pt;height:39pt" o:ole="">
            <v:imagedata r:id="rId35" o:title=""/>
          </v:shape>
          <o:OLEObject Type="Embed" ProgID="Equation.3" ShapeID="_x0000_i1037" DrawAspect="Content" ObjectID="_1774673725" r:id="rId36"/>
        </w:object>
      </w:r>
      <w:r w:rsidRPr="00076F9F">
        <w:rPr>
          <w:rFonts w:ascii="Times New Roman" w:eastAsiaTheme="minorEastAsia" w:hAnsi="Times New Roman" w:cs="Times New Roman"/>
          <w:sz w:val="20"/>
          <w:szCs w:val="20"/>
        </w:rPr>
        <w:t xml:space="preserve">+ </w:t>
      </w:r>
      <w:r w:rsidRPr="00076F9F">
        <w:rPr>
          <w:rFonts w:ascii="Times New Roman" w:eastAsiaTheme="minorEastAsia" w:hAnsi="Times New Roman" w:cs="Times New Roman"/>
          <w:position w:val="-32"/>
          <w:sz w:val="20"/>
          <w:szCs w:val="20"/>
        </w:rPr>
        <w:object w:dxaOrig="2120" w:dyaOrig="760">
          <v:shape id="_x0000_i1038" type="#_x0000_t75" style="width:105pt;height:39pt" o:ole="">
            <v:imagedata r:id="rId37" o:title=""/>
          </v:shape>
          <o:OLEObject Type="Embed" ProgID="Equation.3" ShapeID="_x0000_i1038" DrawAspect="Content" ObjectID="_1774673726" r:id="rId38"/>
        </w:object>
      </w:r>
      <w:r w:rsidRPr="00076F9F">
        <w:rPr>
          <w:rFonts w:ascii="Times New Roman" w:eastAsiaTheme="minorEastAsia" w:hAnsi="Times New Roman" w:cs="Times New Roman"/>
          <w:sz w:val="20"/>
          <w:szCs w:val="20"/>
        </w:rPr>
        <w:t xml:space="preserve"> +</w:t>
      </w:r>
      <w:r w:rsidRPr="00076F9F">
        <w:rPr>
          <w:rFonts w:ascii="Times New Roman" w:eastAsiaTheme="minorEastAsia" w:hAnsi="Times New Roman" w:cs="Times New Roman"/>
          <w:position w:val="-32"/>
          <w:sz w:val="20"/>
          <w:szCs w:val="20"/>
        </w:rPr>
        <w:object w:dxaOrig="2299" w:dyaOrig="760">
          <v:shape id="_x0000_i1039" type="#_x0000_t75" style="width:114.75pt;height:39pt" o:ole="">
            <v:imagedata r:id="rId39" o:title=""/>
          </v:shape>
          <o:OLEObject Type="Embed" ProgID="Equation.3" ShapeID="_x0000_i1039" DrawAspect="Content" ObjectID="_1774673727" r:id="rId40"/>
        </w:object>
      </w:r>
      <w:r w:rsidRPr="00076F9F">
        <w:rPr>
          <w:rFonts w:ascii="Times New Roman" w:eastAsiaTheme="minorEastAsia" w:hAnsi="Times New Roman" w:cs="Times New Roman"/>
          <w:sz w:val="20"/>
          <w:szCs w:val="20"/>
        </w:rPr>
        <w:t xml:space="preserve">]        </w:t>
      </w:r>
    </w:p>
    <w:p w:rsidR="005263C8" w:rsidRPr="00076F9F" w:rsidRDefault="00076F9F" w:rsidP="005263C8">
      <w:pPr>
        <w:autoSpaceDE w:val="0"/>
        <w:autoSpaceDN w:val="0"/>
        <w:adjustRightInd w:val="0"/>
        <w:spacing w:line="36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00225BAF" w:rsidRPr="00076F9F">
        <w:rPr>
          <w:rFonts w:ascii="Times New Roman" w:eastAsiaTheme="minorEastAsia" w:hAnsi="Times New Roman" w:cs="Times New Roman"/>
          <w:sz w:val="20"/>
          <w:szCs w:val="20"/>
        </w:rPr>
        <w:tab/>
      </w:r>
      <w:r w:rsidR="005263C8" w:rsidRPr="00076F9F">
        <w:rPr>
          <w:rFonts w:ascii="Times New Roman" w:eastAsiaTheme="minorEastAsia" w:hAnsi="Times New Roman" w:cs="Times New Roman"/>
          <w:sz w:val="20"/>
          <w:szCs w:val="20"/>
        </w:rPr>
        <w:t xml:space="preserve"> (3.3)        </w:t>
      </w:r>
    </w:p>
    <w:p w:rsidR="005263C8" w:rsidRPr="00076F9F" w:rsidRDefault="007B69F3" w:rsidP="005263C8">
      <w:pPr>
        <w:autoSpaceDE w:val="0"/>
        <w:autoSpaceDN w:val="0"/>
        <w:adjustRightInd w:val="0"/>
        <w:spacing w:line="360" w:lineRule="auto"/>
        <w:rPr>
          <w:rFonts w:ascii="Times New Roman" w:eastAsiaTheme="minorEastAsia" w:hAnsi="Times New Roman" w:cs="Times New Roman"/>
          <w:sz w:val="20"/>
          <w:szCs w:val="20"/>
        </w:rPr>
      </w:pPr>
      <w:r w:rsidRPr="007B69F3">
        <w:rPr>
          <w:rFonts w:ascii="Times New Roman" w:hAnsi="Times New Roman" w:cs="Times New Roman"/>
          <w:noProof/>
          <w:position w:val="-28"/>
          <w:sz w:val="20"/>
          <w:szCs w:val="20"/>
          <w:lang w:val="en-IN"/>
        </w:rPr>
        <w:pict>
          <v:shape id="_x0000_s1039" type="#_x0000_t75" style="position:absolute;margin-left:0;margin-top:.1pt;width:183.75pt;height:33pt;z-index:251660288;mso-position-horizontal:left">
            <v:imagedata r:id="rId41" o:title=""/>
            <w10:wrap type="square" side="right"/>
          </v:shape>
          <o:OLEObject Type="Embed" ProgID="Equation.3" ShapeID="_x0000_s1039" DrawAspect="Content" ObjectID="_1774673752" r:id="rId42"/>
        </w:pict>
      </w:r>
      <w:r w:rsidR="005263C8" w:rsidRPr="00076F9F">
        <w:rPr>
          <w:rFonts w:ascii="Times New Roman" w:eastAsiaTheme="minorEastAsia" w:hAnsi="Times New Roman" w:cs="Times New Roman"/>
          <w:sz w:val="20"/>
          <w:szCs w:val="20"/>
        </w:rPr>
        <w:br w:type="textWrapping" w:clear="all"/>
        <w:t xml:space="preserve">Now   </w:t>
      </w:r>
      <w:r w:rsidR="005263C8" w:rsidRPr="00076F9F">
        <w:rPr>
          <w:rFonts w:ascii="Times New Roman" w:eastAsiaTheme="minorEastAsia" w:hAnsi="Times New Roman" w:cs="Times New Roman"/>
          <w:position w:val="-28"/>
          <w:sz w:val="20"/>
          <w:szCs w:val="20"/>
        </w:rPr>
        <w:object w:dxaOrig="1080" w:dyaOrig="660">
          <v:shape id="_x0000_i1040" type="#_x0000_t75" style="width:54pt;height:33pt" o:ole="">
            <v:imagedata r:id="rId43" o:title=""/>
          </v:shape>
          <o:OLEObject Type="Embed" ProgID="Equation.3" ShapeID="_x0000_i1040" DrawAspect="Content" ObjectID="_1774673728" r:id="rId44"/>
        </w:object>
      </w:r>
      <w:r w:rsidR="005263C8" w:rsidRPr="00076F9F">
        <w:rPr>
          <w:rFonts w:ascii="Times New Roman" w:eastAsiaTheme="minorEastAsia" w:hAnsi="Times New Roman" w:cs="Times New Roman"/>
          <w:sz w:val="20"/>
          <w:szCs w:val="20"/>
        </w:rPr>
        <w:t xml:space="preserve">    then we get,</w:t>
      </w:r>
    </w:p>
    <w:p w:rsidR="005263C8" w:rsidRPr="00076F9F" w:rsidRDefault="005263C8" w:rsidP="005263C8">
      <w:pPr>
        <w:autoSpaceDE w:val="0"/>
        <w:autoSpaceDN w:val="0"/>
        <w:adjustRightInd w:val="0"/>
        <w:spacing w:line="360" w:lineRule="auto"/>
        <w:rPr>
          <w:rFonts w:ascii="Times New Roman" w:eastAsiaTheme="minorEastAsia" w:hAnsi="Times New Roman" w:cs="Times New Roman"/>
          <w:sz w:val="20"/>
          <w:szCs w:val="20"/>
        </w:rPr>
      </w:pPr>
      <w:r w:rsidRPr="00076F9F">
        <w:rPr>
          <w:rFonts w:ascii="Times New Roman" w:eastAsiaTheme="minorEastAsia" w:hAnsi="Times New Roman" w:cs="Times New Roman"/>
          <w:position w:val="-10"/>
          <w:sz w:val="20"/>
          <w:szCs w:val="20"/>
        </w:rPr>
        <w:object w:dxaOrig="1800" w:dyaOrig="360">
          <v:shape id="_x0000_i1041" type="#_x0000_t75" style="width:90pt;height:18pt" o:ole="">
            <v:imagedata r:id="rId45" o:title=""/>
          </v:shape>
          <o:OLEObject Type="Embed" ProgID="Equation.3" ShapeID="_x0000_i1041" DrawAspect="Content" ObjectID="_1774673729" r:id="rId46"/>
        </w:object>
      </w:r>
      <w:r w:rsidR="00076F9F">
        <w:rPr>
          <w:rFonts w:ascii="Times New Roman" w:eastAsiaTheme="minorEastAsia" w:hAnsi="Times New Roman" w:cs="Times New Roman"/>
          <w:sz w:val="20"/>
          <w:szCs w:val="20"/>
        </w:rPr>
        <w:tab/>
      </w:r>
      <w:r w:rsidR="00076F9F">
        <w:rPr>
          <w:rFonts w:ascii="Times New Roman" w:eastAsiaTheme="minorEastAsia" w:hAnsi="Times New Roman" w:cs="Times New Roman"/>
          <w:sz w:val="20"/>
          <w:szCs w:val="20"/>
        </w:rPr>
        <w:tab/>
      </w:r>
      <w:r w:rsidR="00225BAF" w:rsidRPr="00076F9F">
        <w:rPr>
          <w:rFonts w:ascii="Times New Roman" w:eastAsiaTheme="minorEastAsia" w:hAnsi="Times New Roman" w:cs="Times New Roman"/>
          <w:sz w:val="20"/>
          <w:szCs w:val="20"/>
        </w:rPr>
        <w:tab/>
      </w:r>
      <w:r w:rsidRPr="00076F9F">
        <w:rPr>
          <w:rFonts w:ascii="Times New Roman" w:eastAsiaTheme="minorEastAsia" w:hAnsi="Times New Roman" w:cs="Times New Roman"/>
          <w:sz w:val="20"/>
          <w:szCs w:val="20"/>
        </w:rPr>
        <w:t xml:space="preserve"> (3.4)                                                                                                                    </w:t>
      </w:r>
    </w:p>
    <w:p w:rsidR="005263C8" w:rsidRPr="00076F9F" w:rsidRDefault="00BC4823" w:rsidP="005263C8">
      <w:pPr>
        <w:autoSpaceDE w:val="0"/>
        <w:autoSpaceDN w:val="0"/>
        <w:adjustRightInd w:val="0"/>
        <w:spacing w:line="360" w:lineRule="auto"/>
        <w:rPr>
          <w:rFonts w:ascii="Times New Roman" w:eastAsiaTheme="minorEastAsia" w:hAnsi="Times New Roman" w:cs="Times New Roman"/>
          <w:sz w:val="20"/>
          <w:szCs w:val="20"/>
        </w:rPr>
      </w:pPr>
      <w:r w:rsidRPr="00BC4823">
        <w:rPr>
          <w:rFonts w:ascii="Times New Roman" w:eastAsiaTheme="minorEastAsia" w:hAnsi="Times New Roman" w:cs="Times New Roman"/>
          <w:sz w:val="20"/>
          <w:szCs w:val="20"/>
        </w:rPr>
        <w:t xml:space="preserve">From constraint (2) and equation (3.4), now    </w:t>
      </w:r>
    </w:p>
    <w:p w:rsidR="005263C8" w:rsidRPr="00076F9F" w:rsidRDefault="005263C8" w:rsidP="005263C8">
      <w:pPr>
        <w:autoSpaceDE w:val="0"/>
        <w:autoSpaceDN w:val="0"/>
        <w:adjustRightInd w:val="0"/>
        <w:spacing w:line="360" w:lineRule="auto"/>
        <w:rPr>
          <w:rFonts w:ascii="Times New Roman" w:eastAsiaTheme="minorEastAsia" w:hAnsi="Times New Roman" w:cs="Times New Roman"/>
          <w:sz w:val="20"/>
          <w:szCs w:val="20"/>
        </w:rPr>
      </w:pPr>
      <w:r w:rsidRPr="00076F9F">
        <w:rPr>
          <w:rFonts w:ascii="Times New Roman" w:eastAsiaTheme="minorEastAsia" w:hAnsi="Times New Roman" w:cs="Times New Roman"/>
          <w:position w:val="-32"/>
          <w:sz w:val="20"/>
          <w:szCs w:val="20"/>
        </w:rPr>
        <w:object w:dxaOrig="1219" w:dyaOrig="760">
          <v:shape id="_x0000_i1042" type="#_x0000_t75" style="width:61.5pt;height:39pt" o:ole="">
            <v:imagedata r:id="rId47" o:title=""/>
          </v:shape>
          <o:OLEObject Type="Embed" ProgID="Equation.3" ShapeID="_x0000_i1042" DrawAspect="Content" ObjectID="_1774673730" r:id="rId48"/>
        </w:object>
      </w:r>
    </w:p>
    <w:p w:rsidR="005263C8" w:rsidRPr="00076F9F" w:rsidRDefault="005263C8" w:rsidP="005263C8">
      <w:pPr>
        <w:autoSpaceDE w:val="0"/>
        <w:autoSpaceDN w:val="0"/>
        <w:adjustRightInd w:val="0"/>
        <w:spacing w:line="360" w:lineRule="auto"/>
        <w:rPr>
          <w:rFonts w:ascii="Times New Roman" w:eastAsiaTheme="minorEastAsia" w:hAnsi="Times New Roman" w:cs="Times New Roman"/>
          <w:sz w:val="20"/>
          <w:szCs w:val="20"/>
        </w:rPr>
      </w:pPr>
      <w:r w:rsidRPr="00076F9F">
        <w:rPr>
          <w:rFonts w:ascii="Times New Roman" w:eastAsiaTheme="minorEastAsia" w:hAnsi="Times New Roman" w:cs="Times New Roman"/>
          <w:position w:val="-32"/>
          <w:sz w:val="20"/>
          <w:szCs w:val="20"/>
        </w:rPr>
        <w:object w:dxaOrig="1900" w:dyaOrig="760">
          <v:shape id="_x0000_i1043" type="#_x0000_t75" style="width:96pt;height:39pt" o:ole="">
            <v:imagedata r:id="rId49" o:title=""/>
          </v:shape>
          <o:OLEObject Type="Embed" ProgID="Equation.3" ShapeID="_x0000_i1043" DrawAspect="Content" ObjectID="_1774673731" r:id="rId50"/>
        </w:object>
      </w:r>
      <w:r w:rsidRPr="00076F9F">
        <w:rPr>
          <w:rFonts w:ascii="Times New Roman" w:eastAsiaTheme="minorEastAsia" w:hAnsi="Times New Roman" w:cs="Times New Roman"/>
          <w:sz w:val="20"/>
          <w:szCs w:val="20"/>
        </w:rPr>
        <w:t xml:space="preserve"> ; or </w:t>
      </w:r>
      <w:r w:rsidRPr="00076F9F">
        <w:rPr>
          <w:rFonts w:ascii="Times New Roman" w:eastAsiaTheme="minorEastAsia" w:hAnsi="Times New Roman" w:cs="Times New Roman"/>
          <w:position w:val="-32"/>
          <w:sz w:val="20"/>
          <w:szCs w:val="20"/>
        </w:rPr>
        <w:object w:dxaOrig="1920" w:dyaOrig="760">
          <v:shape id="_x0000_i1044" type="#_x0000_t75" style="width:95.25pt;height:39pt" o:ole="">
            <v:imagedata r:id="rId51" o:title=""/>
          </v:shape>
          <o:OLEObject Type="Embed" ProgID="Equation.3" ShapeID="_x0000_i1044" DrawAspect="Content" ObjectID="_1774673732" r:id="rId52"/>
        </w:object>
      </w:r>
    </w:p>
    <w:p w:rsidR="005263C8" w:rsidRPr="00076F9F" w:rsidRDefault="005263C8" w:rsidP="005263C8">
      <w:pPr>
        <w:autoSpaceDE w:val="0"/>
        <w:autoSpaceDN w:val="0"/>
        <w:adjustRightInd w:val="0"/>
        <w:spacing w:line="360" w:lineRule="auto"/>
        <w:rPr>
          <w:rFonts w:ascii="Times New Roman" w:eastAsiaTheme="minorEastAsia" w:hAnsi="Times New Roman" w:cs="Times New Roman"/>
          <w:sz w:val="20"/>
          <w:szCs w:val="20"/>
        </w:rPr>
      </w:pPr>
      <w:r w:rsidRPr="00076F9F">
        <w:rPr>
          <w:rFonts w:ascii="Times New Roman" w:eastAsiaTheme="minorEastAsia" w:hAnsi="Times New Roman" w:cs="Times New Roman"/>
          <w:position w:val="-30"/>
          <w:sz w:val="20"/>
          <w:szCs w:val="20"/>
        </w:rPr>
        <w:object w:dxaOrig="1780" w:dyaOrig="700">
          <v:shape id="_x0000_i1045" type="#_x0000_t75" style="width:89.25pt;height:35.25pt" o:ole="">
            <v:imagedata r:id="rId53" o:title=""/>
          </v:shape>
          <o:OLEObject Type="Embed" ProgID="Equation.3" ShapeID="_x0000_i1045" DrawAspect="Content" ObjectID="_1774673733" r:id="rId54"/>
        </w:object>
      </w:r>
      <w:r w:rsidR="00225BAF" w:rsidRPr="00076F9F">
        <w:rPr>
          <w:rFonts w:ascii="Times New Roman" w:eastAsiaTheme="minorEastAsia" w:hAnsi="Times New Roman" w:cs="Times New Roman"/>
          <w:sz w:val="20"/>
          <w:szCs w:val="20"/>
        </w:rPr>
        <w:tab/>
      </w:r>
      <w:r w:rsidR="00076F9F">
        <w:rPr>
          <w:rFonts w:ascii="Times New Roman" w:eastAsiaTheme="minorEastAsia" w:hAnsi="Times New Roman" w:cs="Times New Roman"/>
          <w:sz w:val="20"/>
          <w:szCs w:val="20"/>
        </w:rPr>
        <w:tab/>
      </w:r>
      <w:r w:rsidR="00076F9F">
        <w:rPr>
          <w:rFonts w:ascii="Times New Roman" w:eastAsiaTheme="minorEastAsia" w:hAnsi="Times New Roman" w:cs="Times New Roman"/>
          <w:sz w:val="20"/>
          <w:szCs w:val="20"/>
        </w:rPr>
        <w:tab/>
      </w:r>
      <w:r w:rsidRPr="00076F9F">
        <w:rPr>
          <w:rFonts w:ascii="Times New Roman" w:eastAsiaTheme="minorEastAsia" w:hAnsi="Times New Roman" w:cs="Times New Roman"/>
          <w:sz w:val="20"/>
          <w:szCs w:val="20"/>
        </w:rPr>
        <w:t>(3.5)</w:t>
      </w:r>
    </w:p>
    <w:p w:rsidR="005263C8" w:rsidRPr="00076F9F" w:rsidRDefault="005263C8" w:rsidP="005263C8">
      <w:pPr>
        <w:autoSpaceDE w:val="0"/>
        <w:autoSpaceDN w:val="0"/>
        <w:adjustRightInd w:val="0"/>
        <w:spacing w:line="360" w:lineRule="auto"/>
        <w:rPr>
          <w:rFonts w:ascii="Times New Roman" w:eastAsiaTheme="minorEastAsia" w:hAnsi="Times New Roman" w:cs="Times New Roman"/>
          <w:sz w:val="20"/>
          <w:szCs w:val="20"/>
        </w:rPr>
      </w:pPr>
      <w:r w:rsidRPr="00076F9F">
        <w:rPr>
          <w:rFonts w:ascii="Times New Roman" w:eastAsiaTheme="minorEastAsia" w:hAnsi="Times New Roman" w:cs="Times New Roman"/>
          <w:sz w:val="20"/>
          <w:szCs w:val="20"/>
        </w:rPr>
        <w:t xml:space="preserve">From eq.(3.4) and eq.(3.5)            </w:t>
      </w:r>
    </w:p>
    <w:p w:rsidR="005263C8" w:rsidRPr="00076F9F" w:rsidRDefault="005263C8" w:rsidP="005263C8">
      <w:pPr>
        <w:autoSpaceDE w:val="0"/>
        <w:autoSpaceDN w:val="0"/>
        <w:adjustRightInd w:val="0"/>
        <w:spacing w:line="360" w:lineRule="auto"/>
        <w:rPr>
          <w:rFonts w:ascii="Times New Roman" w:eastAsiaTheme="minorEastAsia" w:hAnsi="Times New Roman" w:cs="Times New Roman"/>
          <w:sz w:val="20"/>
          <w:szCs w:val="20"/>
        </w:rPr>
      </w:pPr>
      <w:r w:rsidRPr="00076F9F">
        <w:rPr>
          <w:rFonts w:ascii="Times New Roman" w:eastAsiaTheme="minorEastAsia" w:hAnsi="Times New Roman" w:cs="Times New Roman"/>
          <w:position w:val="-30"/>
          <w:sz w:val="20"/>
          <w:szCs w:val="20"/>
        </w:rPr>
        <w:object w:dxaOrig="2220" w:dyaOrig="700">
          <v:shape id="_x0000_i1046" type="#_x0000_t75" style="width:111pt;height:35.25pt" o:ole="">
            <v:imagedata r:id="rId55" o:title=""/>
          </v:shape>
          <o:OLEObject Type="Embed" ProgID="Equation.3" ShapeID="_x0000_i1046" DrawAspect="Content" ObjectID="_1774673734" r:id="rId56"/>
        </w:object>
      </w:r>
      <w:r w:rsidR="00076F9F">
        <w:rPr>
          <w:rFonts w:ascii="Times New Roman" w:eastAsiaTheme="minorEastAsia" w:hAnsi="Times New Roman" w:cs="Times New Roman"/>
          <w:sz w:val="20"/>
          <w:szCs w:val="20"/>
        </w:rPr>
        <w:tab/>
      </w:r>
      <w:r w:rsidR="00076F9F">
        <w:rPr>
          <w:rFonts w:ascii="Times New Roman" w:eastAsiaTheme="minorEastAsia" w:hAnsi="Times New Roman" w:cs="Times New Roman"/>
          <w:sz w:val="20"/>
          <w:szCs w:val="20"/>
        </w:rPr>
        <w:tab/>
      </w:r>
      <w:r w:rsidR="00076F9F">
        <w:rPr>
          <w:rFonts w:ascii="Times New Roman" w:eastAsiaTheme="minorEastAsia" w:hAnsi="Times New Roman" w:cs="Times New Roman"/>
          <w:sz w:val="20"/>
          <w:szCs w:val="20"/>
        </w:rPr>
        <w:tab/>
      </w:r>
      <w:r w:rsidR="00225BAF" w:rsidRPr="00076F9F">
        <w:rPr>
          <w:rFonts w:ascii="Times New Roman" w:eastAsiaTheme="minorEastAsia" w:hAnsi="Times New Roman" w:cs="Times New Roman"/>
          <w:sz w:val="20"/>
          <w:szCs w:val="20"/>
        </w:rPr>
        <w:tab/>
      </w:r>
      <w:r w:rsidRPr="00076F9F">
        <w:rPr>
          <w:rFonts w:ascii="Times New Roman" w:eastAsiaTheme="minorEastAsia" w:hAnsi="Times New Roman" w:cs="Times New Roman"/>
          <w:sz w:val="20"/>
          <w:szCs w:val="20"/>
        </w:rPr>
        <w:t xml:space="preserve"> (3.6)</w:t>
      </w:r>
    </w:p>
    <w:p w:rsidR="005263C8" w:rsidRPr="00076F9F" w:rsidRDefault="005263C8" w:rsidP="005263C8">
      <w:pPr>
        <w:autoSpaceDE w:val="0"/>
        <w:autoSpaceDN w:val="0"/>
        <w:adjustRightInd w:val="0"/>
        <w:spacing w:line="360" w:lineRule="auto"/>
        <w:rPr>
          <w:rFonts w:ascii="Times New Roman" w:eastAsiaTheme="minorEastAsia" w:hAnsi="Times New Roman" w:cs="Times New Roman"/>
          <w:sz w:val="20"/>
          <w:szCs w:val="20"/>
        </w:rPr>
      </w:pPr>
      <w:r w:rsidRPr="00076F9F">
        <w:rPr>
          <w:rFonts w:ascii="Times New Roman" w:eastAsiaTheme="minorEastAsia" w:hAnsi="Times New Roman" w:cs="Times New Roman"/>
          <w:sz w:val="20"/>
          <w:szCs w:val="20"/>
        </w:rPr>
        <w:t>Now from constraint (3) and eq.(3.6)</w:t>
      </w:r>
    </w:p>
    <w:p w:rsidR="005263C8" w:rsidRPr="00076F9F" w:rsidRDefault="005263C8" w:rsidP="005263C8">
      <w:pPr>
        <w:autoSpaceDE w:val="0"/>
        <w:autoSpaceDN w:val="0"/>
        <w:adjustRightInd w:val="0"/>
        <w:spacing w:line="360" w:lineRule="auto"/>
        <w:rPr>
          <w:rFonts w:ascii="Times New Roman" w:eastAsiaTheme="minorEastAsia" w:hAnsi="Times New Roman" w:cs="Times New Roman"/>
          <w:sz w:val="20"/>
          <w:szCs w:val="20"/>
        </w:rPr>
      </w:pPr>
      <w:r w:rsidRPr="00076F9F">
        <w:rPr>
          <w:rFonts w:ascii="Times New Roman" w:eastAsiaTheme="minorEastAsia" w:hAnsi="Times New Roman" w:cs="Times New Roman"/>
          <w:position w:val="-32"/>
          <w:sz w:val="20"/>
          <w:szCs w:val="20"/>
        </w:rPr>
        <w:object w:dxaOrig="1579" w:dyaOrig="760">
          <v:shape id="_x0000_i1047" type="#_x0000_t75" style="width:80.25pt;height:39pt" o:ole="">
            <v:imagedata r:id="rId57" o:title=""/>
          </v:shape>
          <o:OLEObject Type="Embed" ProgID="Equation.3" ShapeID="_x0000_i1047" DrawAspect="Content" ObjectID="_1774673735" r:id="rId58"/>
        </w:object>
      </w:r>
    </w:p>
    <w:p w:rsidR="005263C8" w:rsidRPr="00076F9F" w:rsidRDefault="007B69F3" w:rsidP="005263C8">
      <w:pPr>
        <w:autoSpaceDE w:val="0"/>
        <w:autoSpaceDN w:val="0"/>
        <w:adjustRightInd w:val="0"/>
        <w:spacing w:line="360" w:lineRule="auto"/>
        <w:ind w:left="567"/>
        <w:rPr>
          <w:rFonts w:ascii="Times New Roman" w:eastAsiaTheme="minorEastAsia" w:hAnsi="Times New Roman" w:cs="Times New Roman"/>
          <w:sz w:val="20"/>
          <w:szCs w:val="20"/>
        </w:rPr>
      </w:pPr>
      <w:r w:rsidRPr="007B69F3">
        <w:rPr>
          <w:rFonts w:ascii="Times New Roman" w:hAnsi="Times New Roman" w:cs="Times New Roman"/>
          <w:noProof/>
          <w:position w:val="-30"/>
          <w:sz w:val="20"/>
          <w:szCs w:val="20"/>
          <w:lang w:val="en-IN"/>
        </w:rPr>
        <w:pict>
          <v:shape id="_x0000_s1040" type="#_x0000_t75" style="position:absolute;left:0;text-align:left;margin-left:1.5pt;margin-top:5.8pt;width:129pt;height:38.25pt;z-index:251661312">
            <v:imagedata r:id="rId59" o:title=""/>
            <w10:wrap type="square" side="right"/>
          </v:shape>
          <o:OLEObject Type="Embed" ProgID="Equation.3" ShapeID="_x0000_s1040" DrawAspect="Content" ObjectID="_1774673753" r:id="rId60"/>
        </w:pict>
      </w:r>
      <w:r w:rsidR="00225BAF" w:rsidRPr="00076F9F">
        <w:rPr>
          <w:rFonts w:ascii="Times New Roman" w:eastAsiaTheme="minorEastAsia" w:hAnsi="Times New Roman" w:cs="Times New Roman"/>
          <w:sz w:val="20"/>
          <w:szCs w:val="20"/>
        </w:rPr>
        <w:tab/>
      </w:r>
      <w:r w:rsidR="00076F9F">
        <w:rPr>
          <w:rFonts w:ascii="Times New Roman" w:eastAsiaTheme="minorEastAsia" w:hAnsi="Times New Roman" w:cs="Times New Roman"/>
          <w:sz w:val="20"/>
          <w:szCs w:val="20"/>
        </w:rPr>
        <w:tab/>
      </w:r>
      <w:r w:rsidR="00076F9F">
        <w:rPr>
          <w:rFonts w:ascii="Times New Roman" w:eastAsiaTheme="minorEastAsia" w:hAnsi="Times New Roman" w:cs="Times New Roman"/>
          <w:sz w:val="20"/>
          <w:szCs w:val="20"/>
        </w:rPr>
        <w:tab/>
      </w:r>
      <w:r w:rsidR="005263C8" w:rsidRPr="00076F9F">
        <w:rPr>
          <w:rFonts w:ascii="Times New Roman" w:eastAsiaTheme="minorEastAsia" w:hAnsi="Times New Roman" w:cs="Times New Roman"/>
          <w:sz w:val="20"/>
          <w:szCs w:val="20"/>
        </w:rPr>
        <w:t xml:space="preserve"> (3.7)</w:t>
      </w:r>
    </w:p>
    <w:p w:rsidR="005263C8" w:rsidRPr="00076F9F" w:rsidRDefault="005263C8" w:rsidP="00076F9F">
      <w:pPr>
        <w:autoSpaceDE w:val="0"/>
        <w:autoSpaceDN w:val="0"/>
        <w:adjustRightInd w:val="0"/>
        <w:spacing w:line="360" w:lineRule="auto"/>
        <w:ind w:left="7200"/>
        <w:rPr>
          <w:rFonts w:ascii="Times New Roman" w:eastAsiaTheme="minorEastAsia" w:hAnsi="Times New Roman" w:cs="Times New Roman"/>
          <w:sz w:val="20"/>
          <w:szCs w:val="20"/>
        </w:rPr>
      </w:pPr>
    </w:p>
    <w:p w:rsidR="005263C8" w:rsidRPr="00076F9F" w:rsidRDefault="007B69F3" w:rsidP="005263C8">
      <w:pPr>
        <w:autoSpaceDE w:val="0"/>
        <w:autoSpaceDN w:val="0"/>
        <w:adjustRightInd w:val="0"/>
        <w:spacing w:line="360" w:lineRule="auto"/>
        <w:ind w:left="7200"/>
        <w:rPr>
          <w:rFonts w:ascii="Times New Roman" w:eastAsiaTheme="minorEastAsia" w:hAnsi="Times New Roman" w:cs="Times New Roman"/>
          <w:sz w:val="20"/>
          <w:szCs w:val="20"/>
        </w:rPr>
      </w:pPr>
      <w:r>
        <w:rPr>
          <w:rFonts w:ascii="Times New Roman" w:eastAsiaTheme="minorEastAsia" w:hAnsi="Times New Roman" w:cs="Times New Roman"/>
          <w:noProof/>
          <w:sz w:val="20"/>
          <w:szCs w:val="20"/>
        </w:rPr>
        <w:pict>
          <v:shape id="_x0000_s1041" type="#_x0000_t75" style="position:absolute;left:0;text-align:left;margin-left:6pt;margin-top:3.75pt;width:130.05pt;height:38.25pt;z-index:251662336">
            <v:imagedata r:id="rId61" o:title=""/>
            <w10:wrap type="square" side="right"/>
          </v:shape>
          <o:OLEObject Type="Embed" ProgID="Equation.3" ShapeID="_x0000_s1041" DrawAspect="Content" ObjectID="_1774673754" r:id="rId62"/>
        </w:pict>
      </w:r>
    </w:p>
    <w:p w:rsidR="005263C8" w:rsidRPr="00076F9F" w:rsidRDefault="005263C8" w:rsidP="005263C8">
      <w:pPr>
        <w:autoSpaceDE w:val="0"/>
        <w:autoSpaceDN w:val="0"/>
        <w:adjustRightInd w:val="0"/>
        <w:spacing w:line="360" w:lineRule="auto"/>
        <w:rPr>
          <w:rFonts w:ascii="Times New Roman" w:eastAsiaTheme="minorEastAsia" w:hAnsi="Times New Roman" w:cs="Times New Roman"/>
          <w:sz w:val="20"/>
          <w:szCs w:val="20"/>
        </w:rPr>
      </w:pPr>
    </w:p>
    <w:p w:rsidR="005263C8" w:rsidRPr="00076F9F" w:rsidRDefault="005263C8" w:rsidP="005263C8">
      <w:pPr>
        <w:autoSpaceDE w:val="0"/>
        <w:autoSpaceDN w:val="0"/>
        <w:adjustRightInd w:val="0"/>
        <w:spacing w:line="360" w:lineRule="auto"/>
        <w:rPr>
          <w:rFonts w:ascii="Times New Roman" w:eastAsiaTheme="minorEastAsia" w:hAnsi="Times New Roman" w:cs="Times New Roman"/>
          <w:sz w:val="20"/>
          <w:szCs w:val="20"/>
        </w:rPr>
      </w:pPr>
      <w:r w:rsidRPr="00076F9F">
        <w:rPr>
          <w:rFonts w:ascii="Times New Roman" w:eastAsiaTheme="minorEastAsia" w:hAnsi="Times New Roman" w:cs="Times New Roman"/>
          <w:position w:val="-30"/>
          <w:sz w:val="20"/>
          <w:szCs w:val="20"/>
        </w:rPr>
        <w:object w:dxaOrig="2380" w:dyaOrig="720">
          <v:shape id="_x0000_i1048" type="#_x0000_t75" style="width:119.25pt;height:36.75pt" o:ole="">
            <v:imagedata r:id="rId63" o:title=""/>
          </v:shape>
          <o:OLEObject Type="Embed" ProgID="Equation.3" ShapeID="_x0000_i1048" DrawAspect="Content" ObjectID="_1774673736" r:id="rId64"/>
        </w:object>
      </w:r>
      <w:r w:rsidR="00076F9F">
        <w:rPr>
          <w:rFonts w:ascii="Times New Roman" w:eastAsiaTheme="minorEastAsia" w:hAnsi="Times New Roman" w:cs="Times New Roman"/>
          <w:sz w:val="20"/>
          <w:szCs w:val="20"/>
        </w:rPr>
        <w:tab/>
      </w:r>
      <w:r w:rsidR="00076F9F">
        <w:rPr>
          <w:rFonts w:ascii="Times New Roman" w:eastAsiaTheme="minorEastAsia" w:hAnsi="Times New Roman" w:cs="Times New Roman"/>
          <w:sz w:val="20"/>
          <w:szCs w:val="20"/>
        </w:rPr>
        <w:tab/>
      </w:r>
      <w:r w:rsidR="00076F9F">
        <w:rPr>
          <w:rFonts w:ascii="Times New Roman" w:eastAsiaTheme="minorEastAsia" w:hAnsi="Times New Roman" w:cs="Times New Roman"/>
          <w:sz w:val="20"/>
          <w:szCs w:val="20"/>
        </w:rPr>
        <w:tab/>
      </w:r>
      <w:r w:rsidRPr="00076F9F">
        <w:rPr>
          <w:rFonts w:ascii="Times New Roman" w:eastAsiaTheme="minorEastAsia" w:hAnsi="Times New Roman" w:cs="Times New Roman"/>
          <w:sz w:val="20"/>
          <w:szCs w:val="20"/>
        </w:rPr>
        <w:t xml:space="preserve">   (3.8)</w:t>
      </w:r>
    </w:p>
    <w:p w:rsidR="005263C8" w:rsidRPr="00076F9F" w:rsidRDefault="005263C8" w:rsidP="005263C8">
      <w:pPr>
        <w:autoSpaceDE w:val="0"/>
        <w:autoSpaceDN w:val="0"/>
        <w:adjustRightInd w:val="0"/>
        <w:rPr>
          <w:rFonts w:ascii="Times New Roman" w:eastAsiaTheme="minorEastAsia" w:hAnsi="Times New Roman" w:cs="Times New Roman"/>
          <w:sz w:val="20"/>
          <w:szCs w:val="20"/>
        </w:rPr>
      </w:pPr>
      <w:r w:rsidRPr="00076F9F">
        <w:rPr>
          <w:rFonts w:ascii="Times New Roman" w:eastAsiaTheme="minorEastAsia" w:hAnsi="Times New Roman" w:cs="Times New Roman"/>
          <w:noProof/>
          <w:sz w:val="20"/>
          <w:szCs w:val="20"/>
        </w:rPr>
        <w:lastRenderedPageBreak/>
        <w:drawing>
          <wp:inline distT="0" distB="0" distL="0" distR="0">
            <wp:extent cx="4695825" cy="235267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srcRect/>
                    <a:stretch>
                      <a:fillRect/>
                    </a:stretch>
                  </pic:blipFill>
                  <pic:spPr bwMode="auto">
                    <a:xfrm>
                      <a:off x="0" y="0"/>
                      <a:ext cx="4695825" cy="2352675"/>
                    </a:xfrm>
                    <a:prstGeom prst="rect">
                      <a:avLst/>
                    </a:prstGeom>
                    <a:noFill/>
                    <a:ln w="9525">
                      <a:noFill/>
                      <a:miter lim="800000"/>
                      <a:headEnd/>
                      <a:tailEnd/>
                    </a:ln>
                  </pic:spPr>
                </pic:pic>
              </a:graphicData>
            </a:graphic>
          </wp:inline>
        </w:drawing>
      </w:r>
    </w:p>
    <w:p w:rsidR="005263C8" w:rsidRDefault="005263C8" w:rsidP="00BC4823">
      <w:pPr>
        <w:autoSpaceDE w:val="0"/>
        <w:autoSpaceDN w:val="0"/>
        <w:adjustRightInd w:val="0"/>
        <w:ind w:left="2160" w:firstLine="720"/>
        <w:rPr>
          <w:rFonts w:ascii="Times New Roman" w:eastAsiaTheme="minorEastAsia" w:hAnsi="Times New Roman" w:cs="Times New Roman"/>
          <w:sz w:val="20"/>
          <w:szCs w:val="20"/>
        </w:rPr>
      </w:pPr>
      <w:r w:rsidRPr="00076F9F">
        <w:rPr>
          <w:rFonts w:ascii="Times New Roman" w:eastAsiaTheme="minorEastAsia" w:hAnsi="Times New Roman" w:cs="Times New Roman"/>
          <w:sz w:val="20"/>
          <w:szCs w:val="20"/>
        </w:rPr>
        <w:t xml:space="preserve">Fig.4 </w:t>
      </w:r>
      <w:r w:rsidR="00BC4823" w:rsidRPr="00BC4823">
        <w:rPr>
          <w:rFonts w:ascii="Times New Roman" w:eastAsiaTheme="minorEastAsia" w:hAnsi="Times New Roman" w:cs="Times New Roman"/>
          <w:sz w:val="20"/>
          <w:szCs w:val="20"/>
        </w:rPr>
        <w:t>Plot of the lemda2 (λ2) and mean (µr) together</w:t>
      </w:r>
    </w:p>
    <w:p w:rsidR="00BC4823" w:rsidRPr="00076F9F" w:rsidRDefault="00BC4823" w:rsidP="00BC4823">
      <w:pPr>
        <w:autoSpaceDE w:val="0"/>
        <w:autoSpaceDN w:val="0"/>
        <w:adjustRightInd w:val="0"/>
        <w:ind w:left="2160" w:firstLine="720"/>
        <w:rPr>
          <w:rFonts w:ascii="Times New Roman" w:eastAsiaTheme="minorEastAsia" w:hAnsi="Times New Roman" w:cs="Times New Roman"/>
          <w:sz w:val="20"/>
          <w:szCs w:val="20"/>
        </w:rPr>
      </w:pPr>
    </w:p>
    <w:p w:rsidR="005263C8" w:rsidRPr="00076F9F" w:rsidRDefault="005263C8" w:rsidP="005263C8">
      <w:pPr>
        <w:autoSpaceDE w:val="0"/>
        <w:autoSpaceDN w:val="0"/>
        <w:adjustRightInd w:val="0"/>
        <w:rPr>
          <w:rFonts w:ascii="Times New Roman" w:eastAsiaTheme="minorEastAsia" w:hAnsi="Times New Roman" w:cs="Times New Roman"/>
          <w:sz w:val="20"/>
          <w:szCs w:val="20"/>
        </w:rPr>
      </w:pPr>
      <w:r w:rsidRPr="00076F9F">
        <w:rPr>
          <w:rFonts w:ascii="Times New Roman" w:eastAsiaTheme="minorEastAsia" w:hAnsi="Times New Roman" w:cs="Times New Roman"/>
          <w:sz w:val="20"/>
          <w:szCs w:val="20"/>
        </w:rPr>
        <w:t xml:space="preserve">Now when  </w:t>
      </w:r>
      <m:oMath>
        <m:r>
          <m:rPr>
            <m:sty m:val="p"/>
          </m:rPr>
          <w:rPr>
            <w:rFonts w:ascii="Times New Roman" w:eastAsiaTheme="minorEastAsia" w:hAnsi="Times New Roman" w:cs="Times New Roman"/>
            <w:sz w:val="20"/>
            <w:szCs w:val="20"/>
          </w:rPr>
          <m:t>λ</m:t>
        </m:r>
        <m:r>
          <m:rPr>
            <m:sty m:val="p"/>
          </m:rPr>
          <w:rPr>
            <w:rFonts w:ascii="Cambria Math" w:eastAsiaTheme="minorEastAsia" w:hAnsi="Times New Roman" w:cs="Times New Roman"/>
            <w:sz w:val="20"/>
            <w:szCs w:val="20"/>
          </w:rPr>
          <m:t>2</m:t>
        </m:r>
      </m:oMath>
      <w:r w:rsidRPr="00076F9F">
        <w:rPr>
          <w:rFonts w:ascii="Times New Roman" w:eastAsiaTheme="minorEastAsia" w:hAnsi="Times New Roman" w:cs="Times New Roman"/>
          <w:sz w:val="20"/>
          <w:szCs w:val="20"/>
        </w:rPr>
        <w:t xml:space="preserve"> = 0 ;</w:t>
      </w:r>
    </w:p>
    <w:p w:rsidR="005263C8" w:rsidRPr="00076F9F" w:rsidRDefault="005263C8" w:rsidP="005263C8">
      <w:pPr>
        <w:autoSpaceDE w:val="0"/>
        <w:autoSpaceDN w:val="0"/>
        <w:adjustRightInd w:val="0"/>
        <w:rPr>
          <w:rFonts w:ascii="Times New Roman" w:eastAsiaTheme="minorEastAsia" w:hAnsi="Times New Roman" w:cs="Times New Roman"/>
          <w:sz w:val="20"/>
          <w:szCs w:val="20"/>
        </w:rPr>
      </w:pPr>
      <w:r w:rsidRPr="00076F9F">
        <w:rPr>
          <w:rFonts w:ascii="Times New Roman" w:eastAsiaTheme="minorEastAsia" w:hAnsi="Times New Roman" w:cs="Times New Roman"/>
          <w:position w:val="-30"/>
          <w:sz w:val="20"/>
          <w:szCs w:val="20"/>
        </w:rPr>
        <w:object w:dxaOrig="4180" w:dyaOrig="700">
          <v:shape id="_x0000_i1049" type="#_x0000_t75" style="width:210pt;height:35.25pt" o:ole="">
            <v:imagedata r:id="rId66" o:title=""/>
          </v:shape>
          <o:OLEObject Type="Embed" ProgID="Equation.3" ShapeID="_x0000_i1049" DrawAspect="Content" ObjectID="_1774673737" r:id="rId67"/>
        </w:object>
      </w:r>
      <w:r w:rsidRPr="00076F9F">
        <w:rPr>
          <w:rFonts w:ascii="Times New Roman" w:eastAsiaTheme="minorEastAsia" w:hAnsi="Times New Roman" w:cs="Times New Roman"/>
          <w:position w:val="-10"/>
          <w:sz w:val="20"/>
          <w:szCs w:val="20"/>
        </w:rPr>
        <w:object w:dxaOrig="180" w:dyaOrig="340">
          <v:shape id="_x0000_i1050" type="#_x0000_t75" style="width:8.25pt;height:17.25pt" o:ole="">
            <v:imagedata r:id="rId68" o:title=""/>
          </v:shape>
          <o:OLEObject Type="Embed" ProgID="Equation.3" ShapeID="_x0000_i1050" DrawAspect="Content" ObjectID="_1774673738" r:id="rId69"/>
        </w:object>
      </w:r>
      <w:r w:rsidR="00076F9F">
        <w:rPr>
          <w:rFonts w:ascii="Times New Roman" w:eastAsiaTheme="minorEastAsia" w:hAnsi="Times New Roman" w:cs="Times New Roman"/>
          <w:sz w:val="20"/>
          <w:szCs w:val="20"/>
        </w:rPr>
        <w:tab/>
      </w:r>
      <w:r w:rsidR="00076F9F">
        <w:rPr>
          <w:rFonts w:ascii="Times New Roman" w:eastAsiaTheme="minorEastAsia" w:hAnsi="Times New Roman" w:cs="Times New Roman"/>
          <w:sz w:val="20"/>
          <w:szCs w:val="20"/>
        </w:rPr>
        <w:tab/>
      </w:r>
      <w:r w:rsidR="00076F9F">
        <w:rPr>
          <w:rFonts w:ascii="Times New Roman" w:eastAsiaTheme="minorEastAsia" w:hAnsi="Times New Roman" w:cs="Times New Roman"/>
          <w:sz w:val="20"/>
          <w:szCs w:val="20"/>
        </w:rPr>
        <w:tab/>
      </w:r>
      <w:r w:rsidRPr="00076F9F">
        <w:rPr>
          <w:rFonts w:ascii="Times New Roman" w:eastAsiaTheme="minorEastAsia" w:hAnsi="Times New Roman" w:cs="Times New Roman"/>
          <w:sz w:val="20"/>
          <w:szCs w:val="20"/>
        </w:rPr>
        <w:t xml:space="preserve"> (</w:t>
      </w:r>
      <w:r w:rsidR="00BB618D" w:rsidRPr="00076F9F">
        <w:rPr>
          <w:rFonts w:ascii="Times New Roman" w:eastAsiaTheme="minorEastAsia" w:hAnsi="Times New Roman" w:cs="Times New Roman"/>
          <w:sz w:val="20"/>
          <w:szCs w:val="20"/>
        </w:rPr>
        <w:t>3.9</w:t>
      </w:r>
      <w:r w:rsidRPr="00076F9F">
        <w:rPr>
          <w:rFonts w:ascii="Times New Roman" w:eastAsiaTheme="minorEastAsia" w:hAnsi="Times New Roman" w:cs="Times New Roman"/>
          <w:sz w:val="20"/>
          <w:szCs w:val="20"/>
        </w:rPr>
        <w:t>)</w:t>
      </w:r>
    </w:p>
    <w:p w:rsidR="005263C8" w:rsidRPr="00076F9F" w:rsidRDefault="005263C8" w:rsidP="005263C8">
      <w:pPr>
        <w:tabs>
          <w:tab w:val="left" w:pos="8265"/>
        </w:tabs>
        <w:autoSpaceDE w:val="0"/>
        <w:autoSpaceDN w:val="0"/>
        <w:adjustRightInd w:val="0"/>
        <w:rPr>
          <w:rFonts w:ascii="Times New Roman" w:eastAsiaTheme="minorEastAsia" w:hAnsi="Times New Roman" w:cs="Times New Roman"/>
          <w:sz w:val="20"/>
          <w:szCs w:val="20"/>
        </w:rPr>
      </w:pPr>
      <w:r w:rsidRPr="00076F9F">
        <w:rPr>
          <w:rFonts w:ascii="Times New Roman" w:eastAsiaTheme="minorEastAsia" w:hAnsi="Times New Roman" w:cs="Times New Roman"/>
          <w:position w:val="-14"/>
          <w:sz w:val="20"/>
          <w:szCs w:val="20"/>
        </w:rPr>
        <w:object w:dxaOrig="1600" w:dyaOrig="380">
          <v:shape id="_x0000_i1051" type="#_x0000_t75" style="width:81pt;height:18pt" o:ole="">
            <v:imagedata r:id="rId70" o:title=""/>
          </v:shape>
          <o:OLEObject Type="Embed" ProgID="Equation.3" ShapeID="_x0000_i1051" DrawAspect="Content" ObjectID="_1774673739" r:id="rId71"/>
        </w:object>
      </w:r>
      <w:r w:rsidRPr="00076F9F">
        <w:rPr>
          <w:rFonts w:ascii="Times New Roman" w:eastAsiaTheme="minorEastAsia" w:hAnsi="Times New Roman" w:cs="Times New Roman"/>
          <w:sz w:val="20"/>
          <w:szCs w:val="20"/>
        </w:rPr>
        <w:t xml:space="preserve">;                                                                                                   </w:t>
      </w:r>
      <w:r w:rsidR="00076F9F">
        <w:rPr>
          <w:rFonts w:ascii="Times New Roman" w:eastAsiaTheme="minorEastAsia" w:hAnsi="Times New Roman" w:cs="Times New Roman"/>
          <w:sz w:val="20"/>
          <w:szCs w:val="20"/>
        </w:rPr>
        <w:tab/>
      </w:r>
      <w:r w:rsidR="00076F9F">
        <w:rPr>
          <w:rFonts w:ascii="Times New Roman" w:eastAsiaTheme="minorEastAsia" w:hAnsi="Times New Roman" w:cs="Times New Roman"/>
          <w:sz w:val="20"/>
          <w:szCs w:val="20"/>
        </w:rPr>
        <w:tab/>
      </w:r>
      <w:r w:rsidRPr="00076F9F">
        <w:rPr>
          <w:rFonts w:ascii="Times New Roman" w:eastAsiaTheme="minorEastAsia" w:hAnsi="Times New Roman" w:cs="Times New Roman"/>
          <w:sz w:val="20"/>
          <w:szCs w:val="20"/>
        </w:rPr>
        <w:t xml:space="preserve"> (</w:t>
      </w:r>
      <w:r w:rsidR="00BB618D" w:rsidRPr="00076F9F">
        <w:rPr>
          <w:rFonts w:ascii="Times New Roman" w:eastAsiaTheme="minorEastAsia" w:hAnsi="Times New Roman" w:cs="Times New Roman"/>
          <w:sz w:val="20"/>
          <w:szCs w:val="20"/>
        </w:rPr>
        <w:t>3.10</w:t>
      </w:r>
      <w:r w:rsidRPr="00076F9F">
        <w:rPr>
          <w:rFonts w:ascii="Times New Roman" w:eastAsiaTheme="minorEastAsia" w:hAnsi="Times New Roman" w:cs="Times New Roman"/>
          <w:sz w:val="20"/>
          <w:szCs w:val="20"/>
        </w:rPr>
        <w:t>)</w:t>
      </w:r>
    </w:p>
    <w:p w:rsidR="005263C8" w:rsidRPr="00076F9F" w:rsidRDefault="005263C8" w:rsidP="005263C8">
      <w:pPr>
        <w:autoSpaceDE w:val="0"/>
        <w:autoSpaceDN w:val="0"/>
        <w:adjustRightInd w:val="0"/>
        <w:rPr>
          <w:rFonts w:ascii="Times New Roman" w:eastAsiaTheme="minorEastAsia" w:hAnsi="Times New Roman" w:cs="Times New Roman"/>
          <w:sz w:val="20"/>
          <w:szCs w:val="20"/>
        </w:rPr>
      </w:pPr>
      <w:r w:rsidRPr="00076F9F">
        <w:rPr>
          <w:rFonts w:ascii="Times New Roman" w:eastAsiaTheme="minorEastAsia" w:hAnsi="Times New Roman" w:cs="Times New Roman"/>
          <w:position w:val="-30"/>
          <w:sz w:val="20"/>
          <w:szCs w:val="20"/>
        </w:rPr>
        <w:object w:dxaOrig="4040" w:dyaOrig="720">
          <v:shape id="_x0000_i1052" type="#_x0000_t75" style="width:226.5pt;height:36.75pt" o:ole="">
            <v:imagedata r:id="rId72" o:title=""/>
          </v:shape>
          <o:OLEObject Type="Embed" ProgID="Equation.3" ShapeID="_x0000_i1052" DrawAspect="Content" ObjectID="_1774673740" r:id="rId73"/>
        </w:object>
      </w:r>
      <w:r w:rsidR="00076F9F">
        <w:rPr>
          <w:rFonts w:ascii="Times New Roman" w:eastAsiaTheme="minorEastAsia" w:hAnsi="Times New Roman" w:cs="Times New Roman"/>
          <w:sz w:val="20"/>
          <w:szCs w:val="20"/>
        </w:rPr>
        <w:tab/>
      </w:r>
      <w:r w:rsidR="00076F9F">
        <w:rPr>
          <w:rFonts w:ascii="Times New Roman" w:eastAsiaTheme="minorEastAsia" w:hAnsi="Times New Roman" w:cs="Times New Roman"/>
          <w:sz w:val="20"/>
          <w:szCs w:val="20"/>
        </w:rPr>
        <w:tab/>
      </w:r>
      <w:r w:rsidR="00076F9F">
        <w:rPr>
          <w:rFonts w:ascii="Times New Roman" w:eastAsiaTheme="minorEastAsia" w:hAnsi="Times New Roman" w:cs="Times New Roman"/>
          <w:sz w:val="20"/>
          <w:szCs w:val="20"/>
        </w:rPr>
        <w:tab/>
      </w:r>
      <w:r w:rsidRPr="00076F9F">
        <w:rPr>
          <w:rFonts w:ascii="Times New Roman" w:eastAsiaTheme="minorEastAsia" w:hAnsi="Times New Roman" w:cs="Times New Roman"/>
          <w:sz w:val="20"/>
          <w:szCs w:val="20"/>
        </w:rPr>
        <w:t xml:space="preserve">   (</w:t>
      </w:r>
      <w:r w:rsidR="00BB618D" w:rsidRPr="00076F9F">
        <w:rPr>
          <w:rFonts w:ascii="Times New Roman" w:eastAsiaTheme="minorEastAsia" w:hAnsi="Times New Roman" w:cs="Times New Roman"/>
          <w:sz w:val="20"/>
          <w:szCs w:val="20"/>
        </w:rPr>
        <w:t>3.11</w:t>
      </w:r>
      <w:r w:rsidRPr="00076F9F">
        <w:rPr>
          <w:rFonts w:ascii="Times New Roman" w:eastAsiaTheme="minorEastAsia" w:hAnsi="Times New Roman" w:cs="Times New Roman"/>
          <w:sz w:val="20"/>
          <w:szCs w:val="20"/>
        </w:rPr>
        <w:t>)</w:t>
      </w:r>
    </w:p>
    <w:p w:rsidR="005263C8" w:rsidRPr="00076F9F" w:rsidRDefault="005263C8" w:rsidP="005263C8">
      <w:pPr>
        <w:autoSpaceDE w:val="0"/>
        <w:autoSpaceDN w:val="0"/>
        <w:adjustRightInd w:val="0"/>
        <w:rPr>
          <w:rFonts w:ascii="Times New Roman" w:eastAsiaTheme="minorEastAsia" w:hAnsi="Times New Roman" w:cs="Times New Roman"/>
          <w:sz w:val="20"/>
          <w:szCs w:val="20"/>
        </w:rPr>
      </w:pPr>
      <w:r w:rsidRPr="00076F9F">
        <w:rPr>
          <w:rFonts w:ascii="Times New Roman" w:eastAsiaTheme="minorEastAsia" w:hAnsi="Times New Roman" w:cs="Times New Roman"/>
          <w:position w:val="-14"/>
          <w:sz w:val="20"/>
          <w:szCs w:val="20"/>
        </w:rPr>
        <w:object w:dxaOrig="1620" w:dyaOrig="380">
          <v:shape id="_x0000_i1053" type="#_x0000_t75" style="width:80.25pt;height:18pt" o:ole="">
            <v:imagedata r:id="rId74" o:title=""/>
          </v:shape>
          <o:OLEObject Type="Embed" ProgID="Equation.3" ShapeID="_x0000_i1053" DrawAspect="Content" ObjectID="_1774673741" r:id="rId75"/>
        </w:object>
      </w:r>
      <w:r w:rsidR="00076F9F">
        <w:rPr>
          <w:rFonts w:ascii="Times New Roman" w:eastAsiaTheme="minorEastAsia" w:hAnsi="Times New Roman" w:cs="Times New Roman"/>
          <w:sz w:val="20"/>
          <w:szCs w:val="20"/>
        </w:rPr>
        <w:tab/>
      </w:r>
      <w:r w:rsidR="00076F9F">
        <w:rPr>
          <w:rFonts w:ascii="Times New Roman" w:eastAsiaTheme="minorEastAsia" w:hAnsi="Times New Roman" w:cs="Times New Roman"/>
          <w:sz w:val="20"/>
          <w:szCs w:val="20"/>
        </w:rPr>
        <w:tab/>
      </w:r>
      <w:r w:rsidR="00076F9F">
        <w:rPr>
          <w:rFonts w:ascii="Times New Roman" w:eastAsiaTheme="minorEastAsia" w:hAnsi="Times New Roman" w:cs="Times New Roman"/>
          <w:sz w:val="20"/>
          <w:szCs w:val="20"/>
        </w:rPr>
        <w:tab/>
      </w:r>
      <w:r w:rsidRPr="00076F9F">
        <w:rPr>
          <w:rFonts w:ascii="Times New Roman" w:eastAsiaTheme="minorEastAsia" w:hAnsi="Times New Roman" w:cs="Times New Roman"/>
          <w:sz w:val="20"/>
          <w:szCs w:val="20"/>
        </w:rPr>
        <w:t xml:space="preserve"> (</w:t>
      </w:r>
      <w:r w:rsidR="00BB618D" w:rsidRPr="00076F9F">
        <w:rPr>
          <w:rFonts w:ascii="Times New Roman" w:eastAsiaTheme="minorEastAsia" w:hAnsi="Times New Roman" w:cs="Times New Roman"/>
          <w:sz w:val="20"/>
          <w:szCs w:val="20"/>
        </w:rPr>
        <w:t>3.12</w:t>
      </w:r>
      <w:r w:rsidRPr="00076F9F">
        <w:rPr>
          <w:rFonts w:ascii="Times New Roman" w:eastAsiaTheme="minorEastAsia" w:hAnsi="Times New Roman" w:cs="Times New Roman"/>
          <w:sz w:val="20"/>
          <w:szCs w:val="20"/>
        </w:rPr>
        <w:t>)</w:t>
      </w:r>
    </w:p>
    <w:p w:rsidR="005263C8" w:rsidRPr="00076F9F" w:rsidRDefault="005263C8" w:rsidP="005263C8">
      <w:pPr>
        <w:autoSpaceDE w:val="0"/>
        <w:autoSpaceDN w:val="0"/>
        <w:adjustRightInd w:val="0"/>
        <w:rPr>
          <w:rFonts w:ascii="Times New Roman" w:eastAsiaTheme="minorEastAsia" w:hAnsi="Times New Roman" w:cs="Times New Roman"/>
          <w:sz w:val="20"/>
          <w:szCs w:val="20"/>
        </w:rPr>
      </w:pPr>
      <w:r w:rsidRPr="00076F9F">
        <w:rPr>
          <w:rFonts w:ascii="Times New Roman" w:eastAsiaTheme="minorEastAsia" w:hAnsi="Times New Roman" w:cs="Times New Roman"/>
          <w:position w:val="-10"/>
          <w:sz w:val="20"/>
          <w:szCs w:val="20"/>
        </w:rPr>
        <w:object w:dxaOrig="859" w:dyaOrig="320">
          <v:shape id="_x0000_i1054" type="#_x0000_t75" style="width:42.75pt;height:15.75pt" o:ole="">
            <v:imagedata r:id="rId76" o:title=""/>
          </v:shape>
          <o:OLEObject Type="Embed" ProgID="Equation.3" ShapeID="_x0000_i1054" DrawAspect="Content" ObjectID="_1774673742" r:id="rId77"/>
        </w:object>
      </w:r>
      <w:r w:rsidR="007B69F3" w:rsidRPr="007B69F3">
        <w:rPr>
          <w:rFonts w:ascii="Times New Roman" w:hAnsi="Times New Roman" w:cs="Times New Roman"/>
          <w:noProof/>
          <w:sz w:val="20"/>
          <w:szCs w:val="20"/>
          <w:lang w:val="en-IN"/>
        </w:rPr>
        <w:pict>
          <v:shape id="_x0000_s1042" type="#_x0000_t75" style="position:absolute;margin-left:0;margin-top:.35pt;width:126.75pt;height:48pt;z-index:251663360;mso-position-horizontal:left;mso-position-horizontal-relative:text;mso-position-vertical-relative:text">
            <v:imagedata r:id="rId78" o:title=""/>
            <w10:wrap type="square" side="right"/>
          </v:shape>
          <o:OLEObject Type="Embed" ProgID="Equation.3" ShapeID="_x0000_s1042" DrawAspect="Content" ObjectID="_1774673755" r:id="rId79"/>
        </w:pict>
      </w:r>
    </w:p>
    <w:p w:rsidR="005263C8" w:rsidRPr="00076F9F" w:rsidRDefault="005263C8" w:rsidP="005263C8">
      <w:pPr>
        <w:autoSpaceDE w:val="0"/>
        <w:autoSpaceDN w:val="0"/>
        <w:adjustRightInd w:val="0"/>
        <w:rPr>
          <w:rFonts w:ascii="Times New Roman" w:eastAsiaTheme="minorEastAsia" w:hAnsi="Times New Roman" w:cs="Times New Roman"/>
          <w:sz w:val="20"/>
          <w:szCs w:val="20"/>
        </w:rPr>
      </w:pPr>
      <w:r w:rsidRPr="00076F9F">
        <w:rPr>
          <w:rFonts w:ascii="Times New Roman" w:eastAsiaTheme="minorEastAsia" w:hAnsi="Times New Roman" w:cs="Times New Roman"/>
          <w:position w:val="-10"/>
          <w:sz w:val="20"/>
          <w:szCs w:val="20"/>
        </w:rPr>
        <w:object w:dxaOrig="2020" w:dyaOrig="320">
          <v:shape id="_x0000_i1055" type="#_x0000_t75" style="width:101.25pt;height:15.75pt" o:ole="">
            <v:imagedata r:id="rId80" o:title=""/>
          </v:shape>
          <o:OLEObject Type="Embed" ProgID="Equation.3" ShapeID="_x0000_i1055" DrawAspect="Content" ObjectID="_1774673743" r:id="rId81"/>
        </w:object>
      </w:r>
      <w:r w:rsidR="00C2765D" w:rsidRPr="00076F9F">
        <w:rPr>
          <w:rFonts w:ascii="Times New Roman" w:eastAsiaTheme="minorEastAsia" w:hAnsi="Times New Roman" w:cs="Times New Roman"/>
          <w:sz w:val="20"/>
          <w:szCs w:val="20"/>
        </w:rPr>
        <w:tab/>
      </w:r>
      <w:r w:rsidR="00C2765D" w:rsidRPr="00076F9F">
        <w:rPr>
          <w:rFonts w:ascii="Times New Roman" w:eastAsiaTheme="minorEastAsia" w:hAnsi="Times New Roman" w:cs="Times New Roman"/>
          <w:sz w:val="20"/>
          <w:szCs w:val="20"/>
        </w:rPr>
        <w:tab/>
      </w:r>
      <w:r w:rsidR="00C2765D" w:rsidRPr="00076F9F">
        <w:rPr>
          <w:rFonts w:ascii="Times New Roman" w:eastAsiaTheme="minorEastAsia" w:hAnsi="Times New Roman" w:cs="Times New Roman"/>
          <w:sz w:val="20"/>
          <w:szCs w:val="20"/>
        </w:rPr>
        <w:tab/>
      </w:r>
      <w:r w:rsidR="00076F9F">
        <w:rPr>
          <w:rFonts w:ascii="Times New Roman" w:eastAsiaTheme="minorEastAsia" w:hAnsi="Times New Roman" w:cs="Times New Roman"/>
          <w:sz w:val="20"/>
          <w:szCs w:val="20"/>
        </w:rPr>
        <w:tab/>
      </w:r>
      <w:r w:rsidRPr="00076F9F">
        <w:rPr>
          <w:rFonts w:ascii="Times New Roman" w:eastAsiaTheme="minorEastAsia" w:hAnsi="Times New Roman" w:cs="Times New Roman"/>
          <w:sz w:val="20"/>
          <w:szCs w:val="20"/>
        </w:rPr>
        <w:t xml:space="preserve"> (</w:t>
      </w:r>
      <w:r w:rsidR="00BB618D" w:rsidRPr="00076F9F">
        <w:rPr>
          <w:rFonts w:ascii="Times New Roman" w:eastAsiaTheme="minorEastAsia" w:hAnsi="Times New Roman" w:cs="Times New Roman"/>
          <w:sz w:val="20"/>
          <w:szCs w:val="20"/>
        </w:rPr>
        <w:t>3.13</w:t>
      </w:r>
      <w:r w:rsidRPr="00076F9F">
        <w:rPr>
          <w:rFonts w:ascii="Times New Roman" w:eastAsiaTheme="minorEastAsia" w:hAnsi="Times New Roman" w:cs="Times New Roman"/>
          <w:sz w:val="20"/>
          <w:szCs w:val="20"/>
        </w:rPr>
        <w:t xml:space="preserve">)     </w:t>
      </w:r>
      <w:r w:rsidRPr="00076F9F">
        <w:rPr>
          <w:rFonts w:ascii="Times New Roman" w:eastAsiaTheme="minorEastAsia" w:hAnsi="Times New Roman" w:cs="Times New Roman"/>
          <w:sz w:val="20"/>
          <w:szCs w:val="20"/>
        </w:rPr>
        <w:br w:type="textWrapping" w:clear="all"/>
      </w:r>
      <w:r w:rsidRPr="00076F9F">
        <w:rPr>
          <w:rFonts w:ascii="Times New Roman" w:hAnsi="Times New Roman" w:cs="Times New Roman"/>
          <w:sz w:val="20"/>
          <w:szCs w:val="20"/>
        </w:rPr>
        <w:tab/>
      </w:r>
    </w:p>
    <w:p w:rsidR="005263C8" w:rsidRPr="00076F9F" w:rsidRDefault="002626AE" w:rsidP="005263C8">
      <w:pPr>
        <w:tabs>
          <w:tab w:val="left" w:pos="8025"/>
        </w:tabs>
        <w:autoSpaceDE w:val="0"/>
        <w:autoSpaceDN w:val="0"/>
        <w:adjustRightInd w:val="0"/>
        <w:rPr>
          <w:rFonts w:ascii="Times New Roman" w:eastAsiaTheme="minorEastAsia" w:hAnsi="Times New Roman" w:cs="Times New Roman"/>
          <w:sz w:val="20"/>
          <w:szCs w:val="20"/>
        </w:rPr>
      </w:pPr>
      <w:r w:rsidRPr="002626AE">
        <w:rPr>
          <w:rFonts w:ascii="Times New Roman" w:hAnsi="Times New Roman" w:cs="Times New Roman"/>
          <w:sz w:val="20"/>
          <w:szCs w:val="20"/>
        </w:rPr>
        <w:t xml:space="preserve">As a result, we obtain a cumulative distribution or cumulative histogram.  </w:t>
      </w:r>
    </w:p>
    <w:p w:rsidR="00076F9F" w:rsidRDefault="0073047C" w:rsidP="00076F9F">
      <w:pPr>
        <w:tabs>
          <w:tab w:val="left" w:pos="8025"/>
        </w:tabs>
        <w:autoSpaceDE w:val="0"/>
        <w:autoSpaceDN w:val="0"/>
        <w:adjustRightInd w:val="0"/>
        <w:rPr>
          <w:rFonts w:ascii="Times New Roman" w:eastAsiaTheme="minorEastAsia" w:hAnsi="Times New Roman" w:cs="Times New Roman"/>
          <w:sz w:val="20"/>
          <w:szCs w:val="20"/>
        </w:rPr>
      </w:pPr>
      <w:r w:rsidRPr="00076F9F">
        <w:rPr>
          <w:rFonts w:ascii="Times New Roman" w:eastAsiaTheme="minorEastAsia" w:hAnsi="Times New Roman" w:cs="Times New Roman"/>
          <w:position w:val="-32"/>
          <w:sz w:val="20"/>
          <w:szCs w:val="20"/>
        </w:rPr>
        <w:object w:dxaOrig="1520" w:dyaOrig="760">
          <v:shape id="_x0000_i1056" type="#_x0000_t75" style="width:76.5pt;height:39pt" o:ole="">
            <v:imagedata r:id="rId82" o:title=""/>
          </v:shape>
          <o:OLEObject Type="Embed" ProgID="Equation.3" ShapeID="_x0000_i1056" DrawAspect="Content" ObjectID="_1774673744" r:id="rId83"/>
        </w:object>
      </w:r>
      <w:r w:rsidR="00076F9F">
        <w:rPr>
          <w:rFonts w:ascii="Times New Roman" w:eastAsiaTheme="minorEastAsia" w:hAnsi="Times New Roman" w:cs="Times New Roman"/>
          <w:sz w:val="20"/>
          <w:szCs w:val="20"/>
        </w:rPr>
        <w:tab/>
      </w:r>
      <w:r w:rsidR="00076F9F">
        <w:rPr>
          <w:rFonts w:ascii="Times New Roman" w:eastAsiaTheme="minorEastAsia" w:hAnsi="Times New Roman" w:cs="Times New Roman"/>
          <w:sz w:val="20"/>
          <w:szCs w:val="20"/>
        </w:rPr>
        <w:tab/>
      </w:r>
      <w:r w:rsidR="005263C8" w:rsidRPr="00076F9F">
        <w:rPr>
          <w:rFonts w:ascii="Times New Roman" w:eastAsiaTheme="minorEastAsia" w:hAnsi="Times New Roman" w:cs="Times New Roman"/>
          <w:sz w:val="20"/>
          <w:szCs w:val="20"/>
        </w:rPr>
        <w:t xml:space="preserve"> (</w:t>
      </w:r>
      <w:r w:rsidR="00BB618D" w:rsidRPr="00076F9F">
        <w:rPr>
          <w:rFonts w:ascii="Times New Roman" w:eastAsiaTheme="minorEastAsia" w:hAnsi="Times New Roman" w:cs="Times New Roman"/>
          <w:sz w:val="20"/>
          <w:szCs w:val="20"/>
        </w:rPr>
        <w:t>3.14</w:t>
      </w:r>
      <w:r w:rsidR="005263C8" w:rsidRPr="00076F9F">
        <w:rPr>
          <w:rFonts w:ascii="Times New Roman" w:eastAsiaTheme="minorEastAsia" w:hAnsi="Times New Roman" w:cs="Times New Roman"/>
          <w:sz w:val="20"/>
          <w:szCs w:val="20"/>
        </w:rPr>
        <w:t>)</w:t>
      </w:r>
    </w:p>
    <w:p w:rsidR="00076F9F" w:rsidRDefault="005263C8" w:rsidP="00076F9F">
      <w:pPr>
        <w:tabs>
          <w:tab w:val="left" w:pos="8025"/>
        </w:tabs>
        <w:autoSpaceDE w:val="0"/>
        <w:autoSpaceDN w:val="0"/>
        <w:adjustRightInd w:val="0"/>
        <w:rPr>
          <w:rFonts w:ascii="Times New Roman" w:eastAsiaTheme="minorEastAsia" w:hAnsi="Times New Roman" w:cs="Times New Roman"/>
          <w:sz w:val="20"/>
          <w:szCs w:val="20"/>
        </w:rPr>
      </w:pPr>
      <w:r w:rsidRPr="00076F9F">
        <w:rPr>
          <w:rFonts w:ascii="Times New Roman" w:eastAsiaTheme="minorEastAsia" w:hAnsi="Times New Roman" w:cs="Times New Roman"/>
          <w:sz w:val="20"/>
          <w:szCs w:val="20"/>
        </w:rPr>
        <w:lastRenderedPageBreak/>
        <w:t>From eq. (</w:t>
      </w:r>
      <w:r w:rsidR="0073047C" w:rsidRPr="00076F9F">
        <w:rPr>
          <w:rFonts w:ascii="Times New Roman" w:eastAsiaTheme="minorEastAsia" w:hAnsi="Times New Roman" w:cs="Times New Roman"/>
          <w:sz w:val="20"/>
          <w:szCs w:val="20"/>
        </w:rPr>
        <w:t xml:space="preserve">3.14) &amp; (3.13) </w:t>
      </w:r>
      <w:r w:rsidR="00A54265" w:rsidRPr="00076F9F">
        <w:rPr>
          <w:rFonts w:ascii="Times New Roman" w:eastAsiaTheme="minorEastAsia" w:hAnsi="Times New Roman" w:cs="Times New Roman"/>
          <w:position w:val="-32"/>
          <w:sz w:val="20"/>
          <w:szCs w:val="20"/>
        </w:rPr>
        <w:object w:dxaOrig="2560" w:dyaOrig="760">
          <v:shape id="_x0000_i1057" type="#_x0000_t75" style="width:128.25pt;height:39pt" o:ole="">
            <v:imagedata r:id="rId84" o:title=""/>
          </v:shape>
          <o:OLEObject Type="Embed" ProgID="Equation.3" ShapeID="_x0000_i1057" DrawAspect="Content" ObjectID="_1774673745" r:id="rId85"/>
        </w:object>
      </w:r>
      <w:r w:rsidR="00076F9F">
        <w:rPr>
          <w:rFonts w:ascii="Times New Roman" w:eastAsiaTheme="minorEastAsia" w:hAnsi="Times New Roman" w:cs="Times New Roman"/>
          <w:sz w:val="20"/>
          <w:szCs w:val="20"/>
        </w:rPr>
        <w:tab/>
      </w:r>
      <w:r w:rsidR="00076F9F">
        <w:rPr>
          <w:rFonts w:ascii="Times New Roman" w:eastAsiaTheme="minorEastAsia" w:hAnsi="Times New Roman" w:cs="Times New Roman"/>
          <w:sz w:val="20"/>
          <w:szCs w:val="20"/>
        </w:rPr>
        <w:tab/>
      </w:r>
      <w:r w:rsidR="00076F9F" w:rsidRPr="00076F9F">
        <w:rPr>
          <w:rFonts w:ascii="Times New Roman" w:eastAsiaTheme="minorEastAsia" w:hAnsi="Times New Roman" w:cs="Times New Roman"/>
          <w:sz w:val="20"/>
          <w:szCs w:val="20"/>
        </w:rPr>
        <w:t>(3.15)</w:t>
      </w:r>
      <w:r w:rsidR="00A54265" w:rsidRPr="00076F9F">
        <w:rPr>
          <w:rFonts w:ascii="Times New Roman" w:eastAsiaTheme="minorEastAsia" w:hAnsi="Times New Roman" w:cs="Times New Roman"/>
          <w:sz w:val="20"/>
          <w:szCs w:val="20"/>
        </w:rPr>
        <w:tab/>
      </w:r>
      <w:r w:rsidR="00A54265" w:rsidRPr="00076F9F">
        <w:rPr>
          <w:rFonts w:ascii="Times New Roman" w:eastAsiaTheme="minorEastAsia" w:hAnsi="Times New Roman" w:cs="Times New Roman"/>
          <w:position w:val="-32"/>
          <w:sz w:val="20"/>
          <w:szCs w:val="20"/>
        </w:rPr>
        <w:object w:dxaOrig="2500" w:dyaOrig="760">
          <v:shape id="_x0000_i1058" type="#_x0000_t75" style="width:124.5pt;height:39pt" o:ole="">
            <v:imagedata r:id="rId86" o:title=""/>
          </v:shape>
          <o:OLEObject Type="Embed" ProgID="Equation.3" ShapeID="_x0000_i1058" DrawAspect="Content" ObjectID="_1774673746" r:id="rId87"/>
        </w:object>
      </w:r>
      <w:r w:rsidR="00A54265" w:rsidRPr="00076F9F">
        <w:rPr>
          <w:rFonts w:ascii="Times New Roman" w:eastAsiaTheme="minorEastAsia" w:hAnsi="Times New Roman" w:cs="Times New Roman"/>
          <w:sz w:val="20"/>
          <w:szCs w:val="20"/>
        </w:rPr>
        <w:tab/>
      </w:r>
      <w:r w:rsidR="00076F9F">
        <w:rPr>
          <w:rFonts w:ascii="Times New Roman" w:eastAsiaTheme="minorEastAsia" w:hAnsi="Times New Roman" w:cs="Times New Roman"/>
          <w:sz w:val="20"/>
          <w:szCs w:val="20"/>
        </w:rPr>
        <w:tab/>
      </w:r>
      <w:r w:rsidR="00A54265" w:rsidRPr="00076F9F">
        <w:rPr>
          <w:rFonts w:ascii="Times New Roman" w:eastAsiaTheme="minorEastAsia" w:hAnsi="Times New Roman" w:cs="Times New Roman"/>
          <w:sz w:val="20"/>
          <w:szCs w:val="20"/>
        </w:rPr>
        <w:t>(3.16</w:t>
      </w:r>
      <w:r w:rsidRPr="00076F9F">
        <w:rPr>
          <w:rFonts w:ascii="Times New Roman" w:eastAsiaTheme="minorEastAsia" w:hAnsi="Times New Roman" w:cs="Times New Roman"/>
          <w:sz w:val="20"/>
          <w:szCs w:val="20"/>
        </w:rPr>
        <w:t>)</w:t>
      </w:r>
    </w:p>
    <w:p w:rsidR="005263C8" w:rsidRPr="00076F9F" w:rsidRDefault="005263C8" w:rsidP="00076F9F">
      <w:pPr>
        <w:tabs>
          <w:tab w:val="left" w:pos="8025"/>
        </w:tabs>
        <w:autoSpaceDE w:val="0"/>
        <w:autoSpaceDN w:val="0"/>
        <w:adjustRightInd w:val="0"/>
        <w:rPr>
          <w:rFonts w:ascii="Times New Roman" w:eastAsiaTheme="minorEastAsia" w:hAnsi="Times New Roman" w:cs="Times New Roman"/>
          <w:sz w:val="20"/>
          <w:szCs w:val="20"/>
        </w:rPr>
      </w:pPr>
      <w:r w:rsidRPr="00076F9F">
        <w:rPr>
          <w:rFonts w:ascii="Times New Roman" w:eastAsiaTheme="minorEastAsia" w:hAnsi="Times New Roman" w:cs="Times New Roman"/>
          <w:position w:val="-30"/>
          <w:sz w:val="20"/>
          <w:szCs w:val="20"/>
        </w:rPr>
        <w:object w:dxaOrig="1620" w:dyaOrig="720">
          <v:shape id="_x0000_i1059" type="#_x0000_t75" style="width:80.25pt;height:36.75pt" o:ole="">
            <v:imagedata r:id="rId88" o:title=""/>
          </v:shape>
          <o:OLEObject Type="Embed" ProgID="Equation.3" ShapeID="_x0000_i1059" DrawAspect="Content" ObjectID="_1774673747" r:id="rId89"/>
        </w:object>
      </w:r>
      <w:r w:rsidR="00076F9F" w:rsidRPr="00076F9F">
        <w:rPr>
          <w:rFonts w:ascii="Times New Roman" w:eastAsiaTheme="minorEastAsia" w:hAnsi="Times New Roman" w:cs="Times New Roman"/>
          <w:sz w:val="20"/>
          <w:szCs w:val="20"/>
        </w:rPr>
        <w:t xml:space="preserve">At </w:t>
      </w:r>
      <w:r w:rsidR="00076F9F" w:rsidRPr="00076F9F">
        <w:rPr>
          <w:rFonts w:ascii="Times New Roman" w:eastAsiaTheme="minorEastAsia" w:hAnsi="Times New Roman" w:cs="Times New Roman"/>
          <w:position w:val="-10"/>
          <w:sz w:val="20"/>
          <w:szCs w:val="20"/>
        </w:rPr>
        <w:object w:dxaOrig="680" w:dyaOrig="340">
          <v:shape id="_x0000_i1060" type="#_x0000_t75" style="width:33pt;height:17.25pt" o:ole="">
            <v:imagedata r:id="rId90" o:title=""/>
          </v:shape>
          <o:OLEObject Type="Embed" ProgID="Equation.3" ShapeID="_x0000_i1060" DrawAspect="Content" ObjectID="_1774673748" r:id="rId91"/>
        </w:object>
      </w:r>
      <w:r w:rsidR="00076F9F" w:rsidRPr="00076F9F">
        <w:rPr>
          <w:rFonts w:ascii="Times New Roman" w:eastAsiaTheme="minorEastAsia" w:hAnsi="Times New Roman" w:cs="Times New Roman"/>
          <w:sz w:val="20"/>
          <w:szCs w:val="20"/>
        </w:rPr>
        <w:t>;</w:t>
      </w:r>
      <w:r w:rsidR="009F5709" w:rsidRPr="00076F9F">
        <w:rPr>
          <w:rFonts w:ascii="Times New Roman" w:eastAsiaTheme="minorEastAsia" w:hAnsi="Times New Roman" w:cs="Times New Roman"/>
          <w:sz w:val="20"/>
          <w:szCs w:val="20"/>
        </w:rPr>
        <w:tab/>
      </w:r>
      <w:r w:rsidR="00076F9F">
        <w:rPr>
          <w:rFonts w:ascii="Times New Roman" w:eastAsiaTheme="minorEastAsia" w:hAnsi="Times New Roman" w:cs="Times New Roman"/>
          <w:sz w:val="20"/>
          <w:szCs w:val="20"/>
        </w:rPr>
        <w:tab/>
      </w:r>
      <w:r w:rsidR="009F5709" w:rsidRPr="00076F9F">
        <w:rPr>
          <w:rFonts w:ascii="Times New Roman" w:eastAsiaTheme="minorEastAsia" w:hAnsi="Times New Roman" w:cs="Times New Roman"/>
          <w:sz w:val="20"/>
          <w:szCs w:val="20"/>
        </w:rPr>
        <w:t>(3.17</w:t>
      </w:r>
      <w:r w:rsidR="00076F9F">
        <w:rPr>
          <w:rFonts w:ascii="Times New Roman" w:eastAsiaTheme="minorEastAsia" w:hAnsi="Times New Roman" w:cs="Times New Roman"/>
          <w:sz w:val="20"/>
          <w:szCs w:val="20"/>
        </w:rPr>
        <w:t>)</w:t>
      </w:r>
    </w:p>
    <w:p w:rsidR="005263C8" w:rsidRPr="00076F9F" w:rsidRDefault="005263C8" w:rsidP="005263C8">
      <w:pPr>
        <w:tabs>
          <w:tab w:val="left" w:pos="8025"/>
        </w:tabs>
        <w:autoSpaceDE w:val="0"/>
        <w:autoSpaceDN w:val="0"/>
        <w:adjustRightInd w:val="0"/>
        <w:spacing w:line="360" w:lineRule="auto"/>
        <w:rPr>
          <w:rFonts w:ascii="Times New Roman" w:eastAsiaTheme="minorEastAsia" w:hAnsi="Times New Roman" w:cs="Times New Roman"/>
          <w:sz w:val="20"/>
          <w:szCs w:val="20"/>
        </w:rPr>
      </w:pPr>
      <w:r w:rsidRPr="00076F9F">
        <w:rPr>
          <w:rFonts w:ascii="Times New Roman" w:eastAsiaTheme="minorEastAsia" w:hAnsi="Times New Roman" w:cs="Times New Roman"/>
          <w:position w:val="-30"/>
          <w:sz w:val="20"/>
          <w:szCs w:val="20"/>
        </w:rPr>
        <w:object w:dxaOrig="3260" w:dyaOrig="720">
          <v:shape id="_x0000_i1061" type="#_x0000_t75" style="width:162pt;height:36.75pt" o:ole="">
            <v:imagedata r:id="rId92" o:title=""/>
          </v:shape>
          <o:OLEObject Type="Embed" ProgID="Equation.3" ShapeID="_x0000_i1061" DrawAspect="Content" ObjectID="_1774673749" r:id="rId93"/>
        </w:object>
      </w:r>
      <w:r w:rsidR="009F5709" w:rsidRPr="00076F9F">
        <w:rPr>
          <w:rFonts w:ascii="Times New Roman" w:eastAsiaTheme="minorEastAsia" w:hAnsi="Times New Roman" w:cs="Times New Roman"/>
          <w:sz w:val="20"/>
          <w:szCs w:val="20"/>
        </w:rPr>
        <w:tab/>
      </w:r>
      <w:r w:rsidR="00076F9F">
        <w:rPr>
          <w:rFonts w:ascii="Times New Roman" w:eastAsiaTheme="minorEastAsia" w:hAnsi="Times New Roman" w:cs="Times New Roman"/>
          <w:sz w:val="20"/>
          <w:szCs w:val="20"/>
        </w:rPr>
        <w:tab/>
      </w:r>
      <w:r w:rsidR="009F5709" w:rsidRPr="00076F9F">
        <w:rPr>
          <w:rFonts w:ascii="Times New Roman" w:eastAsiaTheme="minorEastAsia" w:hAnsi="Times New Roman" w:cs="Times New Roman"/>
          <w:sz w:val="20"/>
          <w:szCs w:val="20"/>
        </w:rPr>
        <w:t>(3.18</w:t>
      </w:r>
      <w:r w:rsidRPr="00076F9F">
        <w:rPr>
          <w:rFonts w:ascii="Times New Roman" w:eastAsiaTheme="minorEastAsia" w:hAnsi="Times New Roman" w:cs="Times New Roman"/>
          <w:sz w:val="20"/>
          <w:szCs w:val="20"/>
        </w:rPr>
        <w:t>)</w:t>
      </w:r>
    </w:p>
    <w:p w:rsidR="002626AE" w:rsidRPr="002626AE" w:rsidRDefault="002626AE" w:rsidP="002626AE">
      <w:pPr>
        <w:spacing w:after="0" w:line="240" w:lineRule="auto"/>
        <w:rPr>
          <w:rFonts w:ascii="Times New Roman" w:eastAsia="Times New Roman" w:hAnsi="Times New Roman" w:cs="Times New Roman"/>
          <w:sz w:val="20"/>
          <w:szCs w:val="20"/>
          <w:lang w:val="en-IN" w:eastAsia="en-IN"/>
        </w:rPr>
      </w:pPr>
      <w:r w:rsidRPr="002626AE">
        <w:rPr>
          <w:rFonts w:ascii="Times New Roman" w:eastAsia="Times New Roman" w:hAnsi="Times New Roman" w:cs="Times New Roman"/>
          <w:sz w:val="20"/>
          <w:szCs w:val="20"/>
          <w:lang w:val="en-IN" w:eastAsia="en-IN"/>
        </w:rPr>
        <w:t>Consequently, the cumulative distribution function, or cumulative histogram, or c(s), appears to be this:</w:t>
      </w:r>
    </w:p>
    <w:p w:rsidR="005263C8" w:rsidRPr="00076F9F" w:rsidRDefault="005263C8" w:rsidP="005263C8">
      <w:pPr>
        <w:tabs>
          <w:tab w:val="left" w:pos="8025"/>
        </w:tabs>
        <w:autoSpaceDE w:val="0"/>
        <w:autoSpaceDN w:val="0"/>
        <w:adjustRightInd w:val="0"/>
        <w:rPr>
          <w:rFonts w:ascii="Times New Roman" w:hAnsi="Times New Roman" w:cs="Times New Roman"/>
          <w:sz w:val="20"/>
          <w:szCs w:val="20"/>
        </w:rPr>
      </w:pPr>
    </w:p>
    <w:p w:rsidR="005263C8" w:rsidRPr="00076F9F" w:rsidRDefault="007B69F3" w:rsidP="005263C8">
      <w:pPr>
        <w:tabs>
          <w:tab w:val="left" w:pos="8025"/>
        </w:tabs>
        <w:autoSpaceDE w:val="0"/>
        <w:autoSpaceDN w:val="0"/>
        <w:adjustRightInd w:val="0"/>
        <w:rPr>
          <w:rFonts w:ascii="Times New Roman" w:hAnsi="Times New Roman" w:cs="Times New Roman"/>
          <w:sz w:val="20"/>
          <w:szCs w:val="20"/>
        </w:rPr>
      </w:pPr>
      <w:r w:rsidRPr="007B69F3">
        <w:rPr>
          <w:rFonts w:ascii="Times New Roman" w:hAnsi="Times New Roman" w:cs="Times New Roman"/>
          <w:noProof/>
          <w:sz w:val="20"/>
          <w:szCs w:val="20"/>
          <w:lang w:val="en-IN"/>
        </w:rPr>
        <w:pict>
          <v:shape id="_x0000_s1043" type="#_x0000_t75" style="position:absolute;margin-left:0;margin-top:-.25pt;width:85.7pt;height:78.3pt;z-index:251664384;mso-position-horizontal:left">
            <v:imagedata r:id="rId94" o:title=""/>
            <w10:wrap type="square" side="right"/>
          </v:shape>
          <o:OLEObject Type="Embed" ProgID="Equation.3" ShapeID="_x0000_s1043" DrawAspect="Content" ObjectID="_1774673756" r:id="rId95"/>
        </w:pict>
      </w:r>
    </w:p>
    <w:p w:rsidR="005263C8" w:rsidRPr="00076F9F" w:rsidRDefault="005263C8" w:rsidP="005263C8">
      <w:pPr>
        <w:tabs>
          <w:tab w:val="left" w:pos="8025"/>
        </w:tabs>
        <w:autoSpaceDE w:val="0"/>
        <w:autoSpaceDN w:val="0"/>
        <w:adjustRightInd w:val="0"/>
        <w:rPr>
          <w:rFonts w:ascii="Times New Roman" w:hAnsi="Times New Roman" w:cs="Times New Roman"/>
          <w:sz w:val="20"/>
          <w:szCs w:val="20"/>
        </w:rPr>
      </w:pPr>
      <w:r w:rsidRPr="00076F9F">
        <w:rPr>
          <w:rFonts w:ascii="Times New Roman" w:hAnsi="Times New Roman" w:cs="Times New Roman"/>
          <w:position w:val="-10"/>
          <w:sz w:val="20"/>
          <w:szCs w:val="20"/>
        </w:rPr>
        <w:object w:dxaOrig="960" w:dyaOrig="320">
          <v:shape id="_x0000_i1062" type="#_x0000_t75" style="width:48pt;height:15.75pt" o:ole="">
            <v:imagedata r:id="rId96" o:title=""/>
          </v:shape>
          <o:OLEObject Type="Embed" ProgID="Equation.3" ShapeID="_x0000_i1062" DrawAspect="Content" ObjectID="_1774673750" r:id="rId97"/>
        </w:object>
      </w:r>
    </w:p>
    <w:p w:rsidR="005263C8" w:rsidRPr="00076F9F" w:rsidRDefault="005263C8" w:rsidP="00076F9F">
      <w:pPr>
        <w:tabs>
          <w:tab w:val="left" w:pos="8025"/>
        </w:tabs>
        <w:autoSpaceDE w:val="0"/>
        <w:autoSpaceDN w:val="0"/>
        <w:adjustRightInd w:val="0"/>
        <w:rPr>
          <w:rFonts w:ascii="Times New Roman" w:hAnsi="Times New Roman" w:cs="Times New Roman"/>
          <w:sz w:val="20"/>
          <w:szCs w:val="20"/>
        </w:rPr>
      </w:pPr>
      <w:r w:rsidRPr="00076F9F">
        <w:rPr>
          <w:rFonts w:ascii="Times New Roman" w:hAnsi="Times New Roman" w:cs="Times New Roman"/>
          <w:position w:val="-10"/>
          <w:sz w:val="20"/>
          <w:szCs w:val="20"/>
        </w:rPr>
        <w:object w:dxaOrig="2100" w:dyaOrig="320">
          <v:shape id="_x0000_i1063" type="#_x0000_t75" style="width:105pt;height:15.75pt" o:ole="">
            <v:imagedata r:id="rId98" o:title=""/>
          </v:shape>
          <o:OLEObject Type="Embed" ProgID="Equation.3" ShapeID="_x0000_i1063" DrawAspect="Content" ObjectID="_1774673751" r:id="rId99"/>
        </w:object>
      </w:r>
      <w:r w:rsidR="003B713C" w:rsidRPr="00076F9F">
        <w:rPr>
          <w:rFonts w:ascii="Times New Roman" w:hAnsi="Times New Roman" w:cs="Times New Roman"/>
          <w:sz w:val="20"/>
          <w:szCs w:val="20"/>
        </w:rPr>
        <w:t xml:space="preserve"> (3.19</w:t>
      </w:r>
      <w:r w:rsidRPr="00076F9F">
        <w:rPr>
          <w:rFonts w:ascii="Times New Roman" w:hAnsi="Times New Roman" w:cs="Times New Roman"/>
          <w:sz w:val="20"/>
          <w:szCs w:val="20"/>
        </w:rPr>
        <w:t>)</w:t>
      </w:r>
    </w:p>
    <w:p w:rsidR="00076F9F" w:rsidRDefault="00513D0F" w:rsidP="00076F9F">
      <w:pPr>
        <w:rPr>
          <w:rFonts w:ascii="Times New Roman" w:hAnsi="Times New Roman" w:cs="Times New Roman"/>
          <w:sz w:val="20"/>
          <w:szCs w:val="20"/>
        </w:rPr>
      </w:pPr>
      <w:r w:rsidRPr="00A351C1">
        <w:rPr>
          <w:rFonts w:ascii="Times New Roman" w:hAnsi="Times New Roman" w:cs="Times New Roman"/>
          <w:i/>
          <w:noProof/>
          <w:sz w:val="24"/>
          <w:szCs w:val="24"/>
        </w:rPr>
        <w:drawing>
          <wp:inline distT="0" distB="0" distL="0" distR="0">
            <wp:extent cx="5695950" cy="1924050"/>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0"/>
                    <a:srcRect/>
                    <a:stretch>
                      <a:fillRect/>
                    </a:stretch>
                  </pic:blipFill>
                  <pic:spPr bwMode="auto">
                    <a:xfrm>
                      <a:off x="0" y="0"/>
                      <a:ext cx="5695950" cy="1924050"/>
                    </a:xfrm>
                    <a:prstGeom prst="rect">
                      <a:avLst/>
                    </a:prstGeom>
                    <a:noFill/>
                    <a:ln w="9525">
                      <a:noFill/>
                      <a:miter lim="800000"/>
                      <a:headEnd/>
                      <a:tailEnd/>
                    </a:ln>
                  </pic:spPr>
                </pic:pic>
              </a:graphicData>
            </a:graphic>
          </wp:inline>
        </w:drawing>
      </w:r>
    </w:p>
    <w:p w:rsidR="00A351C1" w:rsidRPr="00076F9F" w:rsidRDefault="00A351C1" w:rsidP="00076F9F">
      <w:pPr>
        <w:rPr>
          <w:rFonts w:ascii="Times New Roman" w:hAnsi="Times New Roman" w:cs="Times New Roman"/>
          <w:i/>
          <w:sz w:val="24"/>
          <w:szCs w:val="24"/>
        </w:rPr>
      </w:pPr>
      <w:r w:rsidRPr="00A351C1">
        <w:rPr>
          <w:rFonts w:ascii="Times New Roman" w:hAnsi="Times New Roman" w:cs="Times New Roman"/>
          <w:sz w:val="20"/>
          <w:szCs w:val="20"/>
        </w:rPr>
        <w:t>Fig.</w:t>
      </w:r>
      <w:r>
        <w:rPr>
          <w:rFonts w:ascii="Times New Roman" w:hAnsi="Times New Roman" w:cs="Times New Roman"/>
          <w:sz w:val="20"/>
          <w:szCs w:val="20"/>
        </w:rPr>
        <w:t>5</w:t>
      </w:r>
      <w:r w:rsidRPr="00A351C1">
        <w:rPr>
          <w:rFonts w:ascii="Times New Roman" w:hAnsi="Times New Roman" w:cs="Times New Roman"/>
          <w:sz w:val="20"/>
          <w:szCs w:val="20"/>
        </w:rPr>
        <w:t xml:space="preserve"> Image by using HE,</w:t>
      </w:r>
      <w:r>
        <w:rPr>
          <w:rFonts w:ascii="Times New Roman" w:hAnsi="Times New Roman" w:cs="Times New Roman"/>
          <w:sz w:val="20"/>
          <w:szCs w:val="20"/>
        </w:rPr>
        <w:t xml:space="preserve"> LM</w:t>
      </w:r>
      <w:r w:rsidRPr="00A351C1">
        <w:rPr>
          <w:rFonts w:ascii="Times New Roman" w:hAnsi="Times New Roman" w:cs="Times New Roman"/>
          <w:sz w:val="20"/>
          <w:szCs w:val="20"/>
        </w:rPr>
        <w:t xml:space="preserve"> method.</w:t>
      </w:r>
    </w:p>
    <w:p w:rsidR="005263C8" w:rsidRPr="00A351C1" w:rsidRDefault="005263C8" w:rsidP="005263C8">
      <w:pPr>
        <w:rPr>
          <w:rFonts w:ascii="Times New Roman" w:hAnsi="Times New Roman" w:cs="Times New Roman"/>
          <w:i/>
          <w:sz w:val="24"/>
          <w:szCs w:val="24"/>
        </w:rPr>
      </w:pPr>
    </w:p>
    <w:p w:rsidR="00E13B9D" w:rsidRPr="00A351C1" w:rsidRDefault="00513D0F" w:rsidP="00A351C1">
      <w:pPr>
        <w:rPr>
          <w:rFonts w:ascii="Times New Roman" w:hAnsi="Times New Roman" w:cs="Times New Roman"/>
          <w:i/>
          <w:sz w:val="24"/>
          <w:szCs w:val="24"/>
        </w:rPr>
        <w:sectPr w:rsidR="00E13B9D" w:rsidRPr="00A351C1" w:rsidSect="00B50C8E">
          <w:type w:val="continuous"/>
          <w:pgSz w:w="12240" w:h="15840"/>
          <w:pgMar w:top="1440" w:right="1440" w:bottom="1440" w:left="1440" w:header="720" w:footer="720" w:gutter="0"/>
          <w:cols w:space="720"/>
          <w:docGrid w:linePitch="360"/>
        </w:sectPr>
      </w:pPr>
      <w:r w:rsidRPr="00A351C1">
        <w:rPr>
          <w:rFonts w:ascii="Times New Roman" w:hAnsi="Times New Roman" w:cs="Times New Roman"/>
          <w:i/>
          <w:noProof/>
          <w:sz w:val="24"/>
          <w:szCs w:val="24"/>
        </w:rPr>
        <w:lastRenderedPageBreak/>
        <w:drawing>
          <wp:inline distT="0" distB="0" distL="0" distR="0">
            <wp:extent cx="5867400" cy="1762125"/>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1"/>
                    <a:srcRect/>
                    <a:stretch>
                      <a:fillRect/>
                    </a:stretch>
                  </pic:blipFill>
                  <pic:spPr bwMode="auto">
                    <a:xfrm>
                      <a:off x="0" y="0"/>
                      <a:ext cx="5867400" cy="1762125"/>
                    </a:xfrm>
                    <a:prstGeom prst="rect">
                      <a:avLst/>
                    </a:prstGeom>
                    <a:noFill/>
                    <a:ln w="9525">
                      <a:noFill/>
                      <a:miter lim="800000"/>
                      <a:headEnd/>
                      <a:tailEnd/>
                    </a:ln>
                  </pic:spPr>
                </pic:pic>
              </a:graphicData>
            </a:graphic>
          </wp:inline>
        </w:drawing>
      </w:r>
    </w:p>
    <w:p w:rsidR="00A90B19" w:rsidRPr="00A351C1" w:rsidRDefault="00A351C1" w:rsidP="00A351C1">
      <w:pPr>
        <w:tabs>
          <w:tab w:val="left" w:pos="1860"/>
        </w:tabs>
        <w:rPr>
          <w:rFonts w:ascii="Times New Roman" w:hAnsi="Times New Roman" w:cs="Times New Roman"/>
          <w:sz w:val="20"/>
          <w:szCs w:val="20"/>
        </w:rPr>
      </w:pPr>
      <w:r>
        <w:rPr>
          <w:rFonts w:ascii="Times New Roman" w:hAnsi="Times New Roman" w:cs="Times New Roman"/>
          <w:sz w:val="20"/>
          <w:szCs w:val="20"/>
        </w:rPr>
        <w:lastRenderedPageBreak/>
        <w:tab/>
      </w:r>
      <w:r w:rsidR="00A90B19" w:rsidRPr="00A351C1">
        <w:rPr>
          <w:rFonts w:ascii="Times New Roman" w:hAnsi="Times New Roman" w:cs="Times New Roman"/>
          <w:sz w:val="20"/>
          <w:szCs w:val="20"/>
        </w:rPr>
        <w:t>Fig.</w:t>
      </w:r>
      <w:r>
        <w:rPr>
          <w:rFonts w:ascii="Times New Roman" w:hAnsi="Times New Roman" w:cs="Times New Roman"/>
          <w:sz w:val="20"/>
          <w:szCs w:val="20"/>
        </w:rPr>
        <w:t>6</w:t>
      </w:r>
      <w:r w:rsidR="00BC4823">
        <w:rPr>
          <w:rFonts w:ascii="Times New Roman" w:hAnsi="Times New Roman" w:cs="Times New Roman"/>
          <w:sz w:val="20"/>
          <w:szCs w:val="20"/>
        </w:rPr>
        <w:t>H</w:t>
      </w:r>
      <w:r w:rsidR="00BC4823" w:rsidRPr="00BC4823">
        <w:rPr>
          <w:rFonts w:ascii="Times New Roman" w:hAnsi="Times New Roman" w:cs="Times New Roman"/>
          <w:sz w:val="20"/>
          <w:szCs w:val="20"/>
        </w:rPr>
        <w:t>istogram produced with the HE, LM technique</w:t>
      </w:r>
    </w:p>
    <w:p w:rsidR="00980460" w:rsidRPr="00A351C1" w:rsidRDefault="00980460" w:rsidP="009642A0">
      <w:pPr>
        <w:jc w:val="both"/>
        <w:rPr>
          <w:rFonts w:ascii="Times New Roman" w:hAnsi="Times New Roman" w:cs="Times New Roman"/>
          <w:b/>
          <w:sz w:val="20"/>
          <w:szCs w:val="20"/>
        </w:rPr>
        <w:sectPr w:rsidR="00980460" w:rsidRPr="00A351C1" w:rsidSect="00B50C8E">
          <w:type w:val="continuous"/>
          <w:pgSz w:w="12240" w:h="15840"/>
          <w:pgMar w:top="1440" w:right="1440" w:bottom="1440" w:left="1440" w:header="720" w:footer="720" w:gutter="0"/>
          <w:cols w:space="720"/>
          <w:docGrid w:linePitch="360"/>
        </w:sectPr>
      </w:pPr>
    </w:p>
    <w:p w:rsidR="00C65B1F" w:rsidRPr="00A351C1" w:rsidRDefault="00C65B1F" w:rsidP="00F8778B">
      <w:pPr>
        <w:jc w:val="both"/>
        <w:rPr>
          <w:rFonts w:ascii="Times New Roman" w:hAnsi="Times New Roman" w:cs="Times New Roman"/>
          <w:b/>
          <w:bCs/>
          <w:sz w:val="20"/>
          <w:szCs w:val="20"/>
          <w:u w:val="single"/>
        </w:rPr>
        <w:sectPr w:rsidR="00C65B1F" w:rsidRPr="00A351C1" w:rsidSect="00B50C8E">
          <w:type w:val="continuous"/>
          <w:pgSz w:w="12240" w:h="15840"/>
          <w:pgMar w:top="1440" w:right="1440" w:bottom="1440" w:left="1440" w:header="720" w:footer="720" w:gutter="0"/>
          <w:cols w:space="720"/>
          <w:docGrid w:linePitch="360"/>
        </w:sectPr>
      </w:pPr>
    </w:p>
    <w:p w:rsidR="004449BA" w:rsidRPr="00A351C1" w:rsidRDefault="004449BA" w:rsidP="009642A0">
      <w:pPr>
        <w:autoSpaceDE w:val="0"/>
        <w:autoSpaceDN w:val="0"/>
        <w:adjustRightInd w:val="0"/>
        <w:spacing w:after="0" w:line="240" w:lineRule="auto"/>
        <w:jc w:val="both"/>
        <w:rPr>
          <w:rFonts w:ascii="Times New Roman" w:hAnsi="Times New Roman" w:cs="Times New Roman"/>
          <w:sz w:val="20"/>
          <w:szCs w:val="20"/>
        </w:rPr>
        <w:sectPr w:rsidR="004449BA" w:rsidRPr="00A351C1" w:rsidSect="00B50C8E">
          <w:type w:val="continuous"/>
          <w:pgSz w:w="12240" w:h="15840"/>
          <w:pgMar w:top="1440" w:right="1440" w:bottom="1440" w:left="1440" w:header="720" w:footer="720" w:gutter="0"/>
          <w:cols w:space="720"/>
          <w:docGrid w:linePitch="360"/>
        </w:sectPr>
      </w:pPr>
    </w:p>
    <w:p w:rsidR="004E711C" w:rsidRPr="0027148F" w:rsidRDefault="00BC4823" w:rsidP="009642A0">
      <w:pPr>
        <w:autoSpaceDE w:val="0"/>
        <w:autoSpaceDN w:val="0"/>
        <w:adjustRightInd w:val="0"/>
        <w:spacing w:after="0" w:line="240" w:lineRule="auto"/>
        <w:jc w:val="both"/>
        <w:rPr>
          <w:rFonts w:ascii="Times New Roman" w:hAnsi="Times New Roman" w:cs="Times New Roman"/>
          <w:sz w:val="24"/>
          <w:szCs w:val="24"/>
        </w:rPr>
      </w:pPr>
      <w:r w:rsidRPr="00BC4823">
        <w:rPr>
          <w:rFonts w:ascii="Times New Roman" w:hAnsi="Times New Roman" w:cs="Times New Roman"/>
          <w:b/>
          <w:sz w:val="24"/>
          <w:szCs w:val="24"/>
        </w:rPr>
        <w:lastRenderedPageBreak/>
        <w:t>Test image results</w:t>
      </w:r>
      <w:r w:rsidR="004E711C" w:rsidRPr="0027148F">
        <w:rPr>
          <w:rFonts w:ascii="Times New Roman" w:hAnsi="Times New Roman" w:cs="Times New Roman"/>
          <w:sz w:val="24"/>
          <w:szCs w:val="24"/>
        </w:rPr>
        <w:t>:</w:t>
      </w:r>
    </w:p>
    <w:p w:rsidR="0079654D" w:rsidRPr="00A351C1" w:rsidRDefault="0079654D" w:rsidP="009642A0">
      <w:pPr>
        <w:tabs>
          <w:tab w:val="left" w:pos="1860"/>
        </w:tabs>
        <w:jc w:val="both"/>
        <w:rPr>
          <w:rFonts w:ascii="Times New Roman" w:hAnsi="Times New Roman" w:cs="Times New Roman"/>
          <w:b/>
          <w:sz w:val="20"/>
          <w:szCs w:val="20"/>
        </w:rPr>
        <w:sectPr w:rsidR="0079654D" w:rsidRPr="00A351C1" w:rsidSect="00B50C8E">
          <w:type w:val="continuous"/>
          <w:pgSz w:w="12240" w:h="15840"/>
          <w:pgMar w:top="1440" w:right="1440" w:bottom="1440" w:left="1440" w:header="720" w:footer="720" w:gutter="0"/>
          <w:cols w:num="2" w:space="720"/>
          <w:docGrid w:linePitch="360"/>
        </w:sectPr>
      </w:pPr>
    </w:p>
    <w:p w:rsidR="00182D40" w:rsidRPr="00A351C1" w:rsidRDefault="00182D40" w:rsidP="0079654D">
      <w:pPr>
        <w:tabs>
          <w:tab w:val="left" w:pos="1860"/>
        </w:tabs>
        <w:jc w:val="center"/>
        <w:rPr>
          <w:rFonts w:ascii="Times New Roman" w:hAnsi="Times New Roman" w:cs="Times New Roman"/>
          <w:b/>
          <w:sz w:val="20"/>
          <w:szCs w:val="20"/>
        </w:rPr>
      </w:pPr>
      <w:r w:rsidRPr="00A351C1">
        <w:rPr>
          <w:rFonts w:ascii="Times New Roman" w:hAnsi="Times New Roman" w:cs="Times New Roman"/>
          <w:b/>
          <w:sz w:val="20"/>
          <w:szCs w:val="20"/>
        </w:rPr>
        <w:lastRenderedPageBreak/>
        <w:t>Table.1 Mean</w:t>
      </w:r>
    </w:p>
    <w:p w:rsidR="0079654D" w:rsidRPr="00A351C1" w:rsidRDefault="0079654D" w:rsidP="009642A0">
      <w:pPr>
        <w:jc w:val="both"/>
        <w:rPr>
          <w:rFonts w:ascii="Times New Roman" w:eastAsiaTheme="minorEastAsia" w:hAnsi="Times New Roman" w:cs="Times New Roman"/>
          <w:sz w:val="20"/>
          <w:szCs w:val="20"/>
        </w:rPr>
        <w:sectPr w:rsidR="0079654D" w:rsidRPr="00A351C1" w:rsidSect="00B50C8E">
          <w:type w:val="continuous"/>
          <w:pgSz w:w="12240" w:h="15840"/>
          <w:pgMar w:top="1440" w:right="1440" w:bottom="1440" w:left="1440" w:header="720" w:footer="720" w:gutter="0"/>
          <w:cols w:space="720"/>
          <w:docGrid w:linePitch="360"/>
        </w:sectPr>
      </w:pPr>
    </w:p>
    <w:tbl>
      <w:tblPr>
        <w:tblStyle w:val="TableGrid"/>
        <w:tblW w:w="0" w:type="auto"/>
        <w:tblLook w:val="04A0"/>
      </w:tblPr>
      <w:tblGrid>
        <w:gridCol w:w="1136"/>
        <w:gridCol w:w="2662"/>
        <w:gridCol w:w="2880"/>
        <w:gridCol w:w="2880"/>
      </w:tblGrid>
      <w:tr w:rsidR="00284E49" w:rsidRPr="00A351C1" w:rsidTr="00284E49">
        <w:tc>
          <w:tcPr>
            <w:tcW w:w="1136" w:type="dxa"/>
          </w:tcPr>
          <w:p w:rsidR="00284E49" w:rsidRPr="00A351C1" w:rsidRDefault="00284E49" w:rsidP="00A351C1">
            <w:pPr>
              <w:jc w:val="center"/>
              <w:rPr>
                <w:rFonts w:ascii="Times New Roman" w:eastAsiaTheme="minorEastAsia" w:hAnsi="Times New Roman" w:cs="Times New Roman"/>
                <w:sz w:val="20"/>
                <w:szCs w:val="20"/>
              </w:rPr>
            </w:pPr>
            <w:r w:rsidRPr="00A351C1">
              <w:rPr>
                <w:rFonts w:ascii="Times New Roman" w:eastAsiaTheme="minorEastAsia" w:hAnsi="Times New Roman" w:cs="Times New Roman"/>
                <w:sz w:val="20"/>
                <w:szCs w:val="20"/>
              </w:rPr>
              <w:lastRenderedPageBreak/>
              <w:t>Image</w:t>
            </w:r>
          </w:p>
        </w:tc>
        <w:tc>
          <w:tcPr>
            <w:tcW w:w="2662" w:type="dxa"/>
          </w:tcPr>
          <w:p w:rsidR="00284E49" w:rsidRPr="00A351C1" w:rsidRDefault="00284E49" w:rsidP="00A351C1">
            <w:pPr>
              <w:jc w:val="center"/>
              <w:rPr>
                <w:rFonts w:ascii="Times New Roman" w:eastAsiaTheme="minorEastAsia" w:hAnsi="Times New Roman" w:cs="Times New Roman"/>
                <w:sz w:val="20"/>
                <w:szCs w:val="20"/>
              </w:rPr>
            </w:pPr>
            <w:r w:rsidRPr="00A351C1">
              <w:rPr>
                <w:rFonts w:ascii="Times New Roman" w:eastAsiaTheme="minorEastAsia" w:hAnsi="Times New Roman" w:cs="Times New Roman"/>
                <w:sz w:val="20"/>
                <w:szCs w:val="20"/>
              </w:rPr>
              <w:t>Original Image Mean</w:t>
            </w:r>
          </w:p>
        </w:tc>
        <w:tc>
          <w:tcPr>
            <w:tcW w:w="2880" w:type="dxa"/>
          </w:tcPr>
          <w:p w:rsidR="00284E49" w:rsidRPr="00A351C1" w:rsidRDefault="00284E49" w:rsidP="00A351C1">
            <w:pPr>
              <w:jc w:val="center"/>
              <w:rPr>
                <w:rFonts w:ascii="Times New Roman" w:eastAsiaTheme="minorEastAsia" w:hAnsi="Times New Roman" w:cs="Times New Roman"/>
                <w:sz w:val="20"/>
                <w:szCs w:val="20"/>
              </w:rPr>
            </w:pPr>
            <w:r w:rsidRPr="00A351C1">
              <w:rPr>
                <w:rFonts w:ascii="Times New Roman" w:eastAsiaTheme="minorEastAsia" w:hAnsi="Times New Roman" w:cs="Times New Roman"/>
                <w:sz w:val="20"/>
                <w:szCs w:val="20"/>
              </w:rPr>
              <w:t>HE Image Mean</w:t>
            </w:r>
          </w:p>
        </w:tc>
        <w:tc>
          <w:tcPr>
            <w:tcW w:w="2880" w:type="dxa"/>
          </w:tcPr>
          <w:p w:rsidR="00284E49" w:rsidRPr="00A351C1" w:rsidRDefault="00284E49" w:rsidP="00A351C1">
            <w:pPr>
              <w:jc w:val="center"/>
              <w:rPr>
                <w:rFonts w:ascii="Times New Roman" w:eastAsiaTheme="minorEastAsia" w:hAnsi="Times New Roman" w:cs="Times New Roman"/>
                <w:sz w:val="20"/>
                <w:szCs w:val="20"/>
              </w:rPr>
            </w:pPr>
            <w:r w:rsidRPr="00A351C1">
              <w:rPr>
                <w:rFonts w:ascii="Times New Roman" w:eastAsiaTheme="minorEastAsia" w:hAnsi="Times New Roman" w:cs="Times New Roman"/>
                <w:sz w:val="20"/>
                <w:szCs w:val="20"/>
              </w:rPr>
              <w:t>Lagrange Modified Image Mean</w:t>
            </w:r>
          </w:p>
        </w:tc>
      </w:tr>
      <w:tr w:rsidR="00284E49" w:rsidRPr="00A351C1" w:rsidTr="00284E49">
        <w:tc>
          <w:tcPr>
            <w:tcW w:w="1136" w:type="dxa"/>
          </w:tcPr>
          <w:p w:rsidR="00284E49" w:rsidRPr="00A351C1" w:rsidRDefault="00284E49" w:rsidP="00A351C1">
            <w:pPr>
              <w:jc w:val="center"/>
              <w:rPr>
                <w:rFonts w:ascii="Times New Roman" w:eastAsiaTheme="minorEastAsia" w:hAnsi="Times New Roman" w:cs="Times New Roman"/>
                <w:b/>
                <w:sz w:val="20"/>
                <w:szCs w:val="20"/>
              </w:rPr>
            </w:pPr>
            <w:r w:rsidRPr="00A351C1">
              <w:rPr>
                <w:rFonts w:ascii="Times New Roman" w:eastAsiaTheme="minorEastAsia" w:hAnsi="Times New Roman" w:cs="Times New Roman"/>
                <w:b/>
                <w:sz w:val="20"/>
                <w:szCs w:val="20"/>
              </w:rPr>
              <w:t>DS03987</w:t>
            </w:r>
          </w:p>
        </w:tc>
        <w:tc>
          <w:tcPr>
            <w:tcW w:w="2662" w:type="dxa"/>
          </w:tcPr>
          <w:p w:rsidR="00284E49" w:rsidRPr="00A351C1" w:rsidRDefault="00284E49" w:rsidP="00A351C1">
            <w:pPr>
              <w:jc w:val="center"/>
              <w:rPr>
                <w:rFonts w:ascii="Times New Roman" w:eastAsiaTheme="minorEastAsia" w:hAnsi="Times New Roman" w:cs="Times New Roman"/>
                <w:sz w:val="20"/>
                <w:szCs w:val="20"/>
              </w:rPr>
            </w:pPr>
            <w:r w:rsidRPr="00A351C1">
              <w:rPr>
                <w:rFonts w:ascii="Times New Roman" w:eastAsiaTheme="minorEastAsia" w:hAnsi="Times New Roman" w:cs="Times New Roman"/>
                <w:sz w:val="20"/>
                <w:szCs w:val="20"/>
              </w:rPr>
              <w:t>104.0286</w:t>
            </w:r>
          </w:p>
        </w:tc>
        <w:tc>
          <w:tcPr>
            <w:tcW w:w="2880" w:type="dxa"/>
          </w:tcPr>
          <w:p w:rsidR="00284E49" w:rsidRPr="00A351C1" w:rsidRDefault="00284E49" w:rsidP="00A351C1">
            <w:pPr>
              <w:jc w:val="center"/>
              <w:rPr>
                <w:rFonts w:ascii="Times New Roman" w:eastAsiaTheme="minorEastAsia" w:hAnsi="Times New Roman" w:cs="Times New Roman"/>
                <w:sz w:val="20"/>
                <w:szCs w:val="20"/>
              </w:rPr>
            </w:pPr>
            <w:r w:rsidRPr="00A351C1">
              <w:rPr>
                <w:rFonts w:ascii="Times New Roman" w:eastAsiaTheme="minorEastAsia" w:hAnsi="Times New Roman" w:cs="Times New Roman"/>
                <w:sz w:val="20"/>
                <w:szCs w:val="20"/>
              </w:rPr>
              <w:t>127.5565</w:t>
            </w:r>
          </w:p>
        </w:tc>
        <w:tc>
          <w:tcPr>
            <w:tcW w:w="2880" w:type="dxa"/>
          </w:tcPr>
          <w:p w:rsidR="00284E49" w:rsidRPr="00A351C1" w:rsidRDefault="00284E49" w:rsidP="00A351C1">
            <w:pPr>
              <w:jc w:val="center"/>
              <w:rPr>
                <w:rFonts w:ascii="Times New Roman" w:eastAsiaTheme="minorEastAsia" w:hAnsi="Times New Roman" w:cs="Times New Roman"/>
                <w:sz w:val="20"/>
                <w:szCs w:val="20"/>
              </w:rPr>
            </w:pPr>
            <w:r w:rsidRPr="00A351C1">
              <w:rPr>
                <w:rFonts w:ascii="Times New Roman" w:eastAsiaTheme="minorEastAsia" w:hAnsi="Times New Roman" w:cs="Times New Roman"/>
                <w:sz w:val="20"/>
                <w:szCs w:val="20"/>
              </w:rPr>
              <w:t>102.1223</w:t>
            </w:r>
          </w:p>
        </w:tc>
      </w:tr>
    </w:tbl>
    <w:p w:rsidR="0079654D" w:rsidRPr="00A351C1" w:rsidRDefault="0079654D" w:rsidP="00A351C1">
      <w:pPr>
        <w:jc w:val="center"/>
        <w:rPr>
          <w:rFonts w:ascii="Times New Roman" w:hAnsi="Times New Roman" w:cs="Times New Roman"/>
          <w:b/>
          <w:sz w:val="20"/>
          <w:szCs w:val="20"/>
        </w:rPr>
        <w:sectPr w:rsidR="0079654D" w:rsidRPr="00A351C1" w:rsidSect="00B50C8E">
          <w:type w:val="continuous"/>
          <w:pgSz w:w="12240" w:h="15840"/>
          <w:pgMar w:top="1440" w:right="1440" w:bottom="1440" w:left="1440" w:header="720" w:footer="720" w:gutter="0"/>
          <w:cols w:space="720"/>
          <w:docGrid w:linePitch="360"/>
        </w:sectPr>
      </w:pPr>
    </w:p>
    <w:p w:rsidR="0079654D" w:rsidRPr="00A351C1" w:rsidRDefault="0079654D" w:rsidP="00A351C1">
      <w:pPr>
        <w:jc w:val="center"/>
        <w:rPr>
          <w:rFonts w:ascii="Times New Roman" w:hAnsi="Times New Roman" w:cs="Times New Roman"/>
          <w:b/>
          <w:sz w:val="20"/>
          <w:szCs w:val="20"/>
        </w:rPr>
      </w:pPr>
    </w:p>
    <w:p w:rsidR="00182D40" w:rsidRPr="00A351C1" w:rsidRDefault="00182D40" w:rsidP="0079654D">
      <w:pPr>
        <w:jc w:val="center"/>
        <w:rPr>
          <w:rFonts w:ascii="Times New Roman" w:hAnsi="Times New Roman" w:cs="Times New Roman"/>
          <w:b/>
          <w:sz w:val="20"/>
          <w:szCs w:val="20"/>
        </w:rPr>
      </w:pPr>
      <w:r w:rsidRPr="00A351C1">
        <w:rPr>
          <w:rFonts w:ascii="Times New Roman" w:hAnsi="Times New Roman" w:cs="Times New Roman"/>
          <w:b/>
          <w:sz w:val="20"/>
          <w:szCs w:val="20"/>
        </w:rPr>
        <w:t>Table.2</w:t>
      </w:r>
      <w:r w:rsidR="00061A8A" w:rsidRPr="00A351C1">
        <w:rPr>
          <w:rFonts w:ascii="Times New Roman" w:hAnsi="Times New Roman" w:cs="Times New Roman"/>
          <w:b/>
          <w:sz w:val="20"/>
          <w:szCs w:val="20"/>
        </w:rPr>
        <w:t>Entropy (</w:t>
      </w:r>
      <w:r w:rsidRPr="00A351C1">
        <w:rPr>
          <w:rFonts w:ascii="Times New Roman" w:hAnsi="Times New Roman" w:cs="Times New Roman"/>
          <w:b/>
          <w:sz w:val="20"/>
          <w:szCs w:val="20"/>
        </w:rPr>
        <w:t>bits/pixel)</w:t>
      </w:r>
    </w:p>
    <w:p w:rsidR="0079654D" w:rsidRPr="00A351C1" w:rsidRDefault="0079654D" w:rsidP="009642A0">
      <w:pPr>
        <w:jc w:val="both"/>
        <w:rPr>
          <w:rFonts w:ascii="Times New Roman" w:hAnsi="Times New Roman" w:cs="Times New Roman"/>
          <w:b/>
          <w:sz w:val="20"/>
          <w:szCs w:val="20"/>
        </w:rPr>
        <w:sectPr w:rsidR="0079654D" w:rsidRPr="00A351C1" w:rsidSect="00B50C8E">
          <w:type w:val="continuous"/>
          <w:pgSz w:w="12240" w:h="15840"/>
          <w:pgMar w:top="1440" w:right="1440" w:bottom="1440" w:left="1440" w:header="720" w:footer="720" w:gutter="0"/>
          <w:cols w:space="720"/>
          <w:docGrid w:linePitch="360"/>
        </w:sectPr>
      </w:pPr>
    </w:p>
    <w:tbl>
      <w:tblPr>
        <w:tblStyle w:val="TableGrid"/>
        <w:tblW w:w="0" w:type="auto"/>
        <w:tblLook w:val="04A0"/>
      </w:tblPr>
      <w:tblGrid>
        <w:gridCol w:w="1098"/>
        <w:gridCol w:w="2700"/>
        <w:gridCol w:w="2880"/>
        <w:gridCol w:w="2880"/>
      </w:tblGrid>
      <w:tr w:rsidR="00284E49" w:rsidRPr="00A351C1" w:rsidTr="00284E49">
        <w:tc>
          <w:tcPr>
            <w:tcW w:w="1098" w:type="dxa"/>
          </w:tcPr>
          <w:p w:rsidR="00284E49" w:rsidRPr="00A351C1" w:rsidRDefault="00284E49" w:rsidP="00A351C1">
            <w:pPr>
              <w:jc w:val="center"/>
              <w:rPr>
                <w:rFonts w:ascii="Times New Roman" w:hAnsi="Times New Roman" w:cs="Times New Roman"/>
                <w:sz w:val="20"/>
                <w:szCs w:val="20"/>
              </w:rPr>
            </w:pPr>
            <w:r w:rsidRPr="00A351C1">
              <w:rPr>
                <w:rFonts w:ascii="Times New Roman" w:hAnsi="Times New Roman" w:cs="Times New Roman"/>
                <w:sz w:val="20"/>
                <w:szCs w:val="20"/>
              </w:rPr>
              <w:lastRenderedPageBreak/>
              <w:t>I</w:t>
            </w:r>
            <w:r w:rsidR="00A36A95" w:rsidRPr="00A351C1">
              <w:rPr>
                <w:rFonts w:ascii="Times New Roman" w:hAnsi="Times New Roman" w:cs="Times New Roman"/>
                <w:sz w:val="20"/>
                <w:szCs w:val="20"/>
              </w:rPr>
              <w:t>mage</w:t>
            </w:r>
          </w:p>
        </w:tc>
        <w:tc>
          <w:tcPr>
            <w:tcW w:w="2700" w:type="dxa"/>
          </w:tcPr>
          <w:p w:rsidR="00284E49" w:rsidRPr="00A351C1" w:rsidRDefault="00284E49" w:rsidP="00A351C1">
            <w:pPr>
              <w:jc w:val="center"/>
              <w:rPr>
                <w:rFonts w:ascii="Times New Roman" w:hAnsi="Times New Roman" w:cs="Times New Roman"/>
                <w:sz w:val="20"/>
                <w:szCs w:val="20"/>
              </w:rPr>
            </w:pPr>
            <w:r w:rsidRPr="00A351C1">
              <w:rPr>
                <w:rFonts w:ascii="Times New Roman" w:hAnsi="Times New Roman" w:cs="Times New Roman"/>
                <w:sz w:val="20"/>
                <w:szCs w:val="20"/>
              </w:rPr>
              <w:t>Original Image</w:t>
            </w:r>
          </w:p>
          <w:p w:rsidR="00284E49" w:rsidRPr="00A351C1" w:rsidRDefault="00284E49" w:rsidP="00A351C1">
            <w:pPr>
              <w:jc w:val="center"/>
              <w:rPr>
                <w:rFonts w:ascii="Times New Roman" w:hAnsi="Times New Roman" w:cs="Times New Roman"/>
                <w:sz w:val="20"/>
                <w:szCs w:val="20"/>
              </w:rPr>
            </w:pPr>
            <w:r w:rsidRPr="00A351C1">
              <w:rPr>
                <w:rFonts w:ascii="Times New Roman" w:hAnsi="Times New Roman" w:cs="Times New Roman"/>
                <w:sz w:val="20"/>
                <w:szCs w:val="20"/>
              </w:rPr>
              <w:t>(ENTROPY)</w:t>
            </w:r>
          </w:p>
        </w:tc>
        <w:tc>
          <w:tcPr>
            <w:tcW w:w="2880" w:type="dxa"/>
          </w:tcPr>
          <w:p w:rsidR="00284E49" w:rsidRPr="00A351C1" w:rsidRDefault="00284E49" w:rsidP="00A351C1">
            <w:pPr>
              <w:jc w:val="center"/>
              <w:rPr>
                <w:rFonts w:ascii="Times New Roman" w:hAnsi="Times New Roman" w:cs="Times New Roman"/>
                <w:sz w:val="20"/>
                <w:szCs w:val="20"/>
              </w:rPr>
            </w:pPr>
            <w:r w:rsidRPr="00A351C1">
              <w:rPr>
                <w:rFonts w:ascii="Times New Roman" w:hAnsi="Times New Roman" w:cs="Times New Roman"/>
                <w:sz w:val="20"/>
                <w:szCs w:val="20"/>
              </w:rPr>
              <w:t>HE Image</w:t>
            </w:r>
          </w:p>
          <w:p w:rsidR="00284E49" w:rsidRPr="00A351C1" w:rsidRDefault="00284E49" w:rsidP="00A351C1">
            <w:pPr>
              <w:jc w:val="center"/>
              <w:rPr>
                <w:rFonts w:ascii="Times New Roman" w:hAnsi="Times New Roman" w:cs="Times New Roman"/>
                <w:sz w:val="20"/>
                <w:szCs w:val="20"/>
              </w:rPr>
            </w:pPr>
            <w:r w:rsidRPr="00A351C1">
              <w:rPr>
                <w:rFonts w:ascii="Times New Roman" w:hAnsi="Times New Roman" w:cs="Times New Roman"/>
                <w:sz w:val="20"/>
                <w:szCs w:val="20"/>
              </w:rPr>
              <w:t>(ENTROPY)</w:t>
            </w:r>
          </w:p>
        </w:tc>
        <w:tc>
          <w:tcPr>
            <w:tcW w:w="2880" w:type="dxa"/>
          </w:tcPr>
          <w:p w:rsidR="00284E49" w:rsidRPr="00A351C1" w:rsidRDefault="00284E49" w:rsidP="00A351C1">
            <w:pPr>
              <w:jc w:val="center"/>
              <w:rPr>
                <w:rFonts w:ascii="Times New Roman" w:hAnsi="Times New Roman" w:cs="Times New Roman"/>
                <w:sz w:val="20"/>
                <w:szCs w:val="20"/>
              </w:rPr>
            </w:pPr>
            <w:r w:rsidRPr="00A351C1">
              <w:rPr>
                <w:rFonts w:ascii="Times New Roman" w:eastAsiaTheme="minorEastAsia" w:hAnsi="Times New Roman" w:cs="Times New Roman"/>
                <w:sz w:val="20"/>
                <w:szCs w:val="20"/>
              </w:rPr>
              <w:t xml:space="preserve">Lagrange Modified Image </w:t>
            </w:r>
            <w:r w:rsidRPr="00A351C1">
              <w:rPr>
                <w:rFonts w:ascii="Times New Roman" w:hAnsi="Times New Roman" w:cs="Times New Roman"/>
                <w:sz w:val="20"/>
                <w:szCs w:val="20"/>
              </w:rPr>
              <w:t>(ENTROPY)</w:t>
            </w:r>
          </w:p>
        </w:tc>
      </w:tr>
      <w:tr w:rsidR="00284E49" w:rsidRPr="00A351C1" w:rsidTr="00284E49">
        <w:tc>
          <w:tcPr>
            <w:tcW w:w="1098" w:type="dxa"/>
          </w:tcPr>
          <w:p w:rsidR="00284E49" w:rsidRPr="00A351C1" w:rsidRDefault="00284E49" w:rsidP="00A351C1">
            <w:pPr>
              <w:jc w:val="center"/>
              <w:rPr>
                <w:rFonts w:ascii="Times New Roman" w:hAnsi="Times New Roman" w:cs="Times New Roman"/>
                <w:sz w:val="20"/>
                <w:szCs w:val="20"/>
              </w:rPr>
            </w:pPr>
            <w:r w:rsidRPr="00A351C1">
              <w:rPr>
                <w:rFonts w:ascii="Times New Roman" w:hAnsi="Times New Roman" w:cs="Times New Roman"/>
                <w:sz w:val="20"/>
                <w:szCs w:val="20"/>
              </w:rPr>
              <w:t>DS03987</w:t>
            </w:r>
          </w:p>
        </w:tc>
        <w:tc>
          <w:tcPr>
            <w:tcW w:w="2700" w:type="dxa"/>
          </w:tcPr>
          <w:p w:rsidR="00284E49" w:rsidRPr="00A351C1" w:rsidRDefault="00284E49" w:rsidP="00A351C1">
            <w:pPr>
              <w:jc w:val="center"/>
              <w:rPr>
                <w:rFonts w:ascii="Times New Roman" w:hAnsi="Times New Roman" w:cs="Times New Roman"/>
                <w:sz w:val="20"/>
                <w:szCs w:val="20"/>
              </w:rPr>
            </w:pPr>
            <w:r w:rsidRPr="00A351C1">
              <w:rPr>
                <w:rFonts w:ascii="Times New Roman" w:hAnsi="Times New Roman" w:cs="Times New Roman"/>
                <w:sz w:val="20"/>
                <w:szCs w:val="20"/>
              </w:rPr>
              <w:t>7.5872</w:t>
            </w:r>
          </w:p>
        </w:tc>
        <w:tc>
          <w:tcPr>
            <w:tcW w:w="2880" w:type="dxa"/>
          </w:tcPr>
          <w:p w:rsidR="00284E49" w:rsidRPr="00A351C1" w:rsidRDefault="00284E49" w:rsidP="00A351C1">
            <w:pPr>
              <w:jc w:val="center"/>
              <w:rPr>
                <w:rFonts w:ascii="Times New Roman" w:hAnsi="Times New Roman" w:cs="Times New Roman"/>
                <w:sz w:val="20"/>
                <w:szCs w:val="20"/>
              </w:rPr>
            </w:pPr>
            <w:r w:rsidRPr="00A351C1">
              <w:rPr>
                <w:rFonts w:ascii="Times New Roman" w:hAnsi="Times New Roman" w:cs="Times New Roman"/>
                <w:sz w:val="20"/>
                <w:szCs w:val="20"/>
              </w:rPr>
              <w:t>5.9832</w:t>
            </w:r>
          </w:p>
        </w:tc>
        <w:tc>
          <w:tcPr>
            <w:tcW w:w="2880" w:type="dxa"/>
          </w:tcPr>
          <w:p w:rsidR="00284E49" w:rsidRPr="00A351C1" w:rsidRDefault="00284E49" w:rsidP="00A351C1">
            <w:pPr>
              <w:jc w:val="center"/>
              <w:rPr>
                <w:rFonts w:ascii="Times New Roman" w:hAnsi="Times New Roman" w:cs="Times New Roman"/>
                <w:sz w:val="20"/>
                <w:szCs w:val="20"/>
              </w:rPr>
            </w:pPr>
            <w:r w:rsidRPr="00A351C1">
              <w:rPr>
                <w:rFonts w:ascii="Times New Roman" w:hAnsi="Times New Roman" w:cs="Times New Roman"/>
                <w:sz w:val="20"/>
                <w:szCs w:val="20"/>
              </w:rPr>
              <w:t>7.4172</w:t>
            </w:r>
          </w:p>
        </w:tc>
      </w:tr>
    </w:tbl>
    <w:p w:rsidR="0079654D" w:rsidRPr="00A351C1" w:rsidRDefault="0079654D" w:rsidP="009642A0">
      <w:pPr>
        <w:jc w:val="both"/>
        <w:rPr>
          <w:rFonts w:ascii="Times New Roman" w:hAnsi="Times New Roman" w:cs="Times New Roman"/>
          <w:b/>
          <w:bCs/>
          <w:sz w:val="20"/>
          <w:szCs w:val="20"/>
        </w:rPr>
        <w:sectPr w:rsidR="0079654D" w:rsidRPr="00A351C1" w:rsidSect="00B50C8E">
          <w:type w:val="continuous"/>
          <w:pgSz w:w="12240" w:h="15840"/>
          <w:pgMar w:top="1440" w:right="1440" w:bottom="1440" w:left="1440" w:header="720" w:footer="720" w:gutter="0"/>
          <w:cols w:space="720"/>
          <w:docGrid w:linePitch="360"/>
        </w:sectPr>
      </w:pPr>
    </w:p>
    <w:p w:rsidR="00A351C1" w:rsidRDefault="00A351C1" w:rsidP="009642A0">
      <w:pPr>
        <w:jc w:val="both"/>
        <w:rPr>
          <w:rFonts w:ascii="Times New Roman" w:hAnsi="Times New Roman" w:cs="Times New Roman"/>
          <w:b/>
          <w:bCs/>
          <w:sz w:val="20"/>
          <w:szCs w:val="20"/>
        </w:rPr>
      </w:pPr>
    </w:p>
    <w:p w:rsidR="00610A12" w:rsidRPr="0027148F" w:rsidRDefault="00610A12" w:rsidP="009642A0">
      <w:pPr>
        <w:jc w:val="both"/>
        <w:rPr>
          <w:rFonts w:ascii="Times New Roman" w:hAnsi="Times New Roman" w:cs="Times New Roman"/>
          <w:b/>
          <w:sz w:val="24"/>
          <w:szCs w:val="24"/>
        </w:rPr>
      </w:pPr>
      <w:r w:rsidRPr="0027148F">
        <w:rPr>
          <w:rFonts w:ascii="Times New Roman" w:hAnsi="Times New Roman" w:cs="Times New Roman"/>
          <w:b/>
          <w:bCs/>
          <w:sz w:val="24"/>
          <w:szCs w:val="24"/>
        </w:rPr>
        <w:t>CONCLUSIONS AND FUTURE WORK</w:t>
      </w:r>
    </w:p>
    <w:p w:rsidR="00136474" w:rsidRPr="00A351C1" w:rsidRDefault="00A36A95" w:rsidP="00136474">
      <w:pPr>
        <w:jc w:val="both"/>
        <w:rPr>
          <w:rFonts w:ascii="Times New Roman" w:hAnsi="Times New Roman" w:cs="Times New Roman"/>
          <w:sz w:val="20"/>
          <w:szCs w:val="20"/>
        </w:rPr>
      </w:pPr>
      <w:r w:rsidRPr="00A351C1">
        <w:rPr>
          <w:rFonts w:ascii="Times New Roman" w:eastAsiaTheme="minorEastAsia" w:hAnsi="Times New Roman" w:cs="Times New Roman"/>
          <w:sz w:val="20"/>
          <w:szCs w:val="20"/>
        </w:rPr>
        <w:t xml:space="preserve">Lagrange modified image </w:t>
      </w:r>
      <w:r w:rsidR="00610A12" w:rsidRPr="00A351C1">
        <w:rPr>
          <w:rFonts w:ascii="Times New Roman" w:hAnsi="Times New Roman" w:cs="Times New Roman"/>
          <w:sz w:val="20"/>
          <w:szCs w:val="20"/>
        </w:rPr>
        <w:t xml:space="preserve">technique </w:t>
      </w:r>
      <w:r w:rsidRPr="00A351C1">
        <w:rPr>
          <w:rFonts w:ascii="Times New Roman" w:hAnsi="Times New Roman" w:cs="Times New Roman"/>
          <w:sz w:val="20"/>
          <w:szCs w:val="20"/>
        </w:rPr>
        <w:t xml:space="preserve">provides good results related to image mean and image entropy and </w:t>
      </w:r>
      <w:r w:rsidR="00610A12" w:rsidRPr="00A351C1">
        <w:rPr>
          <w:rFonts w:ascii="Times New Roman" w:hAnsi="Times New Roman" w:cs="Times New Roman"/>
          <w:sz w:val="20"/>
          <w:szCs w:val="20"/>
        </w:rPr>
        <w:t xml:space="preserve">by using a </w:t>
      </w:r>
      <w:r w:rsidR="00ED6C85" w:rsidRPr="00A351C1">
        <w:rPr>
          <w:rFonts w:ascii="Times New Roman" w:hAnsi="Times New Roman" w:cs="Times New Roman"/>
          <w:sz w:val="20"/>
          <w:szCs w:val="20"/>
        </w:rPr>
        <w:t>1.19</w:t>
      </w:r>
      <w:r w:rsidR="00610A12" w:rsidRPr="00A351C1">
        <w:rPr>
          <w:rFonts w:ascii="Times New Roman" w:hAnsi="Times New Roman" w:cs="Times New Roman"/>
          <w:sz w:val="20"/>
          <w:szCs w:val="20"/>
        </w:rPr>
        <w:t xml:space="preserve"> GHz PC computer </w:t>
      </w:r>
      <w:r w:rsidRPr="00A351C1">
        <w:rPr>
          <w:rFonts w:ascii="Times New Roman" w:hAnsi="Times New Roman" w:cs="Times New Roman"/>
          <w:sz w:val="20"/>
          <w:szCs w:val="20"/>
        </w:rPr>
        <w:t>which</w:t>
      </w:r>
      <w:r w:rsidR="00610A12" w:rsidRPr="00A351C1">
        <w:rPr>
          <w:rFonts w:ascii="Times New Roman" w:hAnsi="Times New Roman" w:cs="Times New Roman"/>
          <w:sz w:val="20"/>
          <w:szCs w:val="20"/>
        </w:rPr>
        <w:t xml:space="preserve"> produce </w:t>
      </w:r>
      <w:r w:rsidR="00136474" w:rsidRPr="00A351C1">
        <w:rPr>
          <w:rFonts w:ascii="Times New Roman" w:hAnsi="Times New Roman" w:cs="Times New Roman"/>
          <w:sz w:val="20"/>
          <w:szCs w:val="20"/>
        </w:rPr>
        <w:t xml:space="preserve">satisfactorily enhance images that yield bad results using HE. </w:t>
      </w:r>
    </w:p>
    <w:p w:rsidR="008350D3" w:rsidRPr="00A351C1" w:rsidRDefault="008350D3" w:rsidP="009642A0">
      <w:pPr>
        <w:autoSpaceDE w:val="0"/>
        <w:autoSpaceDN w:val="0"/>
        <w:adjustRightInd w:val="0"/>
        <w:spacing w:after="0" w:line="240" w:lineRule="auto"/>
        <w:jc w:val="both"/>
        <w:rPr>
          <w:rFonts w:ascii="Times New Roman" w:hAnsi="Times New Roman" w:cs="Times New Roman"/>
          <w:sz w:val="20"/>
          <w:szCs w:val="20"/>
        </w:rPr>
      </w:pPr>
    </w:p>
    <w:p w:rsidR="008350D3" w:rsidRPr="00A351C1" w:rsidRDefault="008350D3" w:rsidP="009642A0">
      <w:pPr>
        <w:autoSpaceDE w:val="0"/>
        <w:autoSpaceDN w:val="0"/>
        <w:adjustRightInd w:val="0"/>
        <w:spacing w:after="0" w:line="240" w:lineRule="auto"/>
        <w:jc w:val="both"/>
        <w:rPr>
          <w:rFonts w:ascii="Times New Roman" w:hAnsi="Times New Roman" w:cs="Times New Roman"/>
          <w:sz w:val="20"/>
          <w:szCs w:val="20"/>
        </w:rPr>
      </w:pPr>
    </w:p>
    <w:p w:rsidR="006968CC" w:rsidRDefault="006968CC" w:rsidP="009642A0">
      <w:pPr>
        <w:autoSpaceDE w:val="0"/>
        <w:autoSpaceDN w:val="0"/>
        <w:adjustRightInd w:val="0"/>
        <w:spacing w:after="0" w:line="240" w:lineRule="auto"/>
        <w:jc w:val="both"/>
        <w:rPr>
          <w:rFonts w:ascii="Times New Roman" w:hAnsi="Times New Roman" w:cs="Times New Roman"/>
          <w:b/>
          <w:sz w:val="24"/>
          <w:szCs w:val="24"/>
        </w:rPr>
      </w:pPr>
      <w:r w:rsidRPr="0027148F">
        <w:rPr>
          <w:rFonts w:ascii="Times New Roman" w:hAnsi="Times New Roman" w:cs="Times New Roman"/>
          <w:b/>
          <w:sz w:val="24"/>
          <w:szCs w:val="24"/>
        </w:rPr>
        <w:t>REFERENCES</w:t>
      </w:r>
    </w:p>
    <w:p w:rsidR="0027148F" w:rsidRPr="0027148F" w:rsidRDefault="0027148F" w:rsidP="009642A0">
      <w:pPr>
        <w:autoSpaceDE w:val="0"/>
        <w:autoSpaceDN w:val="0"/>
        <w:adjustRightInd w:val="0"/>
        <w:spacing w:after="0" w:line="240" w:lineRule="auto"/>
        <w:jc w:val="both"/>
        <w:rPr>
          <w:rFonts w:ascii="Times New Roman" w:hAnsi="Times New Roman" w:cs="Times New Roman"/>
          <w:b/>
          <w:sz w:val="24"/>
          <w:szCs w:val="24"/>
        </w:rPr>
      </w:pPr>
    </w:p>
    <w:p w:rsidR="006968CC" w:rsidRPr="00A351C1" w:rsidRDefault="006968CC" w:rsidP="009642A0">
      <w:pPr>
        <w:autoSpaceDE w:val="0"/>
        <w:autoSpaceDN w:val="0"/>
        <w:adjustRightInd w:val="0"/>
        <w:spacing w:after="0" w:line="240" w:lineRule="auto"/>
        <w:jc w:val="both"/>
        <w:rPr>
          <w:rFonts w:ascii="Times New Roman" w:hAnsi="Times New Roman" w:cs="Times New Roman"/>
          <w:sz w:val="20"/>
          <w:szCs w:val="20"/>
        </w:rPr>
      </w:pPr>
      <w:r w:rsidRPr="00A351C1">
        <w:rPr>
          <w:rFonts w:ascii="Times New Roman" w:hAnsi="Times New Roman" w:cs="Times New Roman"/>
          <w:sz w:val="20"/>
          <w:szCs w:val="20"/>
        </w:rPr>
        <w:t>[1] R. C. Gonzalez and R. E. Woods, Digital Image Processing, Prentice Hall, second edition, 2001.</w:t>
      </w:r>
    </w:p>
    <w:p w:rsidR="0079654D" w:rsidRDefault="0079654D" w:rsidP="009642A0">
      <w:pPr>
        <w:autoSpaceDE w:val="0"/>
        <w:autoSpaceDN w:val="0"/>
        <w:adjustRightInd w:val="0"/>
        <w:spacing w:after="0" w:line="240" w:lineRule="auto"/>
        <w:jc w:val="both"/>
        <w:rPr>
          <w:rFonts w:ascii="Times New Roman" w:hAnsi="Times New Roman" w:cs="Times New Roman"/>
          <w:sz w:val="20"/>
          <w:szCs w:val="20"/>
        </w:rPr>
      </w:pPr>
    </w:p>
    <w:p w:rsidR="004C77ED" w:rsidRPr="00A351C1" w:rsidRDefault="004C77ED" w:rsidP="009642A0">
      <w:pPr>
        <w:autoSpaceDE w:val="0"/>
        <w:autoSpaceDN w:val="0"/>
        <w:adjustRightInd w:val="0"/>
        <w:spacing w:after="0" w:line="240" w:lineRule="auto"/>
        <w:jc w:val="both"/>
        <w:rPr>
          <w:rFonts w:ascii="Times New Roman" w:hAnsi="Times New Roman" w:cs="Times New Roman"/>
          <w:sz w:val="20"/>
          <w:szCs w:val="20"/>
        </w:rPr>
        <w:sectPr w:rsidR="004C77ED" w:rsidRPr="00A351C1" w:rsidSect="00B50C8E">
          <w:type w:val="continuous"/>
          <w:pgSz w:w="12240" w:h="15840"/>
          <w:pgMar w:top="1440" w:right="1440" w:bottom="1440" w:left="1440" w:header="720" w:footer="720" w:gutter="0"/>
          <w:cols w:space="720"/>
          <w:docGrid w:linePitch="360"/>
        </w:sectPr>
      </w:pPr>
    </w:p>
    <w:p w:rsidR="006968CC" w:rsidRDefault="006968CC" w:rsidP="009642A0">
      <w:pPr>
        <w:autoSpaceDE w:val="0"/>
        <w:autoSpaceDN w:val="0"/>
        <w:adjustRightInd w:val="0"/>
        <w:spacing w:after="0" w:line="240" w:lineRule="auto"/>
        <w:jc w:val="both"/>
        <w:rPr>
          <w:rFonts w:ascii="Times New Roman" w:hAnsi="Times New Roman" w:cs="Times New Roman"/>
          <w:sz w:val="20"/>
          <w:szCs w:val="20"/>
        </w:rPr>
      </w:pPr>
      <w:r w:rsidRPr="00A351C1">
        <w:rPr>
          <w:rFonts w:ascii="Times New Roman" w:hAnsi="Times New Roman" w:cs="Times New Roman"/>
          <w:sz w:val="20"/>
          <w:szCs w:val="20"/>
        </w:rPr>
        <w:lastRenderedPageBreak/>
        <w:t>[2] M. Stamm, K.J.R, Liu, “Blind forensics of contrast enhancement in digital images,” IEEE International Conference on Image Processing, San Diego, CA, Oct. 2008.</w:t>
      </w:r>
    </w:p>
    <w:p w:rsidR="004C77ED" w:rsidRPr="00A351C1" w:rsidRDefault="004C77ED" w:rsidP="009642A0">
      <w:pPr>
        <w:autoSpaceDE w:val="0"/>
        <w:autoSpaceDN w:val="0"/>
        <w:adjustRightInd w:val="0"/>
        <w:spacing w:after="0" w:line="240" w:lineRule="auto"/>
        <w:jc w:val="both"/>
        <w:rPr>
          <w:rFonts w:ascii="Times New Roman" w:hAnsi="Times New Roman" w:cs="Times New Roman"/>
          <w:sz w:val="20"/>
          <w:szCs w:val="20"/>
        </w:rPr>
      </w:pPr>
    </w:p>
    <w:p w:rsidR="006968CC" w:rsidRDefault="006968CC" w:rsidP="009642A0">
      <w:pPr>
        <w:autoSpaceDE w:val="0"/>
        <w:autoSpaceDN w:val="0"/>
        <w:adjustRightInd w:val="0"/>
        <w:spacing w:after="0" w:line="240" w:lineRule="auto"/>
        <w:jc w:val="both"/>
        <w:rPr>
          <w:rFonts w:ascii="Times New Roman" w:hAnsi="Times New Roman" w:cs="Times New Roman"/>
          <w:sz w:val="20"/>
          <w:szCs w:val="20"/>
        </w:rPr>
      </w:pPr>
      <w:r w:rsidRPr="00A351C1">
        <w:rPr>
          <w:rFonts w:ascii="Times New Roman" w:hAnsi="Times New Roman" w:cs="Times New Roman"/>
          <w:sz w:val="20"/>
          <w:szCs w:val="20"/>
        </w:rPr>
        <w:t>[3] C. Wang and Z. Ye, “Brightness preserving histogram equalization with maximum entropy: a variational perspective,” IEEE Transactions on Consumer Electronics, Vol. 51, No. 4, pp. 1326-1334, November 2005.</w:t>
      </w:r>
    </w:p>
    <w:p w:rsidR="004C77ED" w:rsidRPr="00A351C1" w:rsidRDefault="004C77ED" w:rsidP="009642A0">
      <w:pPr>
        <w:autoSpaceDE w:val="0"/>
        <w:autoSpaceDN w:val="0"/>
        <w:adjustRightInd w:val="0"/>
        <w:spacing w:after="0" w:line="240" w:lineRule="auto"/>
        <w:jc w:val="both"/>
        <w:rPr>
          <w:rFonts w:ascii="Times New Roman" w:hAnsi="Times New Roman" w:cs="Times New Roman"/>
          <w:sz w:val="20"/>
          <w:szCs w:val="20"/>
        </w:rPr>
      </w:pPr>
    </w:p>
    <w:p w:rsidR="006968CC" w:rsidRDefault="006968CC" w:rsidP="009642A0">
      <w:pPr>
        <w:autoSpaceDE w:val="0"/>
        <w:autoSpaceDN w:val="0"/>
        <w:adjustRightInd w:val="0"/>
        <w:spacing w:after="0" w:line="240" w:lineRule="auto"/>
        <w:jc w:val="both"/>
        <w:rPr>
          <w:rFonts w:ascii="Times New Roman" w:hAnsi="Times New Roman" w:cs="Times New Roman"/>
          <w:sz w:val="20"/>
          <w:szCs w:val="20"/>
        </w:rPr>
      </w:pPr>
      <w:r w:rsidRPr="00A351C1">
        <w:rPr>
          <w:rFonts w:ascii="Times New Roman" w:hAnsi="Times New Roman" w:cs="Times New Roman"/>
          <w:sz w:val="20"/>
          <w:szCs w:val="20"/>
        </w:rPr>
        <w:t>[4] C. M. Tsai, and Z. M. Yeh, “Contrast enhancement by automatic and parameter-free piecewise linear transformation for color images,” IEEE Transactions on Consumer Electronics, Vol. 54, No. 2, May 2008.</w:t>
      </w:r>
    </w:p>
    <w:p w:rsidR="004C77ED" w:rsidRPr="00A351C1" w:rsidRDefault="004C77ED" w:rsidP="009642A0">
      <w:pPr>
        <w:autoSpaceDE w:val="0"/>
        <w:autoSpaceDN w:val="0"/>
        <w:adjustRightInd w:val="0"/>
        <w:spacing w:after="0" w:line="240" w:lineRule="auto"/>
        <w:jc w:val="both"/>
        <w:rPr>
          <w:rFonts w:ascii="Times New Roman" w:hAnsi="Times New Roman" w:cs="Times New Roman"/>
          <w:sz w:val="20"/>
          <w:szCs w:val="20"/>
        </w:rPr>
      </w:pPr>
    </w:p>
    <w:p w:rsidR="00017538" w:rsidRPr="00A351C1" w:rsidRDefault="006968CC" w:rsidP="00BF7EAF">
      <w:pPr>
        <w:autoSpaceDE w:val="0"/>
        <w:autoSpaceDN w:val="0"/>
        <w:adjustRightInd w:val="0"/>
        <w:spacing w:after="0" w:line="240" w:lineRule="auto"/>
        <w:jc w:val="both"/>
        <w:rPr>
          <w:rFonts w:ascii="Times New Roman" w:hAnsi="Times New Roman" w:cs="Times New Roman"/>
          <w:i/>
          <w:iCs/>
          <w:sz w:val="20"/>
          <w:szCs w:val="20"/>
        </w:rPr>
      </w:pPr>
      <w:r w:rsidRPr="00A351C1">
        <w:rPr>
          <w:rFonts w:ascii="Times New Roman" w:hAnsi="Times New Roman" w:cs="Times New Roman"/>
          <w:sz w:val="20"/>
          <w:szCs w:val="20"/>
        </w:rPr>
        <w:t>[5] G. J. Erickson and C. R. Smith, Maximum entropy and Bayesian methods, Kluwer Academic Pulishers, Seattle, 1991.</w:t>
      </w:r>
    </w:p>
    <w:sectPr w:rsidR="00017538" w:rsidRPr="00A351C1" w:rsidSect="00B50C8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D28" w:rsidRDefault="001C6D28" w:rsidP="008A6632">
      <w:pPr>
        <w:spacing w:after="0" w:line="240" w:lineRule="auto"/>
      </w:pPr>
      <w:r>
        <w:separator/>
      </w:r>
    </w:p>
  </w:endnote>
  <w:endnote w:type="continuationSeparator" w:id="1">
    <w:p w:rsidR="001C6D28" w:rsidRDefault="001C6D28" w:rsidP="008A6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D28" w:rsidRDefault="001C6D28" w:rsidP="008A6632">
      <w:pPr>
        <w:spacing w:after="0" w:line="240" w:lineRule="auto"/>
      </w:pPr>
      <w:r>
        <w:separator/>
      </w:r>
    </w:p>
  </w:footnote>
  <w:footnote w:type="continuationSeparator" w:id="1">
    <w:p w:rsidR="001C6D28" w:rsidRDefault="001C6D28" w:rsidP="008A66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379"/>
    <w:multiLevelType w:val="hybridMultilevel"/>
    <w:tmpl w:val="2004C19C"/>
    <w:lvl w:ilvl="0" w:tplc="2708DD2A">
      <w:start w:val="1"/>
      <w:numFmt w:val="bullet"/>
      <w:lvlText w:val="•"/>
      <w:lvlJc w:val="left"/>
      <w:pPr>
        <w:tabs>
          <w:tab w:val="num" w:pos="720"/>
        </w:tabs>
        <w:ind w:left="720" w:hanging="360"/>
      </w:pPr>
      <w:rPr>
        <w:rFonts w:ascii="Times New Roman" w:hAnsi="Times New Roman" w:hint="default"/>
      </w:rPr>
    </w:lvl>
    <w:lvl w:ilvl="1" w:tplc="541AF93A" w:tentative="1">
      <w:start w:val="1"/>
      <w:numFmt w:val="bullet"/>
      <w:lvlText w:val="•"/>
      <w:lvlJc w:val="left"/>
      <w:pPr>
        <w:tabs>
          <w:tab w:val="num" w:pos="1440"/>
        </w:tabs>
        <w:ind w:left="1440" w:hanging="360"/>
      </w:pPr>
      <w:rPr>
        <w:rFonts w:ascii="Times New Roman" w:hAnsi="Times New Roman" w:hint="default"/>
      </w:rPr>
    </w:lvl>
    <w:lvl w:ilvl="2" w:tplc="D4C8B520" w:tentative="1">
      <w:start w:val="1"/>
      <w:numFmt w:val="bullet"/>
      <w:lvlText w:val="•"/>
      <w:lvlJc w:val="left"/>
      <w:pPr>
        <w:tabs>
          <w:tab w:val="num" w:pos="2160"/>
        </w:tabs>
        <w:ind w:left="2160" w:hanging="360"/>
      </w:pPr>
      <w:rPr>
        <w:rFonts w:ascii="Times New Roman" w:hAnsi="Times New Roman" w:hint="default"/>
      </w:rPr>
    </w:lvl>
    <w:lvl w:ilvl="3" w:tplc="07022BFA" w:tentative="1">
      <w:start w:val="1"/>
      <w:numFmt w:val="bullet"/>
      <w:lvlText w:val="•"/>
      <w:lvlJc w:val="left"/>
      <w:pPr>
        <w:tabs>
          <w:tab w:val="num" w:pos="2880"/>
        </w:tabs>
        <w:ind w:left="2880" w:hanging="360"/>
      </w:pPr>
      <w:rPr>
        <w:rFonts w:ascii="Times New Roman" w:hAnsi="Times New Roman" w:hint="default"/>
      </w:rPr>
    </w:lvl>
    <w:lvl w:ilvl="4" w:tplc="67942526" w:tentative="1">
      <w:start w:val="1"/>
      <w:numFmt w:val="bullet"/>
      <w:lvlText w:val="•"/>
      <w:lvlJc w:val="left"/>
      <w:pPr>
        <w:tabs>
          <w:tab w:val="num" w:pos="3600"/>
        </w:tabs>
        <w:ind w:left="3600" w:hanging="360"/>
      </w:pPr>
      <w:rPr>
        <w:rFonts w:ascii="Times New Roman" w:hAnsi="Times New Roman" w:hint="default"/>
      </w:rPr>
    </w:lvl>
    <w:lvl w:ilvl="5" w:tplc="A76A3330" w:tentative="1">
      <w:start w:val="1"/>
      <w:numFmt w:val="bullet"/>
      <w:lvlText w:val="•"/>
      <w:lvlJc w:val="left"/>
      <w:pPr>
        <w:tabs>
          <w:tab w:val="num" w:pos="4320"/>
        </w:tabs>
        <w:ind w:left="4320" w:hanging="360"/>
      </w:pPr>
      <w:rPr>
        <w:rFonts w:ascii="Times New Roman" w:hAnsi="Times New Roman" w:hint="default"/>
      </w:rPr>
    </w:lvl>
    <w:lvl w:ilvl="6" w:tplc="244E4640" w:tentative="1">
      <w:start w:val="1"/>
      <w:numFmt w:val="bullet"/>
      <w:lvlText w:val="•"/>
      <w:lvlJc w:val="left"/>
      <w:pPr>
        <w:tabs>
          <w:tab w:val="num" w:pos="5040"/>
        </w:tabs>
        <w:ind w:left="5040" w:hanging="360"/>
      </w:pPr>
      <w:rPr>
        <w:rFonts w:ascii="Times New Roman" w:hAnsi="Times New Roman" w:hint="default"/>
      </w:rPr>
    </w:lvl>
    <w:lvl w:ilvl="7" w:tplc="6060B050" w:tentative="1">
      <w:start w:val="1"/>
      <w:numFmt w:val="bullet"/>
      <w:lvlText w:val="•"/>
      <w:lvlJc w:val="left"/>
      <w:pPr>
        <w:tabs>
          <w:tab w:val="num" w:pos="5760"/>
        </w:tabs>
        <w:ind w:left="5760" w:hanging="360"/>
      </w:pPr>
      <w:rPr>
        <w:rFonts w:ascii="Times New Roman" w:hAnsi="Times New Roman" w:hint="default"/>
      </w:rPr>
    </w:lvl>
    <w:lvl w:ilvl="8" w:tplc="9652749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7569C2"/>
    <w:multiLevelType w:val="hybridMultilevel"/>
    <w:tmpl w:val="F5DE04BA"/>
    <w:lvl w:ilvl="0" w:tplc="B3ECF3EE">
      <w:start w:val="1"/>
      <w:numFmt w:val="bullet"/>
      <w:lvlText w:val="•"/>
      <w:lvlJc w:val="left"/>
      <w:pPr>
        <w:tabs>
          <w:tab w:val="num" w:pos="720"/>
        </w:tabs>
        <w:ind w:left="720" w:hanging="360"/>
      </w:pPr>
      <w:rPr>
        <w:rFonts w:ascii="Arial" w:hAnsi="Arial" w:hint="default"/>
      </w:rPr>
    </w:lvl>
    <w:lvl w:ilvl="1" w:tplc="BB4E359A" w:tentative="1">
      <w:start w:val="1"/>
      <w:numFmt w:val="bullet"/>
      <w:lvlText w:val="•"/>
      <w:lvlJc w:val="left"/>
      <w:pPr>
        <w:tabs>
          <w:tab w:val="num" w:pos="1440"/>
        </w:tabs>
        <w:ind w:left="1440" w:hanging="360"/>
      </w:pPr>
      <w:rPr>
        <w:rFonts w:ascii="Arial" w:hAnsi="Arial" w:hint="default"/>
      </w:rPr>
    </w:lvl>
    <w:lvl w:ilvl="2" w:tplc="D9D694D4" w:tentative="1">
      <w:start w:val="1"/>
      <w:numFmt w:val="bullet"/>
      <w:lvlText w:val="•"/>
      <w:lvlJc w:val="left"/>
      <w:pPr>
        <w:tabs>
          <w:tab w:val="num" w:pos="2160"/>
        </w:tabs>
        <w:ind w:left="2160" w:hanging="360"/>
      </w:pPr>
      <w:rPr>
        <w:rFonts w:ascii="Arial" w:hAnsi="Arial" w:hint="default"/>
      </w:rPr>
    </w:lvl>
    <w:lvl w:ilvl="3" w:tplc="02523B10" w:tentative="1">
      <w:start w:val="1"/>
      <w:numFmt w:val="bullet"/>
      <w:lvlText w:val="•"/>
      <w:lvlJc w:val="left"/>
      <w:pPr>
        <w:tabs>
          <w:tab w:val="num" w:pos="2880"/>
        </w:tabs>
        <w:ind w:left="2880" w:hanging="360"/>
      </w:pPr>
      <w:rPr>
        <w:rFonts w:ascii="Arial" w:hAnsi="Arial" w:hint="default"/>
      </w:rPr>
    </w:lvl>
    <w:lvl w:ilvl="4" w:tplc="4A2E5636" w:tentative="1">
      <w:start w:val="1"/>
      <w:numFmt w:val="bullet"/>
      <w:lvlText w:val="•"/>
      <w:lvlJc w:val="left"/>
      <w:pPr>
        <w:tabs>
          <w:tab w:val="num" w:pos="3600"/>
        </w:tabs>
        <w:ind w:left="3600" w:hanging="360"/>
      </w:pPr>
      <w:rPr>
        <w:rFonts w:ascii="Arial" w:hAnsi="Arial" w:hint="default"/>
      </w:rPr>
    </w:lvl>
    <w:lvl w:ilvl="5" w:tplc="B4E2C982" w:tentative="1">
      <w:start w:val="1"/>
      <w:numFmt w:val="bullet"/>
      <w:lvlText w:val="•"/>
      <w:lvlJc w:val="left"/>
      <w:pPr>
        <w:tabs>
          <w:tab w:val="num" w:pos="4320"/>
        </w:tabs>
        <w:ind w:left="4320" w:hanging="360"/>
      </w:pPr>
      <w:rPr>
        <w:rFonts w:ascii="Arial" w:hAnsi="Arial" w:hint="default"/>
      </w:rPr>
    </w:lvl>
    <w:lvl w:ilvl="6" w:tplc="1C208058" w:tentative="1">
      <w:start w:val="1"/>
      <w:numFmt w:val="bullet"/>
      <w:lvlText w:val="•"/>
      <w:lvlJc w:val="left"/>
      <w:pPr>
        <w:tabs>
          <w:tab w:val="num" w:pos="5040"/>
        </w:tabs>
        <w:ind w:left="5040" w:hanging="360"/>
      </w:pPr>
      <w:rPr>
        <w:rFonts w:ascii="Arial" w:hAnsi="Arial" w:hint="default"/>
      </w:rPr>
    </w:lvl>
    <w:lvl w:ilvl="7" w:tplc="18BA0CCC" w:tentative="1">
      <w:start w:val="1"/>
      <w:numFmt w:val="bullet"/>
      <w:lvlText w:val="•"/>
      <w:lvlJc w:val="left"/>
      <w:pPr>
        <w:tabs>
          <w:tab w:val="num" w:pos="5760"/>
        </w:tabs>
        <w:ind w:left="5760" w:hanging="360"/>
      </w:pPr>
      <w:rPr>
        <w:rFonts w:ascii="Arial" w:hAnsi="Arial" w:hint="default"/>
      </w:rPr>
    </w:lvl>
    <w:lvl w:ilvl="8" w:tplc="34A4E374" w:tentative="1">
      <w:start w:val="1"/>
      <w:numFmt w:val="bullet"/>
      <w:lvlText w:val="•"/>
      <w:lvlJc w:val="left"/>
      <w:pPr>
        <w:tabs>
          <w:tab w:val="num" w:pos="6480"/>
        </w:tabs>
        <w:ind w:left="6480" w:hanging="360"/>
      </w:pPr>
      <w:rPr>
        <w:rFonts w:ascii="Arial" w:hAnsi="Arial" w:hint="default"/>
      </w:rPr>
    </w:lvl>
  </w:abstractNum>
  <w:abstractNum w:abstractNumId="2">
    <w:nsid w:val="04653414"/>
    <w:multiLevelType w:val="hybridMultilevel"/>
    <w:tmpl w:val="3386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D47DC"/>
    <w:multiLevelType w:val="hybridMultilevel"/>
    <w:tmpl w:val="565C7094"/>
    <w:lvl w:ilvl="0" w:tplc="D2081EC2">
      <w:start w:val="1"/>
      <w:numFmt w:val="decimal"/>
      <w:lvlText w:val="%1"/>
      <w:lvlJc w:val="left"/>
      <w:pPr>
        <w:ind w:left="4905" w:hanging="1425"/>
      </w:pPr>
      <w:rPr>
        <w:rFonts w:hint="default"/>
      </w:rPr>
    </w:lvl>
    <w:lvl w:ilvl="1" w:tplc="04090019" w:tentative="1">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abstractNum w:abstractNumId="4">
    <w:nsid w:val="290843D7"/>
    <w:multiLevelType w:val="hybridMultilevel"/>
    <w:tmpl w:val="90B4DCD8"/>
    <w:lvl w:ilvl="0" w:tplc="A6E07A34">
      <w:start w:val="1"/>
      <w:numFmt w:val="decimal"/>
      <w:lvlText w:val="%1"/>
      <w:lvlJc w:val="left"/>
      <w:pPr>
        <w:ind w:left="4905" w:hanging="1425"/>
      </w:pPr>
      <w:rPr>
        <w:rFonts w:hint="default"/>
      </w:rPr>
    </w:lvl>
    <w:lvl w:ilvl="1" w:tplc="04090019" w:tentative="1">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abstractNum w:abstractNumId="5">
    <w:nsid w:val="2AEF5E37"/>
    <w:multiLevelType w:val="hybridMultilevel"/>
    <w:tmpl w:val="7BBC4888"/>
    <w:lvl w:ilvl="0" w:tplc="20501CE8">
      <w:start w:val="1"/>
      <w:numFmt w:val="bullet"/>
      <w:lvlText w:val="•"/>
      <w:lvlJc w:val="left"/>
      <w:pPr>
        <w:tabs>
          <w:tab w:val="num" w:pos="720"/>
        </w:tabs>
        <w:ind w:left="720" w:hanging="360"/>
      </w:pPr>
      <w:rPr>
        <w:rFonts w:ascii="Times New Roman" w:hAnsi="Times New Roman" w:hint="default"/>
      </w:rPr>
    </w:lvl>
    <w:lvl w:ilvl="1" w:tplc="319695D6" w:tentative="1">
      <w:start w:val="1"/>
      <w:numFmt w:val="bullet"/>
      <w:lvlText w:val="•"/>
      <w:lvlJc w:val="left"/>
      <w:pPr>
        <w:tabs>
          <w:tab w:val="num" w:pos="1440"/>
        </w:tabs>
        <w:ind w:left="1440" w:hanging="360"/>
      </w:pPr>
      <w:rPr>
        <w:rFonts w:ascii="Times New Roman" w:hAnsi="Times New Roman" w:hint="default"/>
      </w:rPr>
    </w:lvl>
    <w:lvl w:ilvl="2" w:tplc="A1A0F5DE" w:tentative="1">
      <w:start w:val="1"/>
      <w:numFmt w:val="bullet"/>
      <w:lvlText w:val="•"/>
      <w:lvlJc w:val="left"/>
      <w:pPr>
        <w:tabs>
          <w:tab w:val="num" w:pos="2160"/>
        </w:tabs>
        <w:ind w:left="2160" w:hanging="360"/>
      </w:pPr>
      <w:rPr>
        <w:rFonts w:ascii="Times New Roman" w:hAnsi="Times New Roman" w:hint="default"/>
      </w:rPr>
    </w:lvl>
    <w:lvl w:ilvl="3" w:tplc="10F24FF0" w:tentative="1">
      <w:start w:val="1"/>
      <w:numFmt w:val="bullet"/>
      <w:lvlText w:val="•"/>
      <w:lvlJc w:val="left"/>
      <w:pPr>
        <w:tabs>
          <w:tab w:val="num" w:pos="2880"/>
        </w:tabs>
        <w:ind w:left="2880" w:hanging="360"/>
      </w:pPr>
      <w:rPr>
        <w:rFonts w:ascii="Times New Roman" w:hAnsi="Times New Roman" w:hint="default"/>
      </w:rPr>
    </w:lvl>
    <w:lvl w:ilvl="4" w:tplc="FEC4449E" w:tentative="1">
      <w:start w:val="1"/>
      <w:numFmt w:val="bullet"/>
      <w:lvlText w:val="•"/>
      <w:lvlJc w:val="left"/>
      <w:pPr>
        <w:tabs>
          <w:tab w:val="num" w:pos="3600"/>
        </w:tabs>
        <w:ind w:left="3600" w:hanging="360"/>
      </w:pPr>
      <w:rPr>
        <w:rFonts w:ascii="Times New Roman" w:hAnsi="Times New Roman" w:hint="default"/>
      </w:rPr>
    </w:lvl>
    <w:lvl w:ilvl="5" w:tplc="BEB473F6" w:tentative="1">
      <w:start w:val="1"/>
      <w:numFmt w:val="bullet"/>
      <w:lvlText w:val="•"/>
      <w:lvlJc w:val="left"/>
      <w:pPr>
        <w:tabs>
          <w:tab w:val="num" w:pos="4320"/>
        </w:tabs>
        <w:ind w:left="4320" w:hanging="360"/>
      </w:pPr>
      <w:rPr>
        <w:rFonts w:ascii="Times New Roman" w:hAnsi="Times New Roman" w:hint="default"/>
      </w:rPr>
    </w:lvl>
    <w:lvl w:ilvl="6" w:tplc="33B076F8" w:tentative="1">
      <w:start w:val="1"/>
      <w:numFmt w:val="bullet"/>
      <w:lvlText w:val="•"/>
      <w:lvlJc w:val="left"/>
      <w:pPr>
        <w:tabs>
          <w:tab w:val="num" w:pos="5040"/>
        </w:tabs>
        <w:ind w:left="5040" w:hanging="360"/>
      </w:pPr>
      <w:rPr>
        <w:rFonts w:ascii="Times New Roman" w:hAnsi="Times New Roman" w:hint="default"/>
      </w:rPr>
    </w:lvl>
    <w:lvl w:ilvl="7" w:tplc="62805DA6" w:tentative="1">
      <w:start w:val="1"/>
      <w:numFmt w:val="bullet"/>
      <w:lvlText w:val="•"/>
      <w:lvlJc w:val="left"/>
      <w:pPr>
        <w:tabs>
          <w:tab w:val="num" w:pos="5760"/>
        </w:tabs>
        <w:ind w:left="5760" w:hanging="360"/>
      </w:pPr>
      <w:rPr>
        <w:rFonts w:ascii="Times New Roman" w:hAnsi="Times New Roman" w:hint="default"/>
      </w:rPr>
    </w:lvl>
    <w:lvl w:ilvl="8" w:tplc="412CBDE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D3F048A"/>
    <w:multiLevelType w:val="hybridMultilevel"/>
    <w:tmpl w:val="A46A1EE6"/>
    <w:lvl w:ilvl="0" w:tplc="DF38F9B0">
      <w:start w:val="1"/>
      <w:numFmt w:val="bullet"/>
      <w:lvlText w:val="•"/>
      <w:lvlJc w:val="left"/>
      <w:pPr>
        <w:tabs>
          <w:tab w:val="num" w:pos="720"/>
        </w:tabs>
        <w:ind w:left="720" w:hanging="360"/>
      </w:pPr>
      <w:rPr>
        <w:rFonts w:ascii="Times New Roman" w:hAnsi="Times New Roman" w:hint="default"/>
      </w:rPr>
    </w:lvl>
    <w:lvl w:ilvl="1" w:tplc="8E4C9FA2" w:tentative="1">
      <w:start w:val="1"/>
      <w:numFmt w:val="bullet"/>
      <w:lvlText w:val="•"/>
      <w:lvlJc w:val="left"/>
      <w:pPr>
        <w:tabs>
          <w:tab w:val="num" w:pos="1440"/>
        </w:tabs>
        <w:ind w:left="1440" w:hanging="360"/>
      </w:pPr>
      <w:rPr>
        <w:rFonts w:ascii="Times New Roman" w:hAnsi="Times New Roman" w:hint="default"/>
      </w:rPr>
    </w:lvl>
    <w:lvl w:ilvl="2" w:tplc="9806A2BC" w:tentative="1">
      <w:start w:val="1"/>
      <w:numFmt w:val="bullet"/>
      <w:lvlText w:val="•"/>
      <w:lvlJc w:val="left"/>
      <w:pPr>
        <w:tabs>
          <w:tab w:val="num" w:pos="2160"/>
        </w:tabs>
        <w:ind w:left="2160" w:hanging="360"/>
      </w:pPr>
      <w:rPr>
        <w:rFonts w:ascii="Times New Roman" w:hAnsi="Times New Roman" w:hint="default"/>
      </w:rPr>
    </w:lvl>
    <w:lvl w:ilvl="3" w:tplc="A2402424" w:tentative="1">
      <w:start w:val="1"/>
      <w:numFmt w:val="bullet"/>
      <w:lvlText w:val="•"/>
      <w:lvlJc w:val="left"/>
      <w:pPr>
        <w:tabs>
          <w:tab w:val="num" w:pos="2880"/>
        </w:tabs>
        <w:ind w:left="2880" w:hanging="360"/>
      </w:pPr>
      <w:rPr>
        <w:rFonts w:ascii="Times New Roman" w:hAnsi="Times New Roman" w:hint="default"/>
      </w:rPr>
    </w:lvl>
    <w:lvl w:ilvl="4" w:tplc="CC4E5976" w:tentative="1">
      <w:start w:val="1"/>
      <w:numFmt w:val="bullet"/>
      <w:lvlText w:val="•"/>
      <w:lvlJc w:val="left"/>
      <w:pPr>
        <w:tabs>
          <w:tab w:val="num" w:pos="3600"/>
        </w:tabs>
        <w:ind w:left="3600" w:hanging="360"/>
      </w:pPr>
      <w:rPr>
        <w:rFonts w:ascii="Times New Roman" w:hAnsi="Times New Roman" w:hint="default"/>
      </w:rPr>
    </w:lvl>
    <w:lvl w:ilvl="5" w:tplc="9B5ED962" w:tentative="1">
      <w:start w:val="1"/>
      <w:numFmt w:val="bullet"/>
      <w:lvlText w:val="•"/>
      <w:lvlJc w:val="left"/>
      <w:pPr>
        <w:tabs>
          <w:tab w:val="num" w:pos="4320"/>
        </w:tabs>
        <w:ind w:left="4320" w:hanging="360"/>
      </w:pPr>
      <w:rPr>
        <w:rFonts w:ascii="Times New Roman" w:hAnsi="Times New Roman" w:hint="default"/>
      </w:rPr>
    </w:lvl>
    <w:lvl w:ilvl="6" w:tplc="0F9665C4" w:tentative="1">
      <w:start w:val="1"/>
      <w:numFmt w:val="bullet"/>
      <w:lvlText w:val="•"/>
      <w:lvlJc w:val="left"/>
      <w:pPr>
        <w:tabs>
          <w:tab w:val="num" w:pos="5040"/>
        </w:tabs>
        <w:ind w:left="5040" w:hanging="360"/>
      </w:pPr>
      <w:rPr>
        <w:rFonts w:ascii="Times New Roman" w:hAnsi="Times New Roman" w:hint="default"/>
      </w:rPr>
    </w:lvl>
    <w:lvl w:ilvl="7" w:tplc="84808184" w:tentative="1">
      <w:start w:val="1"/>
      <w:numFmt w:val="bullet"/>
      <w:lvlText w:val="•"/>
      <w:lvlJc w:val="left"/>
      <w:pPr>
        <w:tabs>
          <w:tab w:val="num" w:pos="5760"/>
        </w:tabs>
        <w:ind w:left="5760" w:hanging="360"/>
      </w:pPr>
      <w:rPr>
        <w:rFonts w:ascii="Times New Roman" w:hAnsi="Times New Roman" w:hint="default"/>
      </w:rPr>
    </w:lvl>
    <w:lvl w:ilvl="8" w:tplc="34B69E3C" w:tentative="1">
      <w:start w:val="1"/>
      <w:numFmt w:val="bullet"/>
      <w:lvlText w:val="•"/>
      <w:lvlJc w:val="left"/>
      <w:pPr>
        <w:tabs>
          <w:tab w:val="num" w:pos="6480"/>
        </w:tabs>
        <w:ind w:left="6480" w:hanging="360"/>
      </w:pPr>
      <w:rPr>
        <w:rFonts w:ascii="Times New Roman" w:hAnsi="Times New Roman" w:hint="default"/>
      </w:rPr>
    </w:lvl>
  </w:abstractNum>
  <w:abstractNum w:abstractNumId="7">
    <w:nsid w:val="3D6C19E3"/>
    <w:multiLevelType w:val="hybridMultilevel"/>
    <w:tmpl w:val="CD66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E2D89"/>
    <w:multiLevelType w:val="hybridMultilevel"/>
    <w:tmpl w:val="4A36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297FAB"/>
    <w:multiLevelType w:val="hybridMultilevel"/>
    <w:tmpl w:val="4CD4F486"/>
    <w:lvl w:ilvl="0" w:tplc="5E5C7A20">
      <w:start w:val="1"/>
      <w:numFmt w:val="bullet"/>
      <w:lvlText w:val="•"/>
      <w:lvlJc w:val="left"/>
      <w:pPr>
        <w:tabs>
          <w:tab w:val="num" w:pos="720"/>
        </w:tabs>
        <w:ind w:left="720" w:hanging="360"/>
      </w:pPr>
      <w:rPr>
        <w:rFonts w:ascii="Arial" w:hAnsi="Arial" w:hint="default"/>
      </w:rPr>
    </w:lvl>
    <w:lvl w:ilvl="1" w:tplc="8722B1EA">
      <w:start w:val="1"/>
      <w:numFmt w:val="bullet"/>
      <w:lvlText w:val="•"/>
      <w:lvlJc w:val="left"/>
      <w:pPr>
        <w:tabs>
          <w:tab w:val="num" w:pos="1440"/>
        </w:tabs>
        <w:ind w:left="1440" w:hanging="360"/>
      </w:pPr>
      <w:rPr>
        <w:rFonts w:ascii="Arial" w:hAnsi="Arial" w:hint="default"/>
      </w:rPr>
    </w:lvl>
    <w:lvl w:ilvl="2" w:tplc="C9B4917C" w:tentative="1">
      <w:start w:val="1"/>
      <w:numFmt w:val="bullet"/>
      <w:lvlText w:val="•"/>
      <w:lvlJc w:val="left"/>
      <w:pPr>
        <w:tabs>
          <w:tab w:val="num" w:pos="2160"/>
        </w:tabs>
        <w:ind w:left="2160" w:hanging="360"/>
      </w:pPr>
      <w:rPr>
        <w:rFonts w:ascii="Arial" w:hAnsi="Arial" w:hint="default"/>
      </w:rPr>
    </w:lvl>
    <w:lvl w:ilvl="3" w:tplc="CA14F710" w:tentative="1">
      <w:start w:val="1"/>
      <w:numFmt w:val="bullet"/>
      <w:lvlText w:val="•"/>
      <w:lvlJc w:val="left"/>
      <w:pPr>
        <w:tabs>
          <w:tab w:val="num" w:pos="2880"/>
        </w:tabs>
        <w:ind w:left="2880" w:hanging="360"/>
      </w:pPr>
      <w:rPr>
        <w:rFonts w:ascii="Arial" w:hAnsi="Arial" w:hint="default"/>
      </w:rPr>
    </w:lvl>
    <w:lvl w:ilvl="4" w:tplc="CF86C55A" w:tentative="1">
      <w:start w:val="1"/>
      <w:numFmt w:val="bullet"/>
      <w:lvlText w:val="•"/>
      <w:lvlJc w:val="left"/>
      <w:pPr>
        <w:tabs>
          <w:tab w:val="num" w:pos="3600"/>
        </w:tabs>
        <w:ind w:left="3600" w:hanging="360"/>
      </w:pPr>
      <w:rPr>
        <w:rFonts w:ascii="Arial" w:hAnsi="Arial" w:hint="default"/>
      </w:rPr>
    </w:lvl>
    <w:lvl w:ilvl="5" w:tplc="B3F653BE" w:tentative="1">
      <w:start w:val="1"/>
      <w:numFmt w:val="bullet"/>
      <w:lvlText w:val="•"/>
      <w:lvlJc w:val="left"/>
      <w:pPr>
        <w:tabs>
          <w:tab w:val="num" w:pos="4320"/>
        </w:tabs>
        <w:ind w:left="4320" w:hanging="360"/>
      </w:pPr>
      <w:rPr>
        <w:rFonts w:ascii="Arial" w:hAnsi="Arial" w:hint="default"/>
      </w:rPr>
    </w:lvl>
    <w:lvl w:ilvl="6" w:tplc="EFCCE8F8" w:tentative="1">
      <w:start w:val="1"/>
      <w:numFmt w:val="bullet"/>
      <w:lvlText w:val="•"/>
      <w:lvlJc w:val="left"/>
      <w:pPr>
        <w:tabs>
          <w:tab w:val="num" w:pos="5040"/>
        </w:tabs>
        <w:ind w:left="5040" w:hanging="360"/>
      </w:pPr>
      <w:rPr>
        <w:rFonts w:ascii="Arial" w:hAnsi="Arial" w:hint="default"/>
      </w:rPr>
    </w:lvl>
    <w:lvl w:ilvl="7" w:tplc="FDF43DDC" w:tentative="1">
      <w:start w:val="1"/>
      <w:numFmt w:val="bullet"/>
      <w:lvlText w:val="•"/>
      <w:lvlJc w:val="left"/>
      <w:pPr>
        <w:tabs>
          <w:tab w:val="num" w:pos="5760"/>
        </w:tabs>
        <w:ind w:left="5760" w:hanging="360"/>
      </w:pPr>
      <w:rPr>
        <w:rFonts w:ascii="Arial" w:hAnsi="Arial" w:hint="default"/>
      </w:rPr>
    </w:lvl>
    <w:lvl w:ilvl="8" w:tplc="8A149B2A" w:tentative="1">
      <w:start w:val="1"/>
      <w:numFmt w:val="bullet"/>
      <w:lvlText w:val="•"/>
      <w:lvlJc w:val="left"/>
      <w:pPr>
        <w:tabs>
          <w:tab w:val="num" w:pos="6480"/>
        </w:tabs>
        <w:ind w:left="6480" w:hanging="360"/>
      </w:pPr>
      <w:rPr>
        <w:rFonts w:ascii="Arial" w:hAnsi="Arial" w:hint="default"/>
      </w:rPr>
    </w:lvl>
  </w:abstractNum>
  <w:abstractNum w:abstractNumId="10">
    <w:nsid w:val="52B53C15"/>
    <w:multiLevelType w:val="hybridMultilevel"/>
    <w:tmpl w:val="83164344"/>
    <w:lvl w:ilvl="0" w:tplc="F8D6AB92">
      <w:start w:val="1"/>
      <w:numFmt w:val="bullet"/>
      <w:lvlText w:val="•"/>
      <w:lvlJc w:val="left"/>
      <w:pPr>
        <w:tabs>
          <w:tab w:val="num" w:pos="720"/>
        </w:tabs>
        <w:ind w:left="720" w:hanging="360"/>
      </w:pPr>
      <w:rPr>
        <w:rFonts w:ascii="Arial" w:hAnsi="Arial" w:hint="default"/>
      </w:rPr>
    </w:lvl>
    <w:lvl w:ilvl="1" w:tplc="85D25586" w:tentative="1">
      <w:start w:val="1"/>
      <w:numFmt w:val="bullet"/>
      <w:lvlText w:val="•"/>
      <w:lvlJc w:val="left"/>
      <w:pPr>
        <w:tabs>
          <w:tab w:val="num" w:pos="1440"/>
        </w:tabs>
        <w:ind w:left="1440" w:hanging="360"/>
      </w:pPr>
      <w:rPr>
        <w:rFonts w:ascii="Arial" w:hAnsi="Arial" w:hint="default"/>
      </w:rPr>
    </w:lvl>
    <w:lvl w:ilvl="2" w:tplc="653C4C3C" w:tentative="1">
      <w:start w:val="1"/>
      <w:numFmt w:val="bullet"/>
      <w:lvlText w:val="•"/>
      <w:lvlJc w:val="left"/>
      <w:pPr>
        <w:tabs>
          <w:tab w:val="num" w:pos="2160"/>
        </w:tabs>
        <w:ind w:left="2160" w:hanging="360"/>
      </w:pPr>
      <w:rPr>
        <w:rFonts w:ascii="Arial" w:hAnsi="Arial" w:hint="default"/>
      </w:rPr>
    </w:lvl>
    <w:lvl w:ilvl="3" w:tplc="FB84B492" w:tentative="1">
      <w:start w:val="1"/>
      <w:numFmt w:val="bullet"/>
      <w:lvlText w:val="•"/>
      <w:lvlJc w:val="left"/>
      <w:pPr>
        <w:tabs>
          <w:tab w:val="num" w:pos="2880"/>
        </w:tabs>
        <w:ind w:left="2880" w:hanging="360"/>
      </w:pPr>
      <w:rPr>
        <w:rFonts w:ascii="Arial" w:hAnsi="Arial" w:hint="default"/>
      </w:rPr>
    </w:lvl>
    <w:lvl w:ilvl="4" w:tplc="E15AFBBE" w:tentative="1">
      <w:start w:val="1"/>
      <w:numFmt w:val="bullet"/>
      <w:lvlText w:val="•"/>
      <w:lvlJc w:val="left"/>
      <w:pPr>
        <w:tabs>
          <w:tab w:val="num" w:pos="3600"/>
        </w:tabs>
        <w:ind w:left="3600" w:hanging="360"/>
      </w:pPr>
      <w:rPr>
        <w:rFonts w:ascii="Arial" w:hAnsi="Arial" w:hint="default"/>
      </w:rPr>
    </w:lvl>
    <w:lvl w:ilvl="5" w:tplc="65C0F472" w:tentative="1">
      <w:start w:val="1"/>
      <w:numFmt w:val="bullet"/>
      <w:lvlText w:val="•"/>
      <w:lvlJc w:val="left"/>
      <w:pPr>
        <w:tabs>
          <w:tab w:val="num" w:pos="4320"/>
        </w:tabs>
        <w:ind w:left="4320" w:hanging="360"/>
      </w:pPr>
      <w:rPr>
        <w:rFonts w:ascii="Arial" w:hAnsi="Arial" w:hint="default"/>
      </w:rPr>
    </w:lvl>
    <w:lvl w:ilvl="6" w:tplc="73C26542" w:tentative="1">
      <w:start w:val="1"/>
      <w:numFmt w:val="bullet"/>
      <w:lvlText w:val="•"/>
      <w:lvlJc w:val="left"/>
      <w:pPr>
        <w:tabs>
          <w:tab w:val="num" w:pos="5040"/>
        </w:tabs>
        <w:ind w:left="5040" w:hanging="360"/>
      </w:pPr>
      <w:rPr>
        <w:rFonts w:ascii="Arial" w:hAnsi="Arial" w:hint="default"/>
      </w:rPr>
    </w:lvl>
    <w:lvl w:ilvl="7" w:tplc="0F3A6102" w:tentative="1">
      <w:start w:val="1"/>
      <w:numFmt w:val="bullet"/>
      <w:lvlText w:val="•"/>
      <w:lvlJc w:val="left"/>
      <w:pPr>
        <w:tabs>
          <w:tab w:val="num" w:pos="5760"/>
        </w:tabs>
        <w:ind w:left="5760" w:hanging="360"/>
      </w:pPr>
      <w:rPr>
        <w:rFonts w:ascii="Arial" w:hAnsi="Arial" w:hint="default"/>
      </w:rPr>
    </w:lvl>
    <w:lvl w:ilvl="8" w:tplc="1DF24FB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
  </w:num>
  <w:num w:numId="3">
    <w:abstractNumId w:val="4"/>
  </w:num>
  <w:num w:numId="4">
    <w:abstractNumId w:val="3"/>
  </w:num>
  <w:num w:numId="5">
    <w:abstractNumId w:val="0"/>
  </w:num>
  <w:num w:numId="6">
    <w:abstractNumId w:val="6"/>
  </w:num>
  <w:num w:numId="7">
    <w:abstractNumId w:val="5"/>
  </w:num>
  <w:num w:numId="8">
    <w:abstractNumId w:val="9"/>
  </w:num>
  <w:num w:numId="9">
    <w:abstractNumId w:val="7"/>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0E4D"/>
    <w:rsid w:val="00006121"/>
    <w:rsid w:val="000071A9"/>
    <w:rsid w:val="00017538"/>
    <w:rsid w:val="00022943"/>
    <w:rsid w:val="00023618"/>
    <w:rsid w:val="000276BE"/>
    <w:rsid w:val="00037A51"/>
    <w:rsid w:val="00056FC1"/>
    <w:rsid w:val="00061A8A"/>
    <w:rsid w:val="00075140"/>
    <w:rsid w:val="00076F9F"/>
    <w:rsid w:val="00091669"/>
    <w:rsid w:val="0009554E"/>
    <w:rsid w:val="000B2D70"/>
    <w:rsid w:val="000B3BE8"/>
    <w:rsid w:val="000B45AF"/>
    <w:rsid w:val="000D06CD"/>
    <w:rsid w:val="000D3C50"/>
    <w:rsid w:val="000F08D4"/>
    <w:rsid w:val="000F446E"/>
    <w:rsid w:val="000F5FE7"/>
    <w:rsid w:val="000F7829"/>
    <w:rsid w:val="00106E3D"/>
    <w:rsid w:val="001114E6"/>
    <w:rsid w:val="0012442B"/>
    <w:rsid w:val="00130722"/>
    <w:rsid w:val="00136474"/>
    <w:rsid w:val="00157312"/>
    <w:rsid w:val="00166044"/>
    <w:rsid w:val="00182B84"/>
    <w:rsid w:val="00182D40"/>
    <w:rsid w:val="00197416"/>
    <w:rsid w:val="001A131A"/>
    <w:rsid w:val="001A6D5F"/>
    <w:rsid w:val="001B56C8"/>
    <w:rsid w:val="001C6D28"/>
    <w:rsid w:val="001E4B05"/>
    <w:rsid w:val="001E5A3B"/>
    <w:rsid w:val="001F48DE"/>
    <w:rsid w:val="001F5C99"/>
    <w:rsid w:val="001F6B7B"/>
    <w:rsid w:val="002104AC"/>
    <w:rsid w:val="00210AF1"/>
    <w:rsid w:val="00216292"/>
    <w:rsid w:val="0022116A"/>
    <w:rsid w:val="00225BAF"/>
    <w:rsid w:val="00231638"/>
    <w:rsid w:val="00235716"/>
    <w:rsid w:val="00250CF6"/>
    <w:rsid w:val="00254041"/>
    <w:rsid w:val="00257421"/>
    <w:rsid w:val="002618E2"/>
    <w:rsid w:val="002626AE"/>
    <w:rsid w:val="0027148F"/>
    <w:rsid w:val="0027468A"/>
    <w:rsid w:val="00284E49"/>
    <w:rsid w:val="00287689"/>
    <w:rsid w:val="00292BC3"/>
    <w:rsid w:val="002B170C"/>
    <w:rsid w:val="002B6379"/>
    <w:rsid w:val="002C04FF"/>
    <w:rsid w:val="002C3D15"/>
    <w:rsid w:val="002E145A"/>
    <w:rsid w:val="002F3F6F"/>
    <w:rsid w:val="0032004A"/>
    <w:rsid w:val="00354EDA"/>
    <w:rsid w:val="00376976"/>
    <w:rsid w:val="00383D7E"/>
    <w:rsid w:val="00385E4F"/>
    <w:rsid w:val="003938E4"/>
    <w:rsid w:val="0039644F"/>
    <w:rsid w:val="003A1926"/>
    <w:rsid w:val="003B136C"/>
    <w:rsid w:val="003B2D2A"/>
    <w:rsid w:val="003B713C"/>
    <w:rsid w:val="003C15D1"/>
    <w:rsid w:val="003C2880"/>
    <w:rsid w:val="003C4B08"/>
    <w:rsid w:val="003C550A"/>
    <w:rsid w:val="003E55BB"/>
    <w:rsid w:val="003E56D7"/>
    <w:rsid w:val="003F20B7"/>
    <w:rsid w:val="00407DD1"/>
    <w:rsid w:val="00424E04"/>
    <w:rsid w:val="00435417"/>
    <w:rsid w:val="00437D30"/>
    <w:rsid w:val="004449BA"/>
    <w:rsid w:val="0046000E"/>
    <w:rsid w:val="004611AE"/>
    <w:rsid w:val="00475DFE"/>
    <w:rsid w:val="00496181"/>
    <w:rsid w:val="00497DAD"/>
    <w:rsid w:val="004A09BB"/>
    <w:rsid w:val="004A5926"/>
    <w:rsid w:val="004A61C5"/>
    <w:rsid w:val="004C74DB"/>
    <w:rsid w:val="004C77ED"/>
    <w:rsid w:val="004D01A0"/>
    <w:rsid w:val="004D12E3"/>
    <w:rsid w:val="004D2E5C"/>
    <w:rsid w:val="004D6985"/>
    <w:rsid w:val="004E711C"/>
    <w:rsid w:val="004F52BF"/>
    <w:rsid w:val="00504528"/>
    <w:rsid w:val="00513D0F"/>
    <w:rsid w:val="005159D0"/>
    <w:rsid w:val="00520492"/>
    <w:rsid w:val="005254F3"/>
    <w:rsid w:val="005263C8"/>
    <w:rsid w:val="00531463"/>
    <w:rsid w:val="00535BEB"/>
    <w:rsid w:val="0053691C"/>
    <w:rsid w:val="00543150"/>
    <w:rsid w:val="00547459"/>
    <w:rsid w:val="00554D47"/>
    <w:rsid w:val="00571232"/>
    <w:rsid w:val="00572D53"/>
    <w:rsid w:val="00585CAE"/>
    <w:rsid w:val="00586431"/>
    <w:rsid w:val="005A7195"/>
    <w:rsid w:val="005C5995"/>
    <w:rsid w:val="005D0A61"/>
    <w:rsid w:val="005D5237"/>
    <w:rsid w:val="00610A12"/>
    <w:rsid w:val="00617D8B"/>
    <w:rsid w:val="006231DC"/>
    <w:rsid w:val="00640E6C"/>
    <w:rsid w:val="00643E6A"/>
    <w:rsid w:val="00657A07"/>
    <w:rsid w:val="00686701"/>
    <w:rsid w:val="00690AD8"/>
    <w:rsid w:val="006968CC"/>
    <w:rsid w:val="006A5335"/>
    <w:rsid w:val="006A784B"/>
    <w:rsid w:val="006B7CBD"/>
    <w:rsid w:val="006E3E27"/>
    <w:rsid w:val="006E78DE"/>
    <w:rsid w:val="007019D4"/>
    <w:rsid w:val="0073047C"/>
    <w:rsid w:val="00740A16"/>
    <w:rsid w:val="00740E2E"/>
    <w:rsid w:val="007532B8"/>
    <w:rsid w:val="0076070A"/>
    <w:rsid w:val="007636B5"/>
    <w:rsid w:val="0078182F"/>
    <w:rsid w:val="00783C4C"/>
    <w:rsid w:val="007845C6"/>
    <w:rsid w:val="00790A15"/>
    <w:rsid w:val="00792D61"/>
    <w:rsid w:val="00794C8D"/>
    <w:rsid w:val="0079654D"/>
    <w:rsid w:val="007A62F6"/>
    <w:rsid w:val="007B69F3"/>
    <w:rsid w:val="007C2A90"/>
    <w:rsid w:val="007C7745"/>
    <w:rsid w:val="007C7FC6"/>
    <w:rsid w:val="008010F2"/>
    <w:rsid w:val="008138D9"/>
    <w:rsid w:val="00814C1D"/>
    <w:rsid w:val="00822943"/>
    <w:rsid w:val="00833874"/>
    <w:rsid w:val="008350D3"/>
    <w:rsid w:val="00850500"/>
    <w:rsid w:val="00851507"/>
    <w:rsid w:val="008604EA"/>
    <w:rsid w:val="008665C1"/>
    <w:rsid w:val="00866AC3"/>
    <w:rsid w:val="00874B89"/>
    <w:rsid w:val="008A1014"/>
    <w:rsid w:val="008A1DBF"/>
    <w:rsid w:val="008A6632"/>
    <w:rsid w:val="008C2196"/>
    <w:rsid w:val="008D2412"/>
    <w:rsid w:val="008D2A60"/>
    <w:rsid w:val="008D3CC4"/>
    <w:rsid w:val="008E13E1"/>
    <w:rsid w:val="008E6256"/>
    <w:rsid w:val="008F17E9"/>
    <w:rsid w:val="00900183"/>
    <w:rsid w:val="0090315E"/>
    <w:rsid w:val="009149ED"/>
    <w:rsid w:val="009230D8"/>
    <w:rsid w:val="0092587E"/>
    <w:rsid w:val="00945422"/>
    <w:rsid w:val="00951A6A"/>
    <w:rsid w:val="009642A0"/>
    <w:rsid w:val="0097694F"/>
    <w:rsid w:val="00980460"/>
    <w:rsid w:val="009A7008"/>
    <w:rsid w:val="009C03BC"/>
    <w:rsid w:val="009C0E4D"/>
    <w:rsid w:val="009D517B"/>
    <w:rsid w:val="009D7A91"/>
    <w:rsid w:val="009E2523"/>
    <w:rsid w:val="009E3B47"/>
    <w:rsid w:val="009E3D80"/>
    <w:rsid w:val="009F5709"/>
    <w:rsid w:val="00A351C1"/>
    <w:rsid w:val="00A36A95"/>
    <w:rsid w:val="00A3796A"/>
    <w:rsid w:val="00A434A3"/>
    <w:rsid w:val="00A54265"/>
    <w:rsid w:val="00A550B3"/>
    <w:rsid w:val="00A60097"/>
    <w:rsid w:val="00A61B17"/>
    <w:rsid w:val="00A64D96"/>
    <w:rsid w:val="00A65A73"/>
    <w:rsid w:val="00A710DC"/>
    <w:rsid w:val="00A81E79"/>
    <w:rsid w:val="00A86463"/>
    <w:rsid w:val="00A90B19"/>
    <w:rsid w:val="00A94A0A"/>
    <w:rsid w:val="00AA14D3"/>
    <w:rsid w:val="00AA5727"/>
    <w:rsid w:val="00AC14C8"/>
    <w:rsid w:val="00AC5CC5"/>
    <w:rsid w:val="00AF441F"/>
    <w:rsid w:val="00B0151E"/>
    <w:rsid w:val="00B25FBA"/>
    <w:rsid w:val="00B27BEB"/>
    <w:rsid w:val="00B30AD7"/>
    <w:rsid w:val="00B35D0A"/>
    <w:rsid w:val="00B4024A"/>
    <w:rsid w:val="00B40C7E"/>
    <w:rsid w:val="00B41101"/>
    <w:rsid w:val="00B44337"/>
    <w:rsid w:val="00B50C8E"/>
    <w:rsid w:val="00B570B7"/>
    <w:rsid w:val="00B625BD"/>
    <w:rsid w:val="00B654E5"/>
    <w:rsid w:val="00B6602C"/>
    <w:rsid w:val="00B80399"/>
    <w:rsid w:val="00B923D4"/>
    <w:rsid w:val="00B94443"/>
    <w:rsid w:val="00BA3BE3"/>
    <w:rsid w:val="00BB618D"/>
    <w:rsid w:val="00BC4823"/>
    <w:rsid w:val="00BC6186"/>
    <w:rsid w:val="00BE2B9F"/>
    <w:rsid w:val="00BF4E44"/>
    <w:rsid w:val="00BF6843"/>
    <w:rsid w:val="00BF7EAF"/>
    <w:rsid w:val="00C01F3D"/>
    <w:rsid w:val="00C04538"/>
    <w:rsid w:val="00C05BA2"/>
    <w:rsid w:val="00C102DC"/>
    <w:rsid w:val="00C26B91"/>
    <w:rsid w:val="00C2765D"/>
    <w:rsid w:val="00C51E00"/>
    <w:rsid w:val="00C62419"/>
    <w:rsid w:val="00C65B1F"/>
    <w:rsid w:val="00C80954"/>
    <w:rsid w:val="00CB43BD"/>
    <w:rsid w:val="00CB5E14"/>
    <w:rsid w:val="00CC2B20"/>
    <w:rsid w:val="00CC789F"/>
    <w:rsid w:val="00CD0DE2"/>
    <w:rsid w:val="00CD23AB"/>
    <w:rsid w:val="00CD2FA8"/>
    <w:rsid w:val="00CD59D3"/>
    <w:rsid w:val="00D02825"/>
    <w:rsid w:val="00D2666F"/>
    <w:rsid w:val="00D36C97"/>
    <w:rsid w:val="00D40574"/>
    <w:rsid w:val="00D446C0"/>
    <w:rsid w:val="00D577A2"/>
    <w:rsid w:val="00D65241"/>
    <w:rsid w:val="00D704E3"/>
    <w:rsid w:val="00D73815"/>
    <w:rsid w:val="00DA1DBD"/>
    <w:rsid w:val="00DB67F8"/>
    <w:rsid w:val="00DB6C90"/>
    <w:rsid w:val="00DD0257"/>
    <w:rsid w:val="00DD1732"/>
    <w:rsid w:val="00DE1F0D"/>
    <w:rsid w:val="00DE400B"/>
    <w:rsid w:val="00DF54B9"/>
    <w:rsid w:val="00DF6632"/>
    <w:rsid w:val="00E02337"/>
    <w:rsid w:val="00E10110"/>
    <w:rsid w:val="00E11164"/>
    <w:rsid w:val="00E1365B"/>
    <w:rsid w:val="00E13B9D"/>
    <w:rsid w:val="00E20539"/>
    <w:rsid w:val="00E21D2E"/>
    <w:rsid w:val="00E33C8B"/>
    <w:rsid w:val="00E43869"/>
    <w:rsid w:val="00E526E0"/>
    <w:rsid w:val="00E54D0A"/>
    <w:rsid w:val="00E67B8F"/>
    <w:rsid w:val="00E943C8"/>
    <w:rsid w:val="00EA4AF4"/>
    <w:rsid w:val="00EB0824"/>
    <w:rsid w:val="00EB5142"/>
    <w:rsid w:val="00EB6359"/>
    <w:rsid w:val="00ED5599"/>
    <w:rsid w:val="00ED6C85"/>
    <w:rsid w:val="00EE495D"/>
    <w:rsid w:val="00F1337D"/>
    <w:rsid w:val="00F15822"/>
    <w:rsid w:val="00F31723"/>
    <w:rsid w:val="00F36D06"/>
    <w:rsid w:val="00F41970"/>
    <w:rsid w:val="00F52698"/>
    <w:rsid w:val="00F629FA"/>
    <w:rsid w:val="00F70C60"/>
    <w:rsid w:val="00F7551C"/>
    <w:rsid w:val="00F841B6"/>
    <w:rsid w:val="00F85243"/>
    <w:rsid w:val="00F8621F"/>
    <w:rsid w:val="00F8778B"/>
    <w:rsid w:val="00FA0A2F"/>
    <w:rsid w:val="00FD1E02"/>
    <w:rsid w:val="00FD638F"/>
    <w:rsid w:val="00FE7F31"/>
    <w:rsid w:val="00FF4D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C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0B3"/>
    <w:rPr>
      <w:rFonts w:ascii="Tahoma" w:hAnsi="Tahoma" w:cs="Tahoma"/>
      <w:sz w:val="16"/>
      <w:szCs w:val="16"/>
    </w:rPr>
  </w:style>
  <w:style w:type="character" w:styleId="PlaceholderText">
    <w:name w:val="Placeholder Text"/>
    <w:basedOn w:val="DefaultParagraphFont"/>
    <w:uiPriority w:val="99"/>
    <w:semiHidden/>
    <w:rsid w:val="00A550B3"/>
    <w:rPr>
      <w:color w:val="808080"/>
    </w:rPr>
  </w:style>
  <w:style w:type="paragraph" w:styleId="NormalWeb">
    <w:name w:val="Normal (Web)"/>
    <w:basedOn w:val="Normal"/>
    <w:uiPriority w:val="99"/>
    <w:semiHidden/>
    <w:unhideWhenUsed/>
    <w:rsid w:val="00A550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6359"/>
    <w:pPr>
      <w:ind w:left="720"/>
      <w:contextualSpacing/>
    </w:pPr>
  </w:style>
  <w:style w:type="paragraph" w:styleId="Header">
    <w:name w:val="header"/>
    <w:basedOn w:val="Normal"/>
    <w:link w:val="HeaderChar"/>
    <w:uiPriority w:val="99"/>
    <w:semiHidden/>
    <w:unhideWhenUsed/>
    <w:rsid w:val="008A66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632"/>
  </w:style>
  <w:style w:type="paragraph" w:styleId="Footer">
    <w:name w:val="footer"/>
    <w:basedOn w:val="Normal"/>
    <w:link w:val="FooterChar"/>
    <w:uiPriority w:val="99"/>
    <w:semiHidden/>
    <w:unhideWhenUsed/>
    <w:rsid w:val="008A66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6632"/>
  </w:style>
  <w:style w:type="table" w:styleId="TableGrid">
    <w:name w:val="Table Grid"/>
    <w:basedOn w:val="TableNormal"/>
    <w:uiPriority w:val="59"/>
    <w:rsid w:val="004E71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665C1"/>
    <w:pPr>
      <w:spacing w:after="0" w:line="240" w:lineRule="auto"/>
    </w:pPr>
  </w:style>
</w:styles>
</file>

<file path=word/webSettings.xml><?xml version="1.0" encoding="utf-8"?>
<w:webSettings xmlns:r="http://schemas.openxmlformats.org/officeDocument/2006/relationships" xmlns:w="http://schemas.openxmlformats.org/wordprocessingml/2006/main">
  <w:divs>
    <w:div w:id="199974613">
      <w:bodyDiv w:val="1"/>
      <w:marLeft w:val="0"/>
      <w:marRight w:val="0"/>
      <w:marTop w:val="0"/>
      <w:marBottom w:val="0"/>
      <w:divBdr>
        <w:top w:val="none" w:sz="0" w:space="0" w:color="auto"/>
        <w:left w:val="none" w:sz="0" w:space="0" w:color="auto"/>
        <w:bottom w:val="none" w:sz="0" w:space="0" w:color="auto"/>
        <w:right w:val="none" w:sz="0" w:space="0" w:color="auto"/>
      </w:divBdr>
      <w:divsChild>
        <w:div w:id="377972209">
          <w:marLeft w:val="720"/>
          <w:marRight w:val="0"/>
          <w:marTop w:val="216"/>
          <w:marBottom w:val="0"/>
          <w:divBdr>
            <w:top w:val="none" w:sz="0" w:space="0" w:color="auto"/>
            <w:left w:val="none" w:sz="0" w:space="0" w:color="auto"/>
            <w:bottom w:val="none" w:sz="0" w:space="0" w:color="auto"/>
            <w:right w:val="none" w:sz="0" w:space="0" w:color="auto"/>
          </w:divBdr>
        </w:div>
        <w:div w:id="1852406574">
          <w:marLeft w:val="720"/>
          <w:marRight w:val="0"/>
          <w:marTop w:val="216"/>
          <w:marBottom w:val="0"/>
          <w:divBdr>
            <w:top w:val="none" w:sz="0" w:space="0" w:color="auto"/>
            <w:left w:val="none" w:sz="0" w:space="0" w:color="auto"/>
            <w:bottom w:val="none" w:sz="0" w:space="0" w:color="auto"/>
            <w:right w:val="none" w:sz="0" w:space="0" w:color="auto"/>
          </w:divBdr>
        </w:div>
        <w:div w:id="1327441843">
          <w:marLeft w:val="720"/>
          <w:marRight w:val="0"/>
          <w:marTop w:val="216"/>
          <w:marBottom w:val="0"/>
          <w:divBdr>
            <w:top w:val="none" w:sz="0" w:space="0" w:color="auto"/>
            <w:left w:val="none" w:sz="0" w:space="0" w:color="auto"/>
            <w:bottom w:val="none" w:sz="0" w:space="0" w:color="auto"/>
            <w:right w:val="none" w:sz="0" w:space="0" w:color="auto"/>
          </w:divBdr>
        </w:div>
        <w:div w:id="170418290">
          <w:marLeft w:val="720"/>
          <w:marRight w:val="0"/>
          <w:marTop w:val="216"/>
          <w:marBottom w:val="0"/>
          <w:divBdr>
            <w:top w:val="none" w:sz="0" w:space="0" w:color="auto"/>
            <w:left w:val="none" w:sz="0" w:space="0" w:color="auto"/>
            <w:bottom w:val="none" w:sz="0" w:space="0" w:color="auto"/>
            <w:right w:val="none" w:sz="0" w:space="0" w:color="auto"/>
          </w:divBdr>
        </w:div>
      </w:divsChild>
    </w:div>
    <w:div w:id="247157902">
      <w:bodyDiv w:val="1"/>
      <w:marLeft w:val="0"/>
      <w:marRight w:val="0"/>
      <w:marTop w:val="0"/>
      <w:marBottom w:val="0"/>
      <w:divBdr>
        <w:top w:val="none" w:sz="0" w:space="0" w:color="auto"/>
        <w:left w:val="none" w:sz="0" w:space="0" w:color="auto"/>
        <w:bottom w:val="none" w:sz="0" w:space="0" w:color="auto"/>
        <w:right w:val="none" w:sz="0" w:space="0" w:color="auto"/>
      </w:divBdr>
    </w:div>
    <w:div w:id="352877776">
      <w:bodyDiv w:val="1"/>
      <w:marLeft w:val="0"/>
      <w:marRight w:val="0"/>
      <w:marTop w:val="0"/>
      <w:marBottom w:val="0"/>
      <w:divBdr>
        <w:top w:val="none" w:sz="0" w:space="0" w:color="auto"/>
        <w:left w:val="none" w:sz="0" w:space="0" w:color="auto"/>
        <w:bottom w:val="none" w:sz="0" w:space="0" w:color="auto"/>
        <w:right w:val="none" w:sz="0" w:space="0" w:color="auto"/>
      </w:divBdr>
    </w:div>
    <w:div w:id="359400173">
      <w:bodyDiv w:val="1"/>
      <w:marLeft w:val="0"/>
      <w:marRight w:val="0"/>
      <w:marTop w:val="0"/>
      <w:marBottom w:val="0"/>
      <w:divBdr>
        <w:top w:val="none" w:sz="0" w:space="0" w:color="auto"/>
        <w:left w:val="none" w:sz="0" w:space="0" w:color="auto"/>
        <w:bottom w:val="none" w:sz="0" w:space="0" w:color="auto"/>
        <w:right w:val="none" w:sz="0" w:space="0" w:color="auto"/>
      </w:divBdr>
    </w:div>
    <w:div w:id="603418202">
      <w:bodyDiv w:val="1"/>
      <w:marLeft w:val="0"/>
      <w:marRight w:val="0"/>
      <w:marTop w:val="0"/>
      <w:marBottom w:val="0"/>
      <w:divBdr>
        <w:top w:val="none" w:sz="0" w:space="0" w:color="auto"/>
        <w:left w:val="none" w:sz="0" w:space="0" w:color="auto"/>
        <w:bottom w:val="none" w:sz="0" w:space="0" w:color="auto"/>
        <w:right w:val="none" w:sz="0" w:space="0" w:color="auto"/>
      </w:divBdr>
    </w:div>
    <w:div w:id="878129733">
      <w:bodyDiv w:val="1"/>
      <w:marLeft w:val="0"/>
      <w:marRight w:val="0"/>
      <w:marTop w:val="0"/>
      <w:marBottom w:val="0"/>
      <w:divBdr>
        <w:top w:val="none" w:sz="0" w:space="0" w:color="auto"/>
        <w:left w:val="none" w:sz="0" w:space="0" w:color="auto"/>
        <w:bottom w:val="none" w:sz="0" w:space="0" w:color="auto"/>
        <w:right w:val="none" w:sz="0" w:space="0" w:color="auto"/>
      </w:divBdr>
    </w:div>
    <w:div w:id="1097287777">
      <w:bodyDiv w:val="1"/>
      <w:marLeft w:val="0"/>
      <w:marRight w:val="0"/>
      <w:marTop w:val="0"/>
      <w:marBottom w:val="0"/>
      <w:divBdr>
        <w:top w:val="none" w:sz="0" w:space="0" w:color="auto"/>
        <w:left w:val="none" w:sz="0" w:space="0" w:color="auto"/>
        <w:bottom w:val="none" w:sz="0" w:space="0" w:color="auto"/>
        <w:right w:val="none" w:sz="0" w:space="0" w:color="auto"/>
      </w:divBdr>
      <w:divsChild>
        <w:div w:id="522863430">
          <w:marLeft w:val="0"/>
          <w:marRight w:val="0"/>
          <w:marTop w:val="288"/>
          <w:marBottom w:val="0"/>
          <w:divBdr>
            <w:top w:val="none" w:sz="0" w:space="0" w:color="auto"/>
            <w:left w:val="none" w:sz="0" w:space="0" w:color="auto"/>
            <w:bottom w:val="none" w:sz="0" w:space="0" w:color="auto"/>
            <w:right w:val="none" w:sz="0" w:space="0" w:color="auto"/>
          </w:divBdr>
        </w:div>
        <w:div w:id="1260481208">
          <w:marLeft w:val="0"/>
          <w:marRight w:val="0"/>
          <w:marTop w:val="288"/>
          <w:marBottom w:val="0"/>
          <w:divBdr>
            <w:top w:val="none" w:sz="0" w:space="0" w:color="auto"/>
            <w:left w:val="none" w:sz="0" w:space="0" w:color="auto"/>
            <w:bottom w:val="none" w:sz="0" w:space="0" w:color="auto"/>
            <w:right w:val="none" w:sz="0" w:space="0" w:color="auto"/>
          </w:divBdr>
        </w:div>
      </w:divsChild>
    </w:div>
    <w:div w:id="1230457583">
      <w:bodyDiv w:val="1"/>
      <w:marLeft w:val="0"/>
      <w:marRight w:val="0"/>
      <w:marTop w:val="0"/>
      <w:marBottom w:val="0"/>
      <w:divBdr>
        <w:top w:val="none" w:sz="0" w:space="0" w:color="auto"/>
        <w:left w:val="none" w:sz="0" w:space="0" w:color="auto"/>
        <w:bottom w:val="none" w:sz="0" w:space="0" w:color="auto"/>
        <w:right w:val="none" w:sz="0" w:space="0" w:color="auto"/>
      </w:divBdr>
      <w:divsChild>
        <w:div w:id="154154496">
          <w:marLeft w:val="547"/>
          <w:marRight w:val="0"/>
          <w:marTop w:val="115"/>
          <w:marBottom w:val="0"/>
          <w:divBdr>
            <w:top w:val="none" w:sz="0" w:space="0" w:color="auto"/>
            <w:left w:val="none" w:sz="0" w:space="0" w:color="auto"/>
            <w:bottom w:val="none" w:sz="0" w:space="0" w:color="auto"/>
            <w:right w:val="none" w:sz="0" w:space="0" w:color="auto"/>
          </w:divBdr>
        </w:div>
        <w:div w:id="970869821">
          <w:marLeft w:val="547"/>
          <w:marRight w:val="0"/>
          <w:marTop w:val="115"/>
          <w:marBottom w:val="0"/>
          <w:divBdr>
            <w:top w:val="none" w:sz="0" w:space="0" w:color="auto"/>
            <w:left w:val="none" w:sz="0" w:space="0" w:color="auto"/>
            <w:bottom w:val="none" w:sz="0" w:space="0" w:color="auto"/>
            <w:right w:val="none" w:sz="0" w:space="0" w:color="auto"/>
          </w:divBdr>
        </w:div>
        <w:div w:id="1373267548">
          <w:marLeft w:val="547"/>
          <w:marRight w:val="0"/>
          <w:marTop w:val="115"/>
          <w:marBottom w:val="0"/>
          <w:divBdr>
            <w:top w:val="none" w:sz="0" w:space="0" w:color="auto"/>
            <w:left w:val="none" w:sz="0" w:space="0" w:color="auto"/>
            <w:bottom w:val="none" w:sz="0" w:space="0" w:color="auto"/>
            <w:right w:val="none" w:sz="0" w:space="0" w:color="auto"/>
          </w:divBdr>
        </w:div>
        <w:div w:id="1870948781">
          <w:marLeft w:val="547"/>
          <w:marRight w:val="0"/>
          <w:marTop w:val="115"/>
          <w:marBottom w:val="0"/>
          <w:divBdr>
            <w:top w:val="none" w:sz="0" w:space="0" w:color="auto"/>
            <w:left w:val="none" w:sz="0" w:space="0" w:color="auto"/>
            <w:bottom w:val="none" w:sz="0" w:space="0" w:color="auto"/>
            <w:right w:val="none" w:sz="0" w:space="0" w:color="auto"/>
          </w:divBdr>
        </w:div>
      </w:divsChild>
    </w:div>
    <w:div w:id="1243753880">
      <w:bodyDiv w:val="1"/>
      <w:marLeft w:val="0"/>
      <w:marRight w:val="0"/>
      <w:marTop w:val="0"/>
      <w:marBottom w:val="0"/>
      <w:divBdr>
        <w:top w:val="none" w:sz="0" w:space="0" w:color="auto"/>
        <w:left w:val="none" w:sz="0" w:space="0" w:color="auto"/>
        <w:bottom w:val="none" w:sz="0" w:space="0" w:color="auto"/>
        <w:right w:val="none" w:sz="0" w:space="0" w:color="auto"/>
      </w:divBdr>
      <w:divsChild>
        <w:div w:id="1302542012">
          <w:marLeft w:val="547"/>
          <w:marRight w:val="0"/>
          <w:marTop w:val="115"/>
          <w:marBottom w:val="0"/>
          <w:divBdr>
            <w:top w:val="none" w:sz="0" w:space="0" w:color="auto"/>
            <w:left w:val="none" w:sz="0" w:space="0" w:color="auto"/>
            <w:bottom w:val="none" w:sz="0" w:space="0" w:color="auto"/>
            <w:right w:val="none" w:sz="0" w:space="0" w:color="auto"/>
          </w:divBdr>
        </w:div>
        <w:div w:id="1565409661">
          <w:marLeft w:val="547"/>
          <w:marRight w:val="0"/>
          <w:marTop w:val="115"/>
          <w:marBottom w:val="0"/>
          <w:divBdr>
            <w:top w:val="none" w:sz="0" w:space="0" w:color="auto"/>
            <w:left w:val="none" w:sz="0" w:space="0" w:color="auto"/>
            <w:bottom w:val="none" w:sz="0" w:space="0" w:color="auto"/>
            <w:right w:val="none" w:sz="0" w:space="0" w:color="auto"/>
          </w:divBdr>
        </w:div>
        <w:div w:id="2038772492">
          <w:marLeft w:val="547"/>
          <w:marRight w:val="0"/>
          <w:marTop w:val="115"/>
          <w:marBottom w:val="0"/>
          <w:divBdr>
            <w:top w:val="none" w:sz="0" w:space="0" w:color="auto"/>
            <w:left w:val="none" w:sz="0" w:space="0" w:color="auto"/>
            <w:bottom w:val="none" w:sz="0" w:space="0" w:color="auto"/>
            <w:right w:val="none" w:sz="0" w:space="0" w:color="auto"/>
          </w:divBdr>
        </w:div>
        <w:div w:id="1674723751">
          <w:marLeft w:val="547"/>
          <w:marRight w:val="0"/>
          <w:marTop w:val="115"/>
          <w:marBottom w:val="0"/>
          <w:divBdr>
            <w:top w:val="none" w:sz="0" w:space="0" w:color="auto"/>
            <w:left w:val="none" w:sz="0" w:space="0" w:color="auto"/>
            <w:bottom w:val="none" w:sz="0" w:space="0" w:color="auto"/>
            <w:right w:val="none" w:sz="0" w:space="0" w:color="auto"/>
          </w:divBdr>
        </w:div>
      </w:divsChild>
    </w:div>
    <w:div w:id="1268074640">
      <w:bodyDiv w:val="1"/>
      <w:marLeft w:val="0"/>
      <w:marRight w:val="0"/>
      <w:marTop w:val="0"/>
      <w:marBottom w:val="0"/>
      <w:divBdr>
        <w:top w:val="none" w:sz="0" w:space="0" w:color="auto"/>
        <w:left w:val="none" w:sz="0" w:space="0" w:color="auto"/>
        <w:bottom w:val="none" w:sz="0" w:space="0" w:color="auto"/>
        <w:right w:val="none" w:sz="0" w:space="0" w:color="auto"/>
      </w:divBdr>
    </w:div>
    <w:div w:id="1303123056">
      <w:bodyDiv w:val="1"/>
      <w:marLeft w:val="0"/>
      <w:marRight w:val="0"/>
      <w:marTop w:val="0"/>
      <w:marBottom w:val="0"/>
      <w:divBdr>
        <w:top w:val="none" w:sz="0" w:space="0" w:color="auto"/>
        <w:left w:val="none" w:sz="0" w:space="0" w:color="auto"/>
        <w:bottom w:val="none" w:sz="0" w:space="0" w:color="auto"/>
        <w:right w:val="none" w:sz="0" w:space="0" w:color="auto"/>
      </w:divBdr>
    </w:div>
    <w:div w:id="1338265054">
      <w:bodyDiv w:val="1"/>
      <w:marLeft w:val="0"/>
      <w:marRight w:val="0"/>
      <w:marTop w:val="0"/>
      <w:marBottom w:val="0"/>
      <w:divBdr>
        <w:top w:val="none" w:sz="0" w:space="0" w:color="auto"/>
        <w:left w:val="none" w:sz="0" w:space="0" w:color="auto"/>
        <w:bottom w:val="none" w:sz="0" w:space="0" w:color="auto"/>
        <w:right w:val="none" w:sz="0" w:space="0" w:color="auto"/>
      </w:divBdr>
    </w:div>
    <w:div w:id="1346397033">
      <w:bodyDiv w:val="1"/>
      <w:marLeft w:val="0"/>
      <w:marRight w:val="0"/>
      <w:marTop w:val="0"/>
      <w:marBottom w:val="0"/>
      <w:divBdr>
        <w:top w:val="none" w:sz="0" w:space="0" w:color="auto"/>
        <w:left w:val="none" w:sz="0" w:space="0" w:color="auto"/>
        <w:bottom w:val="none" w:sz="0" w:space="0" w:color="auto"/>
        <w:right w:val="none" w:sz="0" w:space="0" w:color="auto"/>
      </w:divBdr>
      <w:divsChild>
        <w:div w:id="1660814355">
          <w:marLeft w:val="547"/>
          <w:marRight w:val="0"/>
          <w:marTop w:val="115"/>
          <w:marBottom w:val="0"/>
          <w:divBdr>
            <w:top w:val="none" w:sz="0" w:space="0" w:color="auto"/>
            <w:left w:val="none" w:sz="0" w:space="0" w:color="auto"/>
            <w:bottom w:val="none" w:sz="0" w:space="0" w:color="auto"/>
            <w:right w:val="none" w:sz="0" w:space="0" w:color="auto"/>
          </w:divBdr>
        </w:div>
        <w:div w:id="1172182874">
          <w:marLeft w:val="547"/>
          <w:marRight w:val="0"/>
          <w:marTop w:val="115"/>
          <w:marBottom w:val="0"/>
          <w:divBdr>
            <w:top w:val="none" w:sz="0" w:space="0" w:color="auto"/>
            <w:left w:val="none" w:sz="0" w:space="0" w:color="auto"/>
            <w:bottom w:val="none" w:sz="0" w:space="0" w:color="auto"/>
            <w:right w:val="none" w:sz="0" w:space="0" w:color="auto"/>
          </w:divBdr>
        </w:div>
        <w:div w:id="1786074615">
          <w:marLeft w:val="547"/>
          <w:marRight w:val="0"/>
          <w:marTop w:val="115"/>
          <w:marBottom w:val="0"/>
          <w:divBdr>
            <w:top w:val="none" w:sz="0" w:space="0" w:color="auto"/>
            <w:left w:val="none" w:sz="0" w:space="0" w:color="auto"/>
            <w:bottom w:val="none" w:sz="0" w:space="0" w:color="auto"/>
            <w:right w:val="none" w:sz="0" w:space="0" w:color="auto"/>
          </w:divBdr>
        </w:div>
        <w:div w:id="396518503">
          <w:marLeft w:val="547"/>
          <w:marRight w:val="0"/>
          <w:marTop w:val="115"/>
          <w:marBottom w:val="0"/>
          <w:divBdr>
            <w:top w:val="none" w:sz="0" w:space="0" w:color="auto"/>
            <w:left w:val="none" w:sz="0" w:space="0" w:color="auto"/>
            <w:bottom w:val="none" w:sz="0" w:space="0" w:color="auto"/>
            <w:right w:val="none" w:sz="0" w:space="0" w:color="auto"/>
          </w:divBdr>
        </w:div>
        <w:div w:id="1767190804">
          <w:marLeft w:val="547"/>
          <w:marRight w:val="0"/>
          <w:marTop w:val="115"/>
          <w:marBottom w:val="0"/>
          <w:divBdr>
            <w:top w:val="none" w:sz="0" w:space="0" w:color="auto"/>
            <w:left w:val="none" w:sz="0" w:space="0" w:color="auto"/>
            <w:bottom w:val="none" w:sz="0" w:space="0" w:color="auto"/>
            <w:right w:val="none" w:sz="0" w:space="0" w:color="auto"/>
          </w:divBdr>
        </w:div>
      </w:divsChild>
    </w:div>
    <w:div w:id="1349212237">
      <w:bodyDiv w:val="1"/>
      <w:marLeft w:val="0"/>
      <w:marRight w:val="0"/>
      <w:marTop w:val="0"/>
      <w:marBottom w:val="0"/>
      <w:divBdr>
        <w:top w:val="none" w:sz="0" w:space="0" w:color="auto"/>
        <w:left w:val="none" w:sz="0" w:space="0" w:color="auto"/>
        <w:bottom w:val="none" w:sz="0" w:space="0" w:color="auto"/>
        <w:right w:val="none" w:sz="0" w:space="0" w:color="auto"/>
      </w:divBdr>
    </w:div>
    <w:div w:id="16320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9.wmf"/><Relationship Id="rId42" Type="http://schemas.openxmlformats.org/officeDocument/2006/relationships/oleObject" Target="embeddings/oleObject16.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oleObject" Target="embeddings/oleObject39.bin"/><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45.wmf"/><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3.wmf"/><Relationship Id="rId11" Type="http://schemas.openxmlformats.org/officeDocument/2006/relationships/image" Target="media/image3.png"/><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4.bin"/><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oleObject" Target="embeddings/oleObject34.bin"/><Relationship Id="rId87" Type="http://schemas.openxmlformats.org/officeDocument/2006/relationships/oleObject" Target="embeddings/oleObject38.bin"/><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9.wmf"/><Relationship Id="rId82" Type="http://schemas.openxmlformats.org/officeDocument/2006/relationships/image" Target="media/image40.wmf"/><Relationship Id="rId90" Type="http://schemas.openxmlformats.org/officeDocument/2006/relationships/image" Target="media/image44.wmf"/><Relationship Id="rId95" Type="http://schemas.openxmlformats.org/officeDocument/2006/relationships/oleObject" Target="embeddings/oleObject42.bin"/><Relationship Id="rId19" Type="http://schemas.openxmlformats.org/officeDocument/2006/relationships/image" Target="media/image8.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oleObject" Target="embeddings/oleObject29.bin"/><Relationship Id="rId77" Type="http://schemas.openxmlformats.org/officeDocument/2006/relationships/oleObject" Target="embeddings/oleObject33.bin"/><Relationship Id="rId100" Type="http://schemas.openxmlformats.org/officeDocument/2006/relationships/image" Target="media/image49.png"/><Relationship Id="rId8" Type="http://schemas.openxmlformats.org/officeDocument/2006/relationships/image" Target="media/image1.wmf"/><Relationship Id="rId51" Type="http://schemas.openxmlformats.org/officeDocument/2006/relationships/image" Target="media/image24.wmf"/><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oleObject" Target="embeddings/oleObject37.bin"/><Relationship Id="rId93" Type="http://schemas.openxmlformats.org/officeDocument/2006/relationships/oleObject" Target="embeddings/oleObject41.bin"/><Relationship Id="rId98" Type="http://schemas.openxmlformats.org/officeDocument/2006/relationships/image" Target="media/image48.w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8.wmf"/><Relationship Id="rId67" Type="http://schemas.openxmlformats.org/officeDocument/2006/relationships/oleObject" Target="embeddings/oleObject28.bin"/><Relationship Id="rId103"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image" Target="media/image34.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43.wmf"/><Relationship Id="rId91" Type="http://schemas.openxmlformats.org/officeDocument/2006/relationships/oleObject" Target="embeddings/oleObject40.bin"/><Relationship Id="rId96" Type="http://schemas.openxmlformats.org/officeDocument/2006/relationships/image" Target="media/image47.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image" Target="media/image2.png"/><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1.emf"/><Relationship Id="rId73" Type="http://schemas.openxmlformats.org/officeDocument/2006/relationships/oleObject" Target="embeddings/oleObject31.bin"/><Relationship Id="rId78" Type="http://schemas.openxmlformats.org/officeDocument/2006/relationships/image" Target="media/image38.wmf"/><Relationship Id="rId81" Type="http://schemas.openxmlformats.org/officeDocument/2006/relationships/oleObject" Target="embeddings/oleObject35.bin"/><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oleObject" Target="embeddings/oleObject44.bin"/><Relationship Id="rId101" Type="http://schemas.openxmlformats.org/officeDocument/2006/relationships/image" Target="media/image50.png"/><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image" Target="media/image18.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6.wmf"/><Relationship Id="rId76" Type="http://schemas.openxmlformats.org/officeDocument/2006/relationships/image" Target="media/image37.wmf"/><Relationship Id="rId97" Type="http://schemas.openxmlformats.org/officeDocument/2006/relationships/oleObject" Target="embeddings/oleObject4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B8EA11-B599-4187-B039-2EDE1AD9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abshek</dc:creator>
  <cp:lastModifiedBy>my</cp:lastModifiedBy>
  <cp:revision>8</cp:revision>
  <cp:lastPrinted>2012-06-18T10:11:00Z</cp:lastPrinted>
  <dcterms:created xsi:type="dcterms:W3CDTF">2024-04-14T16:33:00Z</dcterms:created>
  <dcterms:modified xsi:type="dcterms:W3CDTF">2024-04-15T02:34:00Z</dcterms:modified>
</cp:coreProperties>
</file>