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9C25" w14:textId="40579EE7" w:rsidR="003A202C" w:rsidRPr="000D6E2E" w:rsidRDefault="003A202C" w:rsidP="005C2B8C">
      <w:pPr>
        <w:jc w:val="center"/>
        <w:rPr>
          <w:rFonts w:ascii="Times New Roman" w:hAnsi="Times New Roman" w:cs="Times New Roman"/>
          <w:sz w:val="24"/>
          <w:szCs w:val="24"/>
        </w:rPr>
      </w:pPr>
      <w:r w:rsidRPr="000D6E2E">
        <w:rPr>
          <w:rFonts w:ascii="Times New Roman" w:hAnsi="Times New Roman" w:cs="Times New Roman"/>
          <w:sz w:val="24"/>
          <w:szCs w:val="24"/>
        </w:rPr>
        <w:t xml:space="preserve">Ankush Mahesh </w:t>
      </w:r>
      <w:proofErr w:type="spellStart"/>
      <w:r w:rsidRPr="000D6E2E">
        <w:rPr>
          <w:rFonts w:ascii="Times New Roman" w:hAnsi="Times New Roman" w:cs="Times New Roman"/>
          <w:sz w:val="24"/>
          <w:szCs w:val="24"/>
        </w:rPr>
        <w:t>Totla</w:t>
      </w:r>
      <w:proofErr w:type="spellEnd"/>
      <w:r w:rsidRPr="000D6E2E">
        <w:rPr>
          <w:rFonts w:ascii="Times New Roman" w:hAnsi="Times New Roman" w:cs="Times New Roman"/>
          <w:sz w:val="24"/>
          <w:szCs w:val="24"/>
        </w:rPr>
        <w:t>,</w:t>
      </w:r>
    </w:p>
    <w:p w14:paraId="08479CE3" w14:textId="7BDB9A9C" w:rsidR="003A202C" w:rsidRPr="000D6E2E" w:rsidRDefault="003A202C" w:rsidP="005C2B8C">
      <w:pPr>
        <w:jc w:val="center"/>
        <w:rPr>
          <w:rFonts w:ascii="Times New Roman" w:hAnsi="Times New Roman" w:cs="Times New Roman"/>
          <w:sz w:val="24"/>
          <w:szCs w:val="24"/>
        </w:rPr>
      </w:pPr>
      <w:r w:rsidRPr="000D6E2E">
        <w:rPr>
          <w:rFonts w:ascii="Times New Roman" w:hAnsi="Times New Roman" w:cs="Times New Roman"/>
          <w:sz w:val="24"/>
          <w:szCs w:val="24"/>
        </w:rPr>
        <w:t>Research Student,</w:t>
      </w:r>
    </w:p>
    <w:p w14:paraId="135E3108" w14:textId="0077E7A4" w:rsidR="003A202C" w:rsidRPr="000D6E2E" w:rsidRDefault="003A202C" w:rsidP="005C2B8C">
      <w:pPr>
        <w:jc w:val="center"/>
        <w:rPr>
          <w:rFonts w:ascii="Times New Roman" w:hAnsi="Times New Roman" w:cs="Times New Roman"/>
          <w:sz w:val="24"/>
          <w:szCs w:val="24"/>
        </w:rPr>
      </w:pPr>
      <w:r w:rsidRPr="000D6E2E">
        <w:rPr>
          <w:rFonts w:ascii="Times New Roman" w:hAnsi="Times New Roman" w:cs="Times New Roman"/>
          <w:sz w:val="24"/>
          <w:szCs w:val="24"/>
        </w:rPr>
        <w:t>Saibalaji International Institution of Management Sciences</w:t>
      </w:r>
      <w:r w:rsidR="000D6E2E">
        <w:rPr>
          <w:rFonts w:ascii="Times New Roman" w:hAnsi="Times New Roman" w:cs="Times New Roman"/>
          <w:sz w:val="24"/>
          <w:szCs w:val="24"/>
        </w:rPr>
        <w:t>, Pune</w:t>
      </w:r>
      <w:r w:rsidRPr="000D6E2E">
        <w:rPr>
          <w:rFonts w:ascii="Times New Roman" w:hAnsi="Times New Roman" w:cs="Times New Roman"/>
          <w:sz w:val="24"/>
          <w:szCs w:val="24"/>
        </w:rPr>
        <w:t xml:space="preserve"> </w:t>
      </w:r>
    </w:p>
    <w:p w14:paraId="1E3A0BD4" w14:textId="013C820B" w:rsidR="003A202C" w:rsidRPr="000D6E2E" w:rsidRDefault="003A202C" w:rsidP="005C2B8C">
      <w:pPr>
        <w:jc w:val="center"/>
        <w:rPr>
          <w:rFonts w:ascii="Times New Roman" w:hAnsi="Times New Roman" w:cs="Times New Roman"/>
          <w:sz w:val="24"/>
          <w:szCs w:val="24"/>
        </w:rPr>
      </w:pPr>
      <w:r w:rsidRPr="000D6E2E">
        <w:rPr>
          <w:rFonts w:ascii="Times New Roman" w:hAnsi="Times New Roman" w:cs="Times New Roman"/>
          <w:sz w:val="24"/>
          <w:szCs w:val="24"/>
        </w:rPr>
        <w:t>Vanshika Sanjay Shrivastava,</w:t>
      </w:r>
    </w:p>
    <w:p w14:paraId="05B6A4B6" w14:textId="4DFD2FCB" w:rsidR="003A202C" w:rsidRPr="000D6E2E" w:rsidRDefault="003A202C" w:rsidP="003A202C">
      <w:pPr>
        <w:jc w:val="center"/>
        <w:rPr>
          <w:rFonts w:ascii="Times New Roman" w:hAnsi="Times New Roman" w:cs="Times New Roman"/>
          <w:sz w:val="24"/>
          <w:szCs w:val="24"/>
        </w:rPr>
      </w:pPr>
      <w:r w:rsidRPr="000D6E2E">
        <w:rPr>
          <w:rFonts w:ascii="Times New Roman" w:hAnsi="Times New Roman" w:cs="Times New Roman"/>
          <w:sz w:val="24"/>
          <w:szCs w:val="24"/>
        </w:rPr>
        <w:t>Research Student,</w:t>
      </w:r>
    </w:p>
    <w:p w14:paraId="4AD9996E" w14:textId="6A2AA336" w:rsidR="003A202C" w:rsidRPr="000D6E2E" w:rsidRDefault="003A202C" w:rsidP="003A202C">
      <w:pPr>
        <w:jc w:val="center"/>
        <w:rPr>
          <w:rFonts w:ascii="Times New Roman" w:hAnsi="Times New Roman" w:cs="Times New Roman"/>
          <w:sz w:val="24"/>
          <w:szCs w:val="24"/>
        </w:rPr>
      </w:pPr>
      <w:r w:rsidRPr="000D6E2E">
        <w:rPr>
          <w:rFonts w:ascii="Times New Roman" w:hAnsi="Times New Roman" w:cs="Times New Roman"/>
          <w:sz w:val="24"/>
          <w:szCs w:val="24"/>
        </w:rPr>
        <w:t>Saibalaji International Institution of Management Sciences</w:t>
      </w:r>
      <w:r w:rsidR="000D6E2E">
        <w:rPr>
          <w:rFonts w:ascii="Times New Roman" w:hAnsi="Times New Roman" w:cs="Times New Roman"/>
          <w:sz w:val="24"/>
          <w:szCs w:val="24"/>
        </w:rPr>
        <w:t>, Pune</w:t>
      </w:r>
    </w:p>
    <w:p w14:paraId="52870F96" w14:textId="77777777" w:rsidR="003A202C" w:rsidRDefault="003A202C" w:rsidP="003A202C">
      <w:pPr>
        <w:rPr>
          <w:rFonts w:ascii="Times New Roman" w:hAnsi="Times New Roman" w:cs="Times New Roman"/>
          <w:b/>
          <w:bCs/>
          <w:sz w:val="28"/>
          <w:szCs w:val="28"/>
        </w:rPr>
      </w:pPr>
    </w:p>
    <w:p w14:paraId="5B749532" w14:textId="5C26CE38" w:rsidR="00770A58" w:rsidRPr="005C2B8C" w:rsidRDefault="004213CD" w:rsidP="005C2B8C">
      <w:pPr>
        <w:jc w:val="center"/>
        <w:rPr>
          <w:rFonts w:ascii="Times New Roman" w:hAnsi="Times New Roman" w:cs="Times New Roman"/>
          <w:b/>
          <w:bCs/>
          <w:sz w:val="28"/>
          <w:szCs w:val="28"/>
        </w:rPr>
      </w:pPr>
      <w:r w:rsidRPr="004213CD">
        <w:rPr>
          <w:rFonts w:ascii="Times New Roman" w:hAnsi="Times New Roman" w:cs="Times New Roman"/>
          <w:b/>
          <w:bCs/>
          <w:sz w:val="28"/>
          <w:szCs w:val="28"/>
        </w:rPr>
        <w:t>Paid vs. Organic Social Media Strategies: Pros and Cons</w:t>
      </w:r>
    </w:p>
    <w:p w14:paraId="310E11EE" w14:textId="23882E3C" w:rsidR="00A83552" w:rsidRPr="00A83552" w:rsidRDefault="00A83552" w:rsidP="00A83552">
      <w:pPr>
        <w:rPr>
          <w:rFonts w:ascii="Times New Roman" w:hAnsi="Times New Roman" w:cs="Times New Roman"/>
          <w:b/>
          <w:bCs/>
          <w:sz w:val="24"/>
          <w:szCs w:val="24"/>
        </w:rPr>
      </w:pPr>
      <w:r>
        <w:rPr>
          <w:rFonts w:ascii="Times New Roman" w:hAnsi="Times New Roman" w:cs="Times New Roman"/>
          <w:b/>
          <w:bCs/>
          <w:sz w:val="24"/>
          <w:szCs w:val="24"/>
        </w:rPr>
        <w:t>Abstract</w:t>
      </w:r>
    </w:p>
    <w:p w14:paraId="4430B0EC" w14:textId="242E871E" w:rsidR="00A83552" w:rsidRPr="00A83552" w:rsidRDefault="00A83552" w:rsidP="00A83552">
      <w:pPr>
        <w:rPr>
          <w:rFonts w:ascii="Times New Roman" w:hAnsi="Times New Roman" w:cs="Times New Roman"/>
          <w:sz w:val="24"/>
          <w:szCs w:val="24"/>
        </w:rPr>
      </w:pPr>
      <w:r w:rsidRPr="00A83552">
        <w:rPr>
          <w:rFonts w:ascii="Times New Roman" w:hAnsi="Times New Roman" w:cs="Times New Roman"/>
          <w:sz w:val="24"/>
          <w:szCs w:val="24"/>
        </w:rPr>
        <w:t>This chapter explores the comparative dynamics of paid and organic social media strategies, offering an in-depth understanding of their respective pros and cons. It begins by examining paid social media advertising, covering sponsored posts, display ads, and video ads across popular platforms. In contrast, organic social media marketing focuses on building authentic audience connections through SEO and content-driven strategies. The advantages of paid campaigns, such as targeted reach and faster results, are contrasted with the cost-effective, long-term benefits of organic efforts. Challenges like budget constraints in paid ads and slower growth in organic marketing are discussed. The chapter also delves into integrating paid and organic strategies for optimal outcomes, providing case studies that showcase successful and failed campaigns. Finally, it offers guidance on how businesses can assess their goals and resources to choose the right strategy, with insights on performance measurement and adaptation.</w:t>
      </w:r>
    </w:p>
    <w:p w14:paraId="1B002255" w14:textId="3CB26DE4" w:rsidR="00A83552" w:rsidRPr="00A83552" w:rsidRDefault="00A83552" w:rsidP="00A83552">
      <w:pPr>
        <w:rPr>
          <w:rFonts w:ascii="Times New Roman" w:hAnsi="Times New Roman" w:cs="Times New Roman"/>
          <w:b/>
          <w:bCs/>
          <w:sz w:val="24"/>
          <w:szCs w:val="24"/>
        </w:rPr>
      </w:pPr>
      <w:r w:rsidRPr="00A83552">
        <w:rPr>
          <w:rFonts w:ascii="Times New Roman" w:hAnsi="Times New Roman" w:cs="Times New Roman"/>
          <w:b/>
          <w:bCs/>
          <w:sz w:val="24"/>
          <w:szCs w:val="24"/>
        </w:rPr>
        <w:t>Keywords</w:t>
      </w:r>
    </w:p>
    <w:p w14:paraId="101FE237" w14:textId="1B3E3636" w:rsidR="00A83552" w:rsidRPr="00A83552" w:rsidRDefault="00A83552" w:rsidP="00A83552">
      <w:pPr>
        <w:rPr>
          <w:rFonts w:ascii="Times New Roman" w:hAnsi="Times New Roman" w:cs="Times New Roman"/>
          <w:sz w:val="24"/>
          <w:szCs w:val="24"/>
        </w:rPr>
      </w:pPr>
      <w:r w:rsidRPr="00A83552">
        <w:rPr>
          <w:rFonts w:ascii="Times New Roman" w:hAnsi="Times New Roman" w:cs="Times New Roman"/>
          <w:sz w:val="24"/>
          <w:szCs w:val="24"/>
        </w:rPr>
        <w:t>Paid Social Media</w:t>
      </w:r>
      <w:r>
        <w:rPr>
          <w:rFonts w:ascii="Times New Roman" w:hAnsi="Times New Roman" w:cs="Times New Roman"/>
          <w:sz w:val="24"/>
          <w:szCs w:val="24"/>
        </w:rPr>
        <w:t xml:space="preserve">, </w:t>
      </w:r>
      <w:r w:rsidRPr="00A83552">
        <w:rPr>
          <w:rFonts w:ascii="Times New Roman" w:hAnsi="Times New Roman" w:cs="Times New Roman"/>
          <w:sz w:val="24"/>
          <w:szCs w:val="24"/>
        </w:rPr>
        <w:t>Organic Social Media</w:t>
      </w:r>
      <w:r>
        <w:rPr>
          <w:rFonts w:ascii="Times New Roman" w:hAnsi="Times New Roman" w:cs="Times New Roman"/>
          <w:sz w:val="24"/>
          <w:szCs w:val="24"/>
        </w:rPr>
        <w:t>,</w:t>
      </w:r>
      <w:r w:rsidRPr="00A83552">
        <w:rPr>
          <w:rFonts w:ascii="Times New Roman" w:hAnsi="Times New Roman" w:cs="Times New Roman"/>
          <w:sz w:val="24"/>
          <w:szCs w:val="24"/>
        </w:rPr>
        <w:t xml:space="preserve"> Audience Segmentation</w:t>
      </w:r>
      <w:r>
        <w:rPr>
          <w:rFonts w:ascii="Times New Roman" w:hAnsi="Times New Roman" w:cs="Times New Roman"/>
          <w:sz w:val="24"/>
          <w:szCs w:val="24"/>
        </w:rPr>
        <w:t>,</w:t>
      </w:r>
      <w:r w:rsidRPr="00A83552">
        <w:rPr>
          <w:rFonts w:ascii="Times New Roman" w:hAnsi="Times New Roman" w:cs="Times New Roman"/>
          <w:sz w:val="24"/>
          <w:szCs w:val="24"/>
        </w:rPr>
        <w:t xml:space="preserve"> SEO</w:t>
      </w:r>
      <w:r>
        <w:rPr>
          <w:rFonts w:ascii="Times New Roman" w:hAnsi="Times New Roman" w:cs="Times New Roman"/>
          <w:sz w:val="24"/>
          <w:szCs w:val="24"/>
        </w:rPr>
        <w:t>,</w:t>
      </w:r>
      <w:r w:rsidRPr="00A83552">
        <w:rPr>
          <w:rFonts w:ascii="Times New Roman" w:hAnsi="Times New Roman" w:cs="Times New Roman"/>
          <w:sz w:val="24"/>
          <w:szCs w:val="24"/>
        </w:rPr>
        <w:t xml:space="preserve"> Targeted Rea</w:t>
      </w:r>
      <w:r>
        <w:rPr>
          <w:rFonts w:ascii="Times New Roman" w:hAnsi="Times New Roman" w:cs="Times New Roman"/>
          <w:sz w:val="24"/>
          <w:szCs w:val="24"/>
        </w:rPr>
        <w:t>ch,</w:t>
      </w:r>
      <w:r w:rsidRPr="00A83552">
        <w:rPr>
          <w:rFonts w:ascii="Times New Roman" w:hAnsi="Times New Roman" w:cs="Times New Roman"/>
          <w:sz w:val="24"/>
          <w:szCs w:val="24"/>
        </w:rPr>
        <w:t xml:space="preserve"> Mixed Strategy</w:t>
      </w:r>
      <w:r>
        <w:rPr>
          <w:rFonts w:ascii="Times New Roman" w:hAnsi="Times New Roman" w:cs="Times New Roman"/>
          <w:sz w:val="24"/>
          <w:szCs w:val="24"/>
        </w:rPr>
        <w:t>,</w:t>
      </w:r>
      <w:r w:rsidRPr="00A83552">
        <w:rPr>
          <w:rFonts w:ascii="Times New Roman" w:hAnsi="Times New Roman" w:cs="Times New Roman"/>
          <w:sz w:val="24"/>
          <w:szCs w:val="24"/>
        </w:rPr>
        <w:t xml:space="preserve"> Campaign Integration</w:t>
      </w:r>
    </w:p>
    <w:p w14:paraId="32F38B2C" w14:textId="4BEEFFB6" w:rsidR="001F537F" w:rsidRPr="005C2B8C" w:rsidRDefault="001F537F" w:rsidP="00770A58">
      <w:pPr>
        <w:rPr>
          <w:rFonts w:ascii="Times New Roman" w:hAnsi="Times New Roman" w:cs="Times New Roman"/>
          <w:b/>
          <w:bCs/>
          <w:sz w:val="24"/>
          <w:szCs w:val="24"/>
        </w:rPr>
      </w:pPr>
      <w:r w:rsidRPr="005C2B8C">
        <w:rPr>
          <w:rFonts w:ascii="Times New Roman" w:hAnsi="Times New Roman" w:cs="Times New Roman"/>
          <w:b/>
          <w:bCs/>
          <w:sz w:val="24"/>
          <w:szCs w:val="24"/>
        </w:rPr>
        <w:t>Introduction</w:t>
      </w:r>
    </w:p>
    <w:p w14:paraId="7F0D4025" w14:textId="2D81A77E" w:rsidR="00E208FA" w:rsidRPr="005C2B8C" w:rsidRDefault="00FA2DD1" w:rsidP="00770A58">
      <w:pPr>
        <w:rPr>
          <w:rFonts w:ascii="Times New Roman" w:hAnsi="Times New Roman" w:cs="Times New Roman"/>
          <w:sz w:val="24"/>
          <w:szCs w:val="24"/>
        </w:rPr>
      </w:pPr>
      <w:r w:rsidRPr="005C2B8C">
        <w:rPr>
          <w:rFonts w:ascii="Times New Roman" w:hAnsi="Times New Roman" w:cs="Times New Roman"/>
          <w:sz w:val="24"/>
          <w:szCs w:val="24"/>
        </w:rPr>
        <w:t>Currently s</w:t>
      </w:r>
      <w:r w:rsidR="00770A58" w:rsidRPr="005C2B8C">
        <w:rPr>
          <w:rFonts w:ascii="Times New Roman" w:hAnsi="Times New Roman" w:cs="Times New Roman"/>
          <w:sz w:val="24"/>
          <w:szCs w:val="24"/>
        </w:rPr>
        <w:t>ocial media has become a keystone of effective marketing strategies</w:t>
      </w:r>
      <w:r w:rsidR="00617578" w:rsidRPr="005C2B8C">
        <w:rPr>
          <w:rFonts w:ascii="Times New Roman" w:hAnsi="Times New Roman" w:cs="Times New Roman"/>
          <w:sz w:val="24"/>
          <w:szCs w:val="24"/>
        </w:rPr>
        <w:t xml:space="preserve"> like customer engagement, market research, public relation, community building and </w:t>
      </w:r>
      <w:r w:rsidR="00770A58" w:rsidRPr="005C2B8C">
        <w:rPr>
          <w:rFonts w:ascii="Times New Roman" w:hAnsi="Times New Roman" w:cs="Times New Roman"/>
          <w:sz w:val="24"/>
          <w:szCs w:val="24"/>
        </w:rPr>
        <w:t>promoting brands</w:t>
      </w:r>
      <w:r w:rsidR="00617578" w:rsidRPr="005C2B8C">
        <w:rPr>
          <w:rFonts w:ascii="Times New Roman" w:hAnsi="Times New Roman" w:cs="Times New Roman"/>
          <w:sz w:val="24"/>
          <w:szCs w:val="24"/>
        </w:rPr>
        <w:t>. T</w:t>
      </w:r>
      <w:r w:rsidR="00770A58" w:rsidRPr="005C2B8C">
        <w:rPr>
          <w:rFonts w:ascii="Times New Roman" w:hAnsi="Times New Roman" w:cs="Times New Roman"/>
          <w:sz w:val="24"/>
          <w:szCs w:val="24"/>
        </w:rPr>
        <w:t>he platforms have reformed how we interact with the world.</w:t>
      </w:r>
      <w:r w:rsidR="001F537F" w:rsidRPr="005C2B8C">
        <w:rPr>
          <w:rFonts w:ascii="Times New Roman" w:hAnsi="Times New Roman" w:cs="Times New Roman"/>
          <w:sz w:val="24"/>
          <w:szCs w:val="24"/>
        </w:rPr>
        <w:t xml:space="preserve"> </w:t>
      </w:r>
      <w:r w:rsidR="009B3947" w:rsidRPr="005C2B8C">
        <w:rPr>
          <w:rFonts w:ascii="Times New Roman" w:hAnsi="Times New Roman" w:cs="Times New Roman"/>
          <w:sz w:val="24"/>
          <w:szCs w:val="24"/>
        </w:rPr>
        <w:t xml:space="preserve">Both </w:t>
      </w:r>
      <w:r w:rsidR="00617578" w:rsidRPr="005C2B8C">
        <w:rPr>
          <w:rFonts w:ascii="Times New Roman" w:hAnsi="Times New Roman" w:cs="Times New Roman"/>
          <w:sz w:val="24"/>
          <w:szCs w:val="24"/>
        </w:rPr>
        <w:t>organic and paid social media offers distinct advantages and have unique purposes</w:t>
      </w:r>
      <w:r w:rsidR="009B3947" w:rsidRPr="005C2B8C">
        <w:rPr>
          <w:rFonts w:ascii="Times New Roman" w:hAnsi="Times New Roman" w:cs="Times New Roman"/>
          <w:sz w:val="24"/>
          <w:szCs w:val="24"/>
        </w:rPr>
        <w:t xml:space="preserve"> like how brand connect with the</w:t>
      </w:r>
      <w:r w:rsidR="001F537F" w:rsidRPr="005C2B8C">
        <w:rPr>
          <w:rFonts w:ascii="Times New Roman" w:hAnsi="Times New Roman" w:cs="Times New Roman"/>
          <w:sz w:val="24"/>
          <w:szCs w:val="24"/>
        </w:rPr>
        <w:t>ir</w:t>
      </w:r>
      <w:r w:rsidR="009B3947" w:rsidRPr="005C2B8C">
        <w:rPr>
          <w:rFonts w:ascii="Times New Roman" w:hAnsi="Times New Roman" w:cs="Times New Roman"/>
          <w:sz w:val="24"/>
          <w:szCs w:val="24"/>
        </w:rPr>
        <w:t xml:space="preserve"> audience and achieve their </w:t>
      </w:r>
      <w:r w:rsidR="001F537F" w:rsidRPr="005C2B8C">
        <w:rPr>
          <w:rFonts w:ascii="Times New Roman" w:hAnsi="Times New Roman" w:cs="Times New Roman"/>
          <w:sz w:val="24"/>
          <w:szCs w:val="24"/>
        </w:rPr>
        <w:t>goals. Understanding</w:t>
      </w:r>
      <w:r w:rsidR="009B3947" w:rsidRPr="005C2B8C">
        <w:rPr>
          <w:rFonts w:ascii="Times New Roman" w:hAnsi="Times New Roman" w:cs="Times New Roman"/>
          <w:sz w:val="24"/>
          <w:szCs w:val="24"/>
        </w:rPr>
        <w:t xml:space="preserve"> how each strategy works individually and how they can work together. </w:t>
      </w:r>
    </w:p>
    <w:p w14:paraId="05FAAEC2" w14:textId="7D0EEA91" w:rsidR="00E208FA" w:rsidRPr="005C2B8C" w:rsidRDefault="001F537F" w:rsidP="00770A58">
      <w:pPr>
        <w:rPr>
          <w:rFonts w:ascii="Times New Roman" w:hAnsi="Times New Roman" w:cs="Times New Roman"/>
          <w:b/>
          <w:bCs/>
          <w:sz w:val="24"/>
          <w:szCs w:val="24"/>
        </w:rPr>
      </w:pPr>
      <w:r w:rsidRPr="005C2B8C">
        <w:rPr>
          <w:rFonts w:ascii="Times New Roman" w:hAnsi="Times New Roman" w:cs="Times New Roman"/>
          <w:b/>
          <w:bCs/>
          <w:sz w:val="24"/>
          <w:szCs w:val="24"/>
        </w:rPr>
        <w:t>Paid social media</w:t>
      </w:r>
    </w:p>
    <w:p w14:paraId="6B76F126" w14:textId="64FF1D28" w:rsidR="001F537F" w:rsidRPr="005C2B8C" w:rsidRDefault="00920E3B" w:rsidP="00770A58">
      <w:pPr>
        <w:rPr>
          <w:rFonts w:ascii="Times New Roman" w:hAnsi="Times New Roman" w:cs="Times New Roman"/>
          <w:sz w:val="24"/>
          <w:szCs w:val="24"/>
        </w:rPr>
      </w:pPr>
      <w:r w:rsidRPr="005C2B8C">
        <w:rPr>
          <w:rFonts w:ascii="Times New Roman" w:hAnsi="Times New Roman" w:cs="Times New Roman"/>
          <w:sz w:val="24"/>
          <w:szCs w:val="24"/>
        </w:rPr>
        <w:t xml:space="preserve">Paid social media refers to advertising </w:t>
      </w:r>
      <w:r w:rsidR="00C63FBE" w:rsidRPr="005C2B8C">
        <w:rPr>
          <w:rFonts w:ascii="Times New Roman" w:hAnsi="Times New Roman" w:cs="Times New Roman"/>
          <w:sz w:val="24"/>
          <w:szCs w:val="24"/>
        </w:rPr>
        <w:t>activities which helps to promote content, product and services</w:t>
      </w:r>
      <w:r w:rsidRPr="005C2B8C">
        <w:rPr>
          <w:rFonts w:ascii="Times New Roman" w:hAnsi="Times New Roman" w:cs="Times New Roman"/>
          <w:sz w:val="24"/>
          <w:szCs w:val="24"/>
        </w:rPr>
        <w:t xml:space="preserve"> on social media platforms</w:t>
      </w:r>
      <w:r w:rsidR="00C63FBE" w:rsidRPr="005C2B8C">
        <w:rPr>
          <w:rFonts w:ascii="Times New Roman" w:hAnsi="Times New Roman" w:cs="Times New Roman"/>
          <w:sz w:val="24"/>
          <w:szCs w:val="24"/>
        </w:rPr>
        <w:t xml:space="preserve"> </w:t>
      </w:r>
      <w:r w:rsidR="006E552A" w:rsidRPr="005C2B8C">
        <w:rPr>
          <w:rFonts w:ascii="Times New Roman" w:hAnsi="Times New Roman" w:cs="Times New Roman"/>
          <w:sz w:val="24"/>
          <w:szCs w:val="24"/>
        </w:rPr>
        <w:t>where b</w:t>
      </w:r>
      <w:r w:rsidRPr="005C2B8C">
        <w:rPr>
          <w:rFonts w:ascii="Times New Roman" w:hAnsi="Times New Roman" w:cs="Times New Roman"/>
          <w:sz w:val="24"/>
          <w:szCs w:val="24"/>
        </w:rPr>
        <w:t xml:space="preserve">usinesses pay to promote </w:t>
      </w:r>
      <w:r w:rsidR="006E552A" w:rsidRPr="005C2B8C">
        <w:rPr>
          <w:rFonts w:ascii="Times New Roman" w:hAnsi="Times New Roman" w:cs="Times New Roman"/>
          <w:sz w:val="24"/>
          <w:szCs w:val="24"/>
        </w:rPr>
        <w:t>and reach to wider audience</w:t>
      </w:r>
      <w:r w:rsidRPr="005C2B8C">
        <w:rPr>
          <w:rFonts w:ascii="Times New Roman" w:hAnsi="Times New Roman" w:cs="Times New Roman"/>
          <w:sz w:val="24"/>
          <w:szCs w:val="24"/>
        </w:rPr>
        <w:t xml:space="preserve">. This type of advertising maximizes the reach and targeting </w:t>
      </w:r>
      <w:r w:rsidR="00C63FBE" w:rsidRPr="005C2B8C">
        <w:rPr>
          <w:rFonts w:ascii="Times New Roman" w:hAnsi="Times New Roman" w:cs="Times New Roman"/>
          <w:sz w:val="24"/>
          <w:szCs w:val="24"/>
        </w:rPr>
        <w:t>potential</w:t>
      </w:r>
      <w:r w:rsidRPr="005C2B8C">
        <w:rPr>
          <w:rFonts w:ascii="Times New Roman" w:hAnsi="Times New Roman" w:cs="Times New Roman"/>
          <w:sz w:val="24"/>
          <w:szCs w:val="24"/>
        </w:rPr>
        <w:t xml:space="preserve">s of social media </w:t>
      </w:r>
      <w:r w:rsidRPr="005C2B8C">
        <w:rPr>
          <w:rFonts w:ascii="Times New Roman" w:hAnsi="Times New Roman" w:cs="Times New Roman"/>
          <w:sz w:val="24"/>
          <w:szCs w:val="24"/>
        </w:rPr>
        <w:lastRenderedPageBreak/>
        <w:t xml:space="preserve">networks to ensure that ads are seen by the most </w:t>
      </w:r>
      <w:r w:rsidR="00C63FBE" w:rsidRPr="005C2B8C">
        <w:rPr>
          <w:rFonts w:ascii="Times New Roman" w:hAnsi="Times New Roman" w:cs="Times New Roman"/>
          <w:sz w:val="24"/>
          <w:szCs w:val="24"/>
        </w:rPr>
        <w:t>suitable</w:t>
      </w:r>
      <w:r w:rsidRPr="005C2B8C">
        <w:rPr>
          <w:rFonts w:ascii="Times New Roman" w:hAnsi="Times New Roman" w:cs="Times New Roman"/>
          <w:sz w:val="24"/>
          <w:szCs w:val="24"/>
        </w:rPr>
        <w:t xml:space="preserve"> audience.</w:t>
      </w:r>
      <w:r w:rsidR="006E552A" w:rsidRPr="005C2B8C">
        <w:rPr>
          <w:rFonts w:ascii="Times New Roman" w:hAnsi="Times New Roman" w:cs="Times New Roman"/>
          <w:sz w:val="24"/>
          <w:szCs w:val="24"/>
        </w:rPr>
        <w:t xml:space="preserve"> Paid media can help to increase visibility and reach on </w:t>
      </w:r>
      <w:r w:rsidR="00EF27F7" w:rsidRPr="005C2B8C">
        <w:rPr>
          <w:rFonts w:ascii="Times New Roman" w:hAnsi="Times New Roman" w:cs="Times New Roman"/>
          <w:sz w:val="24"/>
          <w:szCs w:val="24"/>
        </w:rPr>
        <w:t xml:space="preserve">social media </w:t>
      </w:r>
      <w:r w:rsidR="006E552A" w:rsidRPr="005C2B8C">
        <w:rPr>
          <w:rFonts w:ascii="Times New Roman" w:hAnsi="Times New Roman" w:cs="Times New Roman"/>
          <w:sz w:val="24"/>
          <w:szCs w:val="24"/>
        </w:rPr>
        <w:t xml:space="preserve">platforms beyond organic customers. </w:t>
      </w:r>
    </w:p>
    <w:p w14:paraId="43066402" w14:textId="77777777" w:rsidR="00E208FA" w:rsidRPr="005C2B8C" w:rsidRDefault="00E208FA" w:rsidP="00770A58">
      <w:pPr>
        <w:rPr>
          <w:rFonts w:ascii="Times New Roman" w:hAnsi="Times New Roman" w:cs="Times New Roman"/>
          <w:sz w:val="24"/>
          <w:szCs w:val="24"/>
        </w:rPr>
      </w:pPr>
    </w:p>
    <w:p w14:paraId="65D78CF7" w14:textId="1947D811" w:rsidR="00E208FA" w:rsidRPr="005C2B8C" w:rsidRDefault="008244AA" w:rsidP="008244AA">
      <w:pPr>
        <w:rPr>
          <w:rFonts w:ascii="Times New Roman" w:hAnsi="Times New Roman" w:cs="Times New Roman"/>
          <w:b/>
          <w:bCs/>
          <w:color w:val="262626" w:themeColor="text1" w:themeTint="D9"/>
          <w:sz w:val="24"/>
          <w:szCs w:val="24"/>
        </w:rPr>
      </w:pPr>
      <w:r w:rsidRPr="005C2B8C">
        <w:rPr>
          <w:rFonts w:ascii="Times New Roman" w:hAnsi="Times New Roman" w:cs="Times New Roman"/>
          <w:b/>
          <w:bCs/>
          <w:color w:val="262626" w:themeColor="text1" w:themeTint="D9"/>
          <w:sz w:val="24"/>
          <w:szCs w:val="24"/>
        </w:rPr>
        <w:t>Types of paid media:</w:t>
      </w:r>
    </w:p>
    <w:p w14:paraId="5EA714A1" w14:textId="31E3781A" w:rsidR="00EF27F7" w:rsidRPr="005C2B8C" w:rsidRDefault="008244AA" w:rsidP="008244AA">
      <w:pPr>
        <w:pStyle w:val="ListParagraph"/>
        <w:numPr>
          <w:ilvl w:val="0"/>
          <w:numId w:val="6"/>
        </w:numPr>
        <w:rPr>
          <w:rFonts w:ascii="Times New Roman" w:hAnsi="Times New Roman" w:cs="Times New Roman"/>
          <w:sz w:val="24"/>
          <w:szCs w:val="24"/>
        </w:rPr>
      </w:pPr>
      <w:r w:rsidRPr="005C2B8C">
        <w:rPr>
          <w:rFonts w:ascii="Times New Roman" w:hAnsi="Times New Roman" w:cs="Times New Roman"/>
          <w:b/>
          <w:bCs/>
          <w:sz w:val="24"/>
          <w:szCs w:val="24"/>
        </w:rPr>
        <w:t>Sponsored/Boosted Posts</w:t>
      </w:r>
      <w:r w:rsidRPr="005C2B8C">
        <w:rPr>
          <w:rFonts w:ascii="Times New Roman" w:hAnsi="Times New Roman" w:cs="Times New Roman"/>
          <w:sz w:val="24"/>
          <w:szCs w:val="24"/>
        </w:rPr>
        <w:t xml:space="preserve">: </w:t>
      </w:r>
      <w:r w:rsidR="009405D7" w:rsidRPr="005C2B8C">
        <w:rPr>
          <w:rFonts w:ascii="Times New Roman" w:hAnsi="Times New Roman" w:cs="Times New Roman"/>
          <w:sz w:val="24"/>
          <w:szCs w:val="24"/>
        </w:rPr>
        <w:t>It</w:t>
      </w:r>
      <w:r w:rsidRPr="005C2B8C">
        <w:rPr>
          <w:rFonts w:ascii="Times New Roman" w:hAnsi="Times New Roman" w:cs="Times New Roman"/>
          <w:sz w:val="24"/>
          <w:szCs w:val="24"/>
        </w:rPr>
        <w:t xml:space="preserve"> is the form of paid </w:t>
      </w:r>
      <w:r w:rsidR="009405D7" w:rsidRPr="005C2B8C">
        <w:rPr>
          <w:rFonts w:ascii="Times New Roman" w:hAnsi="Times New Roman" w:cs="Times New Roman"/>
          <w:sz w:val="24"/>
          <w:szCs w:val="24"/>
        </w:rPr>
        <w:t>advertisement</w:t>
      </w:r>
      <w:r w:rsidRPr="005C2B8C">
        <w:rPr>
          <w:rFonts w:ascii="Times New Roman" w:hAnsi="Times New Roman" w:cs="Times New Roman"/>
          <w:sz w:val="24"/>
          <w:szCs w:val="24"/>
        </w:rPr>
        <w:t xml:space="preserve"> </w:t>
      </w:r>
      <w:r w:rsidR="00EF558A" w:rsidRPr="005C2B8C">
        <w:rPr>
          <w:rFonts w:ascii="Times New Roman" w:hAnsi="Times New Roman" w:cs="Times New Roman"/>
          <w:sz w:val="24"/>
          <w:szCs w:val="24"/>
        </w:rPr>
        <w:t>that allows business to boost organic content, feed ads and increases visibility.</w:t>
      </w:r>
    </w:p>
    <w:p w14:paraId="5A527216" w14:textId="78077D28" w:rsidR="00EF558A" w:rsidRPr="005C2B8C" w:rsidRDefault="00EF558A" w:rsidP="008244AA">
      <w:pPr>
        <w:pStyle w:val="ListParagraph"/>
        <w:numPr>
          <w:ilvl w:val="0"/>
          <w:numId w:val="6"/>
        </w:numPr>
        <w:rPr>
          <w:rFonts w:ascii="Times New Roman" w:hAnsi="Times New Roman" w:cs="Times New Roman"/>
          <w:b/>
          <w:bCs/>
          <w:sz w:val="24"/>
          <w:szCs w:val="24"/>
        </w:rPr>
      </w:pPr>
      <w:r w:rsidRPr="005C2B8C">
        <w:rPr>
          <w:rFonts w:ascii="Times New Roman" w:hAnsi="Times New Roman" w:cs="Times New Roman"/>
          <w:b/>
          <w:bCs/>
          <w:sz w:val="24"/>
          <w:szCs w:val="24"/>
        </w:rPr>
        <w:t>Shopping Ads</w:t>
      </w:r>
      <w:r w:rsidRPr="005C2B8C">
        <w:rPr>
          <w:rFonts w:ascii="Times New Roman" w:hAnsi="Times New Roman" w:cs="Times New Roman"/>
          <w:sz w:val="24"/>
          <w:szCs w:val="24"/>
        </w:rPr>
        <w:t>:</w:t>
      </w:r>
      <w:r w:rsidR="009405D7" w:rsidRPr="005C2B8C">
        <w:rPr>
          <w:rFonts w:ascii="Times New Roman" w:hAnsi="Times New Roman" w:cs="Times New Roman"/>
          <w:sz w:val="24"/>
          <w:szCs w:val="24"/>
        </w:rPr>
        <w:t xml:space="preserve"> These ads allow businesses to showcase product on social media with images, title, price and option of direct purchase.</w:t>
      </w:r>
    </w:p>
    <w:p w14:paraId="4B26E675" w14:textId="0DAFDC80" w:rsidR="009405D7" w:rsidRPr="005C2B8C" w:rsidRDefault="009405D7" w:rsidP="00747AF8">
      <w:pPr>
        <w:pStyle w:val="ListParagraph"/>
        <w:numPr>
          <w:ilvl w:val="0"/>
          <w:numId w:val="6"/>
        </w:numPr>
        <w:rPr>
          <w:rFonts w:ascii="Times New Roman" w:hAnsi="Times New Roman" w:cs="Times New Roman"/>
          <w:b/>
          <w:bCs/>
          <w:sz w:val="24"/>
          <w:szCs w:val="24"/>
        </w:rPr>
      </w:pPr>
      <w:r w:rsidRPr="005C2B8C">
        <w:rPr>
          <w:rFonts w:ascii="Times New Roman" w:hAnsi="Times New Roman" w:cs="Times New Roman"/>
          <w:b/>
          <w:bCs/>
          <w:sz w:val="24"/>
          <w:szCs w:val="24"/>
        </w:rPr>
        <w:t xml:space="preserve">Display </w:t>
      </w:r>
      <w:r w:rsidR="00E208FA" w:rsidRPr="005C2B8C">
        <w:rPr>
          <w:rFonts w:ascii="Times New Roman" w:hAnsi="Times New Roman" w:cs="Times New Roman"/>
          <w:b/>
          <w:bCs/>
          <w:sz w:val="24"/>
          <w:szCs w:val="24"/>
        </w:rPr>
        <w:t>Ads</w:t>
      </w:r>
      <w:r w:rsidR="00E208FA" w:rsidRPr="005C2B8C">
        <w:rPr>
          <w:rFonts w:ascii="Times New Roman" w:hAnsi="Times New Roman" w:cs="Times New Roman"/>
          <w:sz w:val="24"/>
          <w:szCs w:val="24"/>
        </w:rPr>
        <w:t>: these adds are visuals ads which appears on website apps or social media.</w:t>
      </w:r>
      <w:r w:rsidR="00747AF8" w:rsidRPr="005C2B8C">
        <w:rPr>
          <w:rFonts w:ascii="Times New Roman" w:hAnsi="Times New Roman" w:cs="Times New Roman"/>
          <w:sz w:val="24"/>
          <w:szCs w:val="24"/>
        </w:rPr>
        <w:t xml:space="preserve"> I</w:t>
      </w:r>
      <w:r w:rsidR="00E208FA" w:rsidRPr="005C2B8C">
        <w:rPr>
          <w:rFonts w:ascii="Times New Roman" w:hAnsi="Times New Roman" w:cs="Times New Roman"/>
          <w:sz w:val="24"/>
          <w:szCs w:val="24"/>
        </w:rPr>
        <w:t xml:space="preserve">t </w:t>
      </w:r>
      <w:r w:rsidR="00747AF8" w:rsidRPr="005C2B8C">
        <w:rPr>
          <w:rFonts w:ascii="Times New Roman" w:hAnsi="Times New Roman" w:cs="Times New Roman"/>
          <w:sz w:val="24"/>
          <w:szCs w:val="24"/>
        </w:rPr>
        <w:t>consists</w:t>
      </w:r>
      <w:r w:rsidR="00E208FA" w:rsidRPr="005C2B8C">
        <w:rPr>
          <w:rFonts w:ascii="Times New Roman" w:hAnsi="Times New Roman" w:cs="Times New Roman"/>
          <w:sz w:val="24"/>
          <w:szCs w:val="24"/>
        </w:rPr>
        <w:t xml:space="preserve"> of images, banners or animations </w:t>
      </w:r>
      <w:r w:rsidR="00747AF8" w:rsidRPr="005C2B8C">
        <w:rPr>
          <w:rFonts w:ascii="Times New Roman" w:hAnsi="Times New Roman" w:cs="Times New Roman"/>
          <w:sz w:val="24"/>
          <w:szCs w:val="24"/>
        </w:rPr>
        <w:t xml:space="preserve">which are </w:t>
      </w:r>
      <w:r w:rsidR="00E208FA" w:rsidRPr="005C2B8C">
        <w:rPr>
          <w:rFonts w:ascii="Times New Roman" w:hAnsi="Times New Roman" w:cs="Times New Roman"/>
          <w:sz w:val="24"/>
          <w:szCs w:val="24"/>
        </w:rPr>
        <w:t>designed to attract users.</w:t>
      </w:r>
    </w:p>
    <w:p w14:paraId="78DECB9A" w14:textId="1A0E21C9" w:rsidR="00E208FA" w:rsidRPr="005C2B8C" w:rsidRDefault="00E208FA" w:rsidP="008244AA">
      <w:pPr>
        <w:pStyle w:val="ListParagraph"/>
        <w:numPr>
          <w:ilvl w:val="0"/>
          <w:numId w:val="6"/>
        </w:numPr>
        <w:rPr>
          <w:rFonts w:ascii="Times New Roman" w:hAnsi="Times New Roman" w:cs="Times New Roman"/>
          <w:b/>
          <w:bCs/>
          <w:sz w:val="24"/>
          <w:szCs w:val="24"/>
        </w:rPr>
      </w:pPr>
      <w:r w:rsidRPr="005C2B8C">
        <w:rPr>
          <w:rFonts w:ascii="Times New Roman" w:hAnsi="Times New Roman" w:cs="Times New Roman"/>
          <w:b/>
          <w:bCs/>
          <w:sz w:val="24"/>
          <w:szCs w:val="24"/>
        </w:rPr>
        <w:t xml:space="preserve">Video Ads: </w:t>
      </w:r>
      <w:r w:rsidRPr="005C2B8C">
        <w:rPr>
          <w:rFonts w:ascii="Times New Roman" w:hAnsi="Times New Roman" w:cs="Times New Roman"/>
          <w:sz w:val="24"/>
          <w:szCs w:val="24"/>
        </w:rPr>
        <w:t>video ads can be a short or long video appear on different social media platforms like you tube, Instagram and different applications</w:t>
      </w:r>
      <w:r w:rsidR="00747AF8" w:rsidRPr="005C2B8C">
        <w:rPr>
          <w:rFonts w:ascii="Times New Roman" w:hAnsi="Times New Roman" w:cs="Times New Roman"/>
          <w:b/>
          <w:bCs/>
          <w:sz w:val="24"/>
          <w:szCs w:val="24"/>
        </w:rPr>
        <w:t>.</w:t>
      </w:r>
    </w:p>
    <w:p w14:paraId="73B0FA80" w14:textId="626CCD64" w:rsidR="00747AF8" w:rsidRPr="005C2B8C" w:rsidRDefault="00747AF8" w:rsidP="008244AA">
      <w:pPr>
        <w:pStyle w:val="ListParagraph"/>
        <w:numPr>
          <w:ilvl w:val="0"/>
          <w:numId w:val="6"/>
        </w:numPr>
        <w:rPr>
          <w:rFonts w:ascii="Times New Roman" w:hAnsi="Times New Roman" w:cs="Times New Roman"/>
          <w:b/>
          <w:bCs/>
          <w:sz w:val="24"/>
          <w:szCs w:val="24"/>
        </w:rPr>
      </w:pPr>
      <w:r w:rsidRPr="005C2B8C">
        <w:rPr>
          <w:rFonts w:ascii="Times New Roman" w:hAnsi="Times New Roman" w:cs="Times New Roman"/>
          <w:b/>
          <w:bCs/>
          <w:sz w:val="24"/>
          <w:szCs w:val="24"/>
        </w:rPr>
        <w:t>Messenger Ads</w:t>
      </w:r>
      <w:r w:rsidRPr="005C2B8C">
        <w:rPr>
          <w:rFonts w:ascii="Times New Roman" w:hAnsi="Times New Roman" w:cs="Times New Roman"/>
          <w:sz w:val="24"/>
          <w:szCs w:val="24"/>
        </w:rPr>
        <w:t>: messenger ads refer to ads which directly pop up in the users messaging apps or open a conversation in chats and provide different offers.</w:t>
      </w:r>
    </w:p>
    <w:p w14:paraId="239777D9" w14:textId="49CC1525" w:rsidR="00747AF8" w:rsidRPr="005C2B8C" w:rsidRDefault="001B729F" w:rsidP="008244AA">
      <w:pPr>
        <w:pStyle w:val="ListParagraph"/>
        <w:numPr>
          <w:ilvl w:val="0"/>
          <w:numId w:val="6"/>
        </w:numPr>
        <w:rPr>
          <w:rFonts w:ascii="Times New Roman" w:hAnsi="Times New Roman" w:cs="Times New Roman"/>
          <w:b/>
          <w:bCs/>
          <w:sz w:val="24"/>
          <w:szCs w:val="24"/>
        </w:rPr>
      </w:pPr>
      <w:r w:rsidRPr="005C2B8C">
        <w:rPr>
          <w:rFonts w:ascii="Times New Roman" w:hAnsi="Times New Roman" w:cs="Times New Roman"/>
          <w:b/>
          <w:bCs/>
          <w:sz w:val="24"/>
          <w:szCs w:val="24"/>
        </w:rPr>
        <w:t>p</w:t>
      </w:r>
      <w:r w:rsidR="00747AF8" w:rsidRPr="005C2B8C">
        <w:rPr>
          <w:rFonts w:ascii="Times New Roman" w:hAnsi="Times New Roman" w:cs="Times New Roman"/>
          <w:b/>
          <w:bCs/>
          <w:sz w:val="24"/>
          <w:szCs w:val="24"/>
        </w:rPr>
        <w:t>oll Ads/Interactive Ads</w:t>
      </w:r>
      <w:r w:rsidR="00747AF8" w:rsidRPr="005C2B8C">
        <w:rPr>
          <w:rFonts w:ascii="Times New Roman" w:hAnsi="Times New Roman" w:cs="Times New Roman"/>
          <w:sz w:val="24"/>
          <w:szCs w:val="24"/>
        </w:rPr>
        <w:t>: these adds invites users to participate in different activi</w:t>
      </w:r>
      <w:r w:rsidRPr="005C2B8C">
        <w:rPr>
          <w:rFonts w:ascii="Times New Roman" w:hAnsi="Times New Roman" w:cs="Times New Roman"/>
          <w:sz w:val="24"/>
          <w:szCs w:val="24"/>
        </w:rPr>
        <w:t>ti</w:t>
      </w:r>
      <w:r w:rsidR="00747AF8" w:rsidRPr="005C2B8C">
        <w:rPr>
          <w:rFonts w:ascii="Times New Roman" w:hAnsi="Times New Roman" w:cs="Times New Roman"/>
          <w:sz w:val="24"/>
          <w:szCs w:val="24"/>
        </w:rPr>
        <w:t>es like cho</w:t>
      </w:r>
      <w:r w:rsidRPr="005C2B8C">
        <w:rPr>
          <w:rFonts w:ascii="Times New Roman" w:hAnsi="Times New Roman" w:cs="Times New Roman"/>
          <w:sz w:val="24"/>
          <w:szCs w:val="24"/>
        </w:rPr>
        <w:t>o</w:t>
      </w:r>
      <w:r w:rsidR="00747AF8" w:rsidRPr="005C2B8C">
        <w:rPr>
          <w:rFonts w:ascii="Times New Roman" w:hAnsi="Times New Roman" w:cs="Times New Roman"/>
          <w:sz w:val="24"/>
          <w:szCs w:val="24"/>
        </w:rPr>
        <w:t xml:space="preserve">sing </w:t>
      </w:r>
      <w:r w:rsidRPr="005C2B8C">
        <w:rPr>
          <w:rFonts w:ascii="Times New Roman" w:hAnsi="Times New Roman" w:cs="Times New Roman"/>
          <w:sz w:val="24"/>
          <w:szCs w:val="24"/>
        </w:rPr>
        <w:t>pools,</w:t>
      </w:r>
      <w:r w:rsidR="00747AF8" w:rsidRPr="005C2B8C">
        <w:rPr>
          <w:rFonts w:ascii="Times New Roman" w:hAnsi="Times New Roman" w:cs="Times New Roman"/>
          <w:sz w:val="24"/>
          <w:szCs w:val="24"/>
        </w:rPr>
        <w:t xml:space="preserve"> asking </w:t>
      </w:r>
      <w:r w:rsidRPr="005C2B8C">
        <w:rPr>
          <w:rFonts w:ascii="Times New Roman" w:hAnsi="Times New Roman" w:cs="Times New Roman"/>
          <w:sz w:val="24"/>
          <w:szCs w:val="24"/>
        </w:rPr>
        <w:t xml:space="preserve">Quiz through which they gives offers and interacting with audience and create brand awareness. </w:t>
      </w:r>
    </w:p>
    <w:p w14:paraId="7FA20605" w14:textId="77777777" w:rsidR="001B729F" w:rsidRPr="005C2B8C" w:rsidRDefault="001B729F" w:rsidP="00770A58">
      <w:pPr>
        <w:rPr>
          <w:rFonts w:ascii="Times New Roman" w:hAnsi="Times New Roman" w:cs="Times New Roman"/>
          <w:b/>
          <w:bCs/>
          <w:color w:val="262626" w:themeColor="text1" w:themeTint="D9"/>
          <w:sz w:val="24"/>
          <w:szCs w:val="24"/>
        </w:rPr>
      </w:pPr>
    </w:p>
    <w:p w14:paraId="52FE05BA" w14:textId="3980073A" w:rsidR="006E552A" w:rsidRPr="005C2B8C" w:rsidRDefault="001B729F" w:rsidP="00770A58">
      <w:pPr>
        <w:rPr>
          <w:rFonts w:ascii="Times New Roman" w:hAnsi="Times New Roman" w:cs="Times New Roman"/>
          <w:b/>
          <w:bCs/>
          <w:color w:val="262626" w:themeColor="text1" w:themeTint="D9"/>
          <w:sz w:val="24"/>
          <w:szCs w:val="24"/>
        </w:rPr>
      </w:pPr>
      <w:r w:rsidRPr="005C2B8C">
        <w:rPr>
          <w:rFonts w:ascii="Times New Roman" w:hAnsi="Times New Roman" w:cs="Times New Roman"/>
          <w:b/>
          <w:bCs/>
          <w:color w:val="262626" w:themeColor="text1" w:themeTint="D9"/>
          <w:sz w:val="24"/>
          <w:szCs w:val="24"/>
        </w:rPr>
        <w:t>Popular platforms</w:t>
      </w:r>
      <w:r w:rsidR="006E552A" w:rsidRPr="005C2B8C">
        <w:rPr>
          <w:rFonts w:ascii="Times New Roman" w:hAnsi="Times New Roman" w:cs="Times New Roman"/>
          <w:b/>
          <w:bCs/>
          <w:color w:val="262626" w:themeColor="text1" w:themeTint="D9"/>
          <w:sz w:val="24"/>
          <w:szCs w:val="24"/>
        </w:rPr>
        <w:t xml:space="preserve"> of paid </w:t>
      </w:r>
      <w:r w:rsidRPr="005C2B8C">
        <w:rPr>
          <w:rFonts w:ascii="Times New Roman" w:hAnsi="Times New Roman" w:cs="Times New Roman"/>
          <w:b/>
          <w:bCs/>
          <w:color w:val="262626" w:themeColor="text1" w:themeTint="D9"/>
          <w:sz w:val="24"/>
          <w:szCs w:val="24"/>
        </w:rPr>
        <w:t xml:space="preserve">social </w:t>
      </w:r>
      <w:r w:rsidR="006E552A" w:rsidRPr="005C2B8C">
        <w:rPr>
          <w:rFonts w:ascii="Times New Roman" w:hAnsi="Times New Roman" w:cs="Times New Roman"/>
          <w:b/>
          <w:bCs/>
          <w:color w:val="262626" w:themeColor="text1" w:themeTint="D9"/>
          <w:sz w:val="24"/>
          <w:szCs w:val="24"/>
        </w:rPr>
        <w:t>media:</w:t>
      </w:r>
    </w:p>
    <w:p w14:paraId="0732AEBC" w14:textId="36F67CBB" w:rsidR="00EF27F7" w:rsidRPr="005C2B8C" w:rsidRDefault="00EF27F7" w:rsidP="00EF27F7">
      <w:pPr>
        <w:pStyle w:val="ListParagraph"/>
        <w:numPr>
          <w:ilvl w:val="0"/>
          <w:numId w:val="4"/>
        </w:numPr>
        <w:rPr>
          <w:rFonts w:ascii="Times New Roman" w:hAnsi="Times New Roman" w:cs="Times New Roman"/>
          <w:b/>
          <w:bCs/>
          <w:color w:val="262626" w:themeColor="text1" w:themeTint="D9"/>
          <w:sz w:val="24"/>
          <w:szCs w:val="24"/>
        </w:rPr>
      </w:pPr>
      <w:r w:rsidRPr="005C2B8C">
        <w:rPr>
          <w:rFonts w:ascii="Times New Roman" w:hAnsi="Times New Roman" w:cs="Times New Roman"/>
          <w:sz w:val="24"/>
          <w:szCs w:val="24"/>
        </w:rPr>
        <w:t xml:space="preserve">Social media advertising (Facebook, Instagram, twitter </w:t>
      </w:r>
      <w:r w:rsidR="009405D7" w:rsidRPr="005C2B8C">
        <w:rPr>
          <w:rFonts w:ascii="Times New Roman" w:hAnsi="Times New Roman" w:cs="Times New Roman"/>
          <w:sz w:val="24"/>
          <w:szCs w:val="24"/>
        </w:rPr>
        <w:t>YouTube, LinkedIn</w:t>
      </w:r>
      <w:r w:rsidRPr="005C2B8C">
        <w:rPr>
          <w:rFonts w:ascii="Times New Roman" w:hAnsi="Times New Roman" w:cs="Times New Roman"/>
          <w:sz w:val="24"/>
          <w:szCs w:val="24"/>
        </w:rPr>
        <w:t xml:space="preserve"> etc.)</w:t>
      </w:r>
    </w:p>
    <w:p w14:paraId="7D46D4BF" w14:textId="03C8DD4E" w:rsidR="00EF27F7" w:rsidRPr="005C2B8C" w:rsidRDefault="00EF27F7" w:rsidP="00EF27F7">
      <w:pPr>
        <w:pStyle w:val="ListParagraph"/>
        <w:numPr>
          <w:ilvl w:val="0"/>
          <w:numId w:val="4"/>
        </w:numPr>
        <w:rPr>
          <w:rFonts w:ascii="Times New Roman" w:hAnsi="Times New Roman" w:cs="Times New Roman"/>
          <w:b/>
          <w:bCs/>
          <w:color w:val="262626" w:themeColor="text1" w:themeTint="D9"/>
          <w:sz w:val="24"/>
          <w:szCs w:val="24"/>
        </w:rPr>
      </w:pPr>
      <w:r w:rsidRPr="005C2B8C">
        <w:rPr>
          <w:rFonts w:ascii="Times New Roman" w:hAnsi="Times New Roman" w:cs="Times New Roman"/>
          <w:sz w:val="24"/>
          <w:szCs w:val="24"/>
        </w:rPr>
        <w:t>Search Engine marketing (Google ads, Bing</w:t>
      </w:r>
      <w:r w:rsidR="00FA2DD1" w:rsidRPr="005C2B8C">
        <w:rPr>
          <w:rFonts w:ascii="Times New Roman" w:hAnsi="Times New Roman" w:cs="Times New Roman"/>
          <w:sz w:val="24"/>
          <w:szCs w:val="24"/>
        </w:rPr>
        <w:t>e</w:t>
      </w:r>
      <w:r w:rsidRPr="005C2B8C">
        <w:rPr>
          <w:rFonts w:ascii="Times New Roman" w:hAnsi="Times New Roman" w:cs="Times New Roman"/>
          <w:sz w:val="24"/>
          <w:szCs w:val="24"/>
        </w:rPr>
        <w:t xml:space="preserve"> ads</w:t>
      </w:r>
      <w:r w:rsidR="00FA2DD1" w:rsidRPr="005C2B8C">
        <w:rPr>
          <w:rFonts w:ascii="Times New Roman" w:hAnsi="Times New Roman" w:cs="Times New Roman"/>
          <w:sz w:val="24"/>
          <w:szCs w:val="24"/>
        </w:rPr>
        <w:t>,</w:t>
      </w:r>
      <w:r w:rsidR="00615DC8" w:rsidRPr="005C2B8C">
        <w:rPr>
          <w:rFonts w:ascii="Times New Roman" w:hAnsi="Times New Roman" w:cs="Times New Roman"/>
          <w:sz w:val="24"/>
          <w:szCs w:val="24"/>
        </w:rPr>
        <w:t xml:space="preserve"> google </w:t>
      </w:r>
      <w:r w:rsidR="00130DB9" w:rsidRPr="005C2B8C">
        <w:rPr>
          <w:rFonts w:ascii="Times New Roman" w:hAnsi="Times New Roman" w:cs="Times New Roman"/>
          <w:sz w:val="24"/>
          <w:szCs w:val="24"/>
        </w:rPr>
        <w:t>trends etc.</w:t>
      </w:r>
      <w:r w:rsidRPr="005C2B8C">
        <w:rPr>
          <w:rFonts w:ascii="Times New Roman" w:hAnsi="Times New Roman" w:cs="Times New Roman"/>
          <w:sz w:val="24"/>
          <w:szCs w:val="24"/>
        </w:rPr>
        <w:t>)</w:t>
      </w:r>
    </w:p>
    <w:p w14:paraId="0C8848A7" w14:textId="2F4501FB" w:rsidR="00EF27F7" w:rsidRPr="005C2B8C" w:rsidRDefault="00EF27F7" w:rsidP="00EF27F7">
      <w:pPr>
        <w:pStyle w:val="ListParagraph"/>
        <w:numPr>
          <w:ilvl w:val="0"/>
          <w:numId w:val="4"/>
        </w:numPr>
        <w:rPr>
          <w:rFonts w:ascii="Times New Roman" w:hAnsi="Times New Roman" w:cs="Times New Roman"/>
          <w:b/>
          <w:bCs/>
          <w:color w:val="262626" w:themeColor="text1" w:themeTint="D9"/>
          <w:sz w:val="24"/>
          <w:szCs w:val="24"/>
        </w:rPr>
      </w:pPr>
      <w:r w:rsidRPr="005C2B8C">
        <w:rPr>
          <w:rFonts w:ascii="Times New Roman" w:hAnsi="Times New Roman" w:cs="Times New Roman"/>
          <w:sz w:val="24"/>
          <w:szCs w:val="24"/>
        </w:rPr>
        <w:t xml:space="preserve">Native </w:t>
      </w:r>
      <w:r w:rsidR="00130DB9" w:rsidRPr="005C2B8C">
        <w:rPr>
          <w:rFonts w:ascii="Times New Roman" w:hAnsi="Times New Roman" w:cs="Times New Roman"/>
          <w:sz w:val="24"/>
          <w:szCs w:val="24"/>
        </w:rPr>
        <w:t>advertising (</w:t>
      </w:r>
      <w:r w:rsidR="00615DC8" w:rsidRPr="005C2B8C">
        <w:rPr>
          <w:rFonts w:ascii="Times New Roman" w:hAnsi="Times New Roman" w:cs="Times New Roman"/>
          <w:sz w:val="24"/>
          <w:szCs w:val="24"/>
        </w:rPr>
        <w:t>viral meme,</w:t>
      </w:r>
      <w:r w:rsidR="00130DB9" w:rsidRPr="005C2B8C">
        <w:rPr>
          <w:rFonts w:ascii="Times New Roman" w:hAnsi="Times New Roman" w:cs="Times New Roman"/>
          <w:sz w:val="24"/>
          <w:szCs w:val="24"/>
        </w:rPr>
        <w:t xml:space="preserve"> Forbes, business insider etc.)</w:t>
      </w:r>
    </w:p>
    <w:p w14:paraId="204B8665" w14:textId="066BF657" w:rsidR="00EF27F7" w:rsidRPr="005C2B8C" w:rsidRDefault="00EF27F7" w:rsidP="00EF27F7">
      <w:pPr>
        <w:pStyle w:val="ListParagraph"/>
        <w:numPr>
          <w:ilvl w:val="0"/>
          <w:numId w:val="4"/>
        </w:numPr>
        <w:rPr>
          <w:rFonts w:ascii="Times New Roman" w:hAnsi="Times New Roman" w:cs="Times New Roman"/>
          <w:b/>
          <w:bCs/>
          <w:color w:val="262626" w:themeColor="text1" w:themeTint="D9"/>
          <w:sz w:val="24"/>
          <w:szCs w:val="24"/>
        </w:rPr>
      </w:pPr>
      <w:r w:rsidRPr="005C2B8C">
        <w:rPr>
          <w:rFonts w:ascii="Times New Roman" w:hAnsi="Times New Roman" w:cs="Times New Roman"/>
          <w:sz w:val="24"/>
          <w:szCs w:val="24"/>
        </w:rPr>
        <w:t xml:space="preserve">Sponsored </w:t>
      </w:r>
      <w:r w:rsidR="00130DB9" w:rsidRPr="005C2B8C">
        <w:rPr>
          <w:rFonts w:ascii="Times New Roman" w:hAnsi="Times New Roman" w:cs="Times New Roman"/>
          <w:sz w:val="24"/>
          <w:szCs w:val="24"/>
        </w:rPr>
        <w:t xml:space="preserve">content (you tube, Netflix, podcasts etc.) </w:t>
      </w:r>
    </w:p>
    <w:p w14:paraId="193447EC" w14:textId="77777777" w:rsidR="005C2B8C" w:rsidRDefault="005C2B8C" w:rsidP="002042BC">
      <w:pPr>
        <w:jc w:val="both"/>
        <w:rPr>
          <w:rFonts w:ascii="Times New Roman" w:hAnsi="Times New Roman" w:cs="Times New Roman"/>
          <w:b/>
          <w:bCs/>
          <w:color w:val="2F5496" w:themeColor="accent1" w:themeShade="BF"/>
          <w:sz w:val="24"/>
          <w:szCs w:val="24"/>
        </w:rPr>
      </w:pPr>
    </w:p>
    <w:p w14:paraId="0E702A30" w14:textId="0C5E501E" w:rsidR="00EF27F7" w:rsidRPr="005C2B8C" w:rsidRDefault="00A32A04" w:rsidP="002042BC">
      <w:pPr>
        <w:jc w:val="both"/>
        <w:rPr>
          <w:rFonts w:ascii="Times New Roman" w:hAnsi="Times New Roman" w:cs="Times New Roman"/>
          <w:b/>
          <w:bCs/>
          <w:sz w:val="24"/>
          <w:szCs w:val="24"/>
        </w:rPr>
      </w:pPr>
      <w:r w:rsidRPr="005C2B8C">
        <w:rPr>
          <w:rFonts w:ascii="Times New Roman" w:hAnsi="Times New Roman" w:cs="Times New Roman"/>
          <w:b/>
          <w:bCs/>
          <w:sz w:val="24"/>
          <w:szCs w:val="24"/>
        </w:rPr>
        <w:t>Organic social media</w:t>
      </w:r>
    </w:p>
    <w:p w14:paraId="306B94F5" w14:textId="05B7E4FB" w:rsidR="002E04F0" w:rsidRDefault="00A32A04" w:rsidP="00770A58">
      <w:pPr>
        <w:rPr>
          <w:rFonts w:ascii="Times New Roman" w:hAnsi="Times New Roman" w:cs="Times New Roman"/>
          <w:color w:val="262626" w:themeColor="text1" w:themeTint="D9"/>
          <w:sz w:val="24"/>
          <w:szCs w:val="24"/>
        </w:rPr>
      </w:pPr>
      <w:r w:rsidRPr="005C2B8C">
        <w:rPr>
          <w:rFonts w:ascii="Times New Roman" w:hAnsi="Times New Roman" w:cs="Times New Roman"/>
          <w:color w:val="262626" w:themeColor="text1" w:themeTint="D9"/>
          <w:sz w:val="24"/>
          <w:szCs w:val="24"/>
        </w:rPr>
        <w:t xml:space="preserve">Organic social media defined as way of advertising activities like creating </w:t>
      </w:r>
      <w:r w:rsidR="002042BC" w:rsidRPr="005C2B8C">
        <w:rPr>
          <w:rFonts w:ascii="Times New Roman" w:hAnsi="Times New Roman" w:cs="Times New Roman"/>
          <w:color w:val="262626" w:themeColor="text1" w:themeTint="D9"/>
          <w:sz w:val="24"/>
          <w:szCs w:val="24"/>
        </w:rPr>
        <w:t xml:space="preserve">and </w:t>
      </w:r>
      <w:r w:rsidRPr="005C2B8C">
        <w:rPr>
          <w:rFonts w:ascii="Times New Roman" w:hAnsi="Times New Roman" w:cs="Times New Roman"/>
          <w:color w:val="262626" w:themeColor="text1" w:themeTint="D9"/>
          <w:sz w:val="24"/>
          <w:szCs w:val="24"/>
        </w:rPr>
        <w:t>sharing content</w:t>
      </w:r>
      <w:r w:rsidR="002042BC" w:rsidRPr="005C2B8C">
        <w:rPr>
          <w:rFonts w:ascii="Times New Roman" w:hAnsi="Times New Roman" w:cs="Times New Roman"/>
          <w:color w:val="262626" w:themeColor="text1" w:themeTint="D9"/>
          <w:sz w:val="24"/>
          <w:szCs w:val="24"/>
        </w:rPr>
        <w:t xml:space="preserve">, promote product </w:t>
      </w:r>
      <w:r w:rsidRPr="005C2B8C">
        <w:rPr>
          <w:rFonts w:ascii="Times New Roman" w:hAnsi="Times New Roman" w:cs="Times New Roman"/>
          <w:color w:val="262626" w:themeColor="text1" w:themeTint="D9"/>
          <w:sz w:val="24"/>
          <w:szCs w:val="24"/>
        </w:rPr>
        <w:t xml:space="preserve">on different social media platforms </w:t>
      </w:r>
      <w:r w:rsidR="002042BC" w:rsidRPr="005C2B8C">
        <w:rPr>
          <w:rFonts w:ascii="Times New Roman" w:hAnsi="Times New Roman" w:cs="Times New Roman"/>
          <w:color w:val="262626" w:themeColor="text1" w:themeTint="D9"/>
          <w:sz w:val="24"/>
          <w:szCs w:val="24"/>
        </w:rPr>
        <w:t xml:space="preserve">to engage with your audience and build awareness without paying for advertising. Organic media helps to build </w:t>
      </w:r>
      <w:r w:rsidR="002F6793" w:rsidRPr="005C2B8C">
        <w:rPr>
          <w:rFonts w:ascii="Times New Roman" w:hAnsi="Times New Roman" w:cs="Times New Roman"/>
          <w:color w:val="262626" w:themeColor="text1" w:themeTint="D9"/>
          <w:sz w:val="24"/>
          <w:szCs w:val="24"/>
        </w:rPr>
        <w:t xml:space="preserve">trust </w:t>
      </w:r>
      <w:r w:rsidR="002042BC" w:rsidRPr="005C2B8C">
        <w:rPr>
          <w:rFonts w:ascii="Times New Roman" w:hAnsi="Times New Roman" w:cs="Times New Roman"/>
          <w:color w:val="262626" w:themeColor="text1" w:themeTint="D9"/>
          <w:sz w:val="24"/>
          <w:szCs w:val="24"/>
        </w:rPr>
        <w:t xml:space="preserve">through </w:t>
      </w:r>
      <w:r w:rsidR="002F6793" w:rsidRPr="005C2B8C">
        <w:rPr>
          <w:rFonts w:ascii="Times New Roman" w:hAnsi="Times New Roman" w:cs="Times New Roman"/>
          <w:color w:val="262626" w:themeColor="text1" w:themeTint="D9"/>
          <w:sz w:val="24"/>
          <w:szCs w:val="24"/>
        </w:rPr>
        <w:t>authentic</w:t>
      </w:r>
      <w:r w:rsidR="002042BC" w:rsidRPr="005C2B8C">
        <w:rPr>
          <w:rFonts w:ascii="Times New Roman" w:hAnsi="Times New Roman" w:cs="Times New Roman"/>
          <w:color w:val="262626" w:themeColor="text1" w:themeTint="D9"/>
          <w:sz w:val="24"/>
          <w:szCs w:val="24"/>
        </w:rPr>
        <w:t xml:space="preserve"> interaction and </w:t>
      </w:r>
      <w:r w:rsidR="002F6793" w:rsidRPr="005C2B8C">
        <w:rPr>
          <w:rFonts w:ascii="Times New Roman" w:hAnsi="Times New Roman" w:cs="Times New Roman"/>
          <w:color w:val="262626" w:themeColor="text1" w:themeTint="D9"/>
          <w:sz w:val="24"/>
          <w:szCs w:val="24"/>
        </w:rPr>
        <w:t>for long term growth.</w:t>
      </w:r>
    </w:p>
    <w:p w14:paraId="513CB67B" w14:textId="77777777" w:rsidR="005C2B8C" w:rsidRPr="005C2B8C" w:rsidRDefault="005C2B8C" w:rsidP="00770A58">
      <w:pPr>
        <w:rPr>
          <w:rFonts w:ascii="Times New Roman" w:hAnsi="Times New Roman" w:cs="Times New Roman"/>
          <w:color w:val="262626" w:themeColor="text1" w:themeTint="D9"/>
          <w:sz w:val="24"/>
          <w:szCs w:val="24"/>
        </w:rPr>
      </w:pPr>
    </w:p>
    <w:p w14:paraId="1B5AB3B9" w14:textId="08145531" w:rsidR="00E05520" w:rsidRPr="005C2B8C" w:rsidRDefault="002F6793" w:rsidP="00770A58">
      <w:pPr>
        <w:rPr>
          <w:rFonts w:ascii="Times New Roman" w:hAnsi="Times New Roman" w:cs="Times New Roman"/>
          <w:b/>
          <w:bCs/>
          <w:color w:val="262626" w:themeColor="text1" w:themeTint="D9"/>
          <w:sz w:val="24"/>
          <w:szCs w:val="24"/>
        </w:rPr>
      </w:pPr>
      <w:r w:rsidRPr="005C2B8C">
        <w:rPr>
          <w:rFonts w:ascii="Times New Roman" w:hAnsi="Times New Roman" w:cs="Times New Roman"/>
          <w:b/>
          <w:bCs/>
          <w:color w:val="262626" w:themeColor="text1" w:themeTint="D9"/>
          <w:sz w:val="24"/>
          <w:szCs w:val="24"/>
        </w:rPr>
        <w:t xml:space="preserve">Strategies </w:t>
      </w:r>
    </w:p>
    <w:p w14:paraId="7AE0C069" w14:textId="104E1D2A" w:rsidR="006E552A" w:rsidRPr="005C2B8C" w:rsidRDefault="002F6793" w:rsidP="00770A58">
      <w:pPr>
        <w:pStyle w:val="ListParagraph"/>
        <w:numPr>
          <w:ilvl w:val="0"/>
          <w:numId w:val="7"/>
        </w:numPr>
        <w:rPr>
          <w:rFonts w:ascii="Times New Roman" w:hAnsi="Times New Roman" w:cs="Times New Roman"/>
          <w:sz w:val="24"/>
          <w:szCs w:val="24"/>
        </w:rPr>
      </w:pPr>
      <w:r w:rsidRPr="005C2B8C">
        <w:rPr>
          <w:rFonts w:ascii="Times New Roman" w:hAnsi="Times New Roman" w:cs="Times New Roman"/>
          <w:b/>
          <w:bCs/>
          <w:color w:val="262626" w:themeColor="text1" w:themeTint="D9"/>
          <w:sz w:val="24"/>
          <w:szCs w:val="24"/>
        </w:rPr>
        <w:t>Understanding target audience:</w:t>
      </w:r>
      <w:r w:rsidRPr="005C2B8C">
        <w:rPr>
          <w:rFonts w:ascii="Times New Roman" w:hAnsi="Times New Roman" w:cs="Times New Roman"/>
          <w:color w:val="262626" w:themeColor="text1" w:themeTint="D9"/>
          <w:sz w:val="24"/>
          <w:szCs w:val="24"/>
        </w:rPr>
        <w:t xml:space="preserve"> Do </w:t>
      </w:r>
      <w:r w:rsidR="00E05520" w:rsidRPr="005C2B8C">
        <w:rPr>
          <w:rFonts w:ascii="Times New Roman" w:hAnsi="Times New Roman" w:cs="Times New Roman"/>
          <w:color w:val="262626" w:themeColor="text1" w:themeTint="D9"/>
          <w:sz w:val="24"/>
          <w:szCs w:val="24"/>
        </w:rPr>
        <w:t>research of your audience</w:t>
      </w:r>
      <w:r w:rsidR="00E53D06" w:rsidRPr="005C2B8C">
        <w:rPr>
          <w:rFonts w:ascii="Times New Roman" w:hAnsi="Times New Roman" w:cs="Times New Roman"/>
          <w:color w:val="262626" w:themeColor="text1" w:themeTint="D9"/>
          <w:sz w:val="24"/>
          <w:szCs w:val="24"/>
        </w:rPr>
        <w:t xml:space="preserve"> what are </w:t>
      </w:r>
      <w:r w:rsidR="00E05520" w:rsidRPr="005C2B8C">
        <w:rPr>
          <w:rFonts w:ascii="Times New Roman" w:hAnsi="Times New Roman" w:cs="Times New Roman"/>
          <w:color w:val="262626" w:themeColor="text1" w:themeTint="D9"/>
          <w:sz w:val="24"/>
          <w:szCs w:val="24"/>
        </w:rPr>
        <w:t>their</w:t>
      </w:r>
      <w:r w:rsidR="00E53D06" w:rsidRPr="005C2B8C">
        <w:rPr>
          <w:rFonts w:ascii="Times New Roman" w:hAnsi="Times New Roman" w:cs="Times New Roman"/>
          <w:color w:val="262626" w:themeColor="text1" w:themeTint="D9"/>
          <w:sz w:val="24"/>
          <w:szCs w:val="24"/>
        </w:rPr>
        <w:t xml:space="preserve"> </w:t>
      </w:r>
      <w:r w:rsidR="00E05520" w:rsidRPr="005C2B8C">
        <w:rPr>
          <w:rFonts w:ascii="Times New Roman" w:hAnsi="Times New Roman" w:cs="Times New Roman"/>
          <w:color w:val="262626" w:themeColor="text1" w:themeTint="D9"/>
          <w:sz w:val="24"/>
          <w:szCs w:val="24"/>
        </w:rPr>
        <w:t>interest,</w:t>
      </w:r>
      <w:r w:rsidR="00E53D06" w:rsidRPr="005C2B8C">
        <w:rPr>
          <w:rFonts w:ascii="Times New Roman" w:hAnsi="Times New Roman" w:cs="Times New Roman"/>
          <w:color w:val="262626" w:themeColor="text1" w:themeTint="D9"/>
          <w:sz w:val="24"/>
          <w:szCs w:val="24"/>
        </w:rPr>
        <w:t xml:space="preserve"> behavior, needs and wants.</w:t>
      </w:r>
    </w:p>
    <w:p w14:paraId="467E5686" w14:textId="1A6B35B7" w:rsidR="00E53D06" w:rsidRPr="005C2B8C" w:rsidRDefault="00E05520" w:rsidP="00770A58">
      <w:pPr>
        <w:pStyle w:val="ListParagraph"/>
        <w:numPr>
          <w:ilvl w:val="0"/>
          <w:numId w:val="7"/>
        </w:numPr>
        <w:rPr>
          <w:rFonts w:ascii="Times New Roman" w:hAnsi="Times New Roman" w:cs="Times New Roman"/>
          <w:sz w:val="24"/>
          <w:szCs w:val="24"/>
        </w:rPr>
      </w:pPr>
      <w:r w:rsidRPr="005C2B8C">
        <w:rPr>
          <w:rFonts w:ascii="Times New Roman" w:hAnsi="Times New Roman" w:cs="Times New Roman"/>
          <w:b/>
          <w:bCs/>
          <w:color w:val="262626" w:themeColor="text1" w:themeTint="D9"/>
          <w:sz w:val="24"/>
          <w:szCs w:val="24"/>
        </w:rPr>
        <w:t xml:space="preserve">Use visuals: </w:t>
      </w:r>
      <w:r w:rsidR="00E53D06" w:rsidRPr="005C2B8C">
        <w:rPr>
          <w:rFonts w:ascii="Times New Roman" w:hAnsi="Times New Roman" w:cs="Times New Roman"/>
          <w:color w:val="262626" w:themeColor="text1" w:themeTint="D9"/>
          <w:sz w:val="24"/>
          <w:szCs w:val="24"/>
        </w:rPr>
        <w:t xml:space="preserve">photos </w:t>
      </w:r>
      <w:r w:rsidRPr="005C2B8C">
        <w:rPr>
          <w:rFonts w:ascii="Times New Roman" w:hAnsi="Times New Roman" w:cs="Times New Roman"/>
          <w:color w:val="262626" w:themeColor="text1" w:themeTint="D9"/>
          <w:sz w:val="24"/>
          <w:szCs w:val="24"/>
        </w:rPr>
        <w:t>videos, clips</w:t>
      </w:r>
      <w:r w:rsidR="00E53D06" w:rsidRPr="005C2B8C">
        <w:rPr>
          <w:rFonts w:ascii="Times New Roman" w:hAnsi="Times New Roman" w:cs="Times New Roman"/>
          <w:color w:val="262626" w:themeColor="text1" w:themeTint="D9"/>
          <w:sz w:val="24"/>
          <w:szCs w:val="24"/>
        </w:rPr>
        <w:t xml:space="preserve"> on different platforms to keep your </w:t>
      </w:r>
      <w:r w:rsidR="00F61D07" w:rsidRPr="005C2B8C">
        <w:rPr>
          <w:rFonts w:ascii="Times New Roman" w:hAnsi="Times New Roman" w:cs="Times New Roman"/>
          <w:color w:val="262626" w:themeColor="text1" w:themeTint="D9"/>
          <w:sz w:val="24"/>
          <w:szCs w:val="24"/>
        </w:rPr>
        <w:t>customer connected.</w:t>
      </w:r>
    </w:p>
    <w:p w14:paraId="3052FEAB" w14:textId="722485FA" w:rsidR="00F61D07" w:rsidRPr="005C2B8C" w:rsidRDefault="00F61D07" w:rsidP="00770A58">
      <w:pPr>
        <w:pStyle w:val="ListParagraph"/>
        <w:numPr>
          <w:ilvl w:val="0"/>
          <w:numId w:val="7"/>
        </w:numPr>
        <w:rPr>
          <w:rFonts w:ascii="Times New Roman" w:hAnsi="Times New Roman" w:cs="Times New Roman"/>
          <w:sz w:val="24"/>
          <w:szCs w:val="24"/>
        </w:rPr>
      </w:pPr>
      <w:r w:rsidRPr="005C2B8C">
        <w:rPr>
          <w:rFonts w:ascii="Times New Roman" w:hAnsi="Times New Roman" w:cs="Times New Roman"/>
          <w:b/>
          <w:bCs/>
          <w:color w:val="262626" w:themeColor="text1" w:themeTint="D9"/>
          <w:sz w:val="24"/>
          <w:szCs w:val="24"/>
        </w:rPr>
        <w:t>Build relationship:</w:t>
      </w:r>
      <w:r w:rsidRPr="005C2B8C">
        <w:rPr>
          <w:rFonts w:ascii="Times New Roman" w:hAnsi="Times New Roman" w:cs="Times New Roman"/>
          <w:sz w:val="24"/>
          <w:szCs w:val="24"/>
        </w:rPr>
        <w:t xml:space="preserve"> build relationship with customers by reacting on their comments and reply. post some content which attracts the audience to share their thoughts views and experience.</w:t>
      </w:r>
    </w:p>
    <w:p w14:paraId="7E10E692" w14:textId="10967A77" w:rsidR="00E05520" w:rsidRPr="005C2B8C" w:rsidRDefault="00E05520" w:rsidP="00770A58">
      <w:pPr>
        <w:pStyle w:val="ListParagraph"/>
        <w:numPr>
          <w:ilvl w:val="0"/>
          <w:numId w:val="7"/>
        </w:numPr>
        <w:rPr>
          <w:rFonts w:ascii="Times New Roman" w:hAnsi="Times New Roman" w:cs="Times New Roman"/>
          <w:color w:val="262626" w:themeColor="text1" w:themeTint="D9"/>
          <w:sz w:val="24"/>
          <w:szCs w:val="24"/>
        </w:rPr>
      </w:pPr>
      <w:r w:rsidRPr="005C2B8C">
        <w:rPr>
          <w:rFonts w:ascii="Times New Roman" w:hAnsi="Times New Roman" w:cs="Times New Roman"/>
          <w:b/>
          <w:bCs/>
          <w:color w:val="262626" w:themeColor="text1" w:themeTint="D9"/>
          <w:sz w:val="24"/>
          <w:szCs w:val="24"/>
        </w:rPr>
        <w:lastRenderedPageBreak/>
        <w:t>Post consistency:</w:t>
      </w:r>
      <w:r w:rsidR="002E04F0" w:rsidRPr="005C2B8C">
        <w:rPr>
          <w:rFonts w:ascii="Times New Roman" w:hAnsi="Times New Roman" w:cs="Times New Roman"/>
          <w:b/>
          <w:bCs/>
          <w:color w:val="262626" w:themeColor="text1" w:themeTint="D9"/>
          <w:sz w:val="24"/>
          <w:szCs w:val="24"/>
        </w:rPr>
        <w:t xml:space="preserve"> </w:t>
      </w:r>
      <w:r w:rsidR="002E04F0" w:rsidRPr="005C2B8C">
        <w:rPr>
          <w:rFonts w:ascii="Times New Roman" w:hAnsi="Times New Roman" w:cs="Times New Roman"/>
          <w:color w:val="262626" w:themeColor="text1" w:themeTint="D9"/>
          <w:sz w:val="24"/>
          <w:szCs w:val="24"/>
        </w:rPr>
        <w:t>maintain fixed schedule of posting.</w:t>
      </w:r>
    </w:p>
    <w:p w14:paraId="47FBF62C" w14:textId="60C5AED8" w:rsidR="00F61D07" w:rsidRPr="005C2B8C" w:rsidRDefault="00F61D07" w:rsidP="00770A58">
      <w:pPr>
        <w:pStyle w:val="ListParagraph"/>
        <w:numPr>
          <w:ilvl w:val="0"/>
          <w:numId w:val="7"/>
        </w:numPr>
        <w:rPr>
          <w:rFonts w:ascii="Times New Roman" w:hAnsi="Times New Roman" w:cs="Times New Roman"/>
          <w:sz w:val="24"/>
          <w:szCs w:val="24"/>
        </w:rPr>
      </w:pPr>
      <w:r w:rsidRPr="005C2B8C">
        <w:rPr>
          <w:rFonts w:ascii="Times New Roman" w:hAnsi="Times New Roman" w:cs="Times New Roman"/>
          <w:b/>
          <w:bCs/>
          <w:color w:val="262626" w:themeColor="text1" w:themeTint="D9"/>
          <w:sz w:val="24"/>
          <w:szCs w:val="24"/>
        </w:rPr>
        <w:t xml:space="preserve">Analyze your </w:t>
      </w:r>
      <w:r w:rsidR="00E05520" w:rsidRPr="005C2B8C">
        <w:rPr>
          <w:rFonts w:ascii="Times New Roman" w:hAnsi="Times New Roman" w:cs="Times New Roman"/>
          <w:b/>
          <w:bCs/>
          <w:color w:val="262626" w:themeColor="text1" w:themeTint="D9"/>
          <w:sz w:val="24"/>
          <w:szCs w:val="24"/>
        </w:rPr>
        <w:t xml:space="preserve">posts: </w:t>
      </w:r>
      <w:r w:rsidR="00E05520" w:rsidRPr="005C2B8C">
        <w:rPr>
          <w:rFonts w:ascii="Times New Roman" w:hAnsi="Times New Roman" w:cs="Times New Roman"/>
          <w:color w:val="262626" w:themeColor="text1" w:themeTint="D9"/>
          <w:sz w:val="24"/>
          <w:szCs w:val="24"/>
        </w:rPr>
        <w:t>Analyze</w:t>
      </w:r>
      <w:r w:rsidRPr="005C2B8C">
        <w:rPr>
          <w:rFonts w:ascii="Times New Roman" w:hAnsi="Times New Roman" w:cs="Times New Roman"/>
          <w:color w:val="262626" w:themeColor="text1" w:themeTint="D9"/>
          <w:sz w:val="24"/>
          <w:szCs w:val="24"/>
        </w:rPr>
        <w:t xml:space="preserve"> which post </w:t>
      </w:r>
      <w:r w:rsidR="00E05520" w:rsidRPr="005C2B8C">
        <w:rPr>
          <w:rFonts w:ascii="Times New Roman" w:hAnsi="Times New Roman" w:cs="Times New Roman"/>
          <w:color w:val="262626" w:themeColor="text1" w:themeTint="D9"/>
          <w:sz w:val="24"/>
          <w:szCs w:val="24"/>
        </w:rPr>
        <w:t>is most</w:t>
      </w:r>
      <w:r w:rsidRPr="005C2B8C">
        <w:rPr>
          <w:rFonts w:ascii="Times New Roman" w:hAnsi="Times New Roman" w:cs="Times New Roman"/>
          <w:color w:val="262626" w:themeColor="text1" w:themeTint="D9"/>
          <w:sz w:val="24"/>
          <w:szCs w:val="24"/>
        </w:rPr>
        <w:t xml:space="preserve"> liked by your audience and make new posts according to </w:t>
      </w:r>
      <w:r w:rsidR="00E05520" w:rsidRPr="005C2B8C">
        <w:rPr>
          <w:rFonts w:ascii="Times New Roman" w:hAnsi="Times New Roman" w:cs="Times New Roman"/>
          <w:color w:val="262626" w:themeColor="text1" w:themeTint="D9"/>
          <w:sz w:val="24"/>
          <w:szCs w:val="24"/>
        </w:rPr>
        <w:t>their</w:t>
      </w:r>
      <w:r w:rsidRPr="005C2B8C">
        <w:rPr>
          <w:rFonts w:ascii="Times New Roman" w:hAnsi="Times New Roman" w:cs="Times New Roman"/>
          <w:color w:val="262626" w:themeColor="text1" w:themeTint="D9"/>
          <w:sz w:val="24"/>
          <w:szCs w:val="24"/>
        </w:rPr>
        <w:t xml:space="preserve"> interest.</w:t>
      </w:r>
    </w:p>
    <w:p w14:paraId="21FC8492" w14:textId="5EA3D291" w:rsidR="001C6741" w:rsidRPr="005C2B8C" w:rsidRDefault="00AA561D" w:rsidP="00770A58">
      <w:pPr>
        <w:pStyle w:val="ListParagraph"/>
        <w:numPr>
          <w:ilvl w:val="0"/>
          <w:numId w:val="7"/>
        </w:numPr>
        <w:rPr>
          <w:rFonts w:ascii="Times New Roman" w:hAnsi="Times New Roman" w:cs="Times New Roman"/>
          <w:sz w:val="24"/>
          <w:szCs w:val="24"/>
        </w:rPr>
      </w:pPr>
      <w:r w:rsidRPr="005C2B8C">
        <w:rPr>
          <w:rFonts w:ascii="Times New Roman" w:hAnsi="Times New Roman" w:cs="Times New Roman"/>
          <w:b/>
          <w:bCs/>
          <w:color w:val="262626" w:themeColor="text1" w:themeTint="D9"/>
          <w:sz w:val="24"/>
          <w:szCs w:val="24"/>
        </w:rPr>
        <w:t>Content creation</w:t>
      </w:r>
      <w:r w:rsidR="001C6741" w:rsidRPr="005C2B8C">
        <w:rPr>
          <w:rFonts w:ascii="Times New Roman" w:hAnsi="Times New Roman" w:cs="Times New Roman"/>
          <w:b/>
          <w:bCs/>
          <w:color w:val="262626" w:themeColor="text1" w:themeTint="D9"/>
          <w:sz w:val="24"/>
          <w:szCs w:val="24"/>
        </w:rPr>
        <w:t>:</w:t>
      </w:r>
      <w:r w:rsidR="001C6741" w:rsidRPr="005C2B8C">
        <w:rPr>
          <w:rFonts w:ascii="Times New Roman" w:hAnsi="Times New Roman" w:cs="Times New Roman"/>
          <w:b/>
          <w:bCs/>
          <w:sz w:val="24"/>
          <w:szCs w:val="24"/>
        </w:rPr>
        <w:t xml:space="preserve"> </w:t>
      </w:r>
      <w:r w:rsidR="001C6741" w:rsidRPr="005C2B8C">
        <w:rPr>
          <w:rFonts w:ascii="Times New Roman" w:hAnsi="Times New Roman" w:cs="Times New Roman"/>
          <w:sz w:val="24"/>
          <w:szCs w:val="24"/>
        </w:rPr>
        <w:t xml:space="preserve">your content should </w:t>
      </w:r>
      <w:r w:rsidR="00E127D4" w:rsidRPr="005C2B8C">
        <w:rPr>
          <w:rFonts w:ascii="Times New Roman" w:hAnsi="Times New Roman" w:cs="Times New Roman"/>
          <w:sz w:val="24"/>
          <w:szCs w:val="24"/>
        </w:rPr>
        <w:t xml:space="preserve">be relevant with visual content </w:t>
      </w:r>
    </w:p>
    <w:p w14:paraId="4BA90AB8" w14:textId="6ED63EE1" w:rsidR="00E127D4" w:rsidRPr="005C2B8C" w:rsidRDefault="00E127D4" w:rsidP="00770A58">
      <w:pPr>
        <w:pStyle w:val="ListParagraph"/>
        <w:numPr>
          <w:ilvl w:val="0"/>
          <w:numId w:val="7"/>
        </w:numPr>
        <w:rPr>
          <w:rFonts w:ascii="Times New Roman" w:hAnsi="Times New Roman" w:cs="Times New Roman"/>
          <w:sz w:val="24"/>
          <w:szCs w:val="24"/>
        </w:rPr>
      </w:pPr>
      <w:r w:rsidRPr="005C2B8C">
        <w:rPr>
          <w:rFonts w:ascii="Times New Roman" w:hAnsi="Times New Roman" w:cs="Times New Roman"/>
          <w:b/>
          <w:bCs/>
          <w:color w:val="262626" w:themeColor="text1" w:themeTint="D9"/>
          <w:sz w:val="24"/>
          <w:szCs w:val="24"/>
        </w:rPr>
        <w:t xml:space="preserve">Engagement tactics: </w:t>
      </w:r>
      <w:r w:rsidRPr="005C2B8C">
        <w:rPr>
          <w:rFonts w:ascii="Times New Roman" w:hAnsi="Times New Roman" w:cs="Times New Roman"/>
          <w:sz w:val="24"/>
          <w:szCs w:val="24"/>
        </w:rPr>
        <w:t>post interactive content where audience can share their views and experience also analyze your strategies and adjust as per requirement.</w:t>
      </w:r>
      <w:r w:rsidRPr="005C2B8C">
        <w:rPr>
          <w:rFonts w:ascii="Times New Roman" w:hAnsi="Times New Roman" w:cs="Times New Roman"/>
          <w:sz w:val="24"/>
          <w:szCs w:val="24"/>
        </w:rPr>
        <w:tab/>
      </w:r>
    </w:p>
    <w:p w14:paraId="299FEFB5" w14:textId="3F9A4012" w:rsidR="00C94375" w:rsidRDefault="00953949" w:rsidP="00AA561D">
      <w:pPr>
        <w:rPr>
          <w:rFonts w:ascii="Times New Roman" w:hAnsi="Times New Roman" w:cs="Times New Roman"/>
          <w:color w:val="262626" w:themeColor="text1" w:themeTint="D9"/>
          <w:sz w:val="24"/>
          <w:szCs w:val="24"/>
        </w:rPr>
      </w:pPr>
      <w:r w:rsidRPr="005C2B8C">
        <w:rPr>
          <w:rFonts w:ascii="Times New Roman" w:hAnsi="Times New Roman" w:cs="Times New Roman"/>
          <w:b/>
          <w:bCs/>
          <w:color w:val="262626" w:themeColor="text1" w:themeTint="D9"/>
          <w:sz w:val="24"/>
          <w:szCs w:val="24"/>
        </w:rPr>
        <w:t>SEO (search engine optimization</w:t>
      </w:r>
      <w:r w:rsidR="00826CCE" w:rsidRPr="005C2B8C">
        <w:rPr>
          <w:rFonts w:ascii="Times New Roman" w:hAnsi="Times New Roman" w:cs="Times New Roman"/>
          <w:b/>
          <w:bCs/>
          <w:color w:val="262626" w:themeColor="text1" w:themeTint="D9"/>
          <w:sz w:val="24"/>
          <w:szCs w:val="24"/>
        </w:rPr>
        <w:t>):</w:t>
      </w:r>
      <w:r w:rsidR="00826CCE" w:rsidRPr="005C2B8C">
        <w:rPr>
          <w:rFonts w:ascii="Times New Roman" w:hAnsi="Times New Roman" w:cs="Times New Roman"/>
          <w:color w:val="262626" w:themeColor="text1" w:themeTint="D9"/>
          <w:sz w:val="24"/>
          <w:szCs w:val="24"/>
        </w:rPr>
        <w:t xml:space="preserve"> SEO</w:t>
      </w:r>
      <w:r w:rsidRPr="005C2B8C">
        <w:rPr>
          <w:rFonts w:ascii="Times New Roman" w:hAnsi="Times New Roman" w:cs="Times New Roman"/>
          <w:color w:val="262626" w:themeColor="text1" w:themeTint="D9"/>
          <w:sz w:val="24"/>
          <w:szCs w:val="24"/>
        </w:rPr>
        <w:t xml:space="preserve"> involves your social platforms and content to expand your reach in search results .it helps to expand the content visibility to among people who are searching similar to your </w:t>
      </w:r>
      <w:r w:rsidR="00826CCE" w:rsidRPr="005C2B8C">
        <w:rPr>
          <w:rFonts w:ascii="Times New Roman" w:hAnsi="Times New Roman" w:cs="Times New Roman"/>
          <w:color w:val="262626" w:themeColor="text1" w:themeTint="D9"/>
          <w:sz w:val="24"/>
          <w:szCs w:val="24"/>
        </w:rPr>
        <w:t>content. SEO</w:t>
      </w:r>
      <w:r w:rsidRPr="005C2B8C">
        <w:rPr>
          <w:rFonts w:ascii="Times New Roman" w:hAnsi="Times New Roman" w:cs="Times New Roman"/>
          <w:color w:val="262626" w:themeColor="text1" w:themeTint="D9"/>
          <w:sz w:val="24"/>
          <w:szCs w:val="24"/>
        </w:rPr>
        <w:t xml:space="preserve"> and social media are connected to each other as people use both SEO and social media to uncover the information</w:t>
      </w:r>
      <w:r w:rsidR="003A202C">
        <w:rPr>
          <w:rFonts w:ascii="Times New Roman" w:hAnsi="Times New Roman" w:cs="Times New Roman"/>
          <w:color w:val="262626" w:themeColor="text1" w:themeTint="D9"/>
          <w:sz w:val="24"/>
          <w:szCs w:val="24"/>
        </w:rPr>
        <w:t>.</w:t>
      </w:r>
    </w:p>
    <w:p w14:paraId="4C160C75" w14:textId="77777777" w:rsidR="003A202C" w:rsidRDefault="003A202C" w:rsidP="00AA561D">
      <w:pPr>
        <w:rPr>
          <w:rFonts w:ascii="Times New Roman" w:hAnsi="Times New Roman" w:cs="Times New Roman"/>
          <w:color w:val="262626" w:themeColor="text1" w:themeTint="D9"/>
          <w:sz w:val="24"/>
          <w:szCs w:val="24"/>
        </w:rPr>
      </w:pPr>
    </w:p>
    <w:p w14:paraId="6FDC7789" w14:textId="77777777" w:rsidR="003A202C" w:rsidRDefault="003A202C" w:rsidP="00AA561D">
      <w:pPr>
        <w:rPr>
          <w:rFonts w:ascii="Times New Roman" w:hAnsi="Times New Roman" w:cs="Times New Roman"/>
          <w:color w:val="262626" w:themeColor="text1" w:themeTint="D9"/>
          <w:sz w:val="24"/>
          <w:szCs w:val="24"/>
        </w:rPr>
      </w:pPr>
    </w:p>
    <w:p w14:paraId="5078A68D" w14:textId="77777777" w:rsidR="003A202C" w:rsidRPr="005C2B8C" w:rsidRDefault="003A202C" w:rsidP="00AA561D">
      <w:pPr>
        <w:rPr>
          <w:rFonts w:ascii="Times New Roman" w:hAnsi="Times New Roman" w:cs="Times New Roman"/>
          <w:color w:val="262626" w:themeColor="text1" w:themeTint="D9"/>
          <w:sz w:val="24"/>
          <w:szCs w:val="24"/>
        </w:rPr>
      </w:pPr>
    </w:p>
    <w:p w14:paraId="79F83CA6" w14:textId="433B96EE" w:rsidR="00C94375" w:rsidRPr="005C2B8C" w:rsidRDefault="004D067C" w:rsidP="004D067C">
      <w:pPr>
        <w:rPr>
          <w:rFonts w:ascii="Times New Roman" w:hAnsi="Times New Roman" w:cs="Times New Roman"/>
          <w:b/>
          <w:bCs/>
          <w:sz w:val="24"/>
          <w:szCs w:val="24"/>
        </w:rPr>
      </w:pPr>
      <w:r w:rsidRPr="005C2B8C">
        <w:rPr>
          <w:rFonts w:ascii="Times New Roman" w:hAnsi="Times New Roman" w:cs="Times New Roman"/>
          <w:b/>
          <w:bCs/>
          <w:sz w:val="24"/>
          <w:szCs w:val="24"/>
        </w:rPr>
        <w:t>The Role of SEO in Organic Social Media</w:t>
      </w:r>
    </w:p>
    <w:p w14:paraId="74AF6A4F" w14:textId="6EFB9244" w:rsidR="004D067C" w:rsidRPr="005C2B8C" w:rsidRDefault="004D067C" w:rsidP="004D067C">
      <w:pPr>
        <w:pStyle w:val="ListParagraph"/>
        <w:numPr>
          <w:ilvl w:val="0"/>
          <w:numId w:val="9"/>
        </w:numPr>
        <w:rPr>
          <w:rFonts w:ascii="Times New Roman" w:hAnsi="Times New Roman" w:cs="Times New Roman"/>
          <w:b/>
          <w:bCs/>
          <w:sz w:val="24"/>
          <w:szCs w:val="24"/>
        </w:rPr>
      </w:pPr>
      <w:r w:rsidRPr="005C2B8C">
        <w:rPr>
          <w:rFonts w:ascii="Times New Roman" w:hAnsi="Times New Roman" w:cs="Times New Roman"/>
          <w:b/>
          <w:bCs/>
          <w:sz w:val="24"/>
          <w:szCs w:val="24"/>
        </w:rPr>
        <w:t>Enhance vis</w:t>
      </w:r>
      <w:r w:rsidR="00826CCE" w:rsidRPr="005C2B8C">
        <w:rPr>
          <w:rFonts w:ascii="Times New Roman" w:hAnsi="Times New Roman" w:cs="Times New Roman"/>
          <w:b/>
          <w:bCs/>
          <w:sz w:val="24"/>
          <w:szCs w:val="24"/>
        </w:rPr>
        <w:t xml:space="preserve">ibility: </w:t>
      </w:r>
      <w:r w:rsidR="00826CCE" w:rsidRPr="005C2B8C">
        <w:rPr>
          <w:rFonts w:ascii="Times New Roman" w:hAnsi="Times New Roman" w:cs="Times New Roman"/>
          <w:sz w:val="24"/>
          <w:szCs w:val="24"/>
        </w:rPr>
        <w:t>use related key words in posts, hashtag and profile can increase visibility.</w:t>
      </w:r>
    </w:p>
    <w:p w14:paraId="5DEEB7D4" w14:textId="30A80C45" w:rsidR="00F27F12" w:rsidRPr="005C2B8C" w:rsidRDefault="00F27F12" w:rsidP="004D067C">
      <w:pPr>
        <w:pStyle w:val="ListParagraph"/>
        <w:numPr>
          <w:ilvl w:val="0"/>
          <w:numId w:val="9"/>
        </w:numPr>
        <w:rPr>
          <w:rFonts w:ascii="Times New Roman" w:hAnsi="Times New Roman" w:cs="Times New Roman"/>
          <w:b/>
          <w:bCs/>
          <w:sz w:val="24"/>
          <w:szCs w:val="24"/>
        </w:rPr>
      </w:pPr>
      <w:r w:rsidRPr="005C2B8C">
        <w:rPr>
          <w:rFonts w:ascii="Times New Roman" w:hAnsi="Times New Roman" w:cs="Times New Roman"/>
          <w:b/>
          <w:bCs/>
          <w:sz w:val="24"/>
          <w:szCs w:val="24"/>
        </w:rPr>
        <w:t xml:space="preserve">Building trust: </w:t>
      </w:r>
      <w:r w:rsidRPr="005C2B8C">
        <w:rPr>
          <w:rFonts w:ascii="Times New Roman" w:hAnsi="Times New Roman" w:cs="Times New Roman"/>
          <w:sz w:val="24"/>
          <w:szCs w:val="24"/>
        </w:rPr>
        <w:t xml:space="preserve">high quality and relevant content build the trust of </w:t>
      </w:r>
      <w:r w:rsidR="00AA561D" w:rsidRPr="005C2B8C">
        <w:rPr>
          <w:rFonts w:ascii="Times New Roman" w:hAnsi="Times New Roman" w:cs="Times New Roman"/>
          <w:sz w:val="24"/>
          <w:szCs w:val="24"/>
        </w:rPr>
        <w:t>audience.</w:t>
      </w:r>
    </w:p>
    <w:p w14:paraId="5C1F9171" w14:textId="58B07DBE" w:rsidR="00E127D4" w:rsidRPr="005C2B8C" w:rsidRDefault="00E127D4" w:rsidP="004D067C">
      <w:pPr>
        <w:pStyle w:val="ListParagraph"/>
        <w:numPr>
          <w:ilvl w:val="0"/>
          <w:numId w:val="9"/>
        </w:numPr>
        <w:rPr>
          <w:rFonts w:ascii="Times New Roman" w:hAnsi="Times New Roman" w:cs="Times New Roman"/>
          <w:sz w:val="24"/>
          <w:szCs w:val="24"/>
        </w:rPr>
      </w:pPr>
      <w:r w:rsidRPr="005C2B8C">
        <w:rPr>
          <w:rFonts w:ascii="Times New Roman" w:hAnsi="Times New Roman" w:cs="Times New Roman"/>
          <w:b/>
          <w:bCs/>
          <w:sz w:val="24"/>
          <w:szCs w:val="24"/>
        </w:rPr>
        <w:t>Increase responses:</w:t>
      </w:r>
      <w:r w:rsidR="002C36C9" w:rsidRPr="005C2B8C">
        <w:rPr>
          <w:rFonts w:ascii="Times New Roman" w:hAnsi="Times New Roman" w:cs="Times New Roman"/>
          <w:b/>
          <w:bCs/>
          <w:sz w:val="24"/>
          <w:szCs w:val="24"/>
        </w:rPr>
        <w:t xml:space="preserve"> </w:t>
      </w:r>
      <w:r w:rsidR="002C36C9" w:rsidRPr="005C2B8C">
        <w:rPr>
          <w:rFonts w:ascii="Times New Roman" w:hAnsi="Times New Roman" w:cs="Times New Roman"/>
          <w:sz w:val="24"/>
          <w:szCs w:val="24"/>
        </w:rPr>
        <w:t>by effective search engine your site can reach higher in search result and increase visibility without relying on paid media advertising</w:t>
      </w:r>
      <w:r w:rsidR="00AA561D" w:rsidRPr="005C2B8C">
        <w:rPr>
          <w:rFonts w:ascii="Times New Roman" w:hAnsi="Times New Roman" w:cs="Times New Roman"/>
          <w:sz w:val="24"/>
          <w:szCs w:val="24"/>
        </w:rPr>
        <w:t>.</w:t>
      </w:r>
    </w:p>
    <w:p w14:paraId="105FC550" w14:textId="6DB914E2" w:rsidR="002C36C9" w:rsidRPr="005C2B8C" w:rsidRDefault="002C36C9" w:rsidP="004D067C">
      <w:pPr>
        <w:pStyle w:val="ListParagraph"/>
        <w:numPr>
          <w:ilvl w:val="0"/>
          <w:numId w:val="9"/>
        </w:numPr>
        <w:rPr>
          <w:rFonts w:ascii="Times New Roman" w:hAnsi="Times New Roman" w:cs="Times New Roman"/>
          <w:b/>
          <w:bCs/>
          <w:sz w:val="24"/>
          <w:szCs w:val="24"/>
        </w:rPr>
      </w:pPr>
      <w:r w:rsidRPr="005C2B8C">
        <w:rPr>
          <w:rFonts w:ascii="Times New Roman" w:hAnsi="Times New Roman" w:cs="Times New Roman"/>
          <w:b/>
          <w:bCs/>
          <w:sz w:val="24"/>
          <w:szCs w:val="24"/>
        </w:rPr>
        <w:t>Comparative advantages:</w:t>
      </w:r>
      <w:r w:rsidRPr="005C2B8C">
        <w:rPr>
          <w:rFonts w:ascii="Times New Roman" w:hAnsi="Times New Roman" w:cs="Times New Roman"/>
          <w:sz w:val="24"/>
          <w:szCs w:val="24"/>
        </w:rPr>
        <w:t xml:space="preserve"> good SEO practice helps to compare with competitors</w:t>
      </w:r>
      <w:r w:rsidR="00AA561D" w:rsidRPr="005C2B8C">
        <w:rPr>
          <w:rFonts w:ascii="Times New Roman" w:hAnsi="Times New Roman" w:cs="Times New Roman"/>
          <w:sz w:val="24"/>
          <w:szCs w:val="24"/>
        </w:rPr>
        <w:t xml:space="preserve"> and update your strategies to be ahead.</w:t>
      </w:r>
    </w:p>
    <w:p w14:paraId="7599BC83" w14:textId="6EDB9D08" w:rsidR="00F623A8" w:rsidRPr="005C2B8C" w:rsidRDefault="00AA561D" w:rsidP="00770A58">
      <w:pPr>
        <w:pStyle w:val="ListParagraph"/>
        <w:numPr>
          <w:ilvl w:val="0"/>
          <w:numId w:val="9"/>
        </w:numPr>
        <w:rPr>
          <w:rFonts w:ascii="Times New Roman" w:hAnsi="Times New Roman" w:cs="Times New Roman"/>
          <w:b/>
          <w:bCs/>
          <w:sz w:val="24"/>
          <w:szCs w:val="24"/>
        </w:rPr>
      </w:pPr>
      <w:r w:rsidRPr="005C2B8C">
        <w:rPr>
          <w:rFonts w:ascii="Times New Roman" w:hAnsi="Times New Roman" w:cs="Times New Roman"/>
          <w:b/>
          <w:bCs/>
          <w:sz w:val="24"/>
          <w:szCs w:val="24"/>
        </w:rPr>
        <w:t>Building reputation: with</w:t>
      </w:r>
      <w:r w:rsidRPr="005C2B8C">
        <w:rPr>
          <w:rFonts w:ascii="Times New Roman" w:hAnsi="Times New Roman" w:cs="Times New Roman"/>
          <w:sz w:val="24"/>
          <w:szCs w:val="24"/>
        </w:rPr>
        <w:t xml:space="preserve"> good SEO results strategies manages online reviews which build brand reputation.</w:t>
      </w:r>
    </w:p>
    <w:p w14:paraId="530B3938" w14:textId="77777777" w:rsidR="0099758C" w:rsidRPr="005C2B8C" w:rsidRDefault="0099758C" w:rsidP="0099758C">
      <w:pPr>
        <w:pStyle w:val="ListParagraph"/>
        <w:ind w:left="360"/>
        <w:rPr>
          <w:rFonts w:ascii="Times New Roman" w:hAnsi="Times New Roman" w:cs="Times New Roman"/>
          <w:b/>
          <w:bCs/>
          <w:sz w:val="24"/>
          <w:szCs w:val="24"/>
        </w:rPr>
      </w:pPr>
    </w:p>
    <w:p w14:paraId="798C2AFD" w14:textId="03959D00" w:rsidR="00C94375" w:rsidRPr="005C2B8C" w:rsidRDefault="0099758C" w:rsidP="00F623A8">
      <w:pPr>
        <w:rPr>
          <w:rFonts w:ascii="Times New Roman" w:hAnsi="Times New Roman" w:cs="Times New Roman"/>
          <w:b/>
          <w:bCs/>
          <w:sz w:val="24"/>
          <w:szCs w:val="24"/>
        </w:rPr>
      </w:pPr>
      <w:r w:rsidRPr="005C2B8C">
        <w:rPr>
          <w:rFonts w:ascii="Times New Roman" w:hAnsi="Times New Roman" w:cs="Times New Roman"/>
          <w:b/>
          <w:bCs/>
          <w:sz w:val="24"/>
          <w:szCs w:val="24"/>
        </w:rPr>
        <w:t>Advantages of paid media</w:t>
      </w:r>
    </w:p>
    <w:p w14:paraId="2D24AA8F" w14:textId="074648E5" w:rsidR="0099758C" w:rsidRPr="005C2B8C" w:rsidRDefault="0099758C" w:rsidP="0099758C">
      <w:pPr>
        <w:rPr>
          <w:rFonts w:ascii="Times New Roman" w:hAnsi="Times New Roman" w:cs="Times New Roman"/>
          <w:sz w:val="24"/>
          <w:szCs w:val="24"/>
        </w:rPr>
      </w:pPr>
      <w:r w:rsidRPr="005C2B8C">
        <w:rPr>
          <w:rFonts w:ascii="Times New Roman" w:hAnsi="Times New Roman" w:cs="Times New Roman"/>
          <w:sz w:val="24"/>
          <w:szCs w:val="24"/>
        </w:rPr>
        <w:t>Paid social media has become a new tool for businesses and marketers to reach target audiences, strengthen engagement, and drive changes. Here are some key advantages of paid social media:</w:t>
      </w:r>
    </w:p>
    <w:p w14:paraId="5B424ABD" w14:textId="756BC221" w:rsidR="0099758C" w:rsidRPr="005C2B8C" w:rsidRDefault="0099758C" w:rsidP="0099758C">
      <w:pPr>
        <w:pStyle w:val="ListParagraph"/>
        <w:numPr>
          <w:ilvl w:val="0"/>
          <w:numId w:val="13"/>
        </w:numPr>
        <w:rPr>
          <w:rFonts w:ascii="Times New Roman" w:hAnsi="Times New Roman" w:cs="Times New Roman"/>
          <w:sz w:val="24"/>
          <w:szCs w:val="24"/>
        </w:rPr>
      </w:pPr>
      <w:r w:rsidRPr="005C2B8C">
        <w:rPr>
          <w:rFonts w:ascii="Times New Roman" w:hAnsi="Times New Roman" w:cs="Times New Roman"/>
          <w:b/>
          <w:bCs/>
          <w:sz w:val="24"/>
          <w:szCs w:val="24"/>
        </w:rPr>
        <w:t>Targeted audience reach</w:t>
      </w:r>
      <w:r w:rsidRPr="005C2B8C">
        <w:rPr>
          <w:rFonts w:ascii="Times New Roman" w:hAnsi="Times New Roman" w:cs="Times New Roman"/>
          <w:sz w:val="24"/>
          <w:szCs w:val="24"/>
        </w:rPr>
        <w:t xml:space="preserve">: paid social media allows you to define your target audience based on interests, actions and situations. Platforms like Facebook, twitter, Instagram and LinkedIn offer advanced targeting tools, help the business to connect with right person at right time. </w:t>
      </w:r>
    </w:p>
    <w:p w14:paraId="0384D3B9" w14:textId="73E71C02" w:rsidR="0099758C" w:rsidRPr="005C2B8C" w:rsidRDefault="00166EBD" w:rsidP="0099758C">
      <w:pPr>
        <w:pStyle w:val="ListParagraph"/>
        <w:numPr>
          <w:ilvl w:val="0"/>
          <w:numId w:val="13"/>
        </w:numPr>
        <w:rPr>
          <w:rFonts w:ascii="Times New Roman" w:hAnsi="Times New Roman" w:cs="Times New Roman"/>
          <w:sz w:val="24"/>
          <w:szCs w:val="24"/>
        </w:rPr>
      </w:pPr>
      <w:r w:rsidRPr="005C2B8C">
        <w:rPr>
          <w:rFonts w:ascii="Times New Roman" w:hAnsi="Times New Roman" w:cs="Times New Roman"/>
          <w:b/>
          <w:bCs/>
          <w:sz w:val="24"/>
          <w:szCs w:val="24"/>
        </w:rPr>
        <w:t>Quick</w:t>
      </w:r>
      <w:r w:rsidR="00535169" w:rsidRPr="005C2B8C">
        <w:rPr>
          <w:rFonts w:ascii="Times New Roman" w:hAnsi="Times New Roman" w:cs="Times New Roman"/>
          <w:b/>
          <w:bCs/>
          <w:sz w:val="24"/>
          <w:szCs w:val="24"/>
        </w:rPr>
        <w:t xml:space="preserve"> </w:t>
      </w:r>
      <w:r w:rsidRPr="005C2B8C">
        <w:rPr>
          <w:rFonts w:ascii="Times New Roman" w:hAnsi="Times New Roman" w:cs="Times New Roman"/>
          <w:b/>
          <w:bCs/>
          <w:sz w:val="24"/>
          <w:szCs w:val="24"/>
        </w:rPr>
        <w:t xml:space="preserve">Measurable </w:t>
      </w:r>
      <w:r w:rsidR="0099758C" w:rsidRPr="005C2B8C">
        <w:rPr>
          <w:rFonts w:ascii="Times New Roman" w:hAnsi="Times New Roman" w:cs="Times New Roman"/>
          <w:b/>
          <w:bCs/>
          <w:sz w:val="24"/>
          <w:szCs w:val="24"/>
        </w:rPr>
        <w:t>Results</w:t>
      </w:r>
      <w:r w:rsidR="0099758C" w:rsidRPr="005C2B8C">
        <w:rPr>
          <w:rFonts w:ascii="Times New Roman" w:hAnsi="Times New Roman" w:cs="Times New Roman"/>
          <w:sz w:val="24"/>
          <w:szCs w:val="24"/>
        </w:rPr>
        <w:t>: With paid social media, you can see results almost instantly., a paid campaign can start driving traffic, leads, or sales as soon as it’s launched. this makes it perfect for moments when you need quick action, like promoting a limited-time offer or a new product release.</w:t>
      </w:r>
    </w:p>
    <w:p w14:paraId="62A1A222" w14:textId="27B4C495" w:rsidR="0099758C" w:rsidRPr="005C2B8C" w:rsidRDefault="0099758C" w:rsidP="0099758C">
      <w:pPr>
        <w:pStyle w:val="ListParagraph"/>
        <w:numPr>
          <w:ilvl w:val="0"/>
          <w:numId w:val="13"/>
        </w:numPr>
        <w:rPr>
          <w:rFonts w:ascii="Times New Roman" w:hAnsi="Times New Roman" w:cs="Times New Roman"/>
          <w:sz w:val="24"/>
          <w:szCs w:val="24"/>
        </w:rPr>
      </w:pPr>
      <w:r w:rsidRPr="005C2B8C">
        <w:rPr>
          <w:rFonts w:ascii="Times New Roman" w:hAnsi="Times New Roman" w:cs="Times New Roman"/>
          <w:b/>
          <w:bCs/>
          <w:sz w:val="24"/>
          <w:szCs w:val="24"/>
        </w:rPr>
        <w:t>Audience segmentation</w:t>
      </w:r>
      <w:r w:rsidRPr="005C2B8C">
        <w:rPr>
          <w:rFonts w:ascii="Times New Roman" w:hAnsi="Times New Roman" w:cs="Times New Roman"/>
          <w:sz w:val="24"/>
          <w:szCs w:val="24"/>
        </w:rPr>
        <w:t>: it is dividing a target audience into smaller, homogeneous groups based on shared characteristics, behaviors, or preferences. This helps tailor marketing efforts, improve engagement, and increase conversion rates.</w:t>
      </w:r>
    </w:p>
    <w:p w14:paraId="3836D6EF" w14:textId="0B01B306" w:rsidR="0099758C" w:rsidRPr="005C2B8C" w:rsidRDefault="0099758C" w:rsidP="0099758C">
      <w:pPr>
        <w:pStyle w:val="ListParagraph"/>
        <w:numPr>
          <w:ilvl w:val="0"/>
          <w:numId w:val="13"/>
        </w:numPr>
        <w:rPr>
          <w:rFonts w:ascii="Times New Roman" w:hAnsi="Times New Roman" w:cs="Times New Roman"/>
          <w:sz w:val="24"/>
          <w:szCs w:val="24"/>
        </w:rPr>
      </w:pPr>
      <w:r w:rsidRPr="005C2B8C">
        <w:rPr>
          <w:rFonts w:ascii="Times New Roman" w:hAnsi="Times New Roman" w:cs="Times New Roman"/>
          <w:b/>
          <w:bCs/>
          <w:sz w:val="24"/>
          <w:szCs w:val="24"/>
        </w:rPr>
        <w:lastRenderedPageBreak/>
        <w:t>Immediate visibility</w:t>
      </w:r>
      <w:r w:rsidRPr="005C2B8C">
        <w:rPr>
          <w:rFonts w:ascii="Times New Roman" w:hAnsi="Times New Roman" w:cs="Times New Roman"/>
          <w:sz w:val="24"/>
          <w:szCs w:val="24"/>
        </w:rPr>
        <w:t>: refers to the rapid recognition and awareness of a brand, product, or message. In marketing and advertising, achieving immediate visibility means ensuring that your target audience quickly notices your content or promotion.</w:t>
      </w:r>
    </w:p>
    <w:p w14:paraId="5DD4B84D" w14:textId="2556446F" w:rsidR="00C94375" w:rsidRPr="005C2B8C" w:rsidRDefault="00AA561D" w:rsidP="00F623A8">
      <w:pPr>
        <w:rPr>
          <w:rFonts w:ascii="Times New Roman" w:hAnsi="Times New Roman" w:cs="Times New Roman"/>
          <w:b/>
          <w:bCs/>
          <w:sz w:val="24"/>
          <w:szCs w:val="24"/>
        </w:rPr>
      </w:pPr>
      <w:r w:rsidRPr="005C2B8C">
        <w:rPr>
          <w:rFonts w:ascii="Times New Roman" w:hAnsi="Times New Roman" w:cs="Times New Roman"/>
          <w:b/>
          <w:bCs/>
          <w:sz w:val="24"/>
          <w:szCs w:val="24"/>
        </w:rPr>
        <w:t>Advantages of Organic Social Media</w:t>
      </w:r>
    </w:p>
    <w:p w14:paraId="5F75BF0B" w14:textId="4E647F88" w:rsidR="00F623A8" w:rsidRPr="005C2B8C" w:rsidRDefault="00F623A8" w:rsidP="00147DD0">
      <w:pPr>
        <w:pStyle w:val="ListParagraph"/>
        <w:numPr>
          <w:ilvl w:val="0"/>
          <w:numId w:val="12"/>
        </w:numPr>
        <w:jc w:val="both"/>
        <w:rPr>
          <w:rFonts w:ascii="Times New Roman" w:hAnsi="Times New Roman" w:cs="Times New Roman"/>
          <w:b/>
          <w:bCs/>
          <w:sz w:val="24"/>
          <w:szCs w:val="24"/>
        </w:rPr>
      </w:pPr>
      <w:r w:rsidRPr="005C2B8C">
        <w:rPr>
          <w:rFonts w:ascii="Times New Roman" w:hAnsi="Times New Roman" w:cs="Times New Roman"/>
          <w:b/>
          <w:bCs/>
          <w:sz w:val="24"/>
          <w:szCs w:val="24"/>
        </w:rPr>
        <w:t xml:space="preserve">Cost-effective: </w:t>
      </w:r>
      <w:r w:rsidRPr="005C2B8C">
        <w:rPr>
          <w:rFonts w:ascii="Times New Roman" w:hAnsi="Times New Roman" w:cs="Times New Roman"/>
          <w:sz w:val="24"/>
          <w:szCs w:val="24"/>
        </w:rPr>
        <w:t>In organic social media you can achieve more without paying on different platforms</w:t>
      </w:r>
      <w:r w:rsidR="00BC78D0" w:rsidRPr="005C2B8C">
        <w:rPr>
          <w:rFonts w:ascii="Times New Roman" w:hAnsi="Times New Roman" w:cs="Times New Roman"/>
          <w:sz w:val="24"/>
          <w:szCs w:val="24"/>
        </w:rPr>
        <w:t xml:space="preserve"> and you can effectively promote your brand and content. </w:t>
      </w:r>
    </w:p>
    <w:p w14:paraId="22682428" w14:textId="1418E433" w:rsidR="00147DD0" w:rsidRPr="005C2B8C" w:rsidRDefault="00147DD0" w:rsidP="00F33E8A">
      <w:pPr>
        <w:pStyle w:val="ListParagraph"/>
        <w:numPr>
          <w:ilvl w:val="0"/>
          <w:numId w:val="12"/>
        </w:numPr>
        <w:rPr>
          <w:rFonts w:ascii="Times New Roman" w:hAnsi="Times New Roman" w:cs="Times New Roman"/>
          <w:b/>
          <w:bCs/>
          <w:sz w:val="24"/>
          <w:szCs w:val="24"/>
        </w:rPr>
      </w:pPr>
      <w:r w:rsidRPr="005C2B8C">
        <w:rPr>
          <w:rFonts w:ascii="Times New Roman" w:hAnsi="Times New Roman" w:cs="Times New Roman"/>
          <w:b/>
          <w:bCs/>
          <w:sz w:val="24"/>
          <w:szCs w:val="24"/>
        </w:rPr>
        <w:t>Long-term</w:t>
      </w:r>
      <w:r w:rsidR="00BC78D0" w:rsidRPr="005C2B8C">
        <w:rPr>
          <w:rFonts w:ascii="Times New Roman" w:hAnsi="Times New Roman" w:cs="Times New Roman"/>
          <w:b/>
          <w:bCs/>
          <w:sz w:val="24"/>
          <w:szCs w:val="24"/>
        </w:rPr>
        <w:t xml:space="preserve"> strategy</w:t>
      </w:r>
      <w:r w:rsidRPr="005C2B8C">
        <w:rPr>
          <w:rFonts w:ascii="Times New Roman" w:hAnsi="Times New Roman" w:cs="Times New Roman"/>
          <w:b/>
          <w:bCs/>
          <w:sz w:val="24"/>
          <w:szCs w:val="24"/>
        </w:rPr>
        <w:t xml:space="preserve">: </w:t>
      </w:r>
      <w:r w:rsidRPr="005C2B8C">
        <w:rPr>
          <w:rFonts w:ascii="Times New Roman" w:hAnsi="Times New Roman" w:cs="Times New Roman"/>
          <w:sz w:val="24"/>
          <w:szCs w:val="24"/>
        </w:rPr>
        <w:t>organic social media has long term strategy of sustainable expansion as it builds loyal audience and sustainable growth with valuable feedback.</w:t>
      </w:r>
    </w:p>
    <w:p w14:paraId="3A31F61B" w14:textId="04DEE7B5" w:rsidR="00F33E8A" w:rsidRPr="005C2B8C" w:rsidRDefault="00EE61D1" w:rsidP="00F33E8A">
      <w:pPr>
        <w:pStyle w:val="ListParagraph"/>
        <w:numPr>
          <w:ilvl w:val="0"/>
          <w:numId w:val="12"/>
        </w:numPr>
        <w:rPr>
          <w:rFonts w:ascii="Times New Roman" w:hAnsi="Times New Roman" w:cs="Times New Roman"/>
          <w:b/>
          <w:bCs/>
          <w:sz w:val="24"/>
          <w:szCs w:val="24"/>
        </w:rPr>
      </w:pPr>
      <w:r w:rsidRPr="005C2B8C">
        <w:rPr>
          <w:rFonts w:ascii="Times New Roman" w:hAnsi="Times New Roman" w:cs="Times New Roman"/>
          <w:b/>
          <w:bCs/>
          <w:sz w:val="24"/>
          <w:szCs w:val="24"/>
        </w:rPr>
        <w:t>Creating Sustainable Community Engagement:</w:t>
      </w:r>
      <w:r w:rsidRPr="005C2B8C">
        <w:rPr>
          <w:rFonts w:ascii="Times New Roman" w:hAnsi="Times New Roman" w:cs="Times New Roman"/>
          <w:sz w:val="24"/>
          <w:szCs w:val="24"/>
        </w:rPr>
        <w:t xml:space="preserve"> through organic social media you can build a good connection with your audience</w:t>
      </w:r>
      <w:r w:rsidR="00637AD1" w:rsidRPr="005C2B8C">
        <w:rPr>
          <w:rFonts w:ascii="Times New Roman" w:hAnsi="Times New Roman" w:cs="Times New Roman"/>
          <w:sz w:val="24"/>
          <w:szCs w:val="24"/>
        </w:rPr>
        <w:t xml:space="preserve"> and enhance brand reputation.</w:t>
      </w:r>
    </w:p>
    <w:p w14:paraId="58448439" w14:textId="06633B05" w:rsidR="0090276D" w:rsidRPr="005C2B8C" w:rsidRDefault="0090276D" w:rsidP="00F33E8A">
      <w:pPr>
        <w:pStyle w:val="ListParagraph"/>
        <w:numPr>
          <w:ilvl w:val="0"/>
          <w:numId w:val="12"/>
        </w:numPr>
        <w:rPr>
          <w:rFonts w:ascii="Times New Roman" w:hAnsi="Times New Roman" w:cs="Times New Roman"/>
          <w:b/>
          <w:bCs/>
          <w:sz w:val="24"/>
          <w:szCs w:val="24"/>
        </w:rPr>
      </w:pPr>
      <w:r w:rsidRPr="005C2B8C">
        <w:rPr>
          <w:rFonts w:ascii="Times New Roman" w:hAnsi="Times New Roman" w:cs="Times New Roman"/>
          <w:b/>
          <w:bCs/>
          <w:sz w:val="24"/>
          <w:szCs w:val="24"/>
        </w:rPr>
        <w:t>Increase brand loyalty:</w:t>
      </w:r>
      <w:r w:rsidRPr="005C2B8C">
        <w:rPr>
          <w:rFonts w:ascii="Times New Roman" w:hAnsi="Times New Roman" w:cs="Times New Roman"/>
          <w:sz w:val="24"/>
          <w:szCs w:val="24"/>
        </w:rPr>
        <w:t xml:space="preserve"> organic social media interact with loyal customer a</w:t>
      </w:r>
      <w:r w:rsidR="00B63350" w:rsidRPr="005C2B8C">
        <w:rPr>
          <w:rFonts w:ascii="Times New Roman" w:hAnsi="Times New Roman" w:cs="Times New Roman"/>
          <w:sz w:val="24"/>
          <w:szCs w:val="24"/>
        </w:rPr>
        <w:t>nd they valuable feedback which maintain the trust and loyalty of customer.</w:t>
      </w:r>
    </w:p>
    <w:p w14:paraId="14DF651C" w14:textId="5AB2F2FF" w:rsidR="00561581" w:rsidRPr="005C2B8C" w:rsidRDefault="00561581" w:rsidP="00F33E8A">
      <w:pPr>
        <w:pStyle w:val="ListParagraph"/>
        <w:numPr>
          <w:ilvl w:val="0"/>
          <w:numId w:val="12"/>
        </w:numPr>
        <w:rPr>
          <w:rFonts w:ascii="Times New Roman" w:hAnsi="Times New Roman" w:cs="Times New Roman"/>
          <w:b/>
          <w:bCs/>
          <w:sz w:val="24"/>
          <w:szCs w:val="24"/>
        </w:rPr>
      </w:pPr>
      <w:r w:rsidRPr="005C2B8C">
        <w:rPr>
          <w:rFonts w:ascii="Times New Roman" w:hAnsi="Times New Roman" w:cs="Times New Roman"/>
          <w:b/>
          <w:bCs/>
          <w:sz w:val="24"/>
          <w:szCs w:val="24"/>
        </w:rPr>
        <w:t>Flexible and creative:</w:t>
      </w:r>
      <w:r w:rsidRPr="005C2B8C">
        <w:rPr>
          <w:rFonts w:ascii="Times New Roman" w:hAnsi="Times New Roman" w:cs="Times New Roman"/>
          <w:sz w:val="24"/>
          <w:szCs w:val="24"/>
        </w:rPr>
        <w:t xml:space="preserve"> organic media is growing </w:t>
      </w:r>
      <w:r w:rsidR="007920E0" w:rsidRPr="005C2B8C">
        <w:rPr>
          <w:rFonts w:ascii="Times New Roman" w:hAnsi="Times New Roman" w:cs="Times New Roman"/>
          <w:sz w:val="24"/>
          <w:szCs w:val="24"/>
        </w:rPr>
        <w:t>with freedom without the pressure of achieving goals immediately.</w:t>
      </w:r>
    </w:p>
    <w:p w14:paraId="576B3D6C" w14:textId="1708F44D" w:rsidR="00535169" w:rsidRPr="005C2B8C" w:rsidRDefault="00535169" w:rsidP="00F33E8A">
      <w:pPr>
        <w:pStyle w:val="ListParagraph"/>
        <w:numPr>
          <w:ilvl w:val="0"/>
          <w:numId w:val="12"/>
        </w:numPr>
        <w:rPr>
          <w:rFonts w:ascii="Times New Roman" w:hAnsi="Times New Roman" w:cs="Times New Roman"/>
          <w:b/>
          <w:bCs/>
          <w:sz w:val="24"/>
          <w:szCs w:val="24"/>
        </w:rPr>
      </w:pPr>
      <w:r w:rsidRPr="005C2B8C">
        <w:rPr>
          <w:rFonts w:ascii="Times New Roman" w:hAnsi="Times New Roman" w:cs="Times New Roman"/>
          <w:b/>
          <w:bCs/>
          <w:sz w:val="24"/>
          <w:szCs w:val="24"/>
        </w:rPr>
        <w:t xml:space="preserve">Providing education and </w:t>
      </w:r>
      <w:r w:rsidR="005C2B8C" w:rsidRPr="005C2B8C">
        <w:rPr>
          <w:rFonts w:ascii="Times New Roman" w:hAnsi="Times New Roman" w:cs="Times New Roman"/>
          <w:b/>
          <w:bCs/>
          <w:sz w:val="24"/>
          <w:szCs w:val="24"/>
        </w:rPr>
        <w:t>value:</w:t>
      </w:r>
      <w:r w:rsidR="005C2B8C">
        <w:rPr>
          <w:rFonts w:ascii="Times New Roman" w:hAnsi="Times New Roman" w:cs="Times New Roman"/>
          <w:b/>
          <w:bCs/>
          <w:sz w:val="24"/>
          <w:szCs w:val="24"/>
        </w:rPr>
        <w:t xml:space="preserve"> </w:t>
      </w:r>
      <w:r w:rsidR="005C2B8C">
        <w:rPr>
          <w:rFonts w:ascii="Times New Roman" w:hAnsi="Times New Roman" w:cs="Times New Roman"/>
          <w:sz w:val="24"/>
          <w:szCs w:val="24"/>
        </w:rPr>
        <w:t>organic social media always try to give valuable content as there are loyal audience.</w:t>
      </w:r>
    </w:p>
    <w:p w14:paraId="4E050137" w14:textId="77777777" w:rsidR="0099758C" w:rsidRPr="005C2B8C" w:rsidRDefault="0099758C" w:rsidP="0099758C">
      <w:pPr>
        <w:pStyle w:val="ListParagraph"/>
        <w:ind w:left="450"/>
        <w:rPr>
          <w:rFonts w:ascii="Times New Roman" w:hAnsi="Times New Roman" w:cs="Times New Roman"/>
          <w:b/>
          <w:bCs/>
          <w:sz w:val="24"/>
          <w:szCs w:val="24"/>
        </w:rPr>
      </w:pPr>
    </w:p>
    <w:p w14:paraId="5FE8C66A" w14:textId="435CBC13" w:rsidR="0099758C" w:rsidRPr="005C2B8C" w:rsidRDefault="0099758C" w:rsidP="00130DB9">
      <w:pPr>
        <w:rPr>
          <w:rFonts w:ascii="Times New Roman" w:hAnsi="Times New Roman" w:cs="Times New Roman"/>
          <w:b/>
          <w:bCs/>
          <w:sz w:val="24"/>
          <w:szCs w:val="24"/>
        </w:rPr>
      </w:pPr>
      <w:r w:rsidRPr="005C2B8C">
        <w:rPr>
          <w:rFonts w:ascii="Times New Roman" w:hAnsi="Times New Roman" w:cs="Times New Roman"/>
          <w:b/>
          <w:bCs/>
          <w:sz w:val="24"/>
          <w:szCs w:val="24"/>
        </w:rPr>
        <w:t>Challenges Of Paid Social Media</w:t>
      </w:r>
    </w:p>
    <w:p w14:paraId="6C182EDE" w14:textId="77777777" w:rsidR="0099758C" w:rsidRPr="005C2B8C" w:rsidRDefault="0099758C" w:rsidP="0099758C">
      <w:pPr>
        <w:pStyle w:val="ListParagraph"/>
        <w:ind w:left="450"/>
        <w:rPr>
          <w:rFonts w:ascii="Times New Roman" w:hAnsi="Times New Roman" w:cs="Times New Roman"/>
          <w:b/>
          <w:bCs/>
          <w:sz w:val="24"/>
          <w:szCs w:val="24"/>
        </w:rPr>
      </w:pPr>
    </w:p>
    <w:p w14:paraId="44A58439" w14:textId="77777777" w:rsidR="0099758C" w:rsidRPr="005C2B8C" w:rsidRDefault="0099758C" w:rsidP="0099758C">
      <w:pPr>
        <w:pStyle w:val="ListParagraph"/>
        <w:numPr>
          <w:ilvl w:val="0"/>
          <w:numId w:val="15"/>
        </w:numPr>
        <w:rPr>
          <w:rFonts w:ascii="Times New Roman" w:hAnsi="Times New Roman" w:cs="Times New Roman"/>
          <w:sz w:val="24"/>
          <w:szCs w:val="24"/>
        </w:rPr>
      </w:pPr>
      <w:r w:rsidRPr="005C2B8C">
        <w:rPr>
          <w:rFonts w:ascii="Times New Roman" w:hAnsi="Times New Roman" w:cs="Times New Roman"/>
          <w:b/>
          <w:bCs/>
          <w:sz w:val="24"/>
          <w:szCs w:val="24"/>
        </w:rPr>
        <w:t>Cost management:</w:t>
      </w:r>
      <w:r w:rsidRPr="005C2B8C">
        <w:rPr>
          <w:rFonts w:ascii="Times New Roman" w:hAnsi="Times New Roman" w:cs="Times New Roman"/>
          <w:sz w:val="24"/>
          <w:szCs w:val="24"/>
        </w:rPr>
        <w:t xml:space="preserve"> Managing costs with paid social media ads can be a bit like juggling finances for a big event. In competitive markets, the price can quickly add up, making it essential to keep a close eye on your budget. </w:t>
      </w:r>
    </w:p>
    <w:p w14:paraId="15CCE7EF" w14:textId="77777777" w:rsidR="0099758C" w:rsidRPr="005C2B8C" w:rsidRDefault="0099758C" w:rsidP="0099758C">
      <w:pPr>
        <w:pStyle w:val="ListParagraph"/>
        <w:numPr>
          <w:ilvl w:val="0"/>
          <w:numId w:val="15"/>
        </w:numPr>
        <w:rPr>
          <w:rFonts w:ascii="Times New Roman" w:hAnsi="Times New Roman" w:cs="Times New Roman"/>
          <w:sz w:val="24"/>
          <w:szCs w:val="24"/>
        </w:rPr>
      </w:pPr>
      <w:r w:rsidRPr="005C2B8C">
        <w:rPr>
          <w:rFonts w:ascii="Times New Roman" w:hAnsi="Times New Roman" w:cs="Times New Roman"/>
          <w:b/>
          <w:bCs/>
          <w:sz w:val="24"/>
          <w:szCs w:val="24"/>
        </w:rPr>
        <w:t>Budget constraints:</w:t>
      </w:r>
      <w:r w:rsidRPr="005C2B8C">
        <w:rPr>
          <w:rFonts w:ascii="Times New Roman" w:hAnsi="Times New Roman" w:cs="Times New Roman"/>
          <w:sz w:val="24"/>
          <w:szCs w:val="24"/>
        </w:rPr>
        <w:t xml:space="preserve"> Managing a tight budget for paid social media ads is a bit like cooking with limited ingredients—you need to make every choice count. When funds are limited.  Focus your spending on the channels and strategies that really work, target your ads to the audience most likely to engage. It's a constant balancing act, making sure every spent is working hard to help you achieve your goals.</w:t>
      </w:r>
    </w:p>
    <w:p w14:paraId="5D171A8C" w14:textId="77777777" w:rsidR="0099758C" w:rsidRPr="005C2B8C" w:rsidRDefault="0099758C" w:rsidP="0099758C">
      <w:pPr>
        <w:pStyle w:val="ListParagraph"/>
        <w:numPr>
          <w:ilvl w:val="0"/>
          <w:numId w:val="15"/>
        </w:numPr>
        <w:rPr>
          <w:rFonts w:ascii="Times New Roman" w:hAnsi="Times New Roman" w:cs="Times New Roman"/>
          <w:sz w:val="24"/>
          <w:szCs w:val="24"/>
        </w:rPr>
      </w:pPr>
      <w:r w:rsidRPr="005C2B8C">
        <w:rPr>
          <w:rFonts w:ascii="Times New Roman" w:hAnsi="Times New Roman" w:cs="Times New Roman"/>
          <w:b/>
          <w:bCs/>
          <w:sz w:val="24"/>
          <w:szCs w:val="24"/>
        </w:rPr>
        <w:t>Ad Fatigue</w:t>
      </w:r>
      <w:r w:rsidRPr="005C2B8C">
        <w:rPr>
          <w:rFonts w:ascii="Times New Roman" w:hAnsi="Times New Roman" w:cs="Times New Roman"/>
          <w:sz w:val="24"/>
          <w:szCs w:val="24"/>
        </w:rPr>
        <w:t>: Over time, the same ads can become less effective as audiences grow tired of seeing them. it can start to lose its appeal and effectiveness. They might start ignoring it, or worse, become annoyed by it. Keeping ads fresh and engaging requires for constant monitoring and adjustment.</w:t>
      </w:r>
    </w:p>
    <w:p w14:paraId="39F39CB7" w14:textId="55E21BB6" w:rsidR="0099758C" w:rsidRPr="005C2B8C" w:rsidRDefault="0099758C" w:rsidP="0099758C">
      <w:pPr>
        <w:pStyle w:val="ListParagraph"/>
        <w:numPr>
          <w:ilvl w:val="0"/>
          <w:numId w:val="15"/>
        </w:numPr>
        <w:rPr>
          <w:rFonts w:ascii="Times New Roman" w:hAnsi="Times New Roman" w:cs="Times New Roman"/>
          <w:sz w:val="24"/>
          <w:szCs w:val="24"/>
        </w:rPr>
      </w:pPr>
      <w:r w:rsidRPr="005C2B8C">
        <w:rPr>
          <w:rFonts w:ascii="Times New Roman" w:hAnsi="Times New Roman" w:cs="Times New Roman"/>
          <w:b/>
          <w:bCs/>
          <w:sz w:val="24"/>
          <w:szCs w:val="24"/>
        </w:rPr>
        <w:t xml:space="preserve">Diminishing </w:t>
      </w:r>
      <w:r w:rsidR="00130DB9" w:rsidRPr="005C2B8C">
        <w:rPr>
          <w:rFonts w:ascii="Times New Roman" w:hAnsi="Times New Roman" w:cs="Times New Roman"/>
          <w:b/>
          <w:bCs/>
          <w:sz w:val="24"/>
          <w:szCs w:val="24"/>
        </w:rPr>
        <w:t>returns</w:t>
      </w:r>
      <w:r w:rsidR="00130DB9" w:rsidRPr="005C2B8C">
        <w:rPr>
          <w:rFonts w:ascii="Times New Roman" w:hAnsi="Times New Roman" w:cs="Times New Roman"/>
          <w:sz w:val="24"/>
          <w:szCs w:val="24"/>
        </w:rPr>
        <w:t>: is</w:t>
      </w:r>
      <w:r w:rsidRPr="005C2B8C">
        <w:rPr>
          <w:rFonts w:ascii="Times New Roman" w:hAnsi="Times New Roman" w:cs="Times New Roman"/>
          <w:sz w:val="24"/>
          <w:szCs w:val="24"/>
        </w:rPr>
        <w:t xml:space="preserve"> a concept that describes a situation where, after a specific point, adding more resources or effort leads to smaller increases in output. In the context of paid social media advertising, it means that as you invest more money or run more ads, you might not see proportional improvements in engagement, conversions, or other key metrics.</w:t>
      </w:r>
    </w:p>
    <w:p w14:paraId="7C59A0B6" w14:textId="77777777" w:rsidR="0099758C" w:rsidRPr="005C2B8C" w:rsidRDefault="0099758C" w:rsidP="0099758C">
      <w:pPr>
        <w:pStyle w:val="ListParagraph"/>
        <w:numPr>
          <w:ilvl w:val="0"/>
          <w:numId w:val="15"/>
        </w:numPr>
        <w:rPr>
          <w:rFonts w:ascii="Times New Roman" w:hAnsi="Times New Roman" w:cs="Times New Roman"/>
          <w:sz w:val="24"/>
          <w:szCs w:val="24"/>
        </w:rPr>
      </w:pPr>
      <w:r w:rsidRPr="005C2B8C">
        <w:rPr>
          <w:rFonts w:ascii="Times New Roman" w:hAnsi="Times New Roman" w:cs="Times New Roman"/>
          <w:b/>
          <w:bCs/>
          <w:sz w:val="24"/>
          <w:szCs w:val="24"/>
        </w:rPr>
        <w:t>Navigating ad policies</w:t>
      </w:r>
      <w:r w:rsidRPr="005C2B8C">
        <w:rPr>
          <w:rFonts w:ascii="Times New Roman" w:hAnsi="Times New Roman" w:cs="Times New Roman"/>
          <w:sz w:val="24"/>
          <w:szCs w:val="24"/>
        </w:rPr>
        <w:t xml:space="preserve">: these policies on social media platforms can be like trying to follow a complex set of rules and regulations, one misstep and your ad might get rejected. Each platform has its own set of guidelines and requirements that you need to follow to ensure your ads run perfectly and smoothly. </w:t>
      </w:r>
    </w:p>
    <w:p w14:paraId="716219F4" w14:textId="7844A422" w:rsidR="0099758C" w:rsidRPr="005C2B8C" w:rsidRDefault="0099758C" w:rsidP="0099758C">
      <w:pPr>
        <w:pStyle w:val="ListParagraph"/>
        <w:numPr>
          <w:ilvl w:val="0"/>
          <w:numId w:val="15"/>
        </w:numPr>
        <w:rPr>
          <w:rFonts w:ascii="Times New Roman" w:hAnsi="Times New Roman" w:cs="Times New Roman"/>
          <w:sz w:val="24"/>
          <w:szCs w:val="24"/>
        </w:rPr>
      </w:pPr>
      <w:r w:rsidRPr="005C2B8C">
        <w:rPr>
          <w:rFonts w:ascii="Times New Roman" w:hAnsi="Times New Roman" w:cs="Times New Roman"/>
          <w:b/>
          <w:bCs/>
          <w:sz w:val="24"/>
          <w:szCs w:val="24"/>
        </w:rPr>
        <w:lastRenderedPageBreak/>
        <w:t>Platform restrictions</w:t>
      </w:r>
      <w:r w:rsidRPr="005C2B8C">
        <w:rPr>
          <w:rFonts w:ascii="Times New Roman" w:hAnsi="Times New Roman" w:cs="Times New Roman"/>
          <w:sz w:val="24"/>
          <w:szCs w:val="24"/>
        </w:rPr>
        <w:t>: on social media there is a set of rules which has to be follow. Each social media platform has its own set of limitations that can affect what and how you can advertise.</w:t>
      </w:r>
    </w:p>
    <w:p w14:paraId="77CF4547" w14:textId="77777777" w:rsidR="0099758C" w:rsidRPr="00A83552" w:rsidRDefault="0099758C" w:rsidP="0099758C">
      <w:pPr>
        <w:pStyle w:val="ListParagraph"/>
        <w:ind w:left="450"/>
        <w:rPr>
          <w:rFonts w:ascii="Times New Roman" w:hAnsi="Times New Roman" w:cs="Times New Roman"/>
          <w:color w:val="000000" w:themeColor="text1"/>
          <w:sz w:val="24"/>
          <w:szCs w:val="24"/>
        </w:rPr>
      </w:pPr>
    </w:p>
    <w:p w14:paraId="0C751D12" w14:textId="2E597044" w:rsidR="009263AD" w:rsidRPr="00A83552" w:rsidRDefault="007920E0" w:rsidP="00130DB9">
      <w:pPr>
        <w:rPr>
          <w:rFonts w:ascii="Times New Roman" w:hAnsi="Times New Roman" w:cs="Times New Roman"/>
          <w:b/>
          <w:bCs/>
          <w:color w:val="000000" w:themeColor="text1"/>
          <w:sz w:val="24"/>
          <w:szCs w:val="24"/>
        </w:rPr>
      </w:pPr>
      <w:r w:rsidRPr="00A83552">
        <w:rPr>
          <w:rFonts w:ascii="Times New Roman" w:hAnsi="Times New Roman" w:cs="Times New Roman"/>
          <w:b/>
          <w:bCs/>
          <w:color w:val="000000" w:themeColor="text1"/>
          <w:sz w:val="24"/>
          <w:szCs w:val="24"/>
        </w:rPr>
        <w:t xml:space="preserve">Challenges </w:t>
      </w:r>
      <w:r w:rsidR="0099758C" w:rsidRPr="00A83552">
        <w:rPr>
          <w:rFonts w:ascii="Times New Roman" w:hAnsi="Times New Roman" w:cs="Times New Roman"/>
          <w:b/>
          <w:bCs/>
          <w:color w:val="000000" w:themeColor="text1"/>
          <w:sz w:val="24"/>
          <w:szCs w:val="24"/>
        </w:rPr>
        <w:t xml:space="preserve">Of </w:t>
      </w:r>
      <w:r w:rsidRPr="00A83552">
        <w:rPr>
          <w:rFonts w:ascii="Times New Roman" w:hAnsi="Times New Roman" w:cs="Times New Roman"/>
          <w:b/>
          <w:bCs/>
          <w:color w:val="000000" w:themeColor="text1"/>
          <w:sz w:val="24"/>
          <w:szCs w:val="24"/>
        </w:rPr>
        <w:t>Organic Social Media</w:t>
      </w:r>
    </w:p>
    <w:p w14:paraId="5B85B8C0" w14:textId="1BE9A411" w:rsidR="007920E0" w:rsidRPr="005C2B8C" w:rsidRDefault="007920E0" w:rsidP="00130DB9">
      <w:pPr>
        <w:rPr>
          <w:rFonts w:ascii="Times New Roman" w:hAnsi="Times New Roman" w:cs="Times New Roman"/>
          <w:sz w:val="24"/>
          <w:szCs w:val="24"/>
        </w:rPr>
      </w:pPr>
      <w:r w:rsidRPr="005C2B8C">
        <w:rPr>
          <w:rFonts w:ascii="Times New Roman" w:hAnsi="Times New Roman" w:cs="Times New Roman"/>
          <w:b/>
          <w:bCs/>
          <w:sz w:val="24"/>
          <w:szCs w:val="24"/>
        </w:rPr>
        <w:t>Growth rate</w:t>
      </w:r>
      <w:r w:rsidRPr="005C2B8C">
        <w:rPr>
          <w:rFonts w:ascii="Times New Roman" w:hAnsi="Times New Roman" w:cs="Times New Roman"/>
          <w:sz w:val="24"/>
          <w:szCs w:val="24"/>
        </w:rPr>
        <w:t xml:space="preserve">: </w:t>
      </w:r>
      <w:r w:rsidR="002F4189" w:rsidRPr="005C2B8C">
        <w:rPr>
          <w:rFonts w:ascii="Times New Roman" w:hAnsi="Times New Roman" w:cs="Times New Roman"/>
          <w:sz w:val="24"/>
          <w:szCs w:val="24"/>
        </w:rPr>
        <w:t>Growth rates for organic social media are often slower. Organic social media focuses on the quality of content and building strong relationships with the audience.</w:t>
      </w:r>
    </w:p>
    <w:p w14:paraId="73D586C1" w14:textId="7093A32B" w:rsidR="009E1922" w:rsidRPr="005C2B8C" w:rsidRDefault="009E1922" w:rsidP="00130DB9">
      <w:pPr>
        <w:rPr>
          <w:rFonts w:ascii="Times New Roman" w:hAnsi="Times New Roman" w:cs="Times New Roman"/>
          <w:sz w:val="24"/>
          <w:szCs w:val="24"/>
        </w:rPr>
      </w:pPr>
      <w:r w:rsidRPr="005C2B8C">
        <w:rPr>
          <w:rFonts w:ascii="Times New Roman" w:hAnsi="Times New Roman" w:cs="Times New Roman"/>
          <w:b/>
          <w:bCs/>
          <w:sz w:val="24"/>
          <w:szCs w:val="24"/>
        </w:rPr>
        <w:t xml:space="preserve">Limited </w:t>
      </w:r>
      <w:r w:rsidR="002F4189" w:rsidRPr="005C2B8C">
        <w:rPr>
          <w:rFonts w:ascii="Times New Roman" w:hAnsi="Times New Roman" w:cs="Times New Roman"/>
          <w:b/>
          <w:bCs/>
          <w:sz w:val="24"/>
          <w:szCs w:val="24"/>
        </w:rPr>
        <w:t>reach:</w:t>
      </w:r>
      <w:r w:rsidR="002F4189" w:rsidRPr="005C2B8C">
        <w:rPr>
          <w:rFonts w:ascii="Times New Roman" w:hAnsi="Times New Roman" w:cs="Times New Roman"/>
          <w:sz w:val="24"/>
          <w:szCs w:val="24"/>
        </w:rPr>
        <w:t xml:space="preserve"> If you have a small following, your reach will naturally be limited, which can present challenges for your brand in building customer trust online.</w:t>
      </w:r>
    </w:p>
    <w:p w14:paraId="74C1CEDB" w14:textId="4B71EEE1" w:rsidR="002F4189" w:rsidRPr="005C2B8C" w:rsidRDefault="002044B9" w:rsidP="00130DB9">
      <w:pPr>
        <w:rPr>
          <w:rFonts w:ascii="Times New Roman" w:hAnsi="Times New Roman" w:cs="Times New Roman"/>
          <w:sz w:val="24"/>
          <w:szCs w:val="24"/>
        </w:rPr>
      </w:pPr>
      <w:r w:rsidRPr="005C2B8C">
        <w:rPr>
          <w:rFonts w:ascii="Times New Roman" w:hAnsi="Times New Roman" w:cs="Times New Roman"/>
          <w:b/>
          <w:bCs/>
          <w:sz w:val="24"/>
          <w:szCs w:val="24"/>
        </w:rPr>
        <w:t>Algorithm changes</w:t>
      </w:r>
      <w:r w:rsidR="002F4189" w:rsidRPr="005C2B8C">
        <w:rPr>
          <w:rFonts w:ascii="Times New Roman" w:hAnsi="Times New Roman" w:cs="Times New Roman"/>
          <w:b/>
          <w:bCs/>
          <w:sz w:val="24"/>
          <w:szCs w:val="24"/>
        </w:rPr>
        <w:t xml:space="preserve">: </w:t>
      </w:r>
      <w:r w:rsidR="002F4189" w:rsidRPr="005C2B8C">
        <w:rPr>
          <w:rFonts w:ascii="Times New Roman" w:hAnsi="Times New Roman" w:cs="Times New Roman"/>
          <w:sz w:val="24"/>
          <w:szCs w:val="24"/>
        </w:rPr>
        <w:t>As social media platforms continually update their algorithms and principles, the visibility of posts to the audience can be significantly affected. These ongoing changes present a considerable challenge for maintaining consistent reach and engagement.</w:t>
      </w:r>
    </w:p>
    <w:p w14:paraId="15469B16" w14:textId="52523731" w:rsidR="009263AD" w:rsidRPr="005C2B8C" w:rsidRDefault="00F859BC" w:rsidP="00130DB9">
      <w:pPr>
        <w:rPr>
          <w:rFonts w:ascii="Times New Roman" w:hAnsi="Times New Roman" w:cs="Times New Roman"/>
          <w:sz w:val="24"/>
          <w:szCs w:val="24"/>
        </w:rPr>
      </w:pPr>
      <w:r w:rsidRPr="005C2B8C">
        <w:rPr>
          <w:rFonts w:ascii="Times New Roman" w:hAnsi="Times New Roman" w:cs="Times New Roman"/>
          <w:b/>
          <w:bCs/>
          <w:sz w:val="24"/>
          <w:szCs w:val="24"/>
        </w:rPr>
        <w:t>Resource-intensive content creation</w:t>
      </w:r>
      <w:r w:rsidR="00DD2C70" w:rsidRPr="005C2B8C">
        <w:rPr>
          <w:rFonts w:ascii="Times New Roman" w:hAnsi="Times New Roman" w:cs="Times New Roman"/>
          <w:sz w:val="24"/>
          <w:szCs w:val="24"/>
        </w:rPr>
        <w:t xml:space="preserve">: </w:t>
      </w:r>
      <w:r w:rsidR="002F4189" w:rsidRPr="005C2B8C">
        <w:rPr>
          <w:rFonts w:ascii="Times New Roman" w:hAnsi="Times New Roman" w:cs="Times New Roman"/>
          <w:sz w:val="24"/>
          <w:szCs w:val="24"/>
        </w:rPr>
        <w:t>Organic social media involves the development of content, which requires various resources such as time, skill, and tools. Content creation represents a significant investment in terms of effort and expertise.</w:t>
      </w:r>
      <w:r w:rsidR="001C3E53" w:rsidRPr="005C2B8C">
        <w:rPr>
          <w:rFonts w:ascii="Times New Roman" w:hAnsi="Times New Roman" w:cs="Times New Roman"/>
          <w:sz w:val="24"/>
          <w:szCs w:val="24"/>
        </w:rPr>
        <w:tab/>
      </w:r>
    </w:p>
    <w:p w14:paraId="41E52E41" w14:textId="77777777" w:rsidR="001C3E53" w:rsidRPr="005C2B8C" w:rsidRDefault="001C3E53" w:rsidP="001C3E53">
      <w:pPr>
        <w:pStyle w:val="ListParagraph"/>
        <w:tabs>
          <w:tab w:val="left" w:pos="5433"/>
        </w:tabs>
        <w:ind w:left="450"/>
        <w:rPr>
          <w:rFonts w:ascii="Times New Roman" w:hAnsi="Times New Roman" w:cs="Times New Roman"/>
          <w:sz w:val="24"/>
          <w:szCs w:val="24"/>
        </w:rPr>
      </w:pPr>
    </w:p>
    <w:p w14:paraId="44946F63" w14:textId="3CA14A93" w:rsidR="00C4195F" w:rsidRPr="00A83552" w:rsidRDefault="00C4195F" w:rsidP="00C4195F">
      <w:pPr>
        <w:rPr>
          <w:rFonts w:ascii="Times New Roman" w:hAnsi="Times New Roman" w:cs="Times New Roman"/>
          <w:b/>
          <w:bCs/>
          <w:color w:val="000000" w:themeColor="text1"/>
          <w:sz w:val="24"/>
          <w:szCs w:val="24"/>
        </w:rPr>
      </w:pPr>
      <w:r w:rsidRPr="00A83552">
        <w:rPr>
          <w:rFonts w:ascii="Times New Roman" w:hAnsi="Times New Roman" w:cs="Times New Roman"/>
          <w:b/>
          <w:bCs/>
          <w:color w:val="000000" w:themeColor="text1"/>
          <w:sz w:val="24"/>
          <w:szCs w:val="24"/>
        </w:rPr>
        <w:t>Integrating Paid and Organic Strategies</w:t>
      </w:r>
    </w:p>
    <w:p w14:paraId="0D81F22C" w14:textId="77777777"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In today’s fast-paced digital world, marketers need to strike a balance between paid and organic strategies to truly maximize their reach. Each approach has its unique strengths, and when blended thoughtfully, they can complement one another, driving both short-term results and long-term engagement.</w:t>
      </w:r>
    </w:p>
    <w:p w14:paraId="4D344738" w14:textId="77777777" w:rsidR="00C4195F" w:rsidRPr="005C2B8C" w:rsidRDefault="00C4195F" w:rsidP="00C4195F">
      <w:pPr>
        <w:rPr>
          <w:rFonts w:ascii="Times New Roman" w:hAnsi="Times New Roman" w:cs="Times New Roman"/>
          <w:sz w:val="24"/>
          <w:szCs w:val="24"/>
        </w:rPr>
      </w:pPr>
    </w:p>
    <w:p w14:paraId="699D02E3" w14:textId="7729CDF5" w:rsidR="00C4195F" w:rsidRPr="005C2B8C" w:rsidRDefault="00C4195F" w:rsidP="00C4195F">
      <w:pPr>
        <w:rPr>
          <w:rFonts w:ascii="Times New Roman" w:hAnsi="Times New Roman" w:cs="Times New Roman"/>
          <w:b/>
          <w:bCs/>
          <w:sz w:val="24"/>
          <w:szCs w:val="24"/>
        </w:rPr>
      </w:pPr>
      <w:r w:rsidRPr="005C2B8C">
        <w:rPr>
          <w:rFonts w:ascii="Times New Roman" w:hAnsi="Times New Roman" w:cs="Times New Roman"/>
          <w:b/>
          <w:bCs/>
          <w:sz w:val="24"/>
          <w:szCs w:val="24"/>
        </w:rPr>
        <w:t xml:space="preserve"> Finding the Right Balance Between Paid and Organic Efforts</w:t>
      </w:r>
    </w:p>
    <w:p w14:paraId="47DEB6F6" w14:textId="06DFAFA2"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Achieving a balance between paid and organic marketing efforts is essential for sustainable success. Organic strategies, such as creating engaging blog content or actively interacting on social media, are designed to cultivate relationships with customers over time. They build trust, drive long-lasting results, and do so without direct monetary costs. On the flip side, paid strategies—think Google ads, social media ads, and collaborations with influencers—offer immediate visibility and can target specific audiences more precisely.</w:t>
      </w:r>
    </w:p>
    <w:p w14:paraId="00D40C14" w14:textId="12B6D0CE"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The real key lies in recognizing when and where to use each approach. Organic efforts create a solid foundation by building credibility, while paid campaigns can act as an accelerant, expanding your reach. For instance, a company might first focus on producing high-quality, organic content to build trust and credibility, then strategically use paid ads to boost high-performing content, bringing it to a wider audience.</w:t>
      </w:r>
    </w:p>
    <w:p w14:paraId="103DF844" w14:textId="77777777" w:rsidR="005606E4" w:rsidRPr="005C2B8C" w:rsidRDefault="005606E4" w:rsidP="00C4195F">
      <w:pPr>
        <w:rPr>
          <w:rFonts w:ascii="Times New Roman" w:hAnsi="Times New Roman" w:cs="Times New Roman"/>
          <w:sz w:val="24"/>
          <w:szCs w:val="24"/>
        </w:rPr>
      </w:pPr>
    </w:p>
    <w:p w14:paraId="61E00560" w14:textId="680DAA0E" w:rsidR="00C4195F" w:rsidRPr="005C2B8C" w:rsidRDefault="00C4195F" w:rsidP="00C4195F">
      <w:pPr>
        <w:rPr>
          <w:rFonts w:ascii="Times New Roman" w:hAnsi="Times New Roman" w:cs="Times New Roman"/>
          <w:b/>
          <w:bCs/>
          <w:sz w:val="24"/>
          <w:szCs w:val="24"/>
        </w:rPr>
      </w:pPr>
      <w:r w:rsidRPr="005C2B8C">
        <w:rPr>
          <w:rFonts w:ascii="Times New Roman" w:hAnsi="Times New Roman" w:cs="Times New Roman"/>
          <w:sz w:val="24"/>
          <w:szCs w:val="24"/>
        </w:rPr>
        <w:t xml:space="preserve"> </w:t>
      </w:r>
      <w:r w:rsidRPr="005C2B8C">
        <w:rPr>
          <w:rFonts w:ascii="Times New Roman" w:hAnsi="Times New Roman" w:cs="Times New Roman"/>
          <w:b/>
          <w:bCs/>
          <w:sz w:val="24"/>
          <w:szCs w:val="24"/>
        </w:rPr>
        <w:t>How Paid Campaigns Can Boost Organic Efforts</w:t>
      </w:r>
    </w:p>
    <w:p w14:paraId="7702BD2E" w14:textId="0A753BCA"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lastRenderedPageBreak/>
        <w:t>When done right, paid campaigns can amplify your organic efforts. Imagine you’ve created a piece of content that resonates with your audience—it’s getting likes, shares, and comments. By using paid ads to promote that content, you can significantly extend its reach to new potential customers who wouldn’t have seen it otherwise.</w:t>
      </w:r>
    </w:p>
    <w:p w14:paraId="607AE9F6" w14:textId="4E837CC3"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Platforms like Facebook and Instagram even allow businesses to promote posts that are already performing well organically. This means you can use real-time engagement data to identify which content to push with paid ads, maximizing the return on investment. Moreover, paid advertising can also drive traffic to organic content like blog articles or webinars, which can increase the chances of natural shares and further improve your SEO results.</w:t>
      </w:r>
    </w:p>
    <w:p w14:paraId="69E2B07A" w14:textId="77777777" w:rsidR="005606E4" w:rsidRPr="005C2B8C" w:rsidRDefault="005606E4" w:rsidP="00C4195F">
      <w:pPr>
        <w:rPr>
          <w:rFonts w:ascii="Times New Roman" w:hAnsi="Times New Roman" w:cs="Times New Roman"/>
          <w:sz w:val="24"/>
          <w:szCs w:val="24"/>
        </w:rPr>
      </w:pPr>
    </w:p>
    <w:p w14:paraId="361A9C10" w14:textId="51233E68" w:rsidR="005606E4" w:rsidRPr="005C2B8C" w:rsidRDefault="00C4195F" w:rsidP="00C4195F">
      <w:pPr>
        <w:rPr>
          <w:rFonts w:ascii="Times New Roman" w:hAnsi="Times New Roman" w:cs="Times New Roman"/>
          <w:b/>
          <w:bCs/>
          <w:sz w:val="24"/>
          <w:szCs w:val="24"/>
        </w:rPr>
      </w:pPr>
      <w:r w:rsidRPr="00A83552">
        <w:rPr>
          <w:rFonts w:ascii="Times New Roman" w:hAnsi="Times New Roman" w:cs="Times New Roman"/>
          <w:b/>
          <w:bCs/>
          <w:color w:val="000000" w:themeColor="text1"/>
          <w:sz w:val="24"/>
          <w:szCs w:val="24"/>
        </w:rPr>
        <w:t>Real-Life Examples of Successful Integration</w:t>
      </w:r>
    </w:p>
    <w:p w14:paraId="3463BCF3" w14:textId="72C76BA0" w:rsidR="00C4195F" w:rsidRPr="005C2B8C" w:rsidRDefault="00C4195F" w:rsidP="00C4195F">
      <w:pPr>
        <w:rPr>
          <w:rFonts w:ascii="Times New Roman" w:hAnsi="Times New Roman" w:cs="Times New Roman"/>
          <w:b/>
          <w:bCs/>
          <w:sz w:val="24"/>
          <w:szCs w:val="24"/>
        </w:rPr>
      </w:pPr>
      <w:r w:rsidRPr="005C2B8C">
        <w:rPr>
          <w:rFonts w:ascii="Times New Roman" w:hAnsi="Times New Roman" w:cs="Times New Roman"/>
          <w:b/>
          <w:bCs/>
          <w:sz w:val="24"/>
          <w:szCs w:val="24"/>
        </w:rPr>
        <w:t xml:space="preserve">1. Coca-Cola's 'Share a Coke' Campaign  </w:t>
      </w:r>
    </w:p>
    <w:p w14:paraId="547CFCD2" w14:textId="154B813D"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Coca-Cola's famous "Share a Coke" campaign is a fantastic example of blending organic and paid strategies. It started as an organic effort, with personalized Coke bottles sparking social media conversations. As people began sharing photos and stories online, Coca-Cola capitalized on this momentum by launching targeted paid ads, expanding the campaign’s reach. This combination of organic user-generated content and strategic paid promotions boosted both engagement and sales, proving that the two strategies can work hand in hand.</w:t>
      </w:r>
    </w:p>
    <w:p w14:paraId="59FBD955" w14:textId="22CBB68A" w:rsidR="00C4195F" w:rsidRPr="005C2B8C" w:rsidRDefault="00C4195F" w:rsidP="00C4195F">
      <w:pPr>
        <w:rPr>
          <w:rFonts w:ascii="Times New Roman" w:hAnsi="Times New Roman" w:cs="Times New Roman"/>
          <w:b/>
          <w:bCs/>
          <w:sz w:val="24"/>
          <w:szCs w:val="24"/>
        </w:rPr>
      </w:pPr>
      <w:r w:rsidRPr="005C2B8C">
        <w:rPr>
          <w:rFonts w:ascii="Times New Roman" w:hAnsi="Times New Roman" w:cs="Times New Roman"/>
          <w:b/>
          <w:bCs/>
          <w:sz w:val="24"/>
          <w:szCs w:val="24"/>
        </w:rPr>
        <w:t xml:space="preserve">2. Airbnb’s Storytelling and Paid Ads Approach  </w:t>
      </w:r>
    </w:p>
    <w:p w14:paraId="3D98D8C8" w14:textId="55F1B722"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Airbnb has mastered the art of combining organic storytelling with paid ads. The company encourages users to share their travel experiences on social media, generating authentic, user-created content. Airbnb then takes the best of these stories and amplifies them through paid campaigns on platforms like Facebook and Google. By promoting real customer experiences, Airbnb enhances its brand reputation while driving bookings through carefully targeted ads.</w:t>
      </w:r>
    </w:p>
    <w:p w14:paraId="2BC14D45" w14:textId="5B305555" w:rsidR="00C4195F" w:rsidRPr="005C2B8C" w:rsidRDefault="00C4195F" w:rsidP="00C4195F">
      <w:pPr>
        <w:rPr>
          <w:rFonts w:ascii="Times New Roman" w:hAnsi="Times New Roman" w:cs="Times New Roman"/>
          <w:b/>
          <w:bCs/>
          <w:sz w:val="24"/>
          <w:szCs w:val="24"/>
        </w:rPr>
      </w:pPr>
      <w:r w:rsidRPr="005C2B8C">
        <w:rPr>
          <w:rFonts w:ascii="Times New Roman" w:hAnsi="Times New Roman" w:cs="Times New Roman"/>
          <w:b/>
          <w:bCs/>
          <w:sz w:val="24"/>
          <w:szCs w:val="24"/>
        </w:rPr>
        <w:t xml:space="preserve">3. Glosser’s Community-Driven Marketing  </w:t>
      </w:r>
    </w:p>
    <w:p w14:paraId="64861B8B" w14:textId="05AF608A" w:rsidR="00C4195F" w:rsidRPr="005C2B8C"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Beauty brand Glossier has built its success by first creating a strong, engaged community through organic marketing efforts. By leveraging social media influencers and customer feedback, they fostered a loyal following. Once this foundation was set, Glossier turned to paid advertising to push its most popular user-generated content to a broader audience. This seamless integration of organic community-building and paid promotion was key to Glosser’s rapid growth.</w:t>
      </w:r>
    </w:p>
    <w:p w14:paraId="0F55B9EE" w14:textId="73096767" w:rsidR="00E127DB" w:rsidRDefault="00C4195F" w:rsidP="00C4195F">
      <w:pPr>
        <w:rPr>
          <w:rFonts w:ascii="Times New Roman" w:hAnsi="Times New Roman" w:cs="Times New Roman"/>
          <w:sz w:val="24"/>
          <w:szCs w:val="24"/>
        </w:rPr>
      </w:pPr>
      <w:r w:rsidRPr="005C2B8C">
        <w:rPr>
          <w:rFonts w:ascii="Times New Roman" w:hAnsi="Times New Roman" w:cs="Times New Roman"/>
          <w:sz w:val="24"/>
          <w:szCs w:val="24"/>
        </w:rPr>
        <w:t>Integrating paid and organic strategies isn’t about choosing one over the other—it’s about combining their strengths. Organic content brings authenticity and builds lasting relationships, while paid campaigns can accelerate reach and engagement. By thoughtfully balancing the two, businesses can ensure that they’re not only achieving short-term goals but also setting themselves up for sustained success in the long run</w:t>
      </w:r>
      <w:r w:rsidR="005606E4" w:rsidRPr="005C2B8C">
        <w:rPr>
          <w:rFonts w:ascii="Times New Roman" w:hAnsi="Times New Roman" w:cs="Times New Roman"/>
          <w:sz w:val="24"/>
          <w:szCs w:val="24"/>
        </w:rPr>
        <w:t>.</w:t>
      </w:r>
    </w:p>
    <w:p w14:paraId="16AD687F" w14:textId="77777777" w:rsidR="000C2580" w:rsidRDefault="000C2580" w:rsidP="00C4195F">
      <w:pPr>
        <w:rPr>
          <w:rFonts w:ascii="Times New Roman" w:hAnsi="Times New Roman" w:cs="Times New Roman"/>
          <w:sz w:val="24"/>
          <w:szCs w:val="24"/>
        </w:rPr>
      </w:pPr>
    </w:p>
    <w:p w14:paraId="1B94BF15" w14:textId="7B748755" w:rsidR="000C2580" w:rsidRDefault="000C2580" w:rsidP="00C4195F">
      <w:pPr>
        <w:rPr>
          <w:rFonts w:ascii="Times New Roman" w:hAnsi="Times New Roman" w:cs="Times New Roman"/>
          <w:b/>
          <w:bCs/>
          <w:sz w:val="24"/>
          <w:szCs w:val="24"/>
        </w:rPr>
      </w:pPr>
      <w:r w:rsidRPr="000C2580">
        <w:rPr>
          <w:rFonts w:ascii="Times New Roman" w:hAnsi="Times New Roman" w:cs="Times New Roman"/>
          <w:b/>
          <w:bCs/>
          <w:sz w:val="24"/>
          <w:szCs w:val="24"/>
        </w:rPr>
        <w:lastRenderedPageBreak/>
        <w:t>References</w:t>
      </w:r>
    </w:p>
    <w:p w14:paraId="608460F5" w14:textId="77777777" w:rsidR="000C2580" w:rsidRPr="00F8536D" w:rsidRDefault="000C2580" w:rsidP="000C2580">
      <w:r w:rsidRPr="00F8536D">
        <w:t xml:space="preserve">1. </w:t>
      </w:r>
      <w:proofErr w:type="spellStart"/>
      <w:r w:rsidRPr="00F8536D">
        <w:t>Kaakandikar</w:t>
      </w:r>
      <w:proofErr w:type="spellEnd"/>
      <w:r w:rsidRPr="00F8536D">
        <w:t xml:space="preserve">, D. R. (2020). Financial statement analysis of </w:t>
      </w:r>
      <w:proofErr w:type="spellStart"/>
      <w:r w:rsidRPr="00F8536D">
        <w:t>Janaseva</w:t>
      </w:r>
      <w:proofErr w:type="spellEnd"/>
      <w:r w:rsidRPr="00F8536D">
        <w:t xml:space="preserve"> Bank. </w:t>
      </w:r>
      <w:proofErr w:type="spellStart"/>
      <w:r w:rsidRPr="00F8536D">
        <w:t>Zenodo</w:t>
      </w:r>
      <w:proofErr w:type="spellEnd"/>
      <w:r w:rsidRPr="00F8536D">
        <w:t xml:space="preserve">. </w:t>
      </w:r>
      <w:hyperlink r:id="rId6" w:history="1">
        <w:r w:rsidRPr="006F1FA9">
          <w:rPr>
            <w:rStyle w:val="Hyperlink"/>
          </w:rPr>
          <w:t>https://doi.org/10.5281/zenodo.13675324</w:t>
        </w:r>
      </w:hyperlink>
      <w:r>
        <w:t xml:space="preserve"> </w:t>
      </w:r>
    </w:p>
    <w:p w14:paraId="518875F0" w14:textId="77777777" w:rsidR="000C2580" w:rsidRPr="00F8536D" w:rsidRDefault="000C2580" w:rsidP="000C2580">
      <w:r w:rsidRPr="00F8536D">
        <w:t xml:space="preserve">2. </w:t>
      </w:r>
      <w:proofErr w:type="spellStart"/>
      <w:r w:rsidRPr="00F8536D">
        <w:t>Kaakandikar</w:t>
      </w:r>
      <w:proofErr w:type="spellEnd"/>
      <w:r w:rsidRPr="00F8536D">
        <w:t xml:space="preserve">, D. R. (2020). Study of performance appraisal of employee. </w:t>
      </w:r>
      <w:proofErr w:type="spellStart"/>
      <w:r w:rsidRPr="00F8536D">
        <w:t>Zenodo</w:t>
      </w:r>
      <w:proofErr w:type="spellEnd"/>
      <w:r w:rsidRPr="00F8536D">
        <w:t xml:space="preserve">. </w:t>
      </w:r>
      <w:hyperlink r:id="rId7" w:history="1">
        <w:r w:rsidRPr="006F1FA9">
          <w:rPr>
            <w:rStyle w:val="Hyperlink"/>
          </w:rPr>
          <w:t>https://doi.org/10.5281/zenodo.13681608</w:t>
        </w:r>
      </w:hyperlink>
      <w:r>
        <w:t xml:space="preserve"> </w:t>
      </w:r>
    </w:p>
    <w:p w14:paraId="7B215758" w14:textId="77777777" w:rsidR="000C2580" w:rsidRPr="00F8536D" w:rsidRDefault="000C2580" w:rsidP="000C2580">
      <w:r w:rsidRPr="00F8536D">
        <w:t xml:space="preserve">3. </w:t>
      </w:r>
      <w:proofErr w:type="spellStart"/>
      <w:r w:rsidRPr="00F8536D">
        <w:t>Kaakandikar</w:t>
      </w:r>
      <w:proofErr w:type="spellEnd"/>
      <w:r w:rsidRPr="00F8536D">
        <w:t xml:space="preserve">, D. R. (2020). A study of budgetary control. </w:t>
      </w:r>
      <w:proofErr w:type="spellStart"/>
      <w:r w:rsidRPr="00F8536D">
        <w:t>Zenodo</w:t>
      </w:r>
      <w:proofErr w:type="spellEnd"/>
      <w:r w:rsidRPr="00F8536D">
        <w:t>. https://doi.org/10.5281/zenodo.13682208</w:t>
      </w:r>
    </w:p>
    <w:p w14:paraId="4920BF08" w14:textId="77777777" w:rsidR="000C2580" w:rsidRPr="00F8536D" w:rsidRDefault="000C2580" w:rsidP="000C2580">
      <w:r w:rsidRPr="00F8536D">
        <w:t xml:space="preserve">4. </w:t>
      </w:r>
      <w:proofErr w:type="spellStart"/>
      <w:r w:rsidRPr="00F8536D">
        <w:t>Kaakandikar</w:t>
      </w:r>
      <w:proofErr w:type="spellEnd"/>
      <w:r w:rsidRPr="00F8536D">
        <w:t xml:space="preserve">, D. R. (2020). A study of capital budgeting of Fountainhead Info Solutions Pvt. Ltd. </w:t>
      </w:r>
      <w:proofErr w:type="spellStart"/>
      <w:r w:rsidRPr="00F8536D">
        <w:t>Zenodo</w:t>
      </w:r>
      <w:proofErr w:type="spellEnd"/>
      <w:r w:rsidRPr="00F8536D">
        <w:t xml:space="preserve">. </w:t>
      </w:r>
      <w:hyperlink r:id="rId8" w:history="1">
        <w:r w:rsidRPr="006F1FA9">
          <w:rPr>
            <w:rStyle w:val="Hyperlink"/>
          </w:rPr>
          <w:t>https://doi.org/10.5281/zenodo.13682832</w:t>
        </w:r>
      </w:hyperlink>
      <w:r>
        <w:t xml:space="preserve">  </w:t>
      </w:r>
    </w:p>
    <w:p w14:paraId="084D7DB0" w14:textId="77777777" w:rsidR="000C2580" w:rsidRPr="00F8536D" w:rsidRDefault="000C2580" w:rsidP="000C2580">
      <w:r w:rsidRPr="00F8536D">
        <w:t xml:space="preserve">5. </w:t>
      </w:r>
      <w:proofErr w:type="spellStart"/>
      <w:r w:rsidRPr="00F8536D">
        <w:t>Kaakandikar</w:t>
      </w:r>
      <w:proofErr w:type="spellEnd"/>
      <w:r w:rsidRPr="00F8536D">
        <w:t xml:space="preserve">, D. R. (2020). Analyzing consumer buying </w:t>
      </w:r>
      <w:proofErr w:type="spellStart"/>
      <w:r w:rsidRPr="00F8536D">
        <w:t>behaviour</w:t>
      </w:r>
      <w:proofErr w:type="spellEnd"/>
      <w:r w:rsidRPr="00F8536D">
        <w:t xml:space="preserve"> and preferences in the ice cream industry: Meridian Ice Cream. </w:t>
      </w:r>
      <w:proofErr w:type="spellStart"/>
      <w:r w:rsidRPr="00F8536D">
        <w:t>Zenodo</w:t>
      </w:r>
      <w:proofErr w:type="spellEnd"/>
      <w:r w:rsidRPr="00F8536D">
        <w:t>. https://doi.org/10.5281/zenodo.13683490</w:t>
      </w:r>
    </w:p>
    <w:p w14:paraId="1FDB6C02" w14:textId="77777777" w:rsidR="000C2580" w:rsidRPr="00F8536D" w:rsidRDefault="000C2580" w:rsidP="000C2580">
      <w:r w:rsidRPr="00F8536D">
        <w:t xml:space="preserve">6. </w:t>
      </w:r>
      <w:proofErr w:type="spellStart"/>
      <w:r w:rsidRPr="00F8536D">
        <w:t>Kaakandikar</w:t>
      </w:r>
      <w:proofErr w:type="spellEnd"/>
      <w:r w:rsidRPr="00F8536D">
        <w:t xml:space="preserve">, D. R. (2020). Analyzing customer satisfaction and loyalty in the online eyewear retail industry: A focus on </w:t>
      </w:r>
      <w:proofErr w:type="spellStart"/>
      <w:r w:rsidRPr="00F8536D">
        <w:t>Lenskart</w:t>
      </w:r>
      <w:proofErr w:type="spellEnd"/>
      <w:r w:rsidRPr="00F8536D">
        <w:t xml:space="preserve">. </w:t>
      </w:r>
      <w:proofErr w:type="spellStart"/>
      <w:r w:rsidRPr="00F8536D">
        <w:t>Zenodo</w:t>
      </w:r>
      <w:proofErr w:type="spellEnd"/>
      <w:r w:rsidRPr="00F8536D">
        <w:t xml:space="preserve">. </w:t>
      </w:r>
      <w:hyperlink r:id="rId9" w:history="1">
        <w:r w:rsidRPr="006F1FA9">
          <w:rPr>
            <w:rStyle w:val="Hyperlink"/>
          </w:rPr>
          <w:t>https://doi.org/10.5281/zenodo.13683509</w:t>
        </w:r>
      </w:hyperlink>
      <w:r>
        <w:t xml:space="preserve"> </w:t>
      </w:r>
    </w:p>
    <w:p w14:paraId="3FCB3C81" w14:textId="77777777" w:rsidR="000C2580" w:rsidRPr="00F8536D" w:rsidRDefault="000C2580" w:rsidP="000C2580">
      <w:r w:rsidRPr="00F8536D">
        <w:t>7. Analyzing consumer preferences and market trends in the two-wheeler industry. (2020). XXVII(5). ISSN: 0975-802X.</w:t>
      </w:r>
      <w:r>
        <w:t xml:space="preserve"> </w:t>
      </w:r>
    </w:p>
    <w:p w14:paraId="72DCE80B" w14:textId="77777777" w:rsidR="000C2580" w:rsidRPr="00F8536D" w:rsidRDefault="000C2580" w:rsidP="000C2580">
      <w:r w:rsidRPr="00F8536D">
        <w:t>8. Analyzing customer satisfaction and loyalty in the context of Wow Momo: A study of fast food preferences and experiences. (2020). XXVII(5). ISSN: 0975-802X.</w:t>
      </w:r>
      <w:r>
        <w:t xml:space="preserve">  </w:t>
      </w:r>
    </w:p>
    <w:p w14:paraId="1FBEDD44" w14:textId="77777777" w:rsidR="000C2580" w:rsidRPr="00F8536D" w:rsidRDefault="000C2580" w:rsidP="000C2580">
      <w:r w:rsidRPr="00F8536D">
        <w:t xml:space="preserve">9. </w:t>
      </w:r>
      <w:proofErr w:type="spellStart"/>
      <w:r w:rsidRPr="00F8536D">
        <w:t>Kaakandikar</w:t>
      </w:r>
      <w:proofErr w:type="spellEnd"/>
      <w:r w:rsidRPr="00F8536D">
        <w:t xml:space="preserve">, D. R. (2020). Consumer preferences and market dynamics in the snack food industry: A study of </w:t>
      </w:r>
      <w:proofErr w:type="spellStart"/>
      <w:r w:rsidRPr="00F8536D">
        <w:t>Haldiram</w:t>
      </w:r>
      <w:proofErr w:type="spellEnd"/>
      <w:r w:rsidRPr="00F8536D">
        <w:t xml:space="preserve"> products. </w:t>
      </w:r>
      <w:proofErr w:type="spellStart"/>
      <w:r w:rsidRPr="00F8536D">
        <w:t>Zenodo</w:t>
      </w:r>
      <w:proofErr w:type="spellEnd"/>
      <w:r w:rsidRPr="00F8536D">
        <w:t xml:space="preserve">. </w:t>
      </w:r>
      <w:hyperlink r:id="rId10" w:history="1">
        <w:r w:rsidRPr="006F1FA9">
          <w:rPr>
            <w:rStyle w:val="Hyperlink"/>
          </w:rPr>
          <w:t>https://doi.org/10.5281/zenodo.13683657</w:t>
        </w:r>
      </w:hyperlink>
      <w:r>
        <w:t xml:space="preserve"> </w:t>
      </w:r>
    </w:p>
    <w:p w14:paraId="783B4980" w14:textId="77777777" w:rsidR="000C2580" w:rsidRPr="00F8536D" w:rsidRDefault="000C2580" w:rsidP="000C2580">
      <w:r w:rsidRPr="00F8536D">
        <w:t xml:space="preserve">10. </w:t>
      </w:r>
      <w:proofErr w:type="spellStart"/>
      <w:r w:rsidRPr="00F8536D">
        <w:t>Kaakandikar</w:t>
      </w:r>
      <w:proofErr w:type="spellEnd"/>
      <w:r w:rsidRPr="00F8536D">
        <w:t xml:space="preserve">, D. R. (2020). Performance evaluation with the help of ratio analysis. </w:t>
      </w:r>
      <w:proofErr w:type="spellStart"/>
      <w:r w:rsidRPr="00F8536D">
        <w:t>Zenodo</w:t>
      </w:r>
      <w:proofErr w:type="spellEnd"/>
      <w:r w:rsidRPr="00F8536D">
        <w:t xml:space="preserve">. </w:t>
      </w:r>
      <w:hyperlink r:id="rId11" w:history="1">
        <w:r w:rsidRPr="006F1FA9">
          <w:rPr>
            <w:rStyle w:val="Hyperlink"/>
          </w:rPr>
          <w:t>https://doi.org/10.5281/zenodo.13683692</w:t>
        </w:r>
      </w:hyperlink>
      <w:r>
        <w:t xml:space="preserve"> </w:t>
      </w:r>
    </w:p>
    <w:p w14:paraId="157F9E80" w14:textId="77777777" w:rsidR="000C2580" w:rsidRPr="00F8536D" w:rsidRDefault="000C2580" w:rsidP="000C2580">
      <w:r w:rsidRPr="00F8536D">
        <w:t xml:space="preserve">11. </w:t>
      </w:r>
      <w:proofErr w:type="spellStart"/>
      <w:r w:rsidRPr="00F8536D">
        <w:t>Kaakandikar</w:t>
      </w:r>
      <w:proofErr w:type="spellEnd"/>
      <w:r w:rsidRPr="00F8536D">
        <w:t xml:space="preserve">, D. R. (2020). Impact of artificial intelligence on our society. </w:t>
      </w:r>
      <w:proofErr w:type="spellStart"/>
      <w:r w:rsidRPr="00F8536D">
        <w:t>Zenodo</w:t>
      </w:r>
      <w:proofErr w:type="spellEnd"/>
      <w:r w:rsidRPr="00F8536D">
        <w:t xml:space="preserve">. </w:t>
      </w:r>
      <w:hyperlink r:id="rId12" w:history="1">
        <w:r w:rsidRPr="006F1FA9">
          <w:rPr>
            <w:rStyle w:val="Hyperlink"/>
          </w:rPr>
          <w:t>https://doi.org/10.5281/zenodo.13683725</w:t>
        </w:r>
      </w:hyperlink>
      <w:r>
        <w:t xml:space="preserve"> </w:t>
      </w:r>
    </w:p>
    <w:p w14:paraId="5BF056A9" w14:textId="77777777" w:rsidR="000C2580" w:rsidRPr="00F8536D" w:rsidRDefault="000C2580" w:rsidP="000C2580">
      <w:r w:rsidRPr="00F8536D">
        <w:t xml:space="preserve">12. </w:t>
      </w:r>
      <w:proofErr w:type="spellStart"/>
      <w:r w:rsidRPr="00F8536D">
        <w:t>Kaakandikar</w:t>
      </w:r>
      <w:proofErr w:type="spellEnd"/>
      <w:r w:rsidRPr="00F8536D">
        <w:t xml:space="preserve">, D. R. (2024). Non-performing assets: A comparative study of SBI &amp; HDFC Bank. </w:t>
      </w:r>
      <w:proofErr w:type="spellStart"/>
      <w:r w:rsidRPr="00F8536D">
        <w:t>Zenodo</w:t>
      </w:r>
      <w:proofErr w:type="spellEnd"/>
      <w:r w:rsidRPr="00F8536D">
        <w:t xml:space="preserve">. </w:t>
      </w:r>
      <w:r>
        <w:t xml:space="preserve">      </w:t>
      </w:r>
      <w:hyperlink r:id="rId13" w:history="1">
        <w:r w:rsidRPr="006F1FA9">
          <w:rPr>
            <w:rStyle w:val="Hyperlink"/>
          </w:rPr>
          <w:t>https://doi.org/10.5281/zenodo.13683746</w:t>
        </w:r>
      </w:hyperlink>
      <w:r>
        <w:t xml:space="preserve">  </w:t>
      </w:r>
    </w:p>
    <w:p w14:paraId="2E397A25" w14:textId="77777777" w:rsidR="000C2580" w:rsidRPr="00F8536D" w:rsidRDefault="000C2580" w:rsidP="000C2580">
      <w:r w:rsidRPr="00F8536D">
        <w:t xml:space="preserve">13. </w:t>
      </w:r>
      <w:proofErr w:type="spellStart"/>
      <w:r w:rsidRPr="00F8536D">
        <w:t>Kaakandikar</w:t>
      </w:r>
      <w:proofErr w:type="spellEnd"/>
      <w:r w:rsidRPr="00F8536D">
        <w:t xml:space="preserve">, D. R. (2020). Role of insurance in personal financial planning. </w:t>
      </w:r>
      <w:proofErr w:type="spellStart"/>
      <w:r w:rsidRPr="00F8536D">
        <w:t>Zenodo</w:t>
      </w:r>
      <w:proofErr w:type="spellEnd"/>
      <w:r w:rsidRPr="00F8536D">
        <w:t xml:space="preserve">. </w:t>
      </w:r>
      <w:hyperlink r:id="rId14" w:history="1">
        <w:r w:rsidRPr="006F1FA9">
          <w:rPr>
            <w:rStyle w:val="Hyperlink"/>
          </w:rPr>
          <w:t>https://doi.org/10.5281/zenodo.13683760</w:t>
        </w:r>
      </w:hyperlink>
      <w:r>
        <w:t xml:space="preserve"> </w:t>
      </w:r>
    </w:p>
    <w:p w14:paraId="6E0FB4BB" w14:textId="77777777" w:rsidR="000C2580" w:rsidRPr="00F8536D" w:rsidRDefault="000C2580" w:rsidP="000C2580">
      <w:r w:rsidRPr="00F8536D">
        <w:t xml:space="preserve">14. </w:t>
      </w:r>
      <w:proofErr w:type="spellStart"/>
      <w:r w:rsidRPr="00F8536D">
        <w:t>Kaakandikar</w:t>
      </w:r>
      <w:proofErr w:type="spellEnd"/>
      <w:r w:rsidRPr="00F8536D">
        <w:t xml:space="preserve">, D. R. (2020). Study of product branding with digital marketing. </w:t>
      </w:r>
      <w:proofErr w:type="spellStart"/>
      <w:r w:rsidRPr="00F8536D">
        <w:t>Zenodo</w:t>
      </w:r>
      <w:proofErr w:type="spellEnd"/>
      <w:r w:rsidRPr="00F8536D">
        <w:t xml:space="preserve">. </w:t>
      </w:r>
      <w:hyperlink r:id="rId15" w:history="1">
        <w:r w:rsidRPr="006F1FA9">
          <w:rPr>
            <w:rStyle w:val="Hyperlink"/>
          </w:rPr>
          <w:t>https://doi.org/10.5281/zenodo.13683782</w:t>
        </w:r>
      </w:hyperlink>
      <w:r>
        <w:t xml:space="preserve"> </w:t>
      </w:r>
    </w:p>
    <w:p w14:paraId="6B955B39" w14:textId="77777777" w:rsidR="000C2580" w:rsidRPr="00F8536D" w:rsidRDefault="000C2580" w:rsidP="000C2580">
      <w:r w:rsidRPr="00F8536D">
        <w:t xml:space="preserve">15. </w:t>
      </w:r>
      <w:proofErr w:type="spellStart"/>
      <w:r w:rsidRPr="00F8536D">
        <w:t>Kaakandikar</w:t>
      </w:r>
      <w:proofErr w:type="spellEnd"/>
      <w:r w:rsidRPr="00F8536D">
        <w:t xml:space="preserve">, D. R. (2020). The study on investor's attitude towards mutual fund. </w:t>
      </w:r>
      <w:proofErr w:type="spellStart"/>
      <w:r w:rsidRPr="00F8536D">
        <w:t>Zenodo</w:t>
      </w:r>
      <w:proofErr w:type="spellEnd"/>
      <w:r w:rsidRPr="00F8536D">
        <w:t xml:space="preserve">. </w:t>
      </w:r>
      <w:hyperlink r:id="rId16" w:history="1">
        <w:r w:rsidRPr="006F1FA9">
          <w:rPr>
            <w:rStyle w:val="Hyperlink"/>
          </w:rPr>
          <w:t>https://doi.org/10.5281/zenodo.13683791</w:t>
        </w:r>
      </w:hyperlink>
      <w:r>
        <w:t xml:space="preserve"> </w:t>
      </w:r>
    </w:p>
    <w:p w14:paraId="5BD98C1F" w14:textId="77777777" w:rsidR="000C2580" w:rsidRPr="00F8536D" w:rsidRDefault="000C2580" w:rsidP="000C2580">
      <w:r w:rsidRPr="00F8536D">
        <w:t xml:space="preserve">16. </w:t>
      </w:r>
      <w:proofErr w:type="spellStart"/>
      <w:r w:rsidRPr="00F8536D">
        <w:t>Kaakandikar</w:t>
      </w:r>
      <w:proofErr w:type="spellEnd"/>
      <w:r w:rsidRPr="00F8536D">
        <w:t xml:space="preserve">, D. R. (2020). To study the involvement of MNCs in international business. </w:t>
      </w:r>
      <w:proofErr w:type="spellStart"/>
      <w:r w:rsidRPr="00F8536D">
        <w:t>Zenodo</w:t>
      </w:r>
      <w:proofErr w:type="spellEnd"/>
      <w:r w:rsidRPr="00F8536D">
        <w:t xml:space="preserve">. </w:t>
      </w:r>
      <w:hyperlink r:id="rId17" w:history="1">
        <w:r w:rsidRPr="006F1FA9">
          <w:rPr>
            <w:rStyle w:val="Hyperlink"/>
          </w:rPr>
          <w:t>https://doi.org/10.5281/zenodo.13683814</w:t>
        </w:r>
      </w:hyperlink>
      <w:r>
        <w:t xml:space="preserve"> </w:t>
      </w:r>
    </w:p>
    <w:p w14:paraId="43E16930" w14:textId="77777777" w:rsidR="000C2580" w:rsidRPr="00F8536D" w:rsidRDefault="000C2580" w:rsidP="000C2580">
      <w:r w:rsidRPr="00F8536D">
        <w:t xml:space="preserve">17. </w:t>
      </w:r>
      <w:proofErr w:type="spellStart"/>
      <w:r w:rsidRPr="00F8536D">
        <w:t>Kaakandikar</w:t>
      </w:r>
      <w:proofErr w:type="spellEnd"/>
      <w:r w:rsidRPr="00F8536D">
        <w:t xml:space="preserve">, D. R. (2020). Working capital management at Suzlon Energy Ltd. Pune. </w:t>
      </w:r>
      <w:proofErr w:type="spellStart"/>
      <w:r w:rsidRPr="00F8536D">
        <w:t>Zenodo</w:t>
      </w:r>
      <w:proofErr w:type="spellEnd"/>
      <w:r w:rsidRPr="00F8536D">
        <w:t xml:space="preserve">. </w:t>
      </w:r>
      <w:hyperlink r:id="rId18" w:history="1">
        <w:r w:rsidRPr="006F1FA9">
          <w:rPr>
            <w:rStyle w:val="Hyperlink"/>
          </w:rPr>
          <w:t>https://doi.org/10.5281/zenodo.13683847</w:t>
        </w:r>
      </w:hyperlink>
      <w:r>
        <w:t xml:space="preserve"> </w:t>
      </w:r>
    </w:p>
    <w:p w14:paraId="398D2DCE" w14:textId="77777777" w:rsidR="000C2580" w:rsidRPr="00F8536D" w:rsidRDefault="000C2580" w:rsidP="000C2580">
      <w:r w:rsidRPr="00F8536D">
        <w:lastRenderedPageBreak/>
        <w:t xml:space="preserve">18. </w:t>
      </w:r>
      <w:proofErr w:type="spellStart"/>
      <w:r w:rsidRPr="00F8536D">
        <w:t>Kaakandikar</w:t>
      </w:r>
      <w:proofErr w:type="spellEnd"/>
      <w:r w:rsidRPr="00F8536D">
        <w:t xml:space="preserve">, D. R. (2020). A comprehensive analysis of Goods and Services Tax (GST) in India. </w:t>
      </w:r>
      <w:proofErr w:type="spellStart"/>
      <w:r w:rsidRPr="00F8536D">
        <w:t>Zenodo</w:t>
      </w:r>
      <w:proofErr w:type="spellEnd"/>
      <w:r w:rsidRPr="00F8536D">
        <w:t xml:space="preserve">. </w:t>
      </w:r>
      <w:hyperlink r:id="rId19" w:history="1">
        <w:r w:rsidRPr="006F1FA9">
          <w:rPr>
            <w:rStyle w:val="Hyperlink"/>
          </w:rPr>
          <w:t>https://doi.org/10.5281/zenodo.13683861</w:t>
        </w:r>
      </w:hyperlink>
      <w:r>
        <w:t xml:space="preserve"> </w:t>
      </w:r>
    </w:p>
    <w:p w14:paraId="782309BB" w14:textId="77777777" w:rsidR="000C2580" w:rsidRPr="00F8536D" w:rsidRDefault="000C2580" w:rsidP="000C2580">
      <w:r w:rsidRPr="00F8536D">
        <w:t xml:space="preserve">19. </w:t>
      </w:r>
      <w:proofErr w:type="spellStart"/>
      <w:r w:rsidRPr="00F8536D">
        <w:t>Kaakandikar</w:t>
      </w:r>
      <w:proofErr w:type="spellEnd"/>
      <w:r w:rsidRPr="00F8536D">
        <w:t xml:space="preserve">, D. R. (2020). A project report on activity-based costing as a measure of improving the cost structure in Jay Laxmi Food Processing Pvt. Ltd. </w:t>
      </w:r>
      <w:proofErr w:type="spellStart"/>
      <w:r w:rsidRPr="00F8536D">
        <w:t>Zenodo</w:t>
      </w:r>
      <w:proofErr w:type="spellEnd"/>
      <w:r w:rsidRPr="00F8536D">
        <w:t xml:space="preserve">. </w:t>
      </w:r>
      <w:hyperlink r:id="rId20" w:history="1">
        <w:r w:rsidRPr="006F1FA9">
          <w:rPr>
            <w:rStyle w:val="Hyperlink"/>
          </w:rPr>
          <w:t>https://doi.org/10.5281/zenodo.13683872</w:t>
        </w:r>
      </w:hyperlink>
      <w:r>
        <w:t xml:space="preserve"> </w:t>
      </w:r>
    </w:p>
    <w:p w14:paraId="7339393A" w14:textId="77777777" w:rsidR="000C2580" w:rsidRPr="00F8536D" w:rsidRDefault="000C2580" w:rsidP="000C2580">
      <w:r w:rsidRPr="00F8536D">
        <w:t xml:space="preserve">20. </w:t>
      </w:r>
      <w:proofErr w:type="spellStart"/>
      <w:r w:rsidRPr="00F8536D">
        <w:t>Kaakandikar</w:t>
      </w:r>
      <w:proofErr w:type="spellEnd"/>
      <w:r w:rsidRPr="00F8536D">
        <w:t xml:space="preserve">, D. R. (2020). A study of instrument used in trade finance at Suzlon Energy Ltd. Pune. </w:t>
      </w:r>
      <w:proofErr w:type="spellStart"/>
      <w:r w:rsidRPr="00F8536D">
        <w:t>Zenodo</w:t>
      </w:r>
      <w:proofErr w:type="spellEnd"/>
      <w:r w:rsidRPr="00F8536D">
        <w:t xml:space="preserve">. </w:t>
      </w:r>
      <w:hyperlink r:id="rId21" w:history="1">
        <w:r w:rsidRPr="006F1FA9">
          <w:rPr>
            <w:rStyle w:val="Hyperlink"/>
          </w:rPr>
          <w:t>https://doi.org/10.5281/zenodo.13683889</w:t>
        </w:r>
      </w:hyperlink>
      <w:r>
        <w:t xml:space="preserve"> </w:t>
      </w:r>
    </w:p>
    <w:p w14:paraId="75554E4B" w14:textId="77777777" w:rsidR="000C2580" w:rsidRPr="00F8536D" w:rsidRDefault="000C2580" w:rsidP="000C2580">
      <w:r w:rsidRPr="00F8536D">
        <w:t xml:space="preserve">21. </w:t>
      </w:r>
      <w:proofErr w:type="spellStart"/>
      <w:r w:rsidRPr="00F8536D">
        <w:t>Kaakandikar</w:t>
      </w:r>
      <w:proofErr w:type="spellEnd"/>
      <w:r w:rsidRPr="00F8536D">
        <w:t xml:space="preserve">, D. R. (2020). A study on credit risk management. </w:t>
      </w:r>
      <w:proofErr w:type="spellStart"/>
      <w:r w:rsidRPr="00F8536D">
        <w:t>Zenodo</w:t>
      </w:r>
      <w:proofErr w:type="spellEnd"/>
      <w:r w:rsidRPr="00F8536D">
        <w:t xml:space="preserve">. </w:t>
      </w:r>
      <w:hyperlink r:id="rId22" w:history="1">
        <w:r w:rsidRPr="006F1FA9">
          <w:rPr>
            <w:rStyle w:val="Hyperlink"/>
          </w:rPr>
          <w:t>https://doi.org/10.5281/zenodo.13683981</w:t>
        </w:r>
      </w:hyperlink>
      <w:r>
        <w:t xml:space="preserve"> </w:t>
      </w:r>
    </w:p>
    <w:p w14:paraId="64A9868F" w14:textId="77777777" w:rsidR="000C2580" w:rsidRPr="00F8536D" w:rsidRDefault="000C2580" w:rsidP="000C2580">
      <w:r w:rsidRPr="00F8536D">
        <w:t xml:space="preserve">22. </w:t>
      </w:r>
      <w:proofErr w:type="spellStart"/>
      <w:r w:rsidRPr="00F8536D">
        <w:t>Kaakandikar</w:t>
      </w:r>
      <w:proofErr w:type="spellEnd"/>
      <w:r w:rsidRPr="00F8536D">
        <w:t xml:space="preserve">, D. R. (2020). A study on financial analysis of Maruti Suzuki India Limited Company. </w:t>
      </w:r>
      <w:proofErr w:type="spellStart"/>
      <w:r w:rsidRPr="00F8536D">
        <w:t>Zenodo</w:t>
      </w:r>
      <w:proofErr w:type="spellEnd"/>
      <w:r w:rsidRPr="00F8536D">
        <w:t xml:space="preserve">. </w:t>
      </w:r>
      <w:hyperlink r:id="rId23" w:history="1">
        <w:r w:rsidRPr="006F1FA9">
          <w:rPr>
            <w:rStyle w:val="Hyperlink"/>
          </w:rPr>
          <w:t>https://doi.org/10.5281/zenodo.13684029</w:t>
        </w:r>
      </w:hyperlink>
      <w:r>
        <w:t xml:space="preserve"> </w:t>
      </w:r>
    </w:p>
    <w:p w14:paraId="569C0AC4" w14:textId="77777777" w:rsidR="000C2580" w:rsidRPr="00F8536D" w:rsidRDefault="000C2580" w:rsidP="000C2580">
      <w:r w:rsidRPr="00F8536D">
        <w:t xml:space="preserve">23. </w:t>
      </w:r>
      <w:proofErr w:type="spellStart"/>
      <w:r w:rsidRPr="00F8536D">
        <w:t>Kaakandikar</w:t>
      </w:r>
      <w:proofErr w:type="spellEnd"/>
      <w:r w:rsidRPr="00F8536D">
        <w:t xml:space="preserve">, D. R. (2020). A study on job satisfaction of employees in an organization. </w:t>
      </w:r>
      <w:proofErr w:type="spellStart"/>
      <w:r w:rsidRPr="00F8536D">
        <w:t>Zenodo</w:t>
      </w:r>
      <w:proofErr w:type="spellEnd"/>
      <w:r w:rsidRPr="00F8536D">
        <w:t xml:space="preserve">. </w:t>
      </w:r>
      <w:hyperlink r:id="rId24" w:history="1">
        <w:r w:rsidRPr="006F1FA9">
          <w:rPr>
            <w:rStyle w:val="Hyperlink"/>
          </w:rPr>
          <w:t>https://doi.org/10.5281/zenodo.13684074</w:t>
        </w:r>
      </w:hyperlink>
      <w:r>
        <w:t xml:space="preserve"> </w:t>
      </w:r>
    </w:p>
    <w:p w14:paraId="3B55F3D8" w14:textId="77777777" w:rsidR="000C2580" w:rsidRPr="00F8536D" w:rsidRDefault="000C2580" w:rsidP="000C2580">
      <w:r w:rsidRPr="00F8536D">
        <w:t xml:space="preserve">24. </w:t>
      </w:r>
      <w:proofErr w:type="spellStart"/>
      <w:r w:rsidRPr="00F8536D">
        <w:t>Kaakandikar</w:t>
      </w:r>
      <w:proofErr w:type="spellEnd"/>
      <w:r w:rsidRPr="00F8536D">
        <w:t xml:space="preserve">, D. R. (2020). A study on working capital management with ratio analysis of Span Pump Pvt. Ltd. </w:t>
      </w:r>
      <w:proofErr w:type="spellStart"/>
      <w:r w:rsidRPr="00F8536D">
        <w:t>Zenodo</w:t>
      </w:r>
      <w:proofErr w:type="spellEnd"/>
      <w:r w:rsidRPr="00F8536D">
        <w:t xml:space="preserve">. </w:t>
      </w:r>
      <w:hyperlink r:id="rId25" w:history="1">
        <w:r w:rsidRPr="006F1FA9">
          <w:rPr>
            <w:rStyle w:val="Hyperlink"/>
          </w:rPr>
          <w:t>https://doi.org/10.5281/zenodo.13684096</w:t>
        </w:r>
      </w:hyperlink>
      <w:r>
        <w:t xml:space="preserve"> </w:t>
      </w:r>
    </w:p>
    <w:p w14:paraId="6B787BDC" w14:textId="77777777" w:rsidR="000C2580" w:rsidRPr="00F8536D" w:rsidRDefault="000C2580" w:rsidP="000C2580">
      <w:r w:rsidRPr="00F8536D">
        <w:t xml:space="preserve">25. </w:t>
      </w:r>
      <w:proofErr w:type="spellStart"/>
      <w:r w:rsidRPr="00F8536D">
        <w:t>Kaakandikar</w:t>
      </w:r>
      <w:proofErr w:type="spellEnd"/>
      <w:r w:rsidRPr="00F8536D">
        <w:t xml:space="preserve">, D. R. (2020). Credit appraisal of home loan finance. </w:t>
      </w:r>
      <w:proofErr w:type="spellStart"/>
      <w:r w:rsidRPr="00F8536D">
        <w:t>Zenodo</w:t>
      </w:r>
      <w:proofErr w:type="spellEnd"/>
      <w:r w:rsidRPr="00F8536D">
        <w:t xml:space="preserve">. </w:t>
      </w:r>
      <w:hyperlink r:id="rId26" w:history="1">
        <w:r w:rsidRPr="006F1FA9">
          <w:rPr>
            <w:rStyle w:val="Hyperlink"/>
          </w:rPr>
          <w:t>https://doi.org/10.5281/zenodo.13684121</w:t>
        </w:r>
      </w:hyperlink>
      <w:r>
        <w:t xml:space="preserve"> </w:t>
      </w:r>
    </w:p>
    <w:p w14:paraId="08349153" w14:textId="77777777" w:rsidR="000C2580" w:rsidRPr="00F8536D" w:rsidRDefault="000C2580" w:rsidP="000C2580">
      <w:r w:rsidRPr="00F8536D">
        <w:t xml:space="preserve">26. </w:t>
      </w:r>
      <w:proofErr w:type="spellStart"/>
      <w:r w:rsidRPr="00F8536D">
        <w:t>Kaakandikar</w:t>
      </w:r>
      <w:proofErr w:type="spellEnd"/>
      <w:r w:rsidRPr="00F8536D">
        <w:t xml:space="preserve">, D. R. (2020). Financial health analysis with the help of different metrics. </w:t>
      </w:r>
      <w:proofErr w:type="spellStart"/>
      <w:r w:rsidRPr="00F8536D">
        <w:t>Zenodo</w:t>
      </w:r>
      <w:proofErr w:type="spellEnd"/>
      <w:r w:rsidRPr="00F8536D">
        <w:t xml:space="preserve">. </w:t>
      </w:r>
      <w:hyperlink r:id="rId27" w:history="1">
        <w:r w:rsidRPr="006F1FA9">
          <w:rPr>
            <w:rStyle w:val="Hyperlink"/>
          </w:rPr>
          <w:t>https://doi.org/10.5281/zenodo.13684144</w:t>
        </w:r>
      </w:hyperlink>
      <w:r>
        <w:t xml:space="preserve"> </w:t>
      </w:r>
    </w:p>
    <w:p w14:paraId="63B7CDEE" w14:textId="77777777" w:rsidR="000C2580" w:rsidRPr="00F8536D" w:rsidRDefault="000C2580" w:rsidP="000C2580">
      <w:r w:rsidRPr="00F8536D">
        <w:t xml:space="preserve">27. </w:t>
      </w:r>
      <w:proofErr w:type="spellStart"/>
      <w:r w:rsidRPr="00F8536D">
        <w:t>Kaakandikar</w:t>
      </w:r>
      <w:proofErr w:type="spellEnd"/>
      <w:r w:rsidRPr="00F8536D">
        <w:t xml:space="preserve">, D. R. (2020). Importance of training staff in the modern workplace era. </w:t>
      </w:r>
      <w:proofErr w:type="spellStart"/>
      <w:r w:rsidRPr="00F8536D">
        <w:t>Zenodo</w:t>
      </w:r>
      <w:proofErr w:type="spellEnd"/>
      <w:r w:rsidRPr="00F8536D">
        <w:t xml:space="preserve">. </w:t>
      </w:r>
      <w:hyperlink r:id="rId28" w:history="1">
        <w:r w:rsidRPr="006F1FA9">
          <w:rPr>
            <w:rStyle w:val="Hyperlink"/>
          </w:rPr>
          <w:t>https://doi.org/10.5281/zenodo.13684198</w:t>
        </w:r>
      </w:hyperlink>
      <w:r>
        <w:t xml:space="preserve"> </w:t>
      </w:r>
    </w:p>
    <w:p w14:paraId="1D6406D1" w14:textId="77777777" w:rsidR="000C2580" w:rsidRPr="00F8536D" w:rsidRDefault="000C2580" w:rsidP="000C2580">
      <w:r w:rsidRPr="00F8536D">
        <w:t xml:space="preserve">28. </w:t>
      </w:r>
      <w:proofErr w:type="spellStart"/>
      <w:r w:rsidRPr="00F8536D">
        <w:t>Kaakandikar</w:t>
      </w:r>
      <w:proofErr w:type="spellEnd"/>
      <w:r w:rsidRPr="00F8536D">
        <w:t xml:space="preserve">, D. R. (2020). Study of news website for mortgage industries. </w:t>
      </w:r>
      <w:proofErr w:type="spellStart"/>
      <w:r w:rsidRPr="00F8536D">
        <w:t>Zenodo</w:t>
      </w:r>
      <w:proofErr w:type="spellEnd"/>
      <w:r w:rsidRPr="00F8536D">
        <w:t xml:space="preserve">. </w:t>
      </w:r>
      <w:hyperlink r:id="rId29" w:history="1">
        <w:r w:rsidRPr="006F1FA9">
          <w:rPr>
            <w:rStyle w:val="Hyperlink"/>
          </w:rPr>
          <w:t>https://doi.org/10.5281/zenodo.13684217</w:t>
        </w:r>
      </w:hyperlink>
      <w:r>
        <w:t xml:space="preserve">  </w:t>
      </w:r>
    </w:p>
    <w:p w14:paraId="21665439" w14:textId="77777777" w:rsidR="000C2580" w:rsidRPr="00F8536D" w:rsidRDefault="000C2580" w:rsidP="000C2580">
      <w:r w:rsidRPr="00F8536D">
        <w:t xml:space="preserve">29. </w:t>
      </w:r>
      <w:proofErr w:type="spellStart"/>
      <w:r w:rsidRPr="00F8536D">
        <w:t>Kaakandikar</w:t>
      </w:r>
      <w:proofErr w:type="spellEnd"/>
      <w:r w:rsidRPr="00F8536D">
        <w:t xml:space="preserve">, D. R. (2020). Study of performance appraisal system at </w:t>
      </w:r>
      <w:proofErr w:type="spellStart"/>
      <w:r w:rsidRPr="00F8536D">
        <w:t>Ieinfosoft</w:t>
      </w:r>
      <w:proofErr w:type="spellEnd"/>
      <w:r w:rsidRPr="00F8536D">
        <w:t xml:space="preserve">, Pune. </w:t>
      </w:r>
      <w:proofErr w:type="spellStart"/>
      <w:r w:rsidRPr="00F8536D">
        <w:t>Zenodo</w:t>
      </w:r>
      <w:proofErr w:type="spellEnd"/>
      <w:r w:rsidRPr="00F8536D">
        <w:t xml:space="preserve">. </w:t>
      </w:r>
      <w:hyperlink r:id="rId30" w:history="1">
        <w:r w:rsidRPr="006F1FA9">
          <w:rPr>
            <w:rStyle w:val="Hyperlink"/>
          </w:rPr>
          <w:t>https://doi.org/10.5281/zenodo.13684245</w:t>
        </w:r>
      </w:hyperlink>
      <w:r>
        <w:t xml:space="preserve"> </w:t>
      </w:r>
    </w:p>
    <w:p w14:paraId="6DB9CF71" w14:textId="77777777" w:rsidR="000C2580" w:rsidRPr="00F8536D" w:rsidRDefault="000C2580" w:rsidP="000C2580">
      <w:r w:rsidRPr="00F8536D">
        <w:t xml:space="preserve">30. </w:t>
      </w:r>
      <w:proofErr w:type="spellStart"/>
      <w:r w:rsidRPr="00F8536D">
        <w:t>Kaakandikar</w:t>
      </w:r>
      <w:proofErr w:type="spellEnd"/>
      <w:r w:rsidRPr="00F8536D">
        <w:t xml:space="preserve">, D. R. (2020). Study of tax planning of individual </w:t>
      </w:r>
      <w:proofErr w:type="spellStart"/>
      <w:r w:rsidRPr="00F8536D">
        <w:t>assessee</w:t>
      </w:r>
      <w:proofErr w:type="spellEnd"/>
      <w:r w:rsidRPr="00F8536D">
        <w:t xml:space="preserve"> and HUF. </w:t>
      </w:r>
      <w:proofErr w:type="spellStart"/>
      <w:r w:rsidRPr="00F8536D">
        <w:t>Zenodo</w:t>
      </w:r>
      <w:proofErr w:type="spellEnd"/>
      <w:r w:rsidRPr="00F8536D">
        <w:t xml:space="preserve">. </w:t>
      </w:r>
      <w:hyperlink r:id="rId31" w:history="1">
        <w:r w:rsidRPr="006F1FA9">
          <w:rPr>
            <w:rStyle w:val="Hyperlink"/>
          </w:rPr>
          <w:t>https://doi.org/10.5281/zenodo.13684264</w:t>
        </w:r>
      </w:hyperlink>
    </w:p>
    <w:p w14:paraId="0C581FDC" w14:textId="77777777" w:rsidR="000C2580" w:rsidRPr="00F8536D" w:rsidRDefault="000C2580" w:rsidP="000C2580">
      <w:r w:rsidRPr="00F8536D">
        <w:t xml:space="preserve">31. </w:t>
      </w:r>
      <w:proofErr w:type="spellStart"/>
      <w:r w:rsidRPr="00F8536D">
        <w:t>Kaakandikar</w:t>
      </w:r>
      <w:proofErr w:type="spellEnd"/>
      <w:r w:rsidRPr="00F8536D">
        <w:t xml:space="preserve">, D. R. (2020). The study of SEO for organic branding of SMEs. </w:t>
      </w:r>
      <w:proofErr w:type="spellStart"/>
      <w:r w:rsidRPr="00F8536D">
        <w:t>Zenodo</w:t>
      </w:r>
      <w:proofErr w:type="spellEnd"/>
      <w:r w:rsidRPr="00F8536D">
        <w:t xml:space="preserve">. </w:t>
      </w:r>
      <w:hyperlink r:id="rId32" w:history="1">
        <w:r w:rsidRPr="006F1FA9">
          <w:rPr>
            <w:rStyle w:val="Hyperlink"/>
          </w:rPr>
          <w:t>https://doi.org/10.5281/zenodo.13684275</w:t>
        </w:r>
      </w:hyperlink>
    </w:p>
    <w:p w14:paraId="2BCAED80" w14:textId="77777777" w:rsidR="000C2580" w:rsidRPr="00F8536D" w:rsidRDefault="000C2580" w:rsidP="000C2580">
      <w:r w:rsidRPr="00F8536D">
        <w:t xml:space="preserve">32. </w:t>
      </w:r>
      <w:proofErr w:type="spellStart"/>
      <w:r w:rsidRPr="00F8536D">
        <w:t>Kaakandikar</w:t>
      </w:r>
      <w:proofErr w:type="spellEnd"/>
      <w:r w:rsidRPr="00F8536D">
        <w:t xml:space="preserve">, D. R. (2020). To study the challenges and opportunities of India's increased participation in the global economy. </w:t>
      </w:r>
      <w:proofErr w:type="spellStart"/>
      <w:r w:rsidRPr="00F8536D">
        <w:t>Zenodo</w:t>
      </w:r>
      <w:proofErr w:type="spellEnd"/>
      <w:r w:rsidRPr="00F8536D">
        <w:t xml:space="preserve">. </w:t>
      </w:r>
      <w:hyperlink r:id="rId33" w:history="1">
        <w:r w:rsidRPr="006F1FA9">
          <w:rPr>
            <w:rStyle w:val="Hyperlink"/>
          </w:rPr>
          <w:t>https://doi.org/10.5281/zenodo.13684308</w:t>
        </w:r>
      </w:hyperlink>
    </w:p>
    <w:p w14:paraId="23061248" w14:textId="77777777" w:rsidR="000C2580" w:rsidRPr="00F8536D" w:rsidRDefault="000C2580" w:rsidP="000C2580">
      <w:r w:rsidRPr="00F8536D">
        <w:t xml:space="preserve">33. </w:t>
      </w:r>
      <w:proofErr w:type="spellStart"/>
      <w:r w:rsidRPr="00F8536D">
        <w:t>Kaakandikar</w:t>
      </w:r>
      <w:proofErr w:type="spellEnd"/>
      <w:r w:rsidRPr="00F8536D">
        <w:t xml:space="preserve">, D. R. (2020). To study the financial position of Maruti Suzuki India Ltd. using ratio analysis. </w:t>
      </w:r>
      <w:proofErr w:type="spellStart"/>
      <w:r w:rsidRPr="00F8536D">
        <w:t>Zenodo</w:t>
      </w:r>
      <w:proofErr w:type="spellEnd"/>
      <w:r w:rsidRPr="00F8536D">
        <w:t xml:space="preserve">. </w:t>
      </w:r>
      <w:hyperlink r:id="rId34" w:history="1">
        <w:r w:rsidRPr="006F1FA9">
          <w:rPr>
            <w:rStyle w:val="Hyperlink"/>
          </w:rPr>
          <w:t>https://doi.org/10.5281/zenodo.13684331</w:t>
        </w:r>
      </w:hyperlink>
    </w:p>
    <w:p w14:paraId="3AF81246" w14:textId="77777777" w:rsidR="000C2580" w:rsidRPr="00F8536D" w:rsidRDefault="000C2580" w:rsidP="000C2580">
      <w:r w:rsidRPr="00F8536D">
        <w:t xml:space="preserve">34. </w:t>
      </w:r>
      <w:proofErr w:type="spellStart"/>
      <w:r w:rsidRPr="00F8536D">
        <w:t>Kaakandikar</w:t>
      </w:r>
      <w:proofErr w:type="spellEnd"/>
      <w:r w:rsidRPr="00F8536D">
        <w:t xml:space="preserve">, D. R. (2020). To study the import–export procedure and documentation with reference to Thermax Limited. </w:t>
      </w:r>
      <w:proofErr w:type="spellStart"/>
      <w:r w:rsidRPr="00F8536D">
        <w:t>Zenodo</w:t>
      </w:r>
      <w:proofErr w:type="spellEnd"/>
      <w:r w:rsidRPr="00F8536D">
        <w:t xml:space="preserve">. </w:t>
      </w:r>
      <w:hyperlink r:id="rId35" w:history="1">
        <w:r w:rsidRPr="006F1FA9">
          <w:rPr>
            <w:rStyle w:val="Hyperlink"/>
          </w:rPr>
          <w:t>https://doi.org/10.5281/zenodo.13684360</w:t>
        </w:r>
      </w:hyperlink>
    </w:p>
    <w:p w14:paraId="59E1D128" w14:textId="77777777" w:rsidR="000C2580" w:rsidRPr="00F8536D" w:rsidRDefault="000C2580" w:rsidP="000C2580">
      <w:r w:rsidRPr="00F8536D">
        <w:lastRenderedPageBreak/>
        <w:t xml:space="preserve">35. </w:t>
      </w:r>
      <w:proofErr w:type="spellStart"/>
      <w:r w:rsidRPr="00F8536D">
        <w:t>Kaakandikar</w:t>
      </w:r>
      <w:proofErr w:type="spellEnd"/>
      <w:r w:rsidRPr="00F8536D">
        <w:t xml:space="preserve">, D. R. (2020). A comparative study of e-banking: Kotak and ICICI Bank. </w:t>
      </w:r>
      <w:proofErr w:type="spellStart"/>
      <w:r w:rsidRPr="00F8536D">
        <w:t>Zenodo</w:t>
      </w:r>
      <w:proofErr w:type="spellEnd"/>
      <w:r w:rsidRPr="00F8536D">
        <w:t xml:space="preserve">. </w:t>
      </w:r>
      <w:hyperlink r:id="rId36" w:history="1">
        <w:r w:rsidRPr="006F1FA9">
          <w:rPr>
            <w:rStyle w:val="Hyperlink"/>
          </w:rPr>
          <w:t>https://doi.org/10.5281/zenodo.13684386</w:t>
        </w:r>
      </w:hyperlink>
    </w:p>
    <w:p w14:paraId="4721E18B" w14:textId="77777777" w:rsidR="000C2580" w:rsidRDefault="000C2580" w:rsidP="000C2580">
      <w:r w:rsidRPr="00F8536D">
        <w:t xml:space="preserve">36. Espinoza, M. C., Ganatra, V., Prasanth, K., Sinha, R., Montañez, C. E. O., Sunil, K. M., &amp; </w:t>
      </w:r>
      <w:proofErr w:type="spellStart"/>
      <w:r w:rsidRPr="00F8536D">
        <w:t>Kaakandikar</w:t>
      </w:r>
      <w:proofErr w:type="spellEnd"/>
      <w:r w:rsidRPr="00F8536D">
        <w:t xml:space="preserve">, R. (2021). Consumer behavior analysis on online and offline shopping during pandemic situation. International Journal of Accounting &amp; Finance in Asia Pacific, 4(3), 75–87. </w:t>
      </w:r>
      <w:hyperlink r:id="rId37" w:history="1">
        <w:r w:rsidRPr="006F1FA9">
          <w:rPr>
            <w:rStyle w:val="Hyperlink"/>
          </w:rPr>
          <w:t>https://doi.org/10.32535/ijafap.v4i3.1208</w:t>
        </w:r>
      </w:hyperlink>
    </w:p>
    <w:p w14:paraId="79D66E8E" w14:textId="77777777" w:rsidR="000C2580" w:rsidRPr="00F8536D" w:rsidRDefault="000C2580" w:rsidP="000C2580"/>
    <w:p w14:paraId="325C2E5B" w14:textId="77777777" w:rsidR="000C2580" w:rsidRPr="00640C0C" w:rsidRDefault="000C2580" w:rsidP="000C2580">
      <w:r w:rsidRPr="00F8536D">
        <w:t xml:space="preserve">37. Sinha, R., Nair, R. K., Naik, V., Ganatra, V., </w:t>
      </w:r>
      <w:proofErr w:type="spellStart"/>
      <w:r w:rsidRPr="00F8536D">
        <w:t>Singri</w:t>
      </w:r>
      <w:proofErr w:type="spellEnd"/>
      <w:r w:rsidRPr="00F8536D">
        <w:t xml:space="preserve">, P., Singh, P., Kamble, A. R., </w:t>
      </w:r>
      <w:proofErr w:type="spellStart"/>
      <w:r w:rsidRPr="00F8536D">
        <w:t>Kaakandikar</w:t>
      </w:r>
      <w:proofErr w:type="spellEnd"/>
      <w:r w:rsidRPr="00F8536D">
        <w:t xml:space="preserve">, R., KJ, S., &amp; </w:t>
      </w:r>
      <w:proofErr w:type="spellStart"/>
      <w:r w:rsidRPr="00F8536D">
        <w:t>Modawal</w:t>
      </w:r>
      <w:proofErr w:type="spellEnd"/>
      <w:r w:rsidRPr="00F8536D">
        <w:t xml:space="preserve">, I. (2020). New norm in consumer buying pattern: Online shopping swing amid the Coronavirus pandemic. </w:t>
      </w:r>
    </w:p>
    <w:p w14:paraId="156B1AC6" w14:textId="77777777" w:rsidR="000C2580" w:rsidRPr="00640C0C" w:rsidRDefault="000C2580" w:rsidP="000C2580">
      <w:r w:rsidRPr="00640C0C">
        <w:t xml:space="preserve">38. Espinoza, M. C., Nair, R. K., Mulani, R., </w:t>
      </w:r>
      <w:proofErr w:type="spellStart"/>
      <w:r w:rsidRPr="00640C0C">
        <w:t>Kaakandikar</w:t>
      </w:r>
      <w:proofErr w:type="spellEnd"/>
      <w:r w:rsidRPr="00640C0C">
        <w:t xml:space="preserve">, R., Quispe, A., &amp; Riva, F. (2021). The effects of COVID-19 pandemic on tourism sector. International Journal of Tourism and Hospitality in Asia Pacific, 4(3), 115–121. </w:t>
      </w:r>
      <w:hyperlink r:id="rId38" w:history="1">
        <w:r w:rsidRPr="006F1FA9">
          <w:rPr>
            <w:rStyle w:val="Hyperlink"/>
          </w:rPr>
          <w:t>https://doi.org/10.32535/ijthap.v4i3.1213</w:t>
        </w:r>
      </w:hyperlink>
      <w:r>
        <w:t xml:space="preserve"> </w:t>
      </w:r>
      <w:r w:rsidRPr="00640C0C">
        <w:t xml:space="preserve">  </w:t>
      </w:r>
    </w:p>
    <w:p w14:paraId="48EEDCDF" w14:textId="77777777" w:rsidR="000C2580" w:rsidRPr="00640C0C" w:rsidRDefault="000C2580" w:rsidP="000C2580">
      <w:r w:rsidRPr="00640C0C">
        <w:t xml:space="preserve">39. Ganatra, V., </w:t>
      </w:r>
      <w:proofErr w:type="spellStart"/>
      <w:r w:rsidRPr="00640C0C">
        <w:t>Kaakandikar</w:t>
      </w:r>
      <w:proofErr w:type="spellEnd"/>
      <w:r w:rsidRPr="00640C0C">
        <w:t xml:space="preserve">, R., </w:t>
      </w:r>
      <w:proofErr w:type="spellStart"/>
      <w:r w:rsidRPr="00640C0C">
        <w:t>Izzuddin</w:t>
      </w:r>
      <w:proofErr w:type="spellEnd"/>
      <w:r w:rsidRPr="00640C0C">
        <w:t xml:space="preserve">, M., Kee, D. M. H., Zainuddin, N. B., Bukhari, M. A. Z., </w:t>
      </w:r>
      <w:proofErr w:type="spellStart"/>
      <w:r w:rsidRPr="00640C0C">
        <w:t>Nurhakim</w:t>
      </w:r>
      <w:proofErr w:type="spellEnd"/>
      <w:r w:rsidRPr="00640C0C">
        <w:t xml:space="preserve">, M. A., &amp; Panwar, V. (2021). The impact of food delivery apps on customer perceived value among university students. Journal of the Community Development in Asia, 4(3), 68–78. </w:t>
      </w:r>
      <w:hyperlink r:id="rId39" w:history="1">
        <w:r w:rsidRPr="006F1FA9">
          <w:rPr>
            <w:rStyle w:val="Hyperlink"/>
          </w:rPr>
          <w:t>https://doi.org/10.32535/jcda.v4i3.1182</w:t>
        </w:r>
      </w:hyperlink>
      <w:r>
        <w:t xml:space="preserve"> </w:t>
      </w:r>
      <w:r w:rsidRPr="00640C0C">
        <w:t xml:space="preserve">  </w:t>
      </w:r>
    </w:p>
    <w:p w14:paraId="0E9C20AB" w14:textId="77777777" w:rsidR="000C2580" w:rsidRPr="00640C0C" w:rsidRDefault="000C2580" w:rsidP="000C2580">
      <w:r w:rsidRPr="00640C0C">
        <w:t xml:space="preserve">40. G, L. S. (2017). A performance analysis of select public and private mutual funds. [Doctoral dissertation, SRTMUN]. </w:t>
      </w:r>
      <w:hyperlink r:id="rId40" w:history="1">
        <w:r w:rsidRPr="006F1FA9">
          <w:rPr>
            <w:rStyle w:val="Hyperlink"/>
          </w:rPr>
          <w:t>http://hdl.handle.net/10603/194579</w:t>
        </w:r>
      </w:hyperlink>
      <w:r>
        <w:t xml:space="preserve"> </w:t>
      </w:r>
      <w:r w:rsidRPr="00640C0C">
        <w:t xml:space="preserve">  </w:t>
      </w:r>
    </w:p>
    <w:p w14:paraId="169E08CE" w14:textId="77777777" w:rsidR="000C2580" w:rsidRPr="00640C0C" w:rsidRDefault="000C2580" w:rsidP="000C2580">
      <w:r w:rsidRPr="00640C0C">
        <w:t xml:space="preserve">41. A study on the customer level of satisfaction towards Café Coffee Day product and service in Pune City. (2023, March 14). </w:t>
      </w:r>
      <w:hyperlink r:id="rId41" w:history="1">
        <w:r w:rsidRPr="006F1FA9">
          <w:rPr>
            <w:rStyle w:val="Hyperlink"/>
          </w:rPr>
          <w:t>https://journals.kozminski.cem-j.org/index.php/pl_cemj/article/view/617</w:t>
        </w:r>
      </w:hyperlink>
      <w:r>
        <w:t xml:space="preserve"> </w:t>
      </w:r>
      <w:r w:rsidRPr="00640C0C">
        <w:t xml:space="preserve">  </w:t>
      </w:r>
    </w:p>
    <w:p w14:paraId="47C481A8" w14:textId="77777777" w:rsidR="000C2580" w:rsidRPr="00640C0C" w:rsidRDefault="000C2580" w:rsidP="000C2580">
      <w:r w:rsidRPr="00640C0C">
        <w:t xml:space="preserve">42. </w:t>
      </w:r>
      <w:proofErr w:type="spellStart"/>
      <w:r w:rsidRPr="00640C0C">
        <w:t>Shamout</w:t>
      </w:r>
      <w:proofErr w:type="spellEnd"/>
      <w:r w:rsidRPr="00640C0C">
        <w:t xml:space="preserve">, M. D., </w:t>
      </w:r>
      <w:proofErr w:type="spellStart"/>
      <w:r w:rsidRPr="00640C0C">
        <w:t>Sivaprasad</w:t>
      </w:r>
      <w:proofErr w:type="spellEnd"/>
      <w:r w:rsidRPr="00640C0C">
        <w:t xml:space="preserve">, R., Ramya, N., Pande, S., </w:t>
      </w:r>
      <w:proofErr w:type="spellStart"/>
      <w:r w:rsidRPr="00640C0C">
        <w:t>Kaakandikar</w:t>
      </w:r>
      <w:proofErr w:type="spellEnd"/>
      <w:r w:rsidRPr="00640C0C">
        <w:t xml:space="preserve">, R., &amp; </w:t>
      </w:r>
      <w:proofErr w:type="spellStart"/>
      <w:r w:rsidRPr="00640C0C">
        <w:t>Fahlevi</w:t>
      </w:r>
      <w:proofErr w:type="spellEnd"/>
      <w:r w:rsidRPr="00640C0C">
        <w:t xml:space="preserve">, M. (2022). Optical flow-based tracking of vehicles using adaptive particle filter target tracking algorithm for accident prevention. In 2022 International Conference on Automation, Computing and Renewable Systems (ICACRS) (pp. 1-5). IEEE. </w:t>
      </w:r>
      <w:hyperlink r:id="rId42" w:history="1">
        <w:r w:rsidRPr="006F1FA9">
          <w:rPr>
            <w:rStyle w:val="Hyperlink"/>
          </w:rPr>
          <w:t>https://doi.org/10.1109/icacrs55517.2022.10029204</w:t>
        </w:r>
      </w:hyperlink>
      <w:r>
        <w:t xml:space="preserve">  </w:t>
      </w:r>
      <w:r w:rsidRPr="00640C0C">
        <w:t xml:space="preserve">  </w:t>
      </w:r>
    </w:p>
    <w:p w14:paraId="58AED40F" w14:textId="77777777" w:rsidR="000C2580" w:rsidRPr="00640C0C" w:rsidRDefault="000C2580" w:rsidP="000C2580">
      <w:r w:rsidRPr="00640C0C">
        <w:t xml:space="preserve">43. </w:t>
      </w:r>
      <w:proofErr w:type="spellStart"/>
      <w:r w:rsidRPr="00640C0C">
        <w:t>Kaakandikar</w:t>
      </w:r>
      <w:proofErr w:type="spellEnd"/>
      <w:r w:rsidRPr="00640C0C">
        <w:t xml:space="preserve">, R., &amp; </w:t>
      </w:r>
      <w:proofErr w:type="spellStart"/>
      <w:r w:rsidRPr="00640C0C">
        <w:t>Rangade</w:t>
      </w:r>
      <w:proofErr w:type="spellEnd"/>
      <w:r w:rsidRPr="00640C0C">
        <w:t xml:space="preserve">, A. (2019, November 9). A study on job satisfaction of employees in an organization. Think India Journal - Vichar </w:t>
      </w:r>
      <w:proofErr w:type="spellStart"/>
      <w:r w:rsidRPr="00640C0C">
        <w:t>Nyas</w:t>
      </w:r>
      <w:proofErr w:type="spellEnd"/>
      <w:r w:rsidRPr="00640C0C">
        <w:t xml:space="preserve"> Foundation. </w:t>
      </w:r>
      <w:hyperlink r:id="rId43" w:history="1">
        <w:r w:rsidRPr="006F1FA9">
          <w:rPr>
            <w:rStyle w:val="Hyperlink"/>
          </w:rPr>
          <w:t>https://thinkindiaquarterly.org/index.php/think-india/article/view/10355</w:t>
        </w:r>
      </w:hyperlink>
      <w:r>
        <w:t xml:space="preserve"> </w:t>
      </w:r>
      <w:r w:rsidRPr="00640C0C">
        <w:t xml:space="preserve">  </w:t>
      </w:r>
    </w:p>
    <w:p w14:paraId="460A2EF9" w14:textId="77777777" w:rsidR="000C2580" w:rsidRPr="00640C0C" w:rsidRDefault="000C2580" w:rsidP="000C2580">
      <w:r w:rsidRPr="00640C0C">
        <w:t xml:space="preserve">44. </w:t>
      </w:r>
      <w:proofErr w:type="spellStart"/>
      <w:r w:rsidRPr="00640C0C">
        <w:t>Kaakandikar</w:t>
      </w:r>
      <w:proofErr w:type="spellEnd"/>
      <w:r w:rsidRPr="00640C0C">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640C0C">
        <w:t>Zenodo</w:t>
      </w:r>
      <w:proofErr w:type="spellEnd"/>
      <w:r w:rsidRPr="00640C0C">
        <w:t xml:space="preserve">. </w:t>
      </w:r>
      <w:hyperlink r:id="rId44" w:history="1">
        <w:r w:rsidRPr="006F1FA9">
          <w:rPr>
            <w:rStyle w:val="Hyperlink"/>
          </w:rPr>
          <w:t>https://doi.org/10.5281/zenodo.13705742</w:t>
        </w:r>
      </w:hyperlink>
      <w:r>
        <w:t xml:space="preserve"> </w:t>
      </w:r>
      <w:r w:rsidRPr="00640C0C">
        <w:t xml:space="preserve">  </w:t>
      </w:r>
    </w:p>
    <w:p w14:paraId="0FB8D309" w14:textId="77777777" w:rsidR="000C2580" w:rsidRPr="00640C0C" w:rsidRDefault="000C2580" w:rsidP="000C2580">
      <w:r w:rsidRPr="00640C0C">
        <w:t xml:space="preserve">45. </w:t>
      </w:r>
      <w:proofErr w:type="spellStart"/>
      <w:r w:rsidRPr="00640C0C">
        <w:t>Kaakandikar</w:t>
      </w:r>
      <w:proofErr w:type="spellEnd"/>
      <w:r w:rsidRPr="00640C0C">
        <w:t xml:space="preserve">, R. (2022, November 1). A study of awareness and behavior towards equity and derivative market. Social Science Research Network (SSRN). </w:t>
      </w:r>
      <w:hyperlink r:id="rId45" w:history="1">
        <w:r w:rsidRPr="006F1FA9">
          <w:rPr>
            <w:rStyle w:val="Hyperlink"/>
          </w:rPr>
          <w:t>https://papers.ssrn.com/sol3/papers.cfm?abstract_id=4912797</w:t>
        </w:r>
      </w:hyperlink>
      <w:r>
        <w:t xml:space="preserve"> </w:t>
      </w:r>
      <w:r w:rsidRPr="00640C0C">
        <w:t xml:space="preserve">  </w:t>
      </w:r>
    </w:p>
    <w:p w14:paraId="4084CC2C" w14:textId="77777777" w:rsidR="000C2580" w:rsidRPr="00640C0C" w:rsidRDefault="000C2580" w:rsidP="000C2580">
      <w:r w:rsidRPr="00640C0C">
        <w:t xml:space="preserve">46. Pérez-Restrepo, C., López, C. A., Singh, P., Ochoa, A. M. R., Ceballos, D. V., </w:t>
      </w:r>
      <w:proofErr w:type="spellStart"/>
      <w:r w:rsidRPr="00640C0C">
        <w:t>Tilekar</w:t>
      </w:r>
      <w:proofErr w:type="spellEnd"/>
      <w:r w:rsidRPr="00640C0C">
        <w:t xml:space="preserve">, G. D., &amp; </w:t>
      </w:r>
      <w:proofErr w:type="spellStart"/>
      <w:r w:rsidRPr="00640C0C">
        <w:t>Kaakandikar</w:t>
      </w:r>
      <w:proofErr w:type="spellEnd"/>
      <w:r w:rsidRPr="00640C0C">
        <w:t>, R. (2021). Improving online customer satisfaction: A study on Biba. International Journal of Accounting &amp; Finance in Asia Pacific, 4(3), 88–99</w:t>
      </w:r>
      <w:r>
        <w:t xml:space="preserve"> </w:t>
      </w:r>
    </w:p>
    <w:p w14:paraId="41998DE6" w14:textId="77777777" w:rsidR="000C2580" w:rsidRPr="00640C0C" w:rsidRDefault="000C2580" w:rsidP="000C2580">
      <w:r w:rsidRPr="00640C0C">
        <w:lastRenderedPageBreak/>
        <w:t xml:space="preserve">47. </w:t>
      </w:r>
      <w:proofErr w:type="spellStart"/>
      <w:r w:rsidRPr="00640C0C">
        <w:t>Poman</w:t>
      </w:r>
      <w:proofErr w:type="spellEnd"/>
      <w:r w:rsidRPr="00640C0C">
        <w:t xml:space="preserve">, A., &amp; </w:t>
      </w:r>
      <w:proofErr w:type="spellStart"/>
      <w:r w:rsidRPr="00640C0C">
        <w:t>Kaakandikar</w:t>
      </w:r>
      <w:proofErr w:type="spellEnd"/>
      <w:r w:rsidRPr="00640C0C">
        <w:t xml:space="preserve">, R. (2022, August 11). Study &amp; calculation of Goods and Service Tax (GST). Journal of Positive School Psychology. </w:t>
      </w:r>
      <w:hyperlink r:id="rId46" w:history="1">
        <w:r w:rsidRPr="006F1FA9">
          <w:rPr>
            <w:rStyle w:val="Hyperlink"/>
          </w:rPr>
          <w:t>https://mail.journalppw.com/index.php/jpsp/article/view/10373</w:t>
        </w:r>
      </w:hyperlink>
      <w:r>
        <w:t xml:space="preserve"> </w:t>
      </w:r>
      <w:r w:rsidRPr="00640C0C">
        <w:t xml:space="preserve">  </w:t>
      </w:r>
    </w:p>
    <w:p w14:paraId="3AE58932" w14:textId="77777777" w:rsidR="000C2580" w:rsidRPr="00640C0C" w:rsidRDefault="000C2580" w:rsidP="000C2580">
      <w:r w:rsidRPr="00640C0C">
        <w:t xml:space="preserve">48. </w:t>
      </w:r>
      <w:proofErr w:type="spellStart"/>
      <w:r w:rsidRPr="00640C0C">
        <w:t>Kaakandikar</w:t>
      </w:r>
      <w:proofErr w:type="spellEnd"/>
      <w:r w:rsidRPr="00640C0C">
        <w:t xml:space="preserve">, D. R. (2024). Embracing phygital transformation for sustainability: IKEA's journey. (Vol. 21, No. 6). </w:t>
      </w:r>
      <w:proofErr w:type="spellStart"/>
      <w:r w:rsidRPr="00640C0C">
        <w:t>Zenodo</w:t>
      </w:r>
      <w:proofErr w:type="spellEnd"/>
      <w:r w:rsidRPr="00640C0C">
        <w:t xml:space="preserve">. </w:t>
      </w:r>
      <w:hyperlink r:id="rId47" w:history="1">
        <w:r w:rsidRPr="006F1FA9">
          <w:rPr>
            <w:rStyle w:val="Hyperlink"/>
          </w:rPr>
          <w:t>https://doi.org/10.5281/zenodo.13705463</w:t>
        </w:r>
      </w:hyperlink>
      <w:r>
        <w:t xml:space="preserve">  </w:t>
      </w:r>
      <w:r w:rsidRPr="00640C0C">
        <w:t xml:space="preserve"> </w:t>
      </w:r>
    </w:p>
    <w:p w14:paraId="12CD186F" w14:textId="77777777" w:rsidR="000C2580" w:rsidRPr="00640C0C" w:rsidRDefault="000C2580" w:rsidP="000C2580">
      <w:r w:rsidRPr="00640C0C">
        <w:t xml:space="preserve">49. </w:t>
      </w:r>
      <w:proofErr w:type="spellStart"/>
      <w:r w:rsidRPr="00640C0C">
        <w:t>Kaakandikar</w:t>
      </w:r>
      <w:proofErr w:type="spellEnd"/>
      <w:r w:rsidRPr="00640C0C">
        <w:t xml:space="preserve">, D. R. (2024). Cultural intelligence pedagogy in management education: Nurturing diversity-responsive leaders. In Cultural Intelligence Pedagogy in Management Education: Nurturing Diversity-Responsive Leaders (Vol. 44, No. 6). </w:t>
      </w:r>
      <w:proofErr w:type="spellStart"/>
      <w:r w:rsidRPr="00640C0C">
        <w:t>Zenodo</w:t>
      </w:r>
      <w:proofErr w:type="spellEnd"/>
      <w:r w:rsidRPr="00640C0C">
        <w:t xml:space="preserve">. </w:t>
      </w:r>
      <w:hyperlink r:id="rId48" w:history="1">
        <w:r w:rsidRPr="006F1FA9">
          <w:rPr>
            <w:rStyle w:val="Hyperlink"/>
          </w:rPr>
          <w:t>https://doi.org/10.5281/zenodo.13705855</w:t>
        </w:r>
      </w:hyperlink>
      <w:r>
        <w:t xml:space="preserve"> </w:t>
      </w:r>
      <w:r w:rsidRPr="00640C0C">
        <w:t xml:space="preserve">  </w:t>
      </w:r>
    </w:p>
    <w:p w14:paraId="612F28EC" w14:textId="77777777" w:rsidR="000C2580" w:rsidRPr="00640C0C" w:rsidRDefault="000C2580" w:rsidP="000C2580">
      <w:r w:rsidRPr="00640C0C">
        <w:t xml:space="preserve">50. Tiwari, P., </w:t>
      </w:r>
      <w:proofErr w:type="spellStart"/>
      <w:r w:rsidRPr="00640C0C">
        <w:t>Kaakandikar</w:t>
      </w:r>
      <w:proofErr w:type="spellEnd"/>
      <w:r w:rsidRPr="00640C0C">
        <w:t xml:space="preserve">, R., Bhosale, S. S., Nirmala, K., &amp; Kasar, B. (2024). A critical study of </w:t>
      </w:r>
      <w:proofErr w:type="spellStart"/>
      <w:r w:rsidRPr="00640C0C">
        <w:t>behavioural</w:t>
      </w:r>
      <w:proofErr w:type="spellEnd"/>
      <w:r w:rsidRPr="00640C0C">
        <w:t xml:space="preserve"> factors affecting mutual funds investors with special reference to Pune District. ES, 20(2), 47–61. </w:t>
      </w:r>
      <w:hyperlink r:id="rId49" w:history="1">
        <w:r w:rsidRPr="006F1FA9">
          <w:rPr>
            <w:rStyle w:val="Hyperlink"/>
          </w:rPr>
          <w:t>https://doi.org/10.69889/667gf640</w:t>
        </w:r>
      </w:hyperlink>
      <w:r>
        <w:t xml:space="preserve"> </w:t>
      </w:r>
    </w:p>
    <w:p w14:paraId="6941D454" w14:textId="77777777" w:rsidR="000C2580" w:rsidRPr="00F8536D" w:rsidRDefault="000C2580" w:rsidP="000C2580">
      <w:r w:rsidRPr="00640C0C">
        <w:t xml:space="preserve">51. </w:t>
      </w:r>
      <w:proofErr w:type="spellStart"/>
      <w:r w:rsidRPr="00640C0C">
        <w:t>Kaakandikar</w:t>
      </w:r>
      <w:proofErr w:type="spellEnd"/>
      <w:r w:rsidRPr="00640C0C">
        <w:t xml:space="preserve">, R., </w:t>
      </w:r>
      <w:proofErr w:type="spellStart"/>
      <w:r w:rsidRPr="00640C0C">
        <w:t>Lembhe</w:t>
      </w:r>
      <w:proofErr w:type="spellEnd"/>
      <w:r w:rsidRPr="00640C0C">
        <w:t xml:space="preserve">, Y., &amp; Jiby, B. J. (2024). Unlocking spending trends: The </w:t>
      </w:r>
      <w:proofErr w:type="spellStart"/>
      <w:r w:rsidRPr="00640C0C">
        <w:t>behavioural</w:t>
      </w:r>
      <w:proofErr w:type="spellEnd"/>
      <w:r w:rsidRPr="00640C0C">
        <w:t xml:space="preserve"> impact of digital wallets on modern consumers. ES, 20(1), 127–143. </w:t>
      </w:r>
      <w:hyperlink r:id="rId50" w:history="1">
        <w:r w:rsidRPr="006F1FA9">
          <w:rPr>
            <w:rStyle w:val="Hyperlink"/>
          </w:rPr>
          <w:t>https://doi.org/10.69889/sqj3vb23</w:t>
        </w:r>
      </w:hyperlink>
      <w:r>
        <w:t xml:space="preserve"> </w:t>
      </w:r>
    </w:p>
    <w:p w14:paraId="7666CAF0" w14:textId="77777777" w:rsidR="000C2580" w:rsidRPr="000C2580" w:rsidRDefault="000C2580" w:rsidP="00C4195F">
      <w:pPr>
        <w:rPr>
          <w:rFonts w:ascii="Times New Roman" w:hAnsi="Times New Roman" w:cs="Times New Roman"/>
          <w:sz w:val="24"/>
          <w:szCs w:val="24"/>
        </w:rPr>
      </w:pPr>
    </w:p>
    <w:sectPr w:rsidR="000C2580" w:rsidRPr="000C2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6FC"/>
    <w:multiLevelType w:val="hybridMultilevel"/>
    <w:tmpl w:val="EDB285A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D17C3"/>
    <w:multiLevelType w:val="hybridMultilevel"/>
    <w:tmpl w:val="E63A01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F01D06"/>
    <w:multiLevelType w:val="hybridMultilevel"/>
    <w:tmpl w:val="29027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E4E62"/>
    <w:multiLevelType w:val="hybridMultilevel"/>
    <w:tmpl w:val="8898B91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775ECB"/>
    <w:multiLevelType w:val="hybridMultilevel"/>
    <w:tmpl w:val="7908C74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159471A"/>
    <w:multiLevelType w:val="hybridMultilevel"/>
    <w:tmpl w:val="FE46735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A1DF9"/>
    <w:multiLevelType w:val="hybridMultilevel"/>
    <w:tmpl w:val="83781D00"/>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78607B"/>
    <w:multiLevelType w:val="hybridMultilevel"/>
    <w:tmpl w:val="399A37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52F13"/>
    <w:multiLevelType w:val="hybridMultilevel"/>
    <w:tmpl w:val="6DF4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25605"/>
    <w:multiLevelType w:val="hybridMultilevel"/>
    <w:tmpl w:val="919E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96EBE"/>
    <w:multiLevelType w:val="hybridMultilevel"/>
    <w:tmpl w:val="72EA0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506E4"/>
    <w:multiLevelType w:val="hybridMultilevel"/>
    <w:tmpl w:val="0B36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87115"/>
    <w:multiLevelType w:val="hybridMultilevel"/>
    <w:tmpl w:val="E76A841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3DD2949"/>
    <w:multiLevelType w:val="hybridMultilevel"/>
    <w:tmpl w:val="C50AC97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D109C"/>
    <w:multiLevelType w:val="hybridMultilevel"/>
    <w:tmpl w:val="38244E56"/>
    <w:lvl w:ilvl="0" w:tplc="04090019">
      <w:start w:val="1"/>
      <w:numFmt w:val="lowerLetter"/>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675956">
    <w:abstractNumId w:val="8"/>
  </w:num>
  <w:num w:numId="2" w16cid:durableId="1716733198">
    <w:abstractNumId w:val="11"/>
  </w:num>
  <w:num w:numId="3" w16cid:durableId="1347445896">
    <w:abstractNumId w:val="1"/>
  </w:num>
  <w:num w:numId="4" w16cid:durableId="1304970902">
    <w:abstractNumId w:val="3"/>
  </w:num>
  <w:num w:numId="5" w16cid:durableId="1755855417">
    <w:abstractNumId w:val="10"/>
  </w:num>
  <w:num w:numId="6" w16cid:durableId="898368598">
    <w:abstractNumId w:val="13"/>
  </w:num>
  <w:num w:numId="7" w16cid:durableId="1525635709">
    <w:abstractNumId w:val="4"/>
  </w:num>
  <w:num w:numId="8" w16cid:durableId="2017610181">
    <w:abstractNumId w:val="9"/>
  </w:num>
  <w:num w:numId="9" w16cid:durableId="317535448">
    <w:abstractNumId w:val="14"/>
  </w:num>
  <w:num w:numId="10" w16cid:durableId="721441587">
    <w:abstractNumId w:val="2"/>
  </w:num>
  <w:num w:numId="11" w16cid:durableId="925386928">
    <w:abstractNumId w:val="7"/>
  </w:num>
  <w:num w:numId="12" w16cid:durableId="1490321391">
    <w:abstractNumId w:val="6"/>
  </w:num>
  <w:num w:numId="13" w16cid:durableId="1740396140">
    <w:abstractNumId w:val="5"/>
  </w:num>
  <w:num w:numId="14" w16cid:durableId="217472322">
    <w:abstractNumId w:val="12"/>
  </w:num>
  <w:num w:numId="15" w16cid:durableId="153808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58"/>
    <w:rsid w:val="000C2580"/>
    <w:rsid w:val="000D6E2E"/>
    <w:rsid w:val="00130DB9"/>
    <w:rsid w:val="00147DD0"/>
    <w:rsid w:val="00166EBD"/>
    <w:rsid w:val="001B729F"/>
    <w:rsid w:val="001C3E53"/>
    <w:rsid w:val="001C6741"/>
    <w:rsid w:val="001F537F"/>
    <w:rsid w:val="002042BC"/>
    <w:rsid w:val="002044B9"/>
    <w:rsid w:val="002C36C9"/>
    <w:rsid w:val="002E04F0"/>
    <w:rsid w:val="002F4189"/>
    <w:rsid w:val="002F6793"/>
    <w:rsid w:val="003A18DB"/>
    <w:rsid w:val="003A202C"/>
    <w:rsid w:val="004213CD"/>
    <w:rsid w:val="00446E97"/>
    <w:rsid w:val="004D067C"/>
    <w:rsid w:val="00522CD3"/>
    <w:rsid w:val="00535169"/>
    <w:rsid w:val="005606E4"/>
    <w:rsid w:val="00561581"/>
    <w:rsid w:val="005C2B8C"/>
    <w:rsid w:val="00615DC8"/>
    <w:rsid w:val="00617578"/>
    <w:rsid w:val="00637AD1"/>
    <w:rsid w:val="006C25FA"/>
    <w:rsid w:val="006E552A"/>
    <w:rsid w:val="00747AF8"/>
    <w:rsid w:val="00770A58"/>
    <w:rsid w:val="007920E0"/>
    <w:rsid w:val="008244AA"/>
    <w:rsid w:val="00826CCE"/>
    <w:rsid w:val="00870808"/>
    <w:rsid w:val="0090276D"/>
    <w:rsid w:val="00920E3B"/>
    <w:rsid w:val="009263AD"/>
    <w:rsid w:val="009405D7"/>
    <w:rsid w:val="00953949"/>
    <w:rsid w:val="0099758C"/>
    <w:rsid w:val="009B3947"/>
    <w:rsid w:val="009B4BDA"/>
    <w:rsid w:val="009E1922"/>
    <w:rsid w:val="00A14226"/>
    <w:rsid w:val="00A32A04"/>
    <w:rsid w:val="00A83552"/>
    <w:rsid w:val="00AA561D"/>
    <w:rsid w:val="00B63350"/>
    <w:rsid w:val="00BC78D0"/>
    <w:rsid w:val="00C4195F"/>
    <w:rsid w:val="00C63FBE"/>
    <w:rsid w:val="00C94375"/>
    <w:rsid w:val="00CD64DE"/>
    <w:rsid w:val="00D726D8"/>
    <w:rsid w:val="00DD2C70"/>
    <w:rsid w:val="00E05520"/>
    <w:rsid w:val="00E127D4"/>
    <w:rsid w:val="00E127DB"/>
    <w:rsid w:val="00E208FA"/>
    <w:rsid w:val="00E53D06"/>
    <w:rsid w:val="00EE61D1"/>
    <w:rsid w:val="00EE7156"/>
    <w:rsid w:val="00EF27F7"/>
    <w:rsid w:val="00EF558A"/>
    <w:rsid w:val="00F27F12"/>
    <w:rsid w:val="00F33E8A"/>
    <w:rsid w:val="00F5751B"/>
    <w:rsid w:val="00F61D07"/>
    <w:rsid w:val="00F623A8"/>
    <w:rsid w:val="00F859BC"/>
    <w:rsid w:val="00FA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E528"/>
  <w15:chartTrackingRefBased/>
  <w15:docId w15:val="{9D4FCB2B-B504-4E0B-95C0-C3527870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F7"/>
    <w:pPr>
      <w:ind w:left="720"/>
      <w:contextualSpacing/>
    </w:pPr>
  </w:style>
  <w:style w:type="paragraph" w:styleId="NormalWeb">
    <w:name w:val="Normal (Web)"/>
    <w:basedOn w:val="Normal"/>
    <w:uiPriority w:val="99"/>
    <w:semiHidden/>
    <w:unhideWhenUsed/>
    <w:rsid w:val="00870808"/>
    <w:rPr>
      <w:rFonts w:ascii="Times New Roman" w:hAnsi="Times New Roman" w:cs="Times New Roman"/>
      <w:sz w:val="24"/>
      <w:szCs w:val="24"/>
    </w:rPr>
  </w:style>
  <w:style w:type="character" w:styleId="Hyperlink">
    <w:name w:val="Hyperlink"/>
    <w:basedOn w:val="DefaultParagraphFont"/>
    <w:uiPriority w:val="99"/>
    <w:unhideWhenUsed/>
    <w:rsid w:val="000C2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639">
      <w:bodyDiv w:val="1"/>
      <w:marLeft w:val="0"/>
      <w:marRight w:val="0"/>
      <w:marTop w:val="0"/>
      <w:marBottom w:val="0"/>
      <w:divBdr>
        <w:top w:val="none" w:sz="0" w:space="0" w:color="auto"/>
        <w:left w:val="none" w:sz="0" w:space="0" w:color="auto"/>
        <w:bottom w:val="none" w:sz="0" w:space="0" w:color="auto"/>
        <w:right w:val="none" w:sz="0" w:space="0" w:color="auto"/>
      </w:divBdr>
    </w:div>
    <w:div w:id="302851081">
      <w:bodyDiv w:val="1"/>
      <w:marLeft w:val="0"/>
      <w:marRight w:val="0"/>
      <w:marTop w:val="0"/>
      <w:marBottom w:val="0"/>
      <w:divBdr>
        <w:top w:val="none" w:sz="0" w:space="0" w:color="auto"/>
        <w:left w:val="none" w:sz="0" w:space="0" w:color="auto"/>
        <w:bottom w:val="none" w:sz="0" w:space="0" w:color="auto"/>
        <w:right w:val="none" w:sz="0" w:space="0" w:color="auto"/>
      </w:divBdr>
    </w:div>
    <w:div w:id="404573901">
      <w:bodyDiv w:val="1"/>
      <w:marLeft w:val="0"/>
      <w:marRight w:val="0"/>
      <w:marTop w:val="0"/>
      <w:marBottom w:val="0"/>
      <w:divBdr>
        <w:top w:val="none" w:sz="0" w:space="0" w:color="auto"/>
        <w:left w:val="none" w:sz="0" w:space="0" w:color="auto"/>
        <w:bottom w:val="none" w:sz="0" w:space="0" w:color="auto"/>
        <w:right w:val="none" w:sz="0" w:space="0" w:color="auto"/>
      </w:divBdr>
    </w:div>
    <w:div w:id="528108430">
      <w:bodyDiv w:val="1"/>
      <w:marLeft w:val="0"/>
      <w:marRight w:val="0"/>
      <w:marTop w:val="0"/>
      <w:marBottom w:val="0"/>
      <w:divBdr>
        <w:top w:val="none" w:sz="0" w:space="0" w:color="auto"/>
        <w:left w:val="none" w:sz="0" w:space="0" w:color="auto"/>
        <w:bottom w:val="none" w:sz="0" w:space="0" w:color="auto"/>
        <w:right w:val="none" w:sz="0" w:space="0" w:color="auto"/>
      </w:divBdr>
    </w:div>
    <w:div w:id="613361769">
      <w:bodyDiv w:val="1"/>
      <w:marLeft w:val="0"/>
      <w:marRight w:val="0"/>
      <w:marTop w:val="0"/>
      <w:marBottom w:val="0"/>
      <w:divBdr>
        <w:top w:val="none" w:sz="0" w:space="0" w:color="auto"/>
        <w:left w:val="none" w:sz="0" w:space="0" w:color="auto"/>
        <w:bottom w:val="none" w:sz="0" w:space="0" w:color="auto"/>
        <w:right w:val="none" w:sz="0" w:space="0" w:color="auto"/>
      </w:divBdr>
    </w:div>
    <w:div w:id="857499446">
      <w:bodyDiv w:val="1"/>
      <w:marLeft w:val="0"/>
      <w:marRight w:val="0"/>
      <w:marTop w:val="0"/>
      <w:marBottom w:val="0"/>
      <w:divBdr>
        <w:top w:val="none" w:sz="0" w:space="0" w:color="auto"/>
        <w:left w:val="none" w:sz="0" w:space="0" w:color="auto"/>
        <w:bottom w:val="none" w:sz="0" w:space="0" w:color="auto"/>
        <w:right w:val="none" w:sz="0" w:space="0" w:color="auto"/>
      </w:divBdr>
    </w:div>
    <w:div w:id="912003816">
      <w:bodyDiv w:val="1"/>
      <w:marLeft w:val="0"/>
      <w:marRight w:val="0"/>
      <w:marTop w:val="0"/>
      <w:marBottom w:val="0"/>
      <w:divBdr>
        <w:top w:val="none" w:sz="0" w:space="0" w:color="auto"/>
        <w:left w:val="none" w:sz="0" w:space="0" w:color="auto"/>
        <w:bottom w:val="none" w:sz="0" w:space="0" w:color="auto"/>
        <w:right w:val="none" w:sz="0" w:space="0" w:color="auto"/>
      </w:divBdr>
    </w:div>
    <w:div w:id="975718178">
      <w:bodyDiv w:val="1"/>
      <w:marLeft w:val="0"/>
      <w:marRight w:val="0"/>
      <w:marTop w:val="0"/>
      <w:marBottom w:val="0"/>
      <w:divBdr>
        <w:top w:val="none" w:sz="0" w:space="0" w:color="auto"/>
        <w:left w:val="none" w:sz="0" w:space="0" w:color="auto"/>
        <w:bottom w:val="none" w:sz="0" w:space="0" w:color="auto"/>
        <w:right w:val="none" w:sz="0" w:space="0" w:color="auto"/>
      </w:divBdr>
    </w:div>
    <w:div w:id="1027415852">
      <w:bodyDiv w:val="1"/>
      <w:marLeft w:val="0"/>
      <w:marRight w:val="0"/>
      <w:marTop w:val="0"/>
      <w:marBottom w:val="0"/>
      <w:divBdr>
        <w:top w:val="none" w:sz="0" w:space="0" w:color="auto"/>
        <w:left w:val="none" w:sz="0" w:space="0" w:color="auto"/>
        <w:bottom w:val="none" w:sz="0" w:space="0" w:color="auto"/>
        <w:right w:val="none" w:sz="0" w:space="0" w:color="auto"/>
      </w:divBdr>
    </w:div>
    <w:div w:id="1564020020">
      <w:bodyDiv w:val="1"/>
      <w:marLeft w:val="0"/>
      <w:marRight w:val="0"/>
      <w:marTop w:val="0"/>
      <w:marBottom w:val="0"/>
      <w:divBdr>
        <w:top w:val="none" w:sz="0" w:space="0" w:color="auto"/>
        <w:left w:val="none" w:sz="0" w:space="0" w:color="auto"/>
        <w:bottom w:val="none" w:sz="0" w:space="0" w:color="auto"/>
        <w:right w:val="none" w:sz="0" w:space="0" w:color="auto"/>
      </w:divBdr>
    </w:div>
    <w:div w:id="1581450093">
      <w:bodyDiv w:val="1"/>
      <w:marLeft w:val="0"/>
      <w:marRight w:val="0"/>
      <w:marTop w:val="0"/>
      <w:marBottom w:val="0"/>
      <w:divBdr>
        <w:top w:val="none" w:sz="0" w:space="0" w:color="auto"/>
        <w:left w:val="none" w:sz="0" w:space="0" w:color="auto"/>
        <w:bottom w:val="none" w:sz="0" w:space="0" w:color="auto"/>
        <w:right w:val="none" w:sz="0" w:space="0" w:color="auto"/>
      </w:divBdr>
    </w:div>
    <w:div w:id="1682319774">
      <w:bodyDiv w:val="1"/>
      <w:marLeft w:val="0"/>
      <w:marRight w:val="0"/>
      <w:marTop w:val="0"/>
      <w:marBottom w:val="0"/>
      <w:divBdr>
        <w:top w:val="none" w:sz="0" w:space="0" w:color="auto"/>
        <w:left w:val="none" w:sz="0" w:space="0" w:color="auto"/>
        <w:bottom w:val="none" w:sz="0" w:space="0" w:color="auto"/>
        <w:right w:val="none" w:sz="0" w:space="0" w:color="auto"/>
      </w:divBdr>
    </w:div>
    <w:div w:id="1891839028">
      <w:bodyDiv w:val="1"/>
      <w:marLeft w:val="0"/>
      <w:marRight w:val="0"/>
      <w:marTop w:val="0"/>
      <w:marBottom w:val="0"/>
      <w:divBdr>
        <w:top w:val="none" w:sz="0" w:space="0" w:color="auto"/>
        <w:left w:val="none" w:sz="0" w:space="0" w:color="auto"/>
        <w:bottom w:val="none" w:sz="0" w:space="0" w:color="auto"/>
        <w:right w:val="none" w:sz="0" w:space="0" w:color="auto"/>
      </w:divBdr>
    </w:div>
    <w:div w:id="21149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46" TargetMode="External"/><Relationship Id="rId18" Type="http://schemas.openxmlformats.org/officeDocument/2006/relationships/hyperlink" Target="https://doi.org/10.5281/zenodo.13683847" TargetMode="External"/><Relationship Id="rId26" Type="http://schemas.openxmlformats.org/officeDocument/2006/relationships/hyperlink" Target="https://doi.org/10.5281/zenodo.13684121" TargetMode="External"/><Relationship Id="rId39" Type="http://schemas.openxmlformats.org/officeDocument/2006/relationships/hyperlink" Target="https://doi.org/10.32535/jcda.v4i3.1182" TargetMode="External"/><Relationship Id="rId21" Type="http://schemas.openxmlformats.org/officeDocument/2006/relationships/hyperlink" Target="https://doi.org/10.5281/zenodo.13683889" TargetMode="External"/><Relationship Id="rId34" Type="http://schemas.openxmlformats.org/officeDocument/2006/relationships/hyperlink" Target="https://doi.org/10.5281/zenodo.13684331" TargetMode="External"/><Relationship Id="rId42" Type="http://schemas.openxmlformats.org/officeDocument/2006/relationships/hyperlink" Target="https://doi.org/10.1109/icacrs55517.2022.10029204" TargetMode="External"/><Relationship Id="rId47" Type="http://schemas.openxmlformats.org/officeDocument/2006/relationships/hyperlink" Target="https://doi.org/10.5281/zenodo.13705463" TargetMode="External"/><Relationship Id="rId50" Type="http://schemas.openxmlformats.org/officeDocument/2006/relationships/hyperlink" Target="https://doi.org/10.69889/sqj3vb23" TargetMode="External"/><Relationship Id="rId7" Type="http://schemas.openxmlformats.org/officeDocument/2006/relationships/hyperlink" Target="https://doi.org/10.5281/zenodo.13681608" TargetMode="External"/><Relationship Id="rId2" Type="http://schemas.openxmlformats.org/officeDocument/2006/relationships/numbering" Target="numbering.xml"/><Relationship Id="rId16" Type="http://schemas.openxmlformats.org/officeDocument/2006/relationships/hyperlink" Target="https://doi.org/10.5281/zenodo.13683791" TargetMode="External"/><Relationship Id="rId29" Type="http://schemas.openxmlformats.org/officeDocument/2006/relationships/hyperlink" Target="https://doi.org/10.5281/zenodo.13684217" TargetMode="External"/><Relationship Id="rId11" Type="http://schemas.openxmlformats.org/officeDocument/2006/relationships/hyperlink" Target="https://doi.org/10.5281/zenodo.13683692" TargetMode="External"/><Relationship Id="rId24" Type="http://schemas.openxmlformats.org/officeDocument/2006/relationships/hyperlink" Target="https://doi.org/10.5281/zenodo.13684074" TargetMode="External"/><Relationship Id="rId32" Type="http://schemas.openxmlformats.org/officeDocument/2006/relationships/hyperlink" Target="https://doi.org/10.5281/zenodo.13684275" TargetMode="External"/><Relationship Id="rId37" Type="http://schemas.openxmlformats.org/officeDocument/2006/relationships/hyperlink" Target="https://doi.org/10.32535/ijafap.v4i3.1208" TargetMode="External"/><Relationship Id="rId40" Type="http://schemas.openxmlformats.org/officeDocument/2006/relationships/hyperlink" Target="http://hdl.handle.net/10603/194579" TargetMode="External"/><Relationship Id="rId45" Type="http://schemas.openxmlformats.org/officeDocument/2006/relationships/hyperlink" Target="https://papers.ssrn.com/sol3/papers.cfm?abstract_id=4912797" TargetMode="External"/><Relationship Id="rId5" Type="http://schemas.openxmlformats.org/officeDocument/2006/relationships/webSettings" Target="webSettings.xml"/><Relationship Id="rId15" Type="http://schemas.openxmlformats.org/officeDocument/2006/relationships/hyperlink" Target="https://doi.org/10.5281/zenodo.13683782" TargetMode="External"/><Relationship Id="rId23" Type="http://schemas.openxmlformats.org/officeDocument/2006/relationships/hyperlink" Target="https://doi.org/10.5281/zenodo.13684029" TargetMode="External"/><Relationship Id="rId28" Type="http://schemas.openxmlformats.org/officeDocument/2006/relationships/hyperlink" Target="https://doi.org/10.5281/zenodo.13684198" TargetMode="External"/><Relationship Id="rId36" Type="http://schemas.openxmlformats.org/officeDocument/2006/relationships/hyperlink" Target="https://doi.org/10.5281/zenodo.13684386" TargetMode="External"/><Relationship Id="rId49" Type="http://schemas.openxmlformats.org/officeDocument/2006/relationships/hyperlink" Target="https://doi.org/10.69889/667gf640" TargetMode="External"/><Relationship Id="rId10" Type="http://schemas.openxmlformats.org/officeDocument/2006/relationships/hyperlink" Target="https://doi.org/10.5281/zenodo.13683657" TargetMode="External"/><Relationship Id="rId19" Type="http://schemas.openxmlformats.org/officeDocument/2006/relationships/hyperlink" Target="https://doi.org/10.5281/zenodo.13683861" TargetMode="External"/><Relationship Id="rId31" Type="http://schemas.openxmlformats.org/officeDocument/2006/relationships/hyperlink" Target="https://doi.org/10.5281/zenodo.13684264" TargetMode="External"/><Relationship Id="rId44" Type="http://schemas.openxmlformats.org/officeDocument/2006/relationships/hyperlink" Target="https://doi.org/10.5281/zenodo.1370574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281/zenodo.13683509" TargetMode="External"/><Relationship Id="rId14" Type="http://schemas.openxmlformats.org/officeDocument/2006/relationships/hyperlink" Target="https://doi.org/10.5281/zenodo.13683760" TargetMode="External"/><Relationship Id="rId22" Type="http://schemas.openxmlformats.org/officeDocument/2006/relationships/hyperlink" Target="https://doi.org/10.5281/zenodo.13683981" TargetMode="External"/><Relationship Id="rId27" Type="http://schemas.openxmlformats.org/officeDocument/2006/relationships/hyperlink" Target="https://doi.org/10.5281/zenodo.13684144" TargetMode="External"/><Relationship Id="rId30" Type="http://schemas.openxmlformats.org/officeDocument/2006/relationships/hyperlink" Target="https://doi.org/10.5281/zenodo.13684245" TargetMode="External"/><Relationship Id="rId35" Type="http://schemas.openxmlformats.org/officeDocument/2006/relationships/hyperlink" Target="https://doi.org/10.5281/zenodo.13684360" TargetMode="External"/><Relationship Id="rId43" Type="http://schemas.openxmlformats.org/officeDocument/2006/relationships/hyperlink" Target="https://thinkindiaquarterly.org/index.php/think-india/article/view/10355" TargetMode="External"/><Relationship Id="rId48" Type="http://schemas.openxmlformats.org/officeDocument/2006/relationships/hyperlink" Target="https://doi.org/10.5281/zenodo.13705855" TargetMode="External"/><Relationship Id="rId8" Type="http://schemas.openxmlformats.org/officeDocument/2006/relationships/hyperlink" Target="https://doi.org/10.5281/zenodo.13682832"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5281/zenodo.13683725" TargetMode="External"/><Relationship Id="rId17" Type="http://schemas.openxmlformats.org/officeDocument/2006/relationships/hyperlink" Target="https://doi.org/10.5281/zenodo.13683814" TargetMode="External"/><Relationship Id="rId25" Type="http://schemas.openxmlformats.org/officeDocument/2006/relationships/hyperlink" Target="https://doi.org/10.5281/zenodo.13684096" TargetMode="External"/><Relationship Id="rId33" Type="http://schemas.openxmlformats.org/officeDocument/2006/relationships/hyperlink" Target="https://doi.org/10.5281/zenodo.13684308" TargetMode="External"/><Relationship Id="rId38" Type="http://schemas.openxmlformats.org/officeDocument/2006/relationships/hyperlink" Target="https://doi.org/10.32535/ijthap.v4i3.1213" TargetMode="External"/><Relationship Id="rId46" Type="http://schemas.openxmlformats.org/officeDocument/2006/relationships/hyperlink" Target="https://mail.journalppw.com/index.php/jpsp/article/view/10373" TargetMode="External"/><Relationship Id="rId20" Type="http://schemas.openxmlformats.org/officeDocument/2006/relationships/hyperlink" Target="https://doi.org/10.5281/zenodo.13683872" TargetMode="External"/><Relationship Id="rId41" Type="http://schemas.openxmlformats.org/officeDocument/2006/relationships/hyperlink" Target="https://journals.kozminski.cem-j.org/index.php/pl_cemj/article/view/617" TargetMode="External"/><Relationship Id="rId1" Type="http://schemas.openxmlformats.org/officeDocument/2006/relationships/customXml" Target="../customXml/item1.xml"/><Relationship Id="rId6" Type="http://schemas.openxmlformats.org/officeDocument/2006/relationships/hyperlink" Target="https://doi.org/10.5281/zenodo.13675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8A8C6-774C-45C9-A3BE-E7686FB3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10</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ankushtotla@gmail.com</dc:creator>
  <cp:keywords/>
  <dc:description/>
  <cp:lastModifiedBy>Saurabh Nerkar</cp:lastModifiedBy>
  <cp:revision>21</cp:revision>
  <dcterms:created xsi:type="dcterms:W3CDTF">2024-09-11T17:00:00Z</dcterms:created>
  <dcterms:modified xsi:type="dcterms:W3CDTF">2024-09-18T10:37:00Z</dcterms:modified>
</cp:coreProperties>
</file>