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C018" w14:textId="0116070A" w:rsidR="00D14F45" w:rsidRDefault="004D3B92" w:rsidP="00AC73D2">
      <w:pPr>
        <w:jc w:val="center"/>
        <w:rPr>
          <w:rFonts w:ascii="Times New Roman" w:hAnsi="Times New Roman" w:cs="Times New Roman"/>
          <w:b/>
          <w:bCs/>
          <w:sz w:val="28"/>
          <w:szCs w:val="28"/>
        </w:rPr>
      </w:pPr>
      <w:r w:rsidRPr="009244BB">
        <w:rPr>
          <w:rFonts w:ascii="Times New Roman" w:hAnsi="Times New Roman" w:cs="Times New Roman"/>
          <w:b/>
          <w:bCs/>
          <w:sz w:val="28"/>
          <w:szCs w:val="28"/>
        </w:rPr>
        <w:t>AI Powered Diversity and Inclusion</w:t>
      </w:r>
      <w:r w:rsidR="000B2708" w:rsidRPr="009244BB">
        <w:rPr>
          <w:rFonts w:ascii="Times New Roman" w:hAnsi="Times New Roman" w:cs="Times New Roman"/>
          <w:b/>
          <w:bCs/>
          <w:sz w:val="28"/>
          <w:szCs w:val="28"/>
        </w:rPr>
        <w:t xml:space="preserve"> at Workplace</w:t>
      </w:r>
    </w:p>
    <w:p w14:paraId="63CF9876" w14:textId="77777777" w:rsidR="001D2FE6" w:rsidRPr="009244BB" w:rsidRDefault="001D2FE6" w:rsidP="00AC73D2">
      <w:pPr>
        <w:jc w:val="center"/>
        <w:rPr>
          <w:rFonts w:ascii="Times New Roman" w:hAnsi="Times New Roman" w:cs="Times New Roman"/>
          <w:b/>
          <w:bCs/>
          <w:sz w:val="28"/>
          <w:szCs w:val="28"/>
        </w:rPr>
      </w:pPr>
    </w:p>
    <w:p w14:paraId="6BFA60C9" w14:textId="163409E6" w:rsidR="004D3B92" w:rsidRPr="00694926" w:rsidRDefault="00AB1F50"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 xml:space="preserve">International Institute Of </w:t>
      </w:r>
      <w:r w:rsidR="002754B6" w:rsidRPr="00694926">
        <w:rPr>
          <w:rFonts w:ascii="Times New Roman" w:hAnsi="Times New Roman" w:cs="Times New Roman"/>
          <w:b/>
          <w:bCs/>
          <w:sz w:val="24"/>
          <w:szCs w:val="24"/>
        </w:rPr>
        <w:t>Management and Human Resource Development (W)</w:t>
      </w:r>
    </w:p>
    <w:p w14:paraId="658B1F6F" w14:textId="77777777" w:rsidR="002000EF" w:rsidRPr="00694926" w:rsidRDefault="002754B6"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Author</w:t>
      </w:r>
      <w:r w:rsidR="001C5286" w:rsidRPr="00694926">
        <w:rPr>
          <w:rFonts w:ascii="Times New Roman" w:hAnsi="Times New Roman" w:cs="Times New Roman"/>
          <w:b/>
          <w:bCs/>
          <w:sz w:val="24"/>
          <w:szCs w:val="24"/>
        </w:rPr>
        <w:t>s</w:t>
      </w:r>
    </w:p>
    <w:p w14:paraId="6A37EAA6" w14:textId="4518AB14" w:rsidR="00A66F2B" w:rsidRPr="00694926" w:rsidRDefault="00A66F2B"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 xml:space="preserve">Miss. </w:t>
      </w:r>
      <w:r w:rsidR="003803A7" w:rsidRPr="00694926">
        <w:rPr>
          <w:rFonts w:ascii="Times New Roman" w:hAnsi="Times New Roman" w:cs="Times New Roman"/>
          <w:b/>
          <w:bCs/>
          <w:sz w:val="24"/>
          <w:szCs w:val="24"/>
        </w:rPr>
        <w:t>Prakriti Kumari</w:t>
      </w:r>
    </w:p>
    <w:p w14:paraId="485DD71E" w14:textId="5E67EAB1" w:rsidR="00A66F2B" w:rsidRPr="00694926" w:rsidRDefault="00A66F2B"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Research Student</w:t>
      </w:r>
    </w:p>
    <w:p w14:paraId="445EC790" w14:textId="33E9F15F" w:rsidR="00204E7A" w:rsidRPr="00694926" w:rsidRDefault="00204E7A"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I</w:t>
      </w:r>
      <w:r w:rsidR="00BD1A81" w:rsidRPr="00694926">
        <w:rPr>
          <w:rFonts w:ascii="Times New Roman" w:hAnsi="Times New Roman" w:cs="Times New Roman"/>
          <w:b/>
          <w:bCs/>
          <w:sz w:val="24"/>
          <w:szCs w:val="24"/>
        </w:rPr>
        <w:t xml:space="preserve">nternational Institute </w:t>
      </w:r>
      <w:r w:rsidR="005B7DE3" w:rsidRPr="00694926">
        <w:rPr>
          <w:rFonts w:ascii="Times New Roman" w:hAnsi="Times New Roman" w:cs="Times New Roman"/>
          <w:b/>
          <w:bCs/>
          <w:sz w:val="24"/>
          <w:szCs w:val="24"/>
        </w:rPr>
        <w:t>O</w:t>
      </w:r>
      <w:r w:rsidR="001D00E6" w:rsidRPr="00694926">
        <w:rPr>
          <w:rFonts w:ascii="Times New Roman" w:hAnsi="Times New Roman" w:cs="Times New Roman"/>
          <w:b/>
          <w:bCs/>
          <w:sz w:val="24"/>
          <w:szCs w:val="24"/>
        </w:rPr>
        <w:t xml:space="preserve">f </w:t>
      </w:r>
      <w:r w:rsidR="005B7DE3" w:rsidRPr="00694926">
        <w:rPr>
          <w:rFonts w:ascii="Times New Roman" w:hAnsi="Times New Roman" w:cs="Times New Roman"/>
          <w:b/>
          <w:bCs/>
          <w:sz w:val="24"/>
          <w:szCs w:val="24"/>
        </w:rPr>
        <w:t>M</w:t>
      </w:r>
      <w:r w:rsidR="001D00E6" w:rsidRPr="00694926">
        <w:rPr>
          <w:rFonts w:ascii="Times New Roman" w:hAnsi="Times New Roman" w:cs="Times New Roman"/>
          <w:b/>
          <w:bCs/>
          <w:sz w:val="24"/>
          <w:szCs w:val="24"/>
        </w:rPr>
        <w:t xml:space="preserve">anagement and </w:t>
      </w:r>
      <w:r w:rsidR="005B7DE3" w:rsidRPr="00694926">
        <w:rPr>
          <w:rFonts w:ascii="Times New Roman" w:hAnsi="Times New Roman" w:cs="Times New Roman"/>
          <w:b/>
          <w:bCs/>
          <w:sz w:val="24"/>
          <w:szCs w:val="24"/>
        </w:rPr>
        <w:t>H</w:t>
      </w:r>
      <w:r w:rsidR="001D00E6" w:rsidRPr="00694926">
        <w:rPr>
          <w:rFonts w:ascii="Times New Roman" w:hAnsi="Times New Roman" w:cs="Times New Roman"/>
          <w:b/>
          <w:bCs/>
          <w:sz w:val="24"/>
          <w:szCs w:val="24"/>
        </w:rPr>
        <w:t xml:space="preserve">uman </w:t>
      </w:r>
      <w:r w:rsidR="005B7DE3" w:rsidRPr="00694926">
        <w:rPr>
          <w:rFonts w:ascii="Times New Roman" w:hAnsi="Times New Roman" w:cs="Times New Roman"/>
          <w:b/>
          <w:bCs/>
          <w:sz w:val="24"/>
          <w:szCs w:val="24"/>
        </w:rPr>
        <w:t>R</w:t>
      </w:r>
      <w:r w:rsidR="001D00E6" w:rsidRPr="00694926">
        <w:rPr>
          <w:rFonts w:ascii="Times New Roman" w:hAnsi="Times New Roman" w:cs="Times New Roman"/>
          <w:b/>
          <w:bCs/>
          <w:sz w:val="24"/>
          <w:szCs w:val="24"/>
        </w:rPr>
        <w:t>esource Development</w:t>
      </w:r>
    </w:p>
    <w:p w14:paraId="425C76A3" w14:textId="53A37818" w:rsidR="00AD036E" w:rsidRPr="00694926" w:rsidRDefault="00AD036E"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 xml:space="preserve">Miss. Anushka </w:t>
      </w:r>
      <w:proofErr w:type="spellStart"/>
      <w:r w:rsidR="003D517C" w:rsidRPr="00694926">
        <w:rPr>
          <w:rFonts w:ascii="Times New Roman" w:hAnsi="Times New Roman" w:cs="Times New Roman"/>
          <w:b/>
          <w:bCs/>
          <w:sz w:val="24"/>
          <w:szCs w:val="24"/>
        </w:rPr>
        <w:t>Todkari</w:t>
      </w:r>
      <w:proofErr w:type="spellEnd"/>
    </w:p>
    <w:p w14:paraId="70401E75" w14:textId="41430ADC" w:rsidR="00AD036E" w:rsidRPr="00694926" w:rsidRDefault="00AD036E"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Research Student</w:t>
      </w:r>
    </w:p>
    <w:p w14:paraId="66DD6723" w14:textId="77777777" w:rsidR="00AD036E" w:rsidRPr="00694926" w:rsidRDefault="00AD036E" w:rsidP="00AC73D2">
      <w:pPr>
        <w:jc w:val="center"/>
        <w:rPr>
          <w:rFonts w:ascii="Times New Roman" w:hAnsi="Times New Roman" w:cs="Times New Roman"/>
          <w:b/>
          <w:bCs/>
          <w:sz w:val="24"/>
          <w:szCs w:val="24"/>
        </w:rPr>
      </w:pPr>
      <w:r w:rsidRPr="00694926">
        <w:rPr>
          <w:rFonts w:ascii="Times New Roman" w:hAnsi="Times New Roman" w:cs="Times New Roman"/>
          <w:b/>
          <w:bCs/>
          <w:sz w:val="24"/>
          <w:szCs w:val="24"/>
        </w:rPr>
        <w:t>International Institute Of Management and Human Resource Development</w:t>
      </w:r>
    </w:p>
    <w:p w14:paraId="7883A905" w14:textId="77777777" w:rsidR="00CF6488" w:rsidRPr="00694926" w:rsidRDefault="00CF6488" w:rsidP="00AD036E">
      <w:pPr>
        <w:jc w:val="both"/>
        <w:rPr>
          <w:rFonts w:ascii="Times New Roman" w:hAnsi="Times New Roman" w:cs="Times New Roman"/>
          <w:b/>
          <w:bCs/>
          <w:sz w:val="24"/>
          <w:szCs w:val="24"/>
        </w:rPr>
      </w:pPr>
    </w:p>
    <w:p w14:paraId="5FA927FE" w14:textId="38895831" w:rsidR="00CF6488" w:rsidRPr="00694926" w:rsidRDefault="00CF6488" w:rsidP="00AD036E">
      <w:pPr>
        <w:jc w:val="both"/>
        <w:rPr>
          <w:rFonts w:ascii="Times New Roman" w:hAnsi="Times New Roman" w:cs="Times New Roman"/>
          <w:b/>
          <w:bCs/>
          <w:sz w:val="24"/>
          <w:szCs w:val="24"/>
        </w:rPr>
      </w:pPr>
      <w:r w:rsidRPr="00694926">
        <w:rPr>
          <w:rFonts w:ascii="Times New Roman" w:hAnsi="Times New Roman" w:cs="Times New Roman"/>
          <w:b/>
          <w:bCs/>
          <w:sz w:val="24"/>
          <w:szCs w:val="24"/>
        </w:rPr>
        <w:t xml:space="preserve">Abstract: </w:t>
      </w:r>
    </w:p>
    <w:p w14:paraId="1F0B51B3" w14:textId="77777777" w:rsidR="00041C52" w:rsidRPr="00694926" w:rsidRDefault="00037F96" w:rsidP="00041C52">
      <w:pPr>
        <w:numPr>
          <w:ilvl w:val="0"/>
          <w:numId w:val="14"/>
        </w:numPr>
        <w:jc w:val="both"/>
        <w:rPr>
          <w:rFonts w:ascii="Times New Roman" w:hAnsi="Times New Roman" w:cs="Times New Roman"/>
          <w:sz w:val="24"/>
          <w:szCs w:val="24"/>
        </w:rPr>
      </w:pPr>
      <w:r w:rsidRPr="00694926">
        <w:rPr>
          <w:rFonts w:ascii="Times New Roman" w:hAnsi="Times New Roman" w:cs="Times New Roman"/>
          <w:b/>
          <w:bCs/>
          <w:sz w:val="24"/>
          <w:szCs w:val="24"/>
        </w:rPr>
        <w:t>Abstract</w:t>
      </w:r>
      <w:r w:rsidRPr="00694926">
        <w:rPr>
          <w:rFonts w:ascii="Times New Roman" w:hAnsi="Times New Roman" w:cs="Times New Roman"/>
          <w:sz w:val="24"/>
          <w:szCs w:val="24"/>
        </w:rPr>
        <w:t xml:space="preserve">: </w:t>
      </w:r>
    </w:p>
    <w:p w14:paraId="41170DEF" w14:textId="3D8B2B5D" w:rsidR="00037F96" w:rsidRPr="00694926" w:rsidRDefault="00037F96" w:rsidP="00041C52">
      <w:pPr>
        <w:ind w:left="432"/>
        <w:jc w:val="both"/>
        <w:rPr>
          <w:rFonts w:ascii="Times New Roman" w:hAnsi="Times New Roman" w:cs="Times New Roman"/>
          <w:sz w:val="24"/>
          <w:szCs w:val="24"/>
        </w:rPr>
      </w:pPr>
      <w:r w:rsidRPr="00694926">
        <w:rPr>
          <w:rFonts w:ascii="Times New Roman" w:hAnsi="Times New Roman" w:cs="Times New Roman"/>
          <w:sz w:val="24"/>
          <w:szCs w:val="24"/>
        </w:rPr>
        <w:t xml:space="preserve">Artificial Intelligence (AI) is revolutionizing various aspects of the workplace, including diversity and inclusion (D&amp;I). </w:t>
      </w:r>
      <w:r w:rsidR="00DB186C" w:rsidRPr="00694926">
        <w:rPr>
          <w:rFonts w:ascii="Times New Roman" w:hAnsi="Times New Roman" w:cs="Times New Roman"/>
          <w:sz w:val="24"/>
          <w:szCs w:val="24"/>
        </w:rPr>
        <w:t>AI refers</w:t>
      </w:r>
      <w:r w:rsidR="006F19F6" w:rsidRPr="00694926">
        <w:rPr>
          <w:rFonts w:ascii="Times New Roman" w:hAnsi="Times New Roman" w:cs="Times New Roman"/>
          <w:sz w:val="24"/>
          <w:szCs w:val="24"/>
        </w:rPr>
        <w:t xml:space="preserve"> </w:t>
      </w:r>
      <w:r w:rsidR="000F0D4F" w:rsidRPr="00694926">
        <w:rPr>
          <w:rFonts w:ascii="Times New Roman" w:hAnsi="Times New Roman" w:cs="Times New Roman"/>
          <w:sz w:val="24"/>
          <w:szCs w:val="24"/>
        </w:rPr>
        <w:t xml:space="preserve">to the capability of machines to perform </w:t>
      </w:r>
      <w:r w:rsidR="00D3501B" w:rsidRPr="00694926">
        <w:rPr>
          <w:rFonts w:ascii="Times New Roman" w:hAnsi="Times New Roman" w:cs="Times New Roman"/>
          <w:sz w:val="24"/>
          <w:szCs w:val="24"/>
        </w:rPr>
        <w:t xml:space="preserve">tasks that typically require human AI such as </w:t>
      </w:r>
      <w:r w:rsidR="00B14791" w:rsidRPr="00694926">
        <w:rPr>
          <w:rFonts w:ascii="Times New Roman" w:hAnsi="Times New Roman" w:cs="Times New Roman"/>
          <w:sz w:val="24"/>
          <w:szCs w:val="24"/>
        </w:rPr>
        <w:t>learning</w:t>
      </w:r>
      <w:r w:rsidR="00D8360C" w:rsidRPr="00694926">
        <w:rPr>
          <w:rFonts w:ascii="Times New Roman" w:hAnsi="Times New Roman" w:cs="Times New Roman"/>
          <w:sz w:val="24"/>
          <w:szCs w:val="24"/>
        </w:rPr>
        <w:t xml:space="preserve">, reasoning, and problem solving in the context of workplace diversity and inclusion involve </w:t>
      </w:r>
      <w:r w:rsidR="003C5CEF" w:rsidRPr="00694926">
        <w:rPr>
          <w:rFonts w:ascii="Times New Roman" w:hAnsi="Times New Roman" w:cs="Times New Roman"/>
          <w:sz w:val="24"/>
          <w:szCs w:val="24"/>
        </w:rPr>
        <w:t xml:space="preserve">creating an environment where individual from diverse backgrounds feel valued and have equal opportunities. Leveraging AI can significantly enhance </w:t>
      </w:r>
      <w:r w:rsidR="00DB186C" w:rsidRPr="00694926">
        <w:rPr>
          <w:rFonts w:ascii="Times New Roman" w:hAnsi="Times New Roman" w:cs="Times New Roman"/>
          <w:sz w:val="24"/>
          <w:szCs w:val="24"/>
        </w:rPr>
        <w:t>these efforts</w:t>
      </w:r>
      <w:r w:rsidR="003C5CEF" w:rsidRPr="00694926">
        <w:rPr>
          <w:rFonts w:ascii="Times New Roman" w:hAnsi="Times New Roman" w:cs="Times New Roman"/>
          <w:sz w:val="24"/>
          <w:szCs w:val="24"/>
        </w:rPr>
        <w:t xml:space="preserve"> by fostering a diverse workforce through unbiased job descriptions, </w:t>
      </w:r>
      <w:r w:rsidR="003536C8" w:rsidRPr="00694926">
        <w:rPr>
          <w:rFonts w:ascii="Times New Roman" w:hAnsi="Times New Roman" w:cs="Times New Roman"/>
          <w:sz w:val="24"/>
          <w:szCs w:val="24"/>
        </w:rPr>
        <w:t>diverse</w:t>
      </w:r>
      <w:r w:rsidR="003C5CEF" w:rsidRPr="00694926">
        <w:rPr>
          <w:rFonts w:ascii="Times New Roman" w:hAnsi="Times New Roman" w:cs="Times New Roman"/>
          <w:sz w:val="24"/>
          <w:szCs w:val="24"/>
        </w:rPr>
        <w:t xml:space="preserve"> candidate sourcing and bias detection</w:t>
      </w:r>
      <w:r w:rsidR="006B1D36" w:rsidRPr="00694926">
        <w:rPr>
          <w:rFonts w:ascii="Times New Roman" w:hAnsi="Times New Roman" w:cs="Times New Roman"/>
          <w:sz w:val="24"/>
          <w:szCs w:val="24"/>
        </w:rPr>
        <w:t xml:space="preserve">. AI tool can monitor inclusion </w:t>
      </w:r>
      <w:r w:rsidR="003536C8" w:rsidRPr="00694926">
        <w:rPr>
          <w:rFonts w:ascii="Times New Roman" w:hAnsi="Times New Roman" w:cs="Times New Roman"/>
          <w:sz w:val="24"/>
          <w:szCs w:val="24"/>
        </w:rPr>
        <w:t>metrics</w:t>
      </w:r>
      <w:r w:rsidR="006B1D36" w:rsidRPr="00694926">
        <w:rPr>
          <w:rFonts w:ascii="Times New Roman" w:hAnsi="Times New Roman" w:cs="Times New Roman"/>
          <w:sz w:val="24"/>
          <w:szCs w:val="24"/>
        </w:rPr>
        <w:t>, providing data driven insights to</w:t>
      </w:r>
      <w:r w:rsidR="003536C8" w:rsidRPr="00694926">
        <w:rPr>
          <w:rFonts w:ascii="Times New Roman" w:hAnsi="Times New Roman" w:cs="Times New Roman"/>
          <w:sz w:val="24"/>
          <w:szCs w:val="24"/>
        </w:rPr>
        <w:t xml:space="preserve"> ensure continuous improving D&amp; I </w:t>
      </w:r>
      <w:r w:rsidR="00DB186C" w:rsidRPr="00694926">
        <w:rPr>
          <w:rFonts w:ascii="Times New Roman" w:hAnsi="Times New Roman" w:cs="Times New Roman"/>
          <w:sz w:val="24"/>
          <w:szCs w:val="24"/>
        </w:rPr>
        <w:t>initiatives</w:t>
      </w:r>
      <w:r w:rsidR="003536C8" w:rsidRPr="00694926">
        <w:rPr>
          <w:rFonts w:ascii="Times New Roman" w:hAnsi="Times New Roman" w:cs="Times New Roman"/>
          <w:sz w:val="24"/>
          <w:szCs w:val="24"/>
        </w:rPr>
        <w:t xml:space="preserve">. Future trends indicates that AI will further evolve to support more inclusive hiring practice, personalized employee development, and </w:t>
      </w:r>
      <w:r w:rsidR="00A30D2B" w:rsidRPr="00694926">
        <w:rPr>
          <w:rFonts w:ascii="Times New Roman" w:hAnsi="Times New Roman" w:cs="Times New Roman"/>
          <w:sz w:val="24"/>
          <w:szCs w:val="24"/>
        </w:rPr>
        <w:t>equitable workplace policies. Case studies from companies like Dessa, Google Charter AI the successful implementation of AI – Driven D&amp;I strategie</w:t>
      </w:r>
      <w:r w:rsidR="00DB186C" w:rsidRPr="00694926">
        <w:rPr>
          <w:rFonts w:ascii="Times New Roman" w:hAnsi="Times New Roman" w:cs="Times New Roman"/>
          <w:sz w:val="24"/>
          <w:szCs w:val="24"/>
        </w:rPr>
        <w:t>s, highlighting the transportation potential of AI in promoting a fair and inclusive workplace.</w:t>
      </w:r>
    </w:p>
    <w:p w14:paraId="0E0CA1FC" w14:textId="77777777" w:rsidR="00CF6488" w:rsidRPr="00694926" w:rsidRDefault="00CF6488" w:rsidP="00AD036E">
      <w:pPr>
        <w:jc w:val="both"/>
        <w:rPr>
          <w:rFonts w:ascii="Times New Roman" w:hAnsi="Times New Roman" w:cs="Times New Roman"/>
          <w:b/>
          <w:bCs/>
          <w:sz w:val="24"/>
          <w:szCs w:val="24"/>
        </w:rPr>
      </w:pPr>
    </w:p>
    <w:p w14:paraId="0F601033" w14:textId="3B062CB7" w:rsidR="009202F1" w:rsidRPr="00694926" w:rsidRDefault="009202F1" w:rsidP="00AD036E">
      <w:pPr>
        <w:jc w:val="both"/>
        <w:rPr>
          <w:rFonts w:ascii="Times New Roman" w:hAnsi="Times New Roman" w:cs="Times New Roman"/>
          <w:b/>
          <w:bCs/>
          <w:sz w:val="24"/>
          <w:szCs w:val="24"/>
        </w:rPr>
      </w:pPr>
      <w:r w:rsidRPr="00694926">
        <w:rPr>
          <w:rFonts w:ascii="Times New Roman" w:hAnsi="Times New Roman" w:cs="Times New Roman"/>
          <w:b/>
          <w:bCs/>
          <w:sz w:val="24"/>
          <w:szCs w:val="24"/>
        </w:rPr>
        <w:t xml:space="preserve">Keywords: </w:t>
      </w:r>
    </w:p>
    <w:p w14:paraId="29B020C9" w14:textId="091AF059" w:rsidR="009202F1" w:rsidRPr="00694926" w:rsidRDefault="009202F1" w:rsidP="00AD036E">
      <w:pPr>
        <w:jc w:val="both"/>
        <w:rPr>
          <w:rFonts w:ascii="Times New Roman" w:hAnsi="Times New Roman" w:cs="Times New Roman"/>
          <w:b/>
          <w:bCs/>
          <w:sz w:val="24"/>
          <w:szCs w:val="24"/>
        </w:rPr>
      </w:pPr>
      <w:r w:rsidRPr="00694926">
        <w:rPr>
          <w:rFonts w:ascii="Times New Roman" w:hAnsi="Times New Roman" w:cs="Times New Roman"/>
          <w:b/>
          <w:bCs/>
          <w:sz w:val="24"/>
          <w:szCs w:val="24"/>
        </w:rPr>
        <w:t>AI, Diversity, Incl</w:t>
      </w:r>
      <w:r w:rsidR="00B95761" w:rsidRPr="00694926">
        <w:rPr>
          <w:rFonts w:ascii="Times New Roman" w:hAnsi="Times New Roman" w:cs="Times New Roman"/>
          <w:b/>
          <w:bCs/>
          <w:sz w:val="24"/>
          <w:szCs w:val="24"/>
        </w:rPr>
        <w:t xml:space="preserve">usion, Levering AI, Natural Language Processing. </w:t>
      </w:r>
    </w:p>
    <w:p w14:paraId="7959C0B5" w14:textId="5B6383AA" w:rsidR="00677309" w:rsidRPr="00694926" w:rsidRDefault="00677309" w:rsidP="00041C52">
      <w:pPr>
        <w:pStyle w:val="ListParagraph"/>
        <w:numPr>
          <w:ilvl w:val="0"/>
          <w:numId w:val="21"/>
        </w:numPr>
        <w:jc w:val="both"/>
        <w:rPr>
          <w:rFonts w:ascii="Times New Roman" w:hAnsi="Times New Roman" w:cs="Times New Roman"/>
          <w:b/>
          <w:bCs/>
          <w:sz w:val="24"/>
          <w:szCs w:val="24"/>
        </w:rPr>
      </w:pPr>
      <w:r w:rsidRPr="00694926">
        <w:rPr>
          <w:rFonts w:ascii="Times New Roman" w:hAnsi="Times New Roman" w:cs="Times New Roman"/>
          <w:b/>
          <w:bCs/>
          <w:sz w:val="24"/>
          <w:szCs w:val="24"/>
        </w:rPr>
        <w:t>INTRODUCTION</w:t>
      </w:r>
    </w:p>
    <w:p w14:paraId="3068BAB8" w14:textId="77777777" w:rsidR="0086223B" w:rsidRPr="00694926" w:rsidRDefault="0086223B" w:rsidP="00677309">
      <w:pPr>
        <w:jc w:val="both"/>
        <w:rPr>
          <w:rFonts w:ascii="Times New Roman" w:hAnsi="Times New Roman" w:cs="Times New Roman"/>
          <w:b/>
          <w:bCs/>
          <w:sz w:val="24"/>
          <w:szCs w:val="24"/>
        </w:rPr>
      </w:pPr>
      <w:r w:rsidRPr="00694926">
        <w:rPr>
          <w:rFonts w:ascii="Times New Roman" w:hAnsi="Times New Roman" w:cs="Times New Roman"/>
          <w:b/>
          <w:bCs/>
          <w:sz w:val="24"/>
          <w:szCs w:val="24"/>
        </w:rPr>
        <w:t>Understanding AI, Diversity, and Inclusion at the Workplace</w:t>
      </w:r>
    </w:p>
    <w:p w14:paraId="3CCFE91B" w14:textId="77777777" w:rsidR="0086223B" w:rsidRPr="00694926" w:rsidRDefault="0086223B" w:rsidP="00041C52">
      <w:pPr>
        <w:pStyle w:val="ListParagraph"/>
        <w:numPr>
          <w:ilvl w:val="0"/>
          <w:numId w:val="22"/>
        </w:numPr>
        <w:jc w:val="both"/>
        <w:rPr>
          <w:rFonts w:ascii="Times New Roman" w:hAnsi="Times New Roman" w:cs="Times New Roman"/>
          <w:b/>
          <w:bCs/>
          <w:sz w:val="24"/>
          <w:szCs w:val="24"/>
        </w:rPr>
      </w:pPr>
      <w:r w:rsidRPr="00694926">
        <w:rPr>
          <w:rFonts w:ascii="Times New Roman" w:hAnsi="Times New Roman" w:cs="Times New Roman"/>
          <w:b/>
          <w:bCs/>
          <w:sz w:val="24"/>
          <w:szCs w:val="24"/>
        </w:rPr>
        <w:t>What is AI?</w:t>
      </w:r>
    </w:p>
    <w:p w14:paraId="0F2E767F" w14:textId="77777777" w:rsidR="0086223B" w:rsidRPr="00694926" w:rsidRDefault="0086223B" w:rsidP="0086223B">
      <w:pPr>
        <w:jc w:val="both"/>
        <w:rPr>
          <w:rFonts w:ascii="Times New Roman" w:hAnsi="Times New Roman" w:cs="Times New Roman"/>
          <w:sz w:val="24"/>
          <w:szCs w:val="24"/>
        </w:rPr>
      </w:pPr>
      <w:r w:rsidRPr="00694926">
        <w:rPr>
          <w:rFonts w:ascii="Times New Roman" w:hAnsi="Times New Roman" w:cs="Times New Roman"/>
          <w:sz w:val="24"/>
          <w:szCs w:val="24"/>
        </w:rPr>
        <w:lastRenderedPageBreak/>
        <w:t>Artificial Intelligence (AI) is a branch of computer science focused on creating systems capable of performing tasks that typically require human intelligence. These tasks include learning from experience, adapting to new situations, understanding and generating language, recognizing patterns, and making decisions.</w:t>
      </w:r>
    </w:p>
    <w:p w14:paraId="048496C5" w14:textId="77777777" w:rsidR="0086223B" w:rsidRPr="00694926" w:rsidRDefault="0086223B" w:rsidP="00041C52">
      <w:pPr>
        <w:pStyle w:val="ListParagraph"/>
        <w:numPr>
          <w:ilvl w:val="0"/>
          <w:numId w:val="22"/>
        </w:numPr>
        <w:jc w:val="both"/>
        <w:rPr>
          <w:rFonts w:ascii="Times New Roman" w:hAnsi="Times New Roman" w:cs="Times New Roman"/>
          <w:b/>
          <w:bCs/>
          <w:sz w:val="24"/>
          <w:szCs w:val="24"/>
        </w:rPr>
      </w:pPr>
      <w:r w:rsidRPr="00694926">
        <w:rPr>
          <w:rFonts w:ascii="Times New Roman" w:hAnsi="Times New Roman" w:cs="Times New Roman"/>
          <w:b/>
          <w:bCs/>
          <w:sz w:val="24"/>
          <w:szCs w:val="24"/>
        </w:rPr>
        <w:t>What is Diversity at the Workplace?</w:t>
      </w:r>
    </w:p>
    <w:p w14:paraId="6D98B29E" w14:textId="77777777" w:rsidR="0086223B" w:rsidRPr="00694926" w:rsidRDefault="0086223B" w:rsidP="0086223B">
      <w:pPr>
        <w:jc w:val="both"/>
        <w:rPr>
          <w:rFonts w:ascii="Times New Roman" w:hAnsi="Times New Roman" w:cs="Times New Roman"/>
          <w:sz w:val="24"/>
          <w:szCs w:val="24"/>
        </w:rPr>
      </w:pPr>
      <w:r w:rsidRPr="00694926">
        <w:rPr>
          <w:rFonts w:ascii="Times New Roman" w:hAnsi="Times New Roman" w:cs="Times New Roman"/>
          <w:sz w:val="24"/>
          <w:szCs w:val="24"/>
        </w:rPr>
        <w:t>Workplace diversity refers to a company culture where the workforce includes employees of different genders, ages, sexual orientations, religions, languages, abilities, professional backgrounds, socioeconomic statuses, and educational backgrounds.</w:t>
      </w:r>
    </w:p>
    <w:p w14:paraId="16095A4D" w14:textId="77777777" w:rsidR="0086223B" w:rsidRPr="00694926" w:rsidRDefault="0086223B" w:rsidP="00041C52">
      <w:pPr>
        <w:pStyle w:val="ListParagraph"/>
        <w:numPr>
          <w:ilvl w:val="0"/>
          <w:numId w:val="22"/>
        </w:numPr>
        <w:jc w:val="both"/>
        <w:rPr>
          <w:rFonts w:ascii="Times New Roman" w:hAnsi="Times New Roman" w:cs="Times New Roman"/>
          <w:b/>
          <w:bCs/>
          <w:sz w:val="24"/>
          <w:szCs w:val="24"/>
        </w:rPr>
      </w:pPr>
      <w:r w:rsidRPr="00694926">
        <w:rPr>
          <w:rFonts w:ascii="Times New Roman" w:hAnsi="Times New Roman" w:cs="Times New Roman"/>
          <w:b/>
          <w:bCs/>
          <w:sz w:val="24"/>
          <w:szCs w:val="24"/>
        </w:rPr>
        <w:t>What is Inclusion at the Workplace?</w:t>
      </w:r>
    </w:p>
    <w:p w14:paraId="7FD9FC08" w14:textId="77777777" w:rsidR="0086223B" w:rsidRPr="00694926" w:rsidRDefault="0086223B" w:rsidP="0086223B">
      <w:pPr>
        <w:jc w:val="both"/>
        <w:rPr>
          <w:rFonts w:ascii="Times New Roman" w:hAnsi="Times New Roman" w:cs="Times New Roman"/>
          <w:sz w:val="24"/>
          <w:szCs w:val="24"/>
        </w:rPr>
      </w:pPr>
      <w:r w:rsidRPr="00694926">
        <w:rPr>
          <w:rFonts w:ascii="Times New Roman" w:hAnsi="Times New Roman" w:cs="Times New Roman"/>
          <w:sz w:val="24"/>
          <w:szCs w:val="24"/>
        </w:rPr>
        <w:t>Inclusion at the workplace means creating an environment where employees feel valued, involved, and respected for their viewpoints, ideas, perspectives, and experiences. An inclusive work culture ensures that employees know they are integral to the organization and that differences in backgrounds, social identities, and life experiences are seen as strengths, not weaknesses.</w:t>
      </w:r>
    </w:p>
    <w:p w14:paraId="68A6CAB8" w14:textId="26AD4F84" w:rsidR="0086223B" w:rsidRPr="00694926" w:rsidRDefault="0086223B" w:rsidP="00041C52">
      <w:pPr>
        <w:pStyle w:val="Heading1"/>
        <w:numPr>
          <w:ilvl w:val="0"/>
          <w:numId w:val="0"/>
        </w:numPr>
        <w:rPr>
          <w:rFonts w:ascii="Times New Roman" w:hAnsi="Times New Roman" w:cs="Times New Roman"/>
          <w:sz w:val="24"/>
          <w:szCs w:val="24"/>
        </w:rPr>
      </w:pPr>
      <w:r w:rsidRPr="00694926">
        <w:rPr>
          <w:rFonts w:ascii="Times New Roman" w:hAnsi="Times New Roman" w:cs="Times New Roman"/>
          <w:sz w:val="24"/>
          <w:szCs w:val="24"/>
        </w:rPr>
        <w:t>Leveraging AI to Foster a Diverse Workforce</w:t>
      </w:r>
    </w:p>
    <w:p w14:paraId="61BBF2F2" w14:textId="77777777" w:rsidR="0086223B" w:rsidRPr="00694926" w:rsidRDefault="0086223B" w:rsidP="007F7CAE">
      <w:pPr>
        <w:ind w:left="432"/>
        <w:jc w:val="both"/>
        <w:rPr>
          <w:rFonts w:ascii="Times New Roman" w:hAnsi="Times New Roman" w:cs="Times New Roman"/>
          <w:b/>
          <w:bCs/>
          <w:sz w:val="24"/>
          <w:szCs w:val="24"/>
        </w:rPr>
      </w:pPr>
      <w:r w:rsidRPr="00694926">
        <w:rPr>
          <w:rFonts w:ascii="Times New Roman" w:hAnsi="Times New Roman" w:cs="Times New Roman"/>
          <w:b/>
          <w:bCs/>
          <w:sz w:val="24"/>
          <w:szCs w:val="24"/>
        </w:rPr>
        <w:t>Unbiased Job Descriptions</w:t>
      </w:r>
    </w:p>
    <w:p w14:paraId="026422A8" w14:textId="77777777" w:rsidR="0086223B" w:rsidRPr="00694926" w:rsidRDefault="0086223B" w:rsidP="00041C52">
      <w:pPr>
        <w:numPr>
          <w:ilvl w:val="0"/>
          <w:numId w:val="15"/>
        </w:numPr>
        <w:jc w:val="both"/>
        <w:rPr>
          <w:rFonts w:ascii="Times New Roman" w:hAnsi="Times New Roman" w:cs="Times New Roman"/>
          <w:sz w:val="24"/>
          <w:szCs w:val="24"/>
        </w:rPr>
      </w:pPr>
      <w:r w:rsidRPr="00694926">
        <w:rPr>
          <w:rFonts w:ascii="Times New Roman" w:hAnsi="Times New Roman" w:cs="Times New Roman"/>
          <w:b/>
          <w:bCs/>
          <w:sz w:val="24"/>
          <w:szCs w:val="24"/>
        </w:rPr>
        <w:t>Language Analysis</w:t>
      </w:r>
      <w:r w:rsidRPr="00694926">
        <w:rPr>
          <w:rFonts w:ascii="Times New Roman" w:hAnsi="Times New Roman" w:cs="Times New Roman"/>
          <w:sz w:val="24"/>
          <w:szCs w:val="24"/>
        </w:rPr>
        <w:t>: AI identifies and removes biased language, ensuring job descriptions are inclusive.</w:t>
      </w:r>
    </w:p>
    <w:p w14:paraId="56923A5B" w14:textId="77777777" w:rsidR="0086223B" w:rsidRPr="00694926" w:rsidRDefault="0086223B" w:rsidP="00041C52">
      <w:pPr>
        <w:numPr>
          <w:ilvl w:val="0"/>
          <w:numId w:val="15"/>
        </w:numPr>
        <w:jc w:val="both"/>
        <w:rPr>
          <w:rFonts w:ascii="Times New Roman" w:hAnsi="Times New Roman" w:cs="Times New Roman"/>
          <w:sz w:val="24"/>
          <w:szCs w:val="24"/>
        </w:rPr>
      </w:pPr>
      <w:r w:rsidRPr="00694926">
        <w:rPr>
          <w:rFonts w:ascii="Times New Roman" w:hAnsi="Times New Roman" w:cs="Times New Roman"/>
          <w:b/>
          <w:bCs/>
          <w:sz w:val="24"/>
          <w:szCs w:val="24"/>
        </w:rPr>
        <w:t>Real-Time Feedback</w:t>
      </w:r>
      <w:r w:rsidRPr="00694926">
        <w:rPr>
          <w:rFonts w:ascii="Times New Roman" w:hAnsi="Times New Roman" w:cs="Times New Roman"/>
          <w:sz w:val="24"/>
          <w:szCs w:val="24"/>
        </w:rPr>
        <w:t>: AI provides immediate feedback during the writing process, highlighting potential biases and recommending improvements.</w:t>
      </w:r>
    </w:p>
    <w:p w14:paraId="7F39BC09" w14:textId="77777777" w:rsidR="007F7CAE" w:rsidRPr="00694926" w:rsidRDefault="0086223B" w:rsidP="00041C52">
      <w:pPr>
        <w:numPr>
          <w:ilvl w:val="0"/>
          <w:numId w:val="15"/>
        </w:numPr>
        <w:jc w:val="both"/>
        <w:rPr>
          <w:rFonts w:ascii="Times New Roman" w:hAnsi="Times New Roman" w:cs="Times New Roman"/>
          <w:sz w:val="24"/>
          <w:szCs w:val="24"/>
        </w:rPr>
      </w:pPr>
      <w:r w:rsidRPr="00694926">
        <w:rPr>
          <w:rFonts w:ascii="Times New Roman" w:hAnsi="Times New Roman" w:cs="Times New Roman"/>
          <w:b/>
          <w:bCs/>
          <w:sz w:val="24"/>
          <w:szCs w:val="24"/>
        </w:rPr>
        <w:t>Standardization</w:t>
      </w:r>
      <w:r w:rsidRPr="00694926">
        <w:rPr>
          <w:rFonts w:ascii="Times New Roman" w:hAnsi="Times New Roman" w:cs="Times New Roman"/>
          <w:sz w:val="24"/>
          <w:szCs w:val="24"/>
        </w:rPr>
        <w:t>: AI ensures consistency across job descriptions, reducing bias from varied language used by different hiring managers. It suggests gender-neutral and inclusive terms, avoiding jargon that might exclude some candidates.</w:t>
      </w:r>
    </w:p>
    <w:p w14:paraId="1847BA2B" w14:textId="2A364675" w:rsidR="0086223B" w:rsidRPr="00694926" w:rsidRDefault="0086223B" w:rsidP="007F7CAE">
      <w:pPr>
        <w:jc w:val="both"/>
        <w:rPr>
          <w:rFonts w:ascii="Times New Roman" w:hAnsi="Times New Roman" w:cs="Times New Roman"/>
          <w:sz w:val="24"/>
          <w:szCs w:val="24"/>
        </w:rPr>
      </w:pPr>
      <w:r w:rsidRPr="00694926">
        <w:rPr>
          <w:rFonts w:ascii="Times New Roman" w:hAnsi="Times New Roman" w:cs="Times New Roman"/>
          <w:b/>
          <w:bCs/>
          <w:sz w:val="24"/>
          <w:szCs w:val="24"/>
        </w:rPr>
        <w:t>AI Software for Unbiased Job Descriptions</w:t>
      </w:r>
      <w:r w:rsidRPr="00694926">
        <w:rPr>
          <w:rFonts w:ascii="Times New Roman" w:hAnsi="Times New Roman" w:cs="Times New Roman"/>
          <w:sz w:val="24"/>
          <w:szCs w:val="24"/>
        </w:rPr>
        <w:t>:</w:t>
      </w:r>
    </w:p>
    <w:p w14:paraId="12BDC809" w14:textId="7EF01EB2" w:rsidR="0086223B" w:rsidRPr="00694926" w:rsidRDefault="00D64B6A" w:rsidP="000D01DF">
      <w:pPr>
        <w:ind w:left="720"/>
        <w:jc w:val="both"/>
        <w:rPr>
          <w:rFonts w:ascii="Times New Roman" w:hAnsi="Times New Roman" w:cs="Times New Roman"/>
          <w:sz w:val="24"/>
          <w:szCs w:val="24"/>
        </w:rPr>
      </w:pPr>
      <w:r w:rsidRPr="00694926">
        <w:rPr>
          <w:rFonts w:ascii="Times New Roman" w:hAnsi="Times New Roman" w:cs="Times New Roman"/>
          <w:b/>
          <w:bCs/>
          <w:noProof/>
          <w:sz w:val="24"/>
          <w:szCs w:val="24"/>
        </w:rPr>
        <w:drawing>
          <wp:inline distT="0" distB="0" distL="0" distR="0" wp14:anchorId="2A046C54" wp14:editId="3B0F3E9B">
            <wp:extent cx="752475" cy="198926"/>
            <wp:effectExtent l="0" t="0" r="0" b="0"/>
            <wp:docPr id="1596225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981" cy="205405"/>
                    </a:xfrm>
                    <a:prstGeom prst="rect">
                      <a:avLst/>
                    </a:prstGeom>
                    <a:noFill/>
                  </pic:spPr>
                </pic:pic>
              </a:graphicData>
            </a:graphic>
          </wp:inline>
        </w:drawing>
      </w:r>
      <w:proofErr w:type="spellStart"/>
      <w:r w:rsidR="0086223B" w:rsidRPr="00694926">
        <w:rPr>
          <w:rFonts w:ascii="Times New Roman" w:hAnsi="Times New Roman" w:cs="Times New Roman"/>
          <w:b/>
          <w:bCs/>
          <w:sz w:val="24"/>
          <w:szCs w:val="24"/>
        </w:rPr>
        <w:t>Textio</w:t>
      </w:r>
      <w:proofErr w:type="spellEnd"/>
      <w:r w:rsidR="0086223B" w:rsidRPr="00694926">
        <w:rPr>
          <w:rFonts w:ascii="Times New Roman" w:hAnsi="Times New Roman" w:cs="Times New Roman"/>
          <w:b/>
          <w:bCs/>
          <w:sz w:val="24"/>
          <w:szCs w:val="24"/>
        </w:rPr>
        <w:t xml:space="preserve"> AI</w:t>
      </w:r>
      <w:r w:rsidR="0086223B" w:rsidRPr="00694926">
        <w:rPr>
          <w:rFonts w:ascii="Times New Roman" w:hAnsi="Times New Roman" w:cs="Times New Roman"/>
          <w:sz w:val="24"/>
          <w:szCs w:val="24"/>
        </w:rPr>
        <w:t>: An AI-powered writing tool that creates unbiased job descriptions. It offers intelligent suggestions and highlights potential biases, ensuring job postings are inclusive and appealing to a diverse range of candidates.</w:t>
      </w:r>
    </w:p>
    <w:p w14:paraId="15AFAE87" w14:textId="27FA2FCE" w:rsidR="0086223B" w:rsidRPr="00694926" w:rsidRDefault="000D01DF" w:rsidP="000D01DF">
      <w:pPr>
        <w:ind w:left="720"/>
        <w:jc w:val="both"/>
        <w:rPr>
          <w:rFonts w:ascii="Times New Roman" w:hAnsi="Times New Roman" w:cs="Times New Roman"/>
          <w:sz w:val="24"/>
          <w:szCs w:val="24"/>
        </w:rPr>
      </w:pPr>
      <w:r w:rsidRPr="00694926">
        <w:rPr>
          <w:rFonts w:ascii="Times New Roman" w:hAnsi="Times New Roman" w:cs="Times New Roman"/>
          <w:b/>
          <w:bCs/>
          <w:noProof/>
          <w:sz w:val="24"/>
          <w:szCs w:val="24"/>
        </w:rPr>
        <w:drawing>
          <wp:inline distT="0" distB="0" distL="0" distR="0" wp14:anchorId="3E018CB1" wp14:editId="10AF6225">
            <wp:extent cx="742950" cy="158625"/>
            <wp:effectExtent l="0" t="0" r="0" b="0"/>
            <wp:docPr id="1108059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733" cy="165625"/>
                    </a:xfrm>
                    <a:prstGeom prst="rect">
                      <a:avLst/>
                    </a:prstGeom>
                    <a:noFill/>
                  </pic:spPr>
                </pic:pic>
              </a:graphicData>
            </a:graphic>
          </wp:inline>
        </w:drawing>
      </w:r>
      <w:proofErr w:type="spellStart"/>
      <w:r w:rsidR="0086223B" w:rsidRPr="00694926">
        <w:rPr>
          <w:rFonts w:ascii="Times New Roman" w:hAnsi="Times New Roman" w:cs="Times New Roman"/>
          <w:b/>
          <w:bCs/>
          <w:sz w:val="24"/>
          <w:szCs w:val="24"/>
        </w:rPr>
        <w:t>Datapeople</w:t>
      </w:r>
      <w:proofErr w:type="spellEnd"/>
      <w:r w:rsidR="0086223B" w:rsidRPr="00694926">
        <w:rPr>
          <w:rFonts w:ascii="Times New Roman" w:hAnsi="Times New Roman" w:cs="Times New Roman"/>
          <w:b/>
          <w:bCs/>
          <w:sz w:val="24"/>
          <w:szCs w:val="24"/>
        </w:rPr>
        <w:t xml:space="preserve"> AI</w:t>
      </w:r>
      <w:r w:rsidR="0086223B" w:rsidRPr="00694926">
        <w:rPr>
          <w:rFonts w:ascii="Times New Roman" w:hAnsi="Times New Roman" w:cs="Times New Roman"/>
          <w:sz w:val="24"/>
          <w:szCs w:val="24"/>
        </w:rPr>
        <w:t>: Formerly Tap Recruit, this tool uses language analytics to improve job descriptions and predict market performance. It gamifies the job listing process, making it engaging and effective.</w:t>
      </w:r>
    </w:p>
    <w:p w14:paraId="0FC73FCC" w14:textId="77777777" w:rsidR="0086223B" w:rsidRPr="00694926" w:rsidRDefault="0086223B" w:rsidP="007F7CAE">
      <w:pPr>
        <w:jc w:val="both"/>
        <w:rPr>
          <w:rFonts w:ascii="Times New Roman" w:hAnsi="Times New Roman" w:cs="Times New Roman"/>
          <w:b/>
          <w:bCs/>
          <w:sz w:val="24"/>
          <w:szCs w:val="24"/>
        </w:rPr>
      </w:pPr>
      <w:r w:rsidRPr="00694926">
        <w:rPr>
          <w:rFonts w:ascii="Times New Roman" w:hAnsi="Times New Roman" w:cs="Times New Roman"/>
          <w:b/>
          <w:bCs/>
          <w:sz w:val="24"/>
          <w:szCs w:val="24"/>
        </w:rPr>
        <w:t>Diverse Candidate Sourcing</w:t>
      </w:r>
    </w:p>
    <w:p w14:paraId="69E724E9" w14:textId="77777777" w:rsidR="0086223B" w:rsidRPr="00694926" w:rsidRDefault="0086223B" w:rsidP="00041C52">
      <w:pPr>
        <w:numPr>
          <w:ilvl w:val="0"/>
          <w:numId w:val="16"/>
        </w:numPr>
        <w:jc w:val="both"/>
        <w:rPr>
          <w:rFonts w:ascii="Times New Roman" w:hAnsi="Times New Roman" w:cs="Times New Roman"/>
          <w:sz w:val="24"/>
          <w:szCs w:val="24"/>
        </w:rPr>
      </w:pPr>
      <w:r w:rsidRPr="00694926">
        <w:rPr>
          <w:rFonts w:ascii="Times New Roman" w:hAnsi="Times New Roman" w:cs="Times New Roman"/>
          <w:b/>
          <w:bCs/>
          <w:sz w:val="24"/>
          <w:szCs w:val="24"/>
        </w:rPr>
        <w:t>Proactive Search</w:t>
      </w:r>
      <w:r w:rsidRPr="00694926">
        <w:rPr>
          <w:rFonts w:ascii="Times New Roman" w:hAnsi="Times New Roman" w:cs="Times New Roman"/>
          <w:sz w:val="24"/>
          <w:szCs w:val="24"/>
        </w:rPr>
        <w:t>: Actively seek channels that reach talent from underrepresented racial/ethnic groups, women, LGBTQ+ individuals, veterans, and people with disabilities.</w:t>
      </w:r>
    </w:p>
    <w:p w14:paraId="637FFA80" w14:textId="77777777" w:rsidR="0086223B" w:rsidRPr="00694926" w:rsidRDefault="0086223B" w:rsidP="00041C52">
      <w:pPr>
        <w:numPr>
          <w:ilvl w:val="0"/>
          <w:numId w:val="16"/>
        </w:numPr>
        <w:jc w:val="both"/>
        <w:rPr>
          <w:rFonts w:ascii="Times New Roman" w:hAnsi="Times New Roman" w:cs="Times New Roman"/>
          <w:sz w:val="24"/>
          <w:szCs w:val="24"/>
        </w:rPr>
      </w:pPr>
      <w:r w:rsidRPr="00694926">
        <w:rPr>
          <w:rFonts w:ascii="Times New Roman" w:hAnsi="Times New Roman" w:cs="Times New Roman"/>
          <w:b/>
          <w:bCs/>
          <w:sz w:val="24"/>
          <w:szCs w:val="24"/>
        </w:rPr>
        <w:lastRenderedPageBreak/>
        <w:t>Expanding Talent Pools</w:t>
      </w:r>
      <w:r w:rsidRPr="00694926">
        <w:rPr>
          <w:rFonts w:ascii="Times New Roman" w:hAnsi="Times New Roman" w:cs="Times New Roman"/>
          <w:sz w:val="24"/>
          <w:szCs w:val="24"/>
        </w:rPr>
        <w:t>: Partner with organizations, communities, and educational institutions that focus on underrepresented groups.</w:t>
      </w:r>
    </w:p>
    <w:p w14:paraId="40579214" w14:textId="1A57A57C" w:rsidR="0086223B" w:rsidRPr="00694926" w:rsidRDefault="0086223B" w:rsidP="00041C52">
      <w:pPr>
        <w:numPr>
          <w:ilvl w:val="0"/>
          <w:numId w:val="16"/>
        </w:numPr>
        <w:jc w:val="both"/>
        <w:rPr>
          <w:rFonts w:ascii="Times New Roman" w:hAnsi="Times New Roman" w:cs="Times New Roman"/>
          <w:sz w:val="24"/>
          <w:szCs w:val="24"/>
        </w:rPr>
      </w:pPr>
      <w:r w:rsidRPr="00694926">
        <w:rPr>
          <w:rFonts w:ascii="Times New Roman" w:hAnsi="Times New Roman" w:cs="Times New Roman"/>
          <w:b/>
          <w:bCs/>
          <w:sz w:val="24"/>
          <w:szCs w:val="24"/>
        </w:rPr>
        <w:t xml:space="preserve">Leveraging </w:t>
      </w:r>
      <w:r w:rsidR="00E84A78" w:rsidRPr="00694926">
        <w:rPr>
          <w:rFonts w:ascii="Times New Roman" w:hAnsi="Times New Roman" w:cs="Times New Roman"/>
          <w:b/>
          <w:bCs/>
          <w:sz w:val="24"/>
          <w:szCs w:val="24"/>
        </w:rPr>
        <w:t>social media</w:t>
      </w:r>
      <w:r w:rsidRPr="00694926">
        <w:rPr>
          <w:rFonts w:ascii="Times New Roman" w:hAnsi="Times New Roman" w:cs="Times New Roman"/>
          <w:sz w:val="24"/>
          <w:szCs w:val="24"/>
        </w:rPr>
        <w:t>: Use platforms like LinkedIn, Twitter, and niche online communities to reach a diverse pool of candidates.</w:t>
      </w:r>
    </w:p>
    <w:p w14:paraId="7A8BE174" w14:textId="77777777" w:rsidR="0086223B" w:rsidRPr="00694926" w:rsidRDefault="0086223B" w:rsidP="0086223B">
      <w:pPr>
        <w:jc w:val="both"/>
        <w:rPr>
          <w:rFonts w:ascii="Times New Roman" w:hAnsi="Times New Roman" w:cs="Times New Roman"/>
          <w:sz w:val="24"/>
          <w:szCs w:val="24"/>
        </w:rPr>
      </w:pPr>
      <w:r w:rsidRPr="00694926">
        <w:rPr>
          <w:rFonts w:ascii="Times New Roman" w:hAnsi="Times New Roman" w:cs="Times New Roman"/>
          <w:b/>
          <w:bCs/>
          <w:sz w:val="24"/>
          <w:szCs w:val="24"/>
        </w:rPr>
        <w:t>AI Software for Resume Screening</w:t>
      </w:r>
      <w:r w:rsidRPr="00694926">
        <w:rPr>
          <w:rFonts w:ascii="Times New Roman" w:hAnsi="Times New Roman" w:cs="Times New Roman"/>
          <w:sz w:val="24"/>
          <w:szCs w:val="24"/>
        </w:rPr>
        <w:t>:</w:t>
      </w:r>
    </w:p>
    <w:p w14:paraId="63551753" w14:textId="53946724" w:rsidR="0086223B" w:rsidRPr="00694926" w:rsidRDefault="0047718A" w:rsidP="0047718A">
      <w:pPr>
        <w:ind w:left="720"/>
        <w:jc w:val="both"/>
        <w:rPr>
          <w:rFonts w:ascii="Times New Roman" w:hAnsi="Times New Roman" w:cs="Times New Roman"/>
          <w:sz w:val="24"/>
          <w:szCs w:val="24"/>
        </w:rPr>
      </w:pPr>
      <w:r w:rsidRPr="00694926">
        <w:rPr>
          <w:rFonts w:ascii="Times New Roman" w:hAnsi="Times New Roman" w:cs="Times New Roman"/>
          <w:b/>
          <w:bCs/>
          <w:noProof/>
          <w:sz w:val="24"/>
          <w:szCs w:val="24"/>
        </w:rPr>
        <w:drawing>
          <wp:inline distT="0" distB="0" distL="0" distR="0" wp14:anchorId="2712449D" wp14:editId="038DCDD8">
            <wp:extent cx="455930" cy="348406"/>
            <wp:effectExtent l="0" t="0" r="1270" b="0"/>
            <wp:docPr id="5023673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488" cy="348833"/>
                    </a:xfrm>
                    <a:prstGeom prst="rect">
                      <a:avLst/>
                    </a:prstGeom>
                    <a:noFill/>
                  </pic:spPr>
                </pic:pic>
              </a:graphicData>
            </a:graphic>
          </wp:inline>
        </w:drawing>
      </w:r>
      <w:r w:rsidR="0086223B" w:rsidRPr="00694926">
        <w:rPr>
          <w:rFonts w:ascii="Times New Roman" w:hAnsi="Times New Roman" w:cs="Times New Roman"/>
          <w:b/>
          <w:bCs/>
          <w:sz w:val="24"/>
          <w:szCs w:val="24"/>
        </w:rPr>
        <w:t>Smart Recruiter</w:t>
      </w:r>
      <w:r w:rsidR="0086223B" w:rsidRPr="00694926">
        <w:rPr>
          <w:rFonts w:ascii="Times New Roman" w:hAnsi="Times New Roman" w:cs="Times New Roman"/>
          <w:sz w:val="24"/>
          <w:szCs w:val="24"/>
        </w:rPr>
        <w:t>: An AI-based recruitment software that uses machine learning algorithms to match job requirements with candidate resumes. It uses Natural Language Processing (NLP) to analyze and identify skills, abilities, and experience, then matches the candidate’s profile with job expectations and assigns a matching score. It also integrates with other HR tools, such as background checks and video interviewing software.</w:t>
      </w:r>
    </w:p>
    <w:p w14:paraId="538902FF" w14:textId="77777777" w:rsidR="00CF23BB" w:rsidRPr="00694926" w:rsidRDefault="0086223B" w:rsidP="007D7189">
      <w:pPr>
        <w:jc w:val="both"/>
        <w:rPr>
          <w:rFonts w:ascii="Times New Roman" w:hAnsi="Times New Roman" w:cs="Times New Roman"/>
          <w:sz w:val="24"/>
          <w:szCs w:val="24"/>
        </w:rPr>
      </w:pPr>
      <w:r w:rsidRPr="00694926">
        <w:rPr>
          <w:rFonts w:ascii="Times New Roman" w:hAnsi="Times New Roman" w:cs="Times New Roman"/>
          <w:sz w:val="24"/>
          <w:szCs w:val="24"/>
        </w:rPr>
        <w:t>By leveraging AI in these ways, organizations can foster a more diverse and inclusive workforce, ensuring fair and unbiased hiring practices.</w:t>
      </w:r>
    </w:p>
    <w:p w14:paraId="2FE107A9" w14:textId="543A16C9" w:rsidR="00357BF6" w:rsidRPr="00694926" w:rsidRDefault="00357BF6" w:rsidP="007D7189">
      <w:pPr>
        <w:jc w:val="both"/>
        <w:rPr>
          <w:rFonts w:ascii="Times New Roman" w:hAnsi="Times New Roman" w:cs="Times New Roman"/>
          <w:sz w:val="24"/>
          <w:szCs w:val="24"/>
        </w:rPr>
      </w:pPr>
      <w:r w:rsidRPr="00694926">
        <w:rPr>
          <w:rFonts w:ascii="Times New Roman" w:hAnsi="Times New Roman" w:cs="Times New Roman"/>
          <w:b/>
          <w:bCs/>
          <w:sz w:val="24"/>
          <w:szCs w:val="24"/>
        </w:rPr>
        <w:t>Language Analysis</w:t>
      </w:r>
      <w:r w:rsidRPr="00694926">
        <w:rPr>
          <w:rFonts w:ascii="Times New Roman" w:hAnsi="Times New Roman" w:cs="Times New Roman"/>
          <w:sz w:val="24"/>
          <w:szCs w:val="24"/>
        </w:rPr>
        <w:t>: AI identifies and removes biased language, ensuring job descriptions are inclusive.</w:t>
      </w:r>
    </w:p>
    <w:p w14:paraId="59C99FFF" w14:textId="77777777" w:rsidR="00F008AC" w:rsidRPr="00694926" w:rsidRDefault="00F008AC" w:rsidP="003B55F8">
      <w:pPr>
        <w:jc w:val="both"/>
        <w:rPr>
          <w:rFonts w:ascii="Times New Roman" w:hAnsi="Times New Roman" w:cs="Times New Roman"/>
          <w:b/>
          <w:bCs/>
          <w:sz w:val="24"/>
          <w:szCs w:val="24"/>
        </w:rPr>
      </w:pPr>
    </w:p>
    <w:p w14:paraId="0AEDCA4F" w14:textId="77777777" w:rsidR="00F008AC" w:rsidRPr="00694926" w:rsidRDefault="00F008AC" w:rsidP="003B55F8">
      <w:pPr>
        <w:jc w:val="both"/>
        <w:rPr>
          <w:rFonts w:ascii="Times New Roman" w:hAnsi="Times New Roman" w:cs="Times New Roman"/>
          <w:b/>
          <w:bCs/>
          <w:sz w:val="24"/>
          <w:szCs w:val="24"/>
        </w:rPr>
      </w:pPr>
    </w:p>
    <w:p w14:paraId="67EEC33F" w14:textId="270BCE15" w:rsidR="00357BF6" w:rsidRPr="00694926" w:rsidRDefault="00357BF6" w:rsidP="003B55F8">
      <w:pPr>
        <w:jc w:val="both"/>
        <w:rPr>
          <w:rFonts w:ascii="Times New Roman" w:hAnsi="Times New Roman" w:cs="Times New Roman"/>
          <w:b/>
          <w:bCs/>
          <w:sz w:val="24"/>
          <w:szCs w:val="24"/>
        </w:rPr>
      </w:pPr>
      <w:r w:rsidRPr="00694926">
        <w:rPr>
          <w:rFonts w:ascii="Times New Roman" w:hAnsi="Times New Roman" w:cs="Times New Roman"/>
          <w:b/>
          <w:bCs/>
          <w:sz w:val="24"/>
          <w:szCs w:val="24"/>
        </w:rPr>
        <w:t>Bias Detection and Mitigation</w:t>
      </w:r>
    </w:p>
    <w:p w14:paraId="4DC53428" w14:textId="77777777" w:rsidR="00357BF6" w:rsidRPr="00694926" w:rsidRDefault="00357BF6" w:rsidP="00357BF6">
      <w:pPr>
        <w:jc w:val="both"/>
        <w:rPr>
          <w:rFonts w:ascii="Times New Roman" w:hAnsi="Times New Roman" w:cs="Times New Roman"/>
          <w:sz w:val="24"/>
          <w:szCs w:val="24"/>
        </w:rPr>
      </w:pPr>
      <w:r w:rsidRPr="00694926">
        <w:rPr>
          <w:rFonts w:ascii="Times New Roman" w:hAnsi="Times New Roman" w:cs="Times New Roman"/>
          <w:sz w:val="24"/>
          <w:szCs w:val="24"/>
        </w:rPr>
        <w:t>Bias detection involves identifying biases in machine learning models, which can arise from various sources:</w:t>
      </w:r>
    </w:p>
    <w:p w14:paraId="216ECE6E" w14:textId="77777777" w:rsidR="00357BF6" w:rsidRPr="00694926" w:rsidRDefault="00357BF6" w:rsidP="00041C52">
      <w:pPr>
        <w:numPr>
          <w:ilvl w:val="0"/>
          <w:numId w:val="17"/>
        </w:numPr>
        <w:jc w:val="both"/>
        <w:rPr>
          <w:rFonts w:ascii="Times New Roman" w:hAnsi="Times New Roman" w:cs="Times New Roman"/>
          <w:sz w:val="24"/>
          <w:szCs w:val="24"/>
        </w:rPr>
      </w:pPr>
      <w:r w:rsidRPr="00694926">
        <w:rPr>
          <w:rFonts w:ascii="Times New Roman" w:hAnsi="Times New Roman" w:cs="Times New Roman"/>
          <w:b/>
          <w:bCs/>
          <w:sz w:val="24"/>
          <w:szCs w:val="24"/>
        </w:rPr>
        <w:t>Training Data</w:t>
      </w:r>
      <w:r w:rsidRPr="00694926">
        <w:rPr>
          <w:rFonts w:ascii="Times New Roman" w:hAnsi="Times New Roman" w:cs="Times New Roman"/>
          <w:sz w:val="24"/>
          <w:szCs w:val="24"/>
        </w:rPr>
        <w:t>: If the data used to train the model is biased, the model will likely reflect those biases.</w:t>
      </w:r>
    </w:p>
    <w:p w14:paraId="32F21B04" w14:textId="77777777" w:rsidR="00357BF6" w:rsidRPr="00694926" w:rsidRDefault="00357BF6" w:rsidP="00041C52">
      <w:pPr>
        <w:numPr>
          <w:ilvl w:val="0"/>
          <w:numId w:val="17"/>
        </w:numPr>
        <w:jc w:val="both"/>
        <w:rPr>
          <w:rFonts w:ascii="Times New Roman" w:hAnsi="Times New Roman" w:cs="Times New Roman"/>
          <w:sz w:val="24"/>
          <w:szCs w:val="24"/>
        </w:rPr>
      </w:pPr>
      <w:r w:rsidRPr="00694926">
        <w:rPr>
          <w:rFonts w:ascii="Times New Roman" w:hAnsi="Times New Roman" w:cs="Times New Roman"/>
          <w:b/>
          <w:bCs/>
          <w:sz w:val="24"/>
          <w:szCs w:val="24"/>
        </w:rPr>
        <w:t>Model Architecture</w:t>
      </w:r>
      <w:r w:rsidRPr="00694926">
        <w:rPr>
          <w:rFonts w:ascii="Times New Roman" w:hAnsi="Times New Roman" w:cs="Times New Roman"/>
          <w:sz w:val="24"/>
          <w:szCs w:val="24"/>
        </w:rPr>
        <w:t>: Certain design choices in the model can introduce or amplify biases.</w:t>
      </w:r>
    </w:p>
    <w:p w14:paraId="0D03461E" w14:textId="77777777" w:rsidR="00357BF6" w:rsidRPr="00694926" w:rsidRDefault="00357BF6" w:rsidP="00041C52">
      <w:pPr>
        <w:numPr>
          <w:ilvl w:val="0"/>
          <w:numId w:val="17"/>
        </w:numPr>
        <w:jc w:val="both"/>
        <w:rPr>
          <w:rFonts w:ascii="Times New Roman" w:hAnsi="Times New Roman" w:cs="Times New Roman"/>
          <w:sz w:val="24"/>
          <w:szCs w:val="24"/>
        </w:rPr>
      </w:pPr>
      <w:r w:rsidRPr="00694926">
        <w:rPr>
          <w:rFonts w:ascii="Times New Roman" w:hAnsi="Times New Roman" w:cs="Times New Roman"/>
          <w:b/>
          <w:bCs/>
          <w:sz w:val="24"/>
          <w:szCs w:val="24"/>
        </w:rPr>
        <w:t>Evaluation Metrics</w:t>
      </w:r>
      <w:r w:rsidRPr="00694926">
        <w:rPr>
          <w:rFonts w:ascii="Times New Roman" w:hAnsi="Times New Roman" w:cs="Times New Roman"/>
          <w:sz w:val="24"/>
          <w:szCs w:val="24"/>
        </w:rPr>
        <w:t>: The metrics used to evaluate the model’s performance can also be biased.</w:t>
      </w:r>
    </w:p>
    <w:p w14:paraId="51A5A252" w14:textId="77777777" w:rsidR="00357BF6" w:rsidRPr="00694926" w:rsidRDefault="00357BF6" w:rsidP="00357BF6">
      <w:pPr>
        <w:jc w:val="both"/>
        <w:rPr>
          <w:rFonts w:ascii="Times New Roman" w:hAnsi="Times New Roman" w:cs="Times New Roman"/>
          <w:sz w:val="24"/>
          <w:szCs w:val="24"/>
        </w:rPr>
      </w:pPr>
      <w:r w:rsidRPr="00694926">
        <w:rPr>
          <w:rFonts w:ascii="Times New Roman" w:hAnsi="Times New Roman" w:cs="Times New Roman"/>
          <w:b/>
          <w:bCs/>
          <w:sz w:val="24"/>
          <w:szCs w:val="24"/>
        </w:rPr>
        <w:t>AI Tools for Bias Detection and Mitigation</w:t>
      </w:r>
      <w:r w:rsidRPr="00694926">
        <w:rPr>
          <w:rFonts w:ascii="Times New Roman" w:hAnsi="Times New Roman" w:cs="Times New Roman"/>
          <w:sz w:val="24"/>
          <w:szCs w:val="24"/>
        </w:rPr>
        <w:t>:</w:t>
      </w:r>
    </w:p>
    <w:p w14:paraId="5A51112F" w14:textId="2EED3268" w:rsidR="00357BF6" w:rsidRPr="00694926" w:rsidRDefault="00357BF6" w:rsidP="00041C52">
      <w:pPr>
        <w:numPr>
          <w:ilvl w:val="0"/>
          <w:numId w:val="18"/>
        </w:numPr>
        <w:jc w:val="both"/>
        <w:rPr>
          <w:rFonts w:ascii="Times New Roman" w:hAnsi="Times New Roman" w:cs="Times New Roman"/>
          <w:sz w:val="24"/>
          <w:szCs w:val="24"/>
        </w:rPr>
      </w:pPr>
      <w:r w:rsidRPr="00694926">
        <w:rPr>
          <w:rFonts w:ascii="Times New Roman" w:hAnsi="Times New Roman" w:cs="Times New Roman"/>
          <w:b/>
          <w:bCs/>
          <w:sz w:val="24"/>
          <w:szCs w:val="24"/>
        </w:rPr>
        <w:t>AI Fairness 360 (AIF-360)</w:t>
      </w:r>
      <w:r w:rsidRPr="00694926">
        <w:rPr>
          <w:rFonts w:ascii="Times New Roman" w:hAnsi="Times New Roman" w:cs="Times New Roman"/>
          <w:sz w:val="24"/>
          <w:szCs w:val="24"/>
        </w:rPr>
        <w:t xml:space="preserve">: Offers over 70 fairness metrics to identify biases in datasets and models. </w:t>
      </w:r>
      <w:r w:rsidR="00973275" w:rsidRPr="00694926">
        <w:rPr>
          <w:rFonts w:ascii="Times New Roman" w:hAnsi="Times New Roman" w:cs="Times New Roman"/>
          <w:sz w:val="24"/>
          <w:szCs w:val="24"/>
        </w:rPr>
        <w:t>Key bias mitigation techniques include optimized</w:t>
      </w:r>
      <w:r w:rsidR="004C489A" w:rsidRPr="00694926">
        <w:rPr>
          <w:rFonts w:ascii="Times New Roman" w:hAnsi="Times New Roman" w:cs="Times New Roman"/>
          <w:sz w:val="24"/>
          <w:szCs w:val="24"/>
        </w:rPr>
        <w:t xml:space="preserve"> pre-processing, reweighing, adversarial debiasing and reject option classification. </w:t>
      </w:r>
    </w:p>
    <w:p w14:paraId="282CB4F1" w14:textId="6D4B9E17" w:rsidR="007F7CAE" w:rsidRPr="00694926" w:rsidRDefault="00357BF6" w:rsidP="00041C52">
      <w:pPr>
        <w:numPr>
          <w:ilvl w:val="0"/>
          <w:numId w:val="18"/>
        </w:numPr>
        <w:jc w:val="both"/>
        <w:rPr>
          <w:rFonts w:ascii="Times New Roman" w:hAnsi="Times New Roman" w:cs="Times New Roman"/>
          <w:sz w:val="24"/>
          <w:szCs w:val="24"/>
        </w:rPr>
      </w:pPr>
      <w:r w:rsidRPr="00694926">
        <w:rPr>
          <w:rFonts w:ascii="Times New Roman" w:hAnsi="Times New Roman" w:cs="Times New Roman"/>
          <w:b/>
          <w:bCs/>
          <w:sz w:val="24"/>
          <w:szCs w:val="24"/>
        </w:rPr>
        <w:t>FAT Forensics</w:t>
      </w:r>
      <w:r w:rsidRPr="00694926">
        <w:rPr>
          <w:rFonts w:ascii="Times New Roman" w:hAnsi="Times New Roman" w:cs="Times New Roman"/>
          <w:sz w:val="24"/>
          <w:szCs w:val="24"/>
        </w:rPr>
        <w:t>: Provides tools to assess and mitigate biases in datasets and models, ensuring fair treatment for all groups.</w:t>
      </w:r>
      <w:r w:rsidR="004C489A" w:rsidRPr="00694926">
        <w:rPr>
          <w:rFonts w:ascii="Times New Roman" w:hAnsi="Times New Roman" w:cs="Times New Roman"/>
          <w:sz w:val="24"/>
          <w:szCs w:val="24"/>
        </w:rPr>
        <w:t xml:space="preserve"> </w:t>
      </w:r>
      <w:r w:rsidR="00B048AA" w:rsidRPr="00694926">
        <w:rPr>
          <w:rFonts w:ascii="Times New Roman" w:hAnsi="Times New Roman" w:cs="Times New Roman"/>
          <w:sz w:val="24"/>
          <w:szCs w:val="24"/>
        </w:rPr>
        <w:t xml:space="preserve">It includes metric and algorithms for bias </w:t>
      </w:r>
      <w:r w:rsidR="00B048AA" w:rsidRPr="00694926">
        <w:rPr>
          <w:rFonts w:ascii="Times New Roman" w:hAnsi="Times New Roman" w:cs="Times New Roman"/>
          <w:sz w:val="24"/>
          <w:szCs w:val="24"/>
        </w:rPr>
        <w:lastRenderedPageBreak/>
        <w:t xml:space="preserve">reduction, Aids in </w:t>
      </w:r>
      <w:r w:rsidR="00125E49" w:rsidRPr="00694926">
        <w:rPr>
          <w:rFonts w:ascii="Times New Roman" w:hAnsi="Times New Roman" w:cs="Times New Roman"/>
          <w:sz w:val="24"/>
          <w:szCs w:val="24"/>
        </w:rPr>
        <w:t>documenting AI</w:t>
      </w:r>
      <w:r w:rsidR="00B048AA" w:rsidRPr="00694926">
        <w:rPr>
          <w:rFonts w:ascii="Times New Roman" w:hAnsi="Times New Roman" w:cs="Times New Roman"/>
          <w:sz w:val="24"/>
          <w:szCs w:val="24"/>
        </w:rPr>
        <w:t xml:space="preserve"> </w:t>
      </w:r>
      <w:r w:rsidR="00520A47" w:rsidRPr="00694926">
        <w:rPr>
          <w:rFonts w:ascii="Times New Roman" w:hAnsi="Times New Roman" w:cs="Times New Roman"/>
          <w:sz w:val="24"/>
          <w:szCs w:val="24"/>
        </w:rPr>
        <w:t xml:space="preserve">decision-making processes for </w:t>
      </w:r>
      <w:r w:rsidR="00125E49" w:rsidRPr="00694926">
        <w:rPr>
          <w:rFonts w:ascii="Times New Roman" w:hAnsi="Times New Roman" w:cs="Times New Roman"/>
          <w:sz w:val="24"/>
          <w:szCs w:val="24"/>
        </w:rPr>
        <w:t>accountability,</w:t>
      </w:r>
      <w:r w:rsidR="00AE05B9" w:rsidRPr="00694926">
        <w:rPr>
          <w:rFonts w:ascii="Times New Roman" w:hAnsi="Times New Roman" w:cs="Times New Roman"/>
          <w:sz w:val="24"/>
          <w:szCs w:val="24"/>
        </w:rPr>
        <w:t xml:space="preserve"> and provides methods to explain</w:t>
      </w:r>
      <w:r w:rsidR="00C878E8" w:rsidRPr="00694926">
        <w:rPr>
          <w:rFonts w:ascii="Times New Roman" w:hAnsi="Times New Roman" w:cs="Times New Roman"/>
          <w:sz w:val="24"/>
          <w:szCs w:val="24"/>
        </w:rPr>
        <w:t xml:space="preserve"> and interpret model predictions, enhancing transparency</w:t>
      </w:r>
      <w:r w:rsidR="00421C99" w:rsidRPr="00694926">
        <w:rPr>
          <w:rFonts w:ascii="Times New Roman" w:hAnsi="Times New Roman" w:cs="Times New Roman"/>
          <w:sz w:val="24"/>
          <w:szCs w:val="24"/>
        </w:rPr>
        <w:t>.</w:t>
      </w:r>
    </w:p>
    <w:p w14:paraId="589482BF" w14:textId="5A0FB8AD" w:rsidR="00357BF6" w:rsidRPr="00694926" w:rsidRDefault="00357BF6" w:rsidP="007F7CAE">
      <w:pPr>
        <w:jc w:val="both"/>
        <w:rPr>
          <w:rFonts w:ascii="Times New Roman" w:hAnsi="Times New Roman" w:cs="Times New Roman"/>
          <w:sz w:val="24"/>
          <w:szCs w:val="24"/>
        </w:rPr>
      </w:pPr>
      <w:r w:rsidRPr="00694926">
        <w:rPr>
          <w:rFonts w:ascii="Times New Roman" w:hAnsi="Times New Roman" w:cs="Times New Roman"/>
          <w:b/>
          <w:bCs/>
          <w:sz w:val="24"/>
          <w:szCs w:val="24"/>
        </w:rPr>
        <w:t>Data-Driven Insights</w:t>
      </w:r>
    </w:p>
    <w:p w14:paraId="5468BCD1" w14:textId="77777777" w:rsidR="00357BF6" w:rsidRPr="00694926" w:rsidRDefault="00357BF6" w:rsidP="00357BF6">
      <w:pPr>
        <w:jc w:val="both"/>
        <w:rPr>
          <w:rFonts w:ascii="Times New Roman" w:hAnsi="Times New Roman" w:cs="Times New Roman"/>
          <w:sz w:val="24"/>
          <w:szCs w:val="24"/>
        </w:rPr>
      </w:pPr>
      <w:r w:rsidRPr="00694926">
        <w:rPr>
          <w:rFonts w:ascii="Times New Roman" w:hAnsi="Times New Roman" w:cs="Times New Roman"/>
          <w:sz w:val="24"/>
          <w:szCs w:val="24"/>
        </w:rPr>
        <w:t>Data-driven insights are conclusions drawn from analyzing raw data, helping businesses make strategic and informed decisions. These insights reveal patterns, trends, and correlations within the data, enabling companies to optimize operations, enhance customer experiences, and identify new market opportunities. By leveraging data-driven insights, businesses can make decisions based on evidence rather than intuition, leading to clearer decision-making and reduced risks.</w:t>
      </w:r>
    </w:p>
    <w:p w14:paraId="51207930" w14:textId="77777777" w:rsidR="00357BF6" w:rsidRPr="00694926" w:rsidRDefault="00357BF6" w:rsidP="00357BF6">
      <w:pPr>
        <w:jc w:val="both"/>
        <w:rPr>
          <w:rFonts w:ascii="Times New Roman" w:hAnsi="Times New Roman" w:cs="Times New Roman"/>
          <w:sz w:val="24"/>
          <w:szCs w:val="24"/>
        </w:rPr>
      </w:pPr>
      <w:r w:rsidRPr="00694926">
        <w:rPr>
          <w:rFonts w:ascii="Times New Roman" w:hAnsi="Times New Roman" w:cs="Times New Roman"/>
          <w:b/>
          <w:bCs/>
          <w:sz w:val="24"/>
          <w:szCs w:val="24"/>
        </w:rPr>
        <w:t>Tools for Data-Driven Insights:</w:t>
      </w:r>
    </w:p>
    <w:p w14:paraId="65D6096A" w14:textId="1823AA3A" w:rsidR="00357BF6" w:rsidRPr="00694926" w:rsidRDefault="00357BF6" w:rsidP="00041C52">
      <w:pPr>
        <w:numPr>
          <w:ilvl w:val="0"/>
          <w:numId w:val="19"/>
        </w:numPr>
        <w:jc w:val="both"/>
        <w:rPr>
          <w:rFonts w:ascii="Times New Roman" w:hAnsi="Times New Roman" w:cs="Times New Roman"/>
          <w:sz w:val="24"/>
          <w:szCs w:val="24"/>
        </w:rPr>
      </w:pPr>
      <w:r w:rsidRPr="00694926">
        <w:rPr>
          <w:rFonts w:ascii="Times New Roman" w:hAnsi="Times New Roman" w:cs="Times New Roman"/>
          <w:b/>
          <w:bCs/>
          <w:sz w:val="24"/>
          <w:szCs w:val="24"/>
        </w:rPr>
        <w:t>Microsoft Power BI</w:t>
      </w:r>
      <w:r w:rsidRPr="00694926">
        <w:rPr>
          <w:rFonts w:ascii="Times New Roman" w:hAnsi="Times New Roman" w:cs="Times New Roman"/>
          <w:sz w:val="24"/>
          <w:szCs w:val="24"/>
        </w:rPr>
        <w:t xml:space="preserve">: Helps businesses make informed decisions by analyzing raw data to uncover patterns and trends. </w:t>
      </w:r>
      <w:r w:rsidR="00AF641E" w:rsidRPr="00694926">
        <w:rPr>
          <w:rFonts w:ascii="Times New Roman" w:hAnsi="Times New Roman" w:cs="Times New Roman"/>
          <w:sz w:val="24"/>
          <w:szCs w:val="24"/>
        </w:rPr>
        <w:t xml:space="preserve">This enables </w:t>
      </w:r>
      <w:r w:rsidR="0080641F" w:rsidRPr="00694926">
        <w:rPr>
          <w:rFonts w:ascii="Times New Roman" w:hAnsi="Times New Roman" w:cs="Times New Roman"/>
          <w:sz w:val="24"/>
          <w:szCs w:val="24"/>
        </w:rPr>
        <w:t xml:space="preserve">companies </w:t>
      </w:r>
      <w:r w:rsidR="008C4F60" w:rsidRPr="00694926">
        <w:rPr>
          <w:rFonts w:ascii="Times New Roman" w:hAnsi="Times New Roman" w:cs="Times New Roman"/>
          <w:sz w:val="24"/>
          <w:szCs w:val="24"/>
        </w:rPr>
        <w:t>to optimize opera</w:t>
      </w:r>
      <w:r w:rsidR="000B71A5" w:rsidRPr="00694926">
        <w:rPr>
          <w:rFonts w:ascii="Times New Roman" w:hAnsi="Times New Roman" w:cs="Times New Roman"/>
          <w:sz w:val="24"/>
          <w:szCs w:val="24"/>
        </w:rPr>
        <w:t>tions, improve customer experiences, and identify new opportunities, leading to better decision- making and reduced risks.</w:t>
      </w:r>
    </w:p>
    <w:p w14:paraId="436D7B26" w14:textId="77777777" w:rsidR="00973275" w:rsidRPr="00694926" w:rsidRDefault="00357BF6" w:rsidP="00041C52">
      <w:pPr>
        <w:pStyle w:val="ListParagraph"/>
        <w:numPr>
          <w:ilvl w:val="0"/>
          <w:numId w:val="20"/>
        </w:numPr>
        <w:jc w:val="both"/>
        <w:rPr>
          <w:rFonts w:ascii="Times New Roman" w:hAnsi="Times New Roman" w:cs="Times New Roman"/>
          <w:sz w:val="24"/>
          <w:szCs w:val="24"/>
        </w:rPr>
      </w:pPr>
      <w:r w:rsidRPr="00694926">
        <w:rPr>
          <w:rFonts w:ascii="Times New Roman" w:hAnsi="Times New Roman" w:cs="Times New Roman"/>
          <w:b/>
          <w:bCs/>
          <w:sz w:val="24"/>
          <w:szCs w:val="24"/>
        </w:rPr>
        <w:t>IBM Watson</w:t>
      </w:r>
      <w:r w:rsidRPr="00694926">
        <w:rPr>
          <w:rFonts w:ascii="Times New Roman" w:hAnsi="Times New Roman" w:cs="Times New Roman"/>
          <w:sz w:val="24"/>
          <w:szCs w:val="24"/>
        </w:rPr>
        <w:t xml:space="preserve">: A comprehensive suite of AI services and tools designed to help organizations leverage artificial intelligence. </w:t>
      </w:r>
      <w:r w:rsidR="00C75D82" w:rsidRPr="00694926">
        <w:rPr>
          <w:rFonts w:ascii="Times New Roman" w:hAnsi="Times New Roman" w:cs="Times New Roman"/>
          <w:sz w:val="24"/>
          <w:szCs w:val="24"/>
        </w:rPr>
        <w:t xml:space="preserve">It features Natural Language Processing </w:t>
      </w:r>
      <w:r w:rsidR="00C77DA7" w:rsidRPr="00694926">
        <w:rPr>
          <w:rFonts w:ascii="Times New Roman" w:hAnsi="Times New Roman" w:cs="Times New Roman"/>
          <w:sz w:val="24"/>
          <w:szCs w:val="24"/>
        </w:rPr>
        <w:t xml:space="preserve">(NLP) for understanding human language, </w:t>
      </w:r>
      <w:r w:rsidR="004269BA" w:rsidRPr="00694926">
        <w:rPr>
          <w:rFonts w:ascii="Times New Roman" w:hAnsi="Times New Roman" w:cs="Times New Roman"/>
          <w:sz w:val="24"/>
          <w:szCs w:val="24"/>
        </w:rPr>
        <w:t>machine learning tools for building and deploying models, data integration</w:t>
      </w:r>
      <w:r w:rsidR="00973275" w:rsidRPr="00694926">
        <w:rPr>
          <w:rFonts w:ascii="Times New Roman" w:hAnsi="Times New Roman" w:cs="Times New Roman"/>
          <w:sz w:val="24"/>
          <w:szCs w:val="24"/>
        </w:rPr>
        <w:t xml:space="preserve"> capabilities for seamless analysis and AI governance to ensure transparency and compliance.</w:t>
      </w:r>
    </w:p>
    <w:p w14:paraId="69C9D3A5" w14:textId="77777777" w:rsidR="00F008AC" w:rsidRPr="00694926" w:rsidRDefault="00F008AC" w:rsidP="00973275">
      <w:pPr>
        <w:ind w:left="360"/>
        <w:jc w:val="both"/>
        <w:rPr>
          <w:rFonts w:ascii="Times New Roman" w:hAnsi="Times New Roman" w:cs="Times New Roman"/>
          <w:sz w:val="24"/>
          <w:szCs w:val="24"/>
        </w:rPr>
      </w:pPr>
    </w:p>
    <w:p w14:paraId="0E1C6011" w14:textId="77777777" w:rsidR="00F008AC" w:rsidRPr="00694926" w:rsidRDefault="00F008AC" w:rsidP="00973275">
      <w:pPr>
        <w:ind w:left="360"/>
        <w:jc w:val="both"/>
        <w:rPr>
          <w:rFonts w:ascii="Times New Roman" w:hAnsi="Times New Roman" w:cs="Times New Roman"/>
          <w:sz w:val="24"/>
          <w:szCs w:val="24"/>
        </w:rPr>
      </w:pPr>
    </w:p>
    <w:p w14:paraId="5EA2645A" w14:textId="7EC95DB2" w:rsidR="00A709F6" w:rsidRPr="00694926" w:rsidRDefault="007846C2" w:rsidP="00973275">
      <w:pPr>
        <w:ind w:left="360"/>
        <w:jc w:val="both"/>
        <w:rPr>
          <w:rFonts w:ascii="Times New Roman" w:hAnsi="Times New Roman" w:cs="Times New Roman"/>
          <w:sz w:val="24"/>
          <w:szCs w:val="24"/>
        </w:rPr>
      </w:pPr>
      <w:r w:rsidRPr="00694926">
        <w:rPr>
          <w:rFonts w:ascii="Times New Roman" w:hAnsi="Times New Roman" w:cs="Times New Roman"/>
          <w:noProof/>
          <w:sz w:val="24"/>
          <w:szCs w:val="24"/>
        </w:rPr>
        <w:drawing>
          <wp:inline distT="0" distB="0" distL="0" distR="0" wp14:anchorId="4EB839C8" wp14:editId="27776015">
            <wp:extent cx="1336621" cy="297180"/>
            <wp:effectExtent l="0" t="0" r="0" b="7620"/>
            <wp:docPr id="1026" name="Picture 2" descr="HireVue Brand Launch 2020 | HireVue">
              <a:extLst xmlns:a="http://schemas.openxmlformats.org/drawingml/2006/main">
                <a:ext uri="{FF2B5EF4-FFF2-40B4-BE49-F238E27FC236}">
                  <a16:creationId xmlns:a16="http://schemas.microsoft.com/office/drawing/2014/main" id="{328CC758-3032-E33B-06BC-7B9950705B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ireVue Brand Launch 2020 | HireVue">
                      <a:extLst>
                        <a:ext uri="{FF2B5EF4-FFF2-40B4-BE49-F238E27FC236}">
                          <a16:creationId xmlns:a16="http://schemas.microsoft.com/office/drawing/2014/main" id="{328CC758-3032-E33B-06BC-7B9950705BB5}"/>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t="35736" b="39127"/>
                    <a:stretch/>
                  </pic:blipFill>
                  <pic:spPr bwMode="auto">
                    <a:xfrm>
                      <a:off x="0" y="0"/>
                      <a:ext cx="1505527" cy="334734"/>
                    </a:xfrm>
                    <a:prstGeom prst="rect">
                      <a:avLst/>
                    </a:prstGeom>
                    <a:noFill/>
                    <a:ln>
                      <a:noFill/>
                    </a:ln>
                    <a:extLst>
                      <a:ext uri="{53640926-AAD7-44D8-BBD7-CCE9431645EC}">
                        <a14:shadowObscured xmlns:a14="http://schemas.microsoft.com/office/drawing/2010/main"/>
                      </a:ext>
                    </a:extLst>
                  </pic:spPr>
                </pic:pic>
              </a:graphicData>
            </a:graphic>
          </wp:inline>
        </w:drawing>
      </w:r>
    </w:p>
    <w:p w14:paraId="0E2D689F" w14:textId="49BEE821" w:rsidR="00F71F6B" w:rsidRPr="00694926" w:rsidRDefault="00A709F6" w:rsidP="00867F25">
      <w:pPr>
        <w:jc w:val="both"/>
        <w:rPr>
          <w:rFonts w:ascii="Times New Roman" w:hAnsi="Times New Roman" w:cs="Times New Roman"/>
          <w:sz w:val="24"/>
          <w:szCs w:val="24"/>
        </w:rPr>
      </w:pPr>
      <w:proofErr w:type="spellStart"/>
      <w:r w:rsidRPr="00694926">
        <w:rPr>
          <w:rFonts w:ascii="Times New Roman" w:hAnsi="Times New Roman" w:cs="Times New Roman"/>
          <w:sz w:val="24"/>
          <w:szCs w:val="24"/>
        </w:rPr>
        <w:t>HireVue</w:t>
      </w:r>
      <w:proofErr w:type="spellEnd"/>
      <w:r w:rsidR="005A6696" w:rsidRPr="00694926">
        <w:rPr>
          <w:rFonts w:ascii="Times New Roman" w:hAnsi="Times New Roman" w:cs="Times New Roman"/>
          <w:sz w:val="24"/>
          <w:szCs w:val="24"/>
        </w:rPr>
        <w:t xml:space="preserve"> AI</w:t>
      </w:r>
      <w:r w:rsidRPr="00694926">
        <w:rPr>
          <w:rFonts w:ascii="Times New Roman" w:hAnsi="Times New Roman" w:cs="Times New Roman"/>
          <w:sz w:val="24"/>
          <w:szCs w:val="24"/>
        </w:rPr>
        <w:t xml:space="preserve"> </w:t>
      </w:r>
      <w:r w:rsidR="00C539B0" w:rsidRPr="00694926">
        <w:rPr>
          <w:rFonts w:ascii="Times New Roman" w:hAnsi="Times New Roman" w:cs="Times New Roman"/>
          <w:sz w:val="24"/>
          <w:szCs w:val="24"/>
        </w:rPr>
        <w:t xml:space="preserve">– Hire Vue is an AI-powered video interviewing software that uses machine learning to identify candidate responses and provide insights to recruiters. </w:t>
      </w:r>
      <w:proofErr w:type="spellStart"/>
      <w:r w:rsidR="00C539B0" w:rsidRPr="00694926">
        <w:rPr>
          <w:rFonts w:ascii="Times New Roman" w:hAnsi="Times New Roman" w:cs="Times New Roman"/>
          <w:sz w:val="24"/>
          <w:szCs w:val="24"/>
        </w:rPr>
        <w:t>HireVue</w:t>
      </w:r>
      <w:proofErr w:type="spellEnd"/>
      <w:r w:rsidR="00C539B0" w:rsidRPr="00694926">
        <w:rPr>
          <w:rFonts w:ascii="Times New Roman" w:hAnsi="Times New Roman" w:cs="Times New Roman"/>
          <w:sz w:val="24"/>
          <w:szCs w:val="24"/>
        </w:rPr>
        <w:t xml:space="preserve"> </w:t>
      </w:r>
      <w:r w:rsidR="00666594" w:rsidRPr="00694926">
        <w:rPr>
          <w:rFonts w:ascii="Times New Roman" w:hAnsi="Times New Roman" w:cs="Times New Roman"/>
          <w:sz w:val="24"/>
          <w:szCs w:val="24"/>
        </w:rPr>
        <w:t xml:space="preserve">software cam also automate the interview scheduling process and provide a virtual platform for remote interviews. </w:t>
      </w:r>
      <w:proofErr w:type="spellStart"/>
      <w:r w:rsidR="00666594" w:rsidRPr="00694926">
        <w:rPr>
          <w:rFonts w:ascii="Times New Roman" w:hAnsi="Times New Roman" w:cs="Times New Roman"/>
          <w:sz w:val="24"/>
          <w:szCs w:val="24"/>
        </w:rPr>
        <w:t>HireVue</w:t>
      </w:r>
      <w:r w:rsidR="00794630" w:rsidRPr="00694926">
        <w:rPr>
          <w:rFonts w:ascii="Times New Roman" w:hAnsi="Times New Roman" w:cs="Times New Roman"/>
          <w:sz w:val="24"/>
          <w:szCs w:val="24"/>
        </w:rPr>
        <w:t>’s</w:t>
      </w:r>
      <w:proofErr w:type="spellEnd"/>
      <w:r w:rsidR="00794630" w:rsidRPr="00694926">
        <w:rPr>
          <w:rFonts w:ascii="Times New Roman" w:hAnsi="Times New Roman" w:cs="Times New Roman"/>
          <w:sz w:val="24"/>
          <w:szCs w:val="24"/>
        </w:rPr>
        <w:t xml:space="preserve"> AI algorithms can analyze facial expressions, tone of voice</w:t>
      </w:r>
      <w:r w:rsidR="00227552" w:rsidRPr="00694926">
        <w:rPr>
          <w:rFonts w:ascii="Times New Roman" w:hAnsi="Times New Roman" w:cs="Times New Roman"/>
          <w:sz w:val="24"/>
          <w:szCs w:val="24"/>
        </w:rPr>
        <w:t>, and other non- verbal cues to provide a more comprehensive evaluation of the candidate’s su</w:t>
      </w:r>
      <w:r w:rsidR="00845D86" w:rsidRPr="00694926">
        <w:rPr>
          <w:rFonts w:ascii="Times New Roman" w:hAnsi="Times New Roman" w:cs="Times New Roman"/>
          <w:sz w:val="24"/>
          <w:szCs w:val="24"/>
        </w:rPr>
        <w:t xml:space="preserve">itability for the role. </w:t>
      </w:r>
    </w:p>
    <w:p w14:paraId="2CADDA35" w14:textId="1CDABA65" w:rsidR="00A709F6" w:rsidRPr="00694926" w:rsidRDefault="00737EBA" w:rsidP="00867F25">
      <w:pPr>
        <w:jc w:val="both"/>
        <w:rPr>
          <w:rFonts w:ascii="Times New Roman" w:hAnsi="Times New Roman" w:cs="Times New Roman"/>
          <w:sz w:val="24"/>
          <w:szCs w:val="24"/>
        </w:rPr>
      </w:pPr>
      <w:r w:rsidRPr="00694926">
        <w:rPr>
          <w:rFonts w:ascii="Times New Roman" w:hAnsi="Times New Roman" w:cs="Times New Roman"/>
          <w:b/>
          <w:bCs/>
          <w:sz w:val="24"/>
          <w:szCs w:val="24"/>
        </w:rPr>
        <w:t>Bias detection &amp; mitigation</w:t>
      </w:r>
      <w:r w:rsidRPr="00694926">
        <w:rPr>
          <w:rFonts w:ascii="Times New Roman" w:hAnsi="Times New Roman" w:cs="Times New Roman"/>
          <w:sz w:val="24"/>
          <w:szCs w:val="24"/>
        </w:rPr>
        <w:t>:</w:t>
      </w:r>
      <w:r w:rsidR="00A709F6" w:rsidRPr="00694926">
        <w:rPr>
          <w:rFonts w:ascii="Times New Roman" w:hAnsi="Times New Roman" w:cs="Times New Roman"/>
          <w:sz w:val="24"/>
          <w:szCs w:val="24"/>
        </w:rPr>
        <w:t xml:space="preserve"> </w:t>
      </w:r>
    </w:p>
    <w:p w14:paraId="7D01F242" w14:textId="3D9F13AA" w:rsidR="00737EBA" w:rsidRPr="00694926" w:rsidRDefault="00D05058" w:rsidP="00867F25">
      <w:pPr>
        <w:jc w:val="both"/>
        <w:rPr>
          <w:rFonts w:ascii="Times New Roman" w:hAnsi="Times New Roman" w:cs="Times New Roman"/>
          <w:sz w:val="24"/>
          <w:szCs w:val="24"/>
        </w:rPr>
      </w:pPr>
      <w:r w:rsidRPr="00694926">
        <w:rPr>
          <w:rFonts w:ascii="Times New Roman" w:hAnsi="Times New Roman" w:cs="Times New Roman"/>
          <w:sz w:val="24"/>
          <w:szCs w:val="24"/>
        </w:rPr>
        <w:t>Bias detection involves identifying biases in machine learning models. Biases can arise from various sources, such as:</w:t>
      </w:r>
    </w:p>
    <w:p w14:paraId="37FF4981" w14:textId="3A607201" w:rsidR="0044055D" w:rsidRPr="00694926" w:rsidRDefault="008779C9" w:rsidP="00867F25">
      <w:pPr>
        <w:jc w:val="both"/>
        <w:rPr>
          <w:rFonts w:ascii="Times New Roman" w:hAnsi="Times New Roman" w:cs="Times New Roman"/>
          <w:sz w:val="24"/>
          <w:szCs w:val="24"/>
        </w:rPr>
      </w:pPr>
      <w:r w:rsidRPr="00694926">
        <w:rPr>
          <w:rFonts w:ascii="Times New Roman" w:hAnsi="Times New Roman" w:cs="Times New Roman"/>
          <w:sz w:val="24"/>
          <w:szCs w:val="24"/>
          <w:u w:val="single"/>
        </w:rPr>
        <w:t>Training Data</w:t>
      </w:r>
      <w:r w:rsidRPr="00694926">
        <w:rPr>
          <w:rFonts w:ascii="Times New Roman" w:hAnsi="Times New Roman" w:cs="Times New Roman"/>
          <w:sz w:val="24"/>
          <w:szCs w:val="24"/>
        </w:rPr>
        <w:t>: If the data used to train the model is biased, the model will likely reflect those biases.</w:t>
      </w:r>
    </w:p>
    <w:p w14:paraId="5179FFC5" w14:textId="77777777" w:rsidR="008779C9" w:rsidRPr="00694926" w:rsidRDefault="008779C9" w:rsidP="00867F25">
      <w:pPr>
        <w:jc w:val="both"/>
        <w:rPr>
          <w:rFonts w:ascii="Times New Roman" w:hAnsi="Times New Roman" w:cs="Times New Roman"/>
          <w:sz w:val="24"/>
          <w:szCs w:val="24"/>
        </w:rPr>
      </w:pPr>
      <w:r w:rsidRPr="00694926">
        <w:rPr>
          <w:rFonts w:ascii="Times New Roman" w:hAnsi="Times New Roman" w:cs="Times New Roman"/>
          <w:sz w:val="24"/>
          <w:szCs w:val="24"/>
          <w:u w:val="single"/>
        </w:rPr>
        <w:t>Model Architecture:</w:t>
      </w:r>
      <w:r w:rsidRPr="00694926">
        <w:rPr>
          <w:rFonts w:ascii="Times New Roman" w:hAnsi="Times New Roman" w:cs="Times New Roman"/>
          <w:sz w:val="24"/>
          <w:szCs w:val="24"/>
        </w:rPr>
        <w:t xml:space="preserve"> Certain design choices in the model can introduce or amplify biases.</w:t>
      </w:r>
    </w:p>
    <w:p w14:paraId="4011E03A" w14:textId="2102614A" w:rsidR="00A709F6" w:rsidRPr="00694926" w:rsidRDefault="008779C9" w:rsidP="00867F25">
      <w:pPr>
        <w:jc w:val="both"/>
        <w:rPr>
          <w:rFonts w:ascii="Times New Roman" w:hAnsi="Times New Roman" w:cs="Times New Roman"/>
          <w:sz w:val="24"/>
          <w:szCs w:val="24"/>
        </w:rPr>
      </w:pPr>
      <w:r w:rsidRPr="00694926">
        <w:rPr>
          <w:rFonts w:ascii="Times New Roman" w:hAnsi="Times New Roman" w:cs="Times New Roman"/>
          <w:sz w:val="24"/>
          <w:szCs w:val="24"/>
          <w:u w:val="single"/>
        </w:rPr>
        <w:lastRenderedPageBreak/>
        <w:t>Evaluation Metrics:</w:t>
      </w:r>
      <w:r w:rsidRPr="00694926">
        <w:rPr>
          <w:rFonts w:ascii="Times New Roman" w:hAnsi="Times New Roman" w:cs="Times New Roman"/>
          <w:sz w:val="24"/>
          <w:szCs w:val="24"/>
        </w:rPr>
        <w:t xml:space="preserve"> The metrics used to evaluate the model’s performance can also be biased</w:t>
      </w:r>
      <w:r w:rsidR="0044055D" w:rsidRPr="00694926">
        <w:rPr>
          <w:rFonts w:ascii="Times New Roman" w:hAnsi="Times New Roman" w:cs="Times New Roman"/>
          <w:sz w:val="24"/>
          <w:szCs w:val="24"/>
        </w:rPr>
        <w:t>.</w:t>
      </w:r>
    </w:p>
    <w:p w14:paraId="07331AB8" w14:textId="3210D830" w:rsidR="0044055D" w:rsidRPr="00694926" w:rsidRDefault="00CD0C5D" w:rsidP="00867F25">
      <w:pPr>
        <w:jc w:val="both"/>
        <w:rPr>
          <w:rFonts w:ascii="Times New Roman" w:hAnsi="Times New Roman" w:cs="Times New Roman"/>
          <w:sz w:val="24"/>
          <w:szCs w:val="24"/>
        </w:rPr>
      </w:pPr>
      <w:r w:rsidRPr="00694926">
        <w:rPr>
          <w:rFonts w:ascii="Times New Roman" w:hAnsi="Times New Roman" w:cs="Times New Roman"/>
          <w:sz w:val="24"/>
          <w:szCs w:val="24"/>
        </w:rPr>
        <w:t>There are number of software’s work to screen the resume few top of them are:-</w:t>
      </w:r>
    </w:p>
    <w:p w14:paraId="523A2663" w14:textId="22C49693" w:rsidR="00CD0C5D" w:rsidRPr="00694926" w:rsidRDefault="00A07647" w:rsidP="00867F25">
      <w:pPr>
        <w:jc w:val="both"/>
        <w:rPr>
          <w:rFonts w:ascii="Times New Roman" w:hAnsi="Times New Roman" w:cs="Times New Roman"/>
          <w:sz w:val="24"/>
          <w:szCs w:val="24"/>
        </w:rPr>
      </w:pPr>
      <w:r w:rsidRPr="00694926">
        <w:rPr>
          <w:rFonts w:ascii="Times New Roman" w:hAnsi="Times New Roman" w:cs="Times New Roman"/>
          <w:noProof/>
          <w:sz w:val="24"/>
          <w:szCs w:val="24"/>
        </w:rPr>
        <w:drawing>
          <wp:inline distT="0" distB="0" distL="0" distR="0" wp14:anchorId="683D5C89" wp14:editId="1269FFD8">
            <wp:extent cx="514350" cy="381000"/>
            <wp:effectExtent l="0" t="0" r="0" b="0"/>
            <wp:docPr id="653040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242" cy="388327"/>
                    </a:xfrm>
                    <a:prstGeom prst="rect">
                      <a:avLst/>
                    </a:prstGeom>
                    <a:noFill/>
                  </pic:spPr>
                </pic:pic>
              </a:graphicData>
            </a:graphic>
          </wp:inline>
        </w:drawing>
      </w:r>
      <w:r w:rsidR="001B0E66" w:rsidRPr="00694926">
        <w:rPr>
          <w:rFonts w:ascii="Times New Roman" w:hAnsi="Times New Roman" w:cs="Times New Roman"/>
          <w:b/>
          <w:bCs/>
          <w:sz w:val="24"/>
          <w:szCs w:val="24"/>
        </w:rPr>
        <w:t xml:space="preserve">AI Fairness </w:t>
      </w:r>
      <w:r w:rsidR="00E015B1" w:rsidRPr="00694926">
        <w:rPr>
          <w:rFonts w:ascii="Times New Roman" w:hAnsi="Times New Roman" w:cs="Times New Roman"/>
          <w:b/>
          <w:bCs/>
          <w:sz w:val="24"/>
          <w:szCs w:val="24"/>
        </w:rPr>
        <w:t>360 (AIF-360</w:t>
      </w:r>
      <w:r w:rsidR="00E015B1" w:rsidRPr="00694926">
        <w:rPr>
          <w:rFonts w:ascii="Times New Roman" w:hAnsi="Times New Roman" w:cs="Times New Roman"/>
          <w:sz w:val="24"/>
          <w:szCs w:val="24"/>
        </w:rPr>
        <w:t>):</w:t>
      </w:r>
    </w:p>
    <w:p w14:paraId="0DA07212" w14:textId="1E3FD1B3" w:rsidR="00CA576E" w:rsidRPr="00694926" w:rsidRDefault="00CA576E" w:rsidP="00867F25">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AI Fairness 36</w:t>
      </w:r>
      <w:r w:rsidR="00114A1F" w:rsidRPr="00694926">
        <w:rPr>
          <w:rFonts w:ascii="Times New Roman" w:hAnsi="Times New Roman" w:cs="Times New Roman"/>
          <w:sz w:val="24"/>
          <w:szCs w:val="24"/>
        </w:rPr>
        <w:t>0</w:t>
      </w:r>
      <w:r w:rsidRPr="00694926">
        <w:rPr>
          <w:rFonts w:ascii="Times New Roman" w:hAnsi="Times New Roman" w:cs="Times New Roman"/>
          <w:sz w:val="24"/>
          <w:szCs w:val="24"/>
        </w:rPr>
        <w:t xml:space="preserve"> offers over 70 fairness metrics to identify biases in datasets and models. Key bias mitigation techniques include:</w:t>
      </w:r>
    </w:p>
    <w:p w14:paraId="6C8B6B08" w14:textId="5ED8F6FB" w:rsidR="00CA576E" w:rsidRPr="00694926" w:rsidRDefault="00CA576E" w:rsidP="00867F25">
      <w:p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Optimized Pre-processing</w:t>
      </w:r>
      <w:r w:rsidRPr="00694926">
        <w:rPr>
          <w:rFonts w:ascii="Times New Roman" w:hAnsi="Times New Roman" w:cs="Times New Roman"/>
          <w:sz w:val="24"/>
          <w:szCs w:val="24"/>
        </w:rPr>
        <w:t>: Modifies training data to reduce bias.</w:t>
      </w:r>
      <w:r w:rsidR="00F86144" w:rsidRPr="00694926">
        <w:rPr>
          <w:rFonts w:ascii="Times New Roman" w:hAnsi="Times New Roman" w:cs="Times New Roman"/>
          <w:sz w:val="24"/>
          <w:szCs w:val="24"/>
        </w:rPr>
        <w:t xml:space="preserve">  </w:t>
      </w:r>
      <w:r w:rsidRPr="00694926">
        <w:rPr>
          <w:rFonts w:ascii="Times New Roman" w:hAnsi="Times New Roman" w:cs="Times New Roman"/>
          <w:b/>
          <w:bCs/>
          <w:sz w:val="24"/>
          <w:szCs w:val="24"/>
        </w:rPr>
        <w:t>Reweighing</w:t>
      </w:r>
      <w:r w:rsidRPr="00694926">
        <w:rPr>
          <w:rFonts w:ascii="Times New Roman" w:hAnsi="Times New Roman" w:cs="Times New Roman"/>
          <w:sz w:val="24"/>
          <w:szCs w:val="24"/>
        </w:rPr>
        <w:t>: Adjusts weights of training examples.</w:t>
      </w:r>
    </w:p>
    <w:p w14:paraId="3B95F377" w14:textId="77777777" w:rsidR="00CA576E" w:rsidRPr="00694926" w:rsidRDefault="00CA576E" w:rsidP="00867F25">
      <w:p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Adversarial Debiasing</w:t>
      </w:r>
      <w:r w:rsidRPr="00694926">
        <w:rPr>
          <w:rFonts w:ascii="Times New Roman" w:hAnsi="Times New Roman" w:cs="Times New Roman"/>
          <w:sz w:val="24"/>
          <w:szCs w:val="24"/>
        </w:rPr>
        <w:t>: Balances accuracy and fairness using adversarial methods.</w:t>
      </w:r>
    </w:p>
    <w:p w14:paraId="28A0FEF5" w14:textId="15F896A4" w:rsidR="00137AC3" w:rsidRPr="00694926" w:rsidRDefault="00CA576E" w:rsidP="0079517A">
      <w:p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Reject Option Classification</w:t>
      </w:r>
      <w:r w:rsidRPr="00694926">
        <w:rPr>
          <w:rFonts w:ascii="Times New Roman" w:hAnsi="Times New Roman" w:cs="Times New Roman"/>
          <w:sz w:val="24"/>
          <w:szCs w:val="24"/>
        </w:rPr>
        <w:t>: Alters predictions to enhance fairness</w:t>
      </w:r>
      <w:r w:rsidR="00F86144" w:rsidRPr="00694926">
        <w:rPr>
          <w:rFonts w:ascii="Times New Roman" w:hAnsi="Times New Roman" w:cs="Times New Roman"/>
          <w:sz w:val="24"/>
          <w:szCs w:val="24"/>
        </w:rPr>
        <w:t>.</w:t>
      </w:r>
    </w:p>
    <w:p w14:paraId="5F0DC5CA" w14:textId="77777777" w:rsidR="0079517A" w:rsidRPr="00694926" w:rsidRDefault="0079517A" w:rsidP="0079517A">
      <w:pPr>
        <w:spacing w:after="0"/>
        <w:ind w:right="144"/>
        <w:jc w:val="both"/>
        <w:rPr>
          <w:rFonts w:ascii="Times New Roman" w:hAnsi="Times New Roman" w:cs="Times New Roman"/>
          <w:sz w:val="24"/>
          <w:szCs w:val="24"/>
        </w:rPr>
      </w:pPr>
    </w:p>
    <w:p w14:paraId="7803F28D" w14:textId="41FD76EE" w:rsidR="006410DB" w:rsidRPr="00694926" w:rsidRDefault="006E7548" w:rsidP="00867F25">
      <w:pPr>
        <w:jc w:val="both"/>
        <w:rPr>
          <w:rFonts w:ascii="Times New Roman" w:hAnsi="Times New Roman" w:cs="Times New Roman"/>
          <w:b/>
          <w:bCs/>
          <w:sz w:val="24"/>
          <w:szCs w:val="24"/>
        </w:rPr>
      </w:pPr>
      <w:r w:rsidRPr="00694926">
        <w:rPr>
          <w:rFonts w:ascii="Times New Roman" w:hAnsi="Times New Roman" w:cs="Times New Roman"/>
          <w:noProof/>
          <w:sz w:val="24"/>
          <w:szCs w:val="24"/>
        </w:rPr>
        <w:drawing>
          <wp:inline distT="0" distB="0" distL="0" distR="0" wp14:anchorId="337E343F" wp14:editId="2BAA6FF5">
            <wp:extent cx="370936" cy="370936"/>
            <wp:effectExtent l="0" t="0" r="0" b="0"/>
            <wp:docPr id="1468315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6796" cy="376796"/>
                    </a:xfrm>
                    <a:prstGeom prst="rect">
                      <a:avLst/>
                    </a:prstGeom>
                    <a:noFill/>
                  </pic:spPr>
                </pic:pic>
              </a:graphicData>
            </a:graphic>
          </wp:inline>
        </w:drawing>
      </w:r>
      <w:r w:rsidR="006410DB" w:rsidRPr="00694926">
        <w:rPr>
          <w:rFonts w:ascii="Times New Roman" w:hAnsi="Times New Roman" w:cs="Times New Roman"/>
          <w:b/>
          <w:bCs/>
          <w:sz w:val="24"/>
          <w:szCs w:val="24"/>
        </w:rPr>
        <w:t>FAT Forensic:</w:t>
      </w:r>
    </w:p>
    <w:p w14:paraId="7AEA07CB" w14:textId="77777777" w:rsidR="002F3F30" w:rsidRPr="00694926" w:rsidRDefault="003953EC" w:rsidP="00867F25">
      <w:pPr>
        <w:jc w:val="both"/>
        <w:rPr>
          <w:rFonts w:ascii="Times New Roman" w:hAnsi="Times New Roman" w:cs="Times New Roman"/>
          <w:sz w:val="24"/>
          <w:szCs w:val="24"/>
        </w:rPr>
      </w:pPr>
      <w:r w:rsidRPr="00694926">
        <w:rPr>
          <w:rFonts w:ascii="Times New Roman" w:hAnsi="Times New Roman" w:cs="Times New Roman"/>
          <w:sz w:val="24"/>
          <w:szCs w:val="24"/>
        </w:rPr>
        <w:t>FAT Forensics offers tools to assess and mitigate biases in datasets and models, ensuring fair treatment for all groups. It includes metrics and algorithms for bias reduction, aids in documenting AI decision-making processes for accountability, and provides methods to explain and interpret model predictions, enhancing transparency.</w:t>
      </w:r>
    </w:p>
    <w:p w14:paraId="68FC7BA8" w14:textId="1A8BA949" w:rsidR="00BD6C4B" w:rsidRPr="00694926" w:rsidRDefault="00635390" w:rsidP="00867F25">
      <w:pPr>
        <w:jc w:val="both"/>
        <w:rPr>
          <w:rFonts w:ascii="Times New Roman" w:hAnsi="Times New Roman" w:cs="Times New Roman"/>
          <w:sz w:val="24"/>
          <w:szCs w:val="24"/>
        </w:rPr>
      </w:pPr>
      <w:r w:rsidRPr="00694926">
        <w:rPr>
          <w:rFonts w:ascii="Times New Roman" w:hAnsi="Times New Roman" w:cs="Times New Roman"/>
          <w:b/>
          <w:bCs/>
          <w:sz w:val="24"/>
          <w:szCs w:val="24"/>
        </w:rPr>
        <w:t>Data driven insights</w:t>
      </w:r>
      <w:r w:rsidR="00043FF9" w:rsidRPr="00694926">
        <w:rPr>
          <w:rFonts w:ascii="Times New Roman" w:hAnsi="Times New Roman" w:cs="Times New Roman"/>
          <w:b/>
          <w:bCs/>
          <w:sz w:val="24"/>
          <w:szCs w:val="24"/>
        </w:rPr>
        <w:t>:</w:t>
      </w:r>
      <w:r w:rsidR="00EF5086" w:rsidRPr="00694926">
        <w:rPr>
          <w:rFonts w:ascii="Times New Roman" w:hAnsi="Times New Roman" w:cs="Times New Roman"/>
          <w:sz w:val="24"/>
          <w:szCs w:val="24"/>
        </w:rPr>
        <w:t xml:space="preserve"> </w:t>
      </w:r>
    </w:p>
    <w:p w14:paraId="560C1ACE" w14:textId="71903690" w:rsidR="009C2E2C" w:rsidRPr="00694926" w:rsidRDefault="00BE3410" w:rsidP="00867F25">
      <w:pPr>
        <w:jc w:val="both"/>
        <w:rPr>
          <w:rFonts w:ascii="Times New Roman" w:hAnsi="Times New Roman" w:cs="Times New Roman"/>
          <w:sz w:val="24"/>
          <w:szCs w:val="24"/>
        </w:rPr>
      </w:pPr>
      <w:r w:rsidRPr="00694926">
        <w:rPr>
          <w:rFonts w:ascii="Times New Roman" w:hAnsi="Times New Roman" w:cs="Times New Roman"/>
          <w:sz w:val="24"/>
          <w:szCs w:val="24"/>
        </w:rPr>
        <w:t>Data-driven insights are conclusions drawn from analyzing raw data, which help businesses make strategic and informed decisions. These insights reveal patterns, trends, and correlations within the data, enabling companies to optimize operations, enhance customer experiences, and identify new market opportunities. By leveraging data-driven insights, businesses can move forward based on evidence rather than intuition, leading to clearer decision-making and reduced risks.</w:t>
      </w:r>
    </w:p>
    <w:p w14:paraId="428A26EE" w14:textId="7F622E55" w:rsidR="004D3B92" w:rsidRPr="00694926" w:rsidRDefault="000021EF" w:rsidP="00867F25">
      <w:pPr>
        <w:jc w:val="both"/>
        <w:rPr>
          <w:rFonts w:ascii="Times New Roman" w:hAnsi="Times New Roman" w:cs="Times New Roman"/>
          <w:b/>
          <w:bCs/>
          <w:sz w:val="24"/>
          <w:szCs w:val="24"/>
        </w:rPr>
      </w:pPr>
      <w:r w:rsidRPr="00694926">
        <w:rPr>
          <w:rFonts w:ascii="Times New Roman" w:hAnsi="Times New Roman" w:cs="Times New Roman"/>
          <w:b/>
          <w:bCs/>
          <w:noProof/>
          <w:sz w:val="24"/>
          <w:szCs w:val="24"/>
        </w:rPr>
        <w:drawing>
          <wp:inline distT="0" distB="0" distL="0" distR="0" wp14:anchorId="13177F6F" wp14:editId="5C6862FD">
            <wp:extent cx="612476" cy="342987"/>
            <wp:effectExtent l="0" t="0" r="0" b="0"/>
            <wp:docPr id="10141799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756" cy="359944"/>
                    </a:xfrm>
                    <a:prstGeom prst="rect">
                      <a:avLst/>
                    </a:prstGeom>
                    <a:noFill/>
                  </pic:spPr>
                </pic:pic>
              </a:graphicData>
            </a:graphic>
          </wp:inline>
        </w:drawing>
      </w:r>
      <w:r w:rsidR="00F4449C" w:rsidRPr="00694926">
        <w:rPr>
          <w:rFonts w:ascii="Times New Roman" w:hAnsi="Times New Roman" w:cs="Times New Roman"/>
          <w:b/>
          <w:bCs/>
          <w:sz w:val="24"/>
          <w:szCs w:val="24"/>
        </w:rPr>
        <w:t xml:space="preserve">MICROSOFT POWER </w:t>
      </w:r>
      <w:r w:rsidR="0080225F" w:rsidRPr="00694926">
        <w:rPr>
          <w:rFonts w:ascii="Times New Roman" w:hAnsi="Times New Roman" w:cs="Times New Roman"/>
          <w:b/>
          <w:bCs/>
          <w:sz w:val="24"/>
          <w:szCs w:val="24"/>
        </w:rPr>
        <w:t>BI:</w:t>
      </w:r>
    </w:p>
    <w:p w14:paraId="3B54B12B" w14:textId="29F299DF" w:rsidR="00D64BD4" w:rsidRPr="00694926" w:rsidRDefault="009C2E2C" w:rsidP="00867F25">
      <w:pPr>
        <w:jc w:val="both"/>
        <w:rPr>
          <w:rFonts w:ascii="Times New Roman" w:hAnsi="Times New Roman" w:cs="Times New Roman"/>
          <w:sz w:val="24"/>
          <w:szCs w:val="24"/>
        </w:rPr>
      </w:pPr>
      <w:r w:rsidRPr="00694926">
        <w:rPr>
          <w:rFonts w:ascii="Times New Roman" w:hAnsi="Times New Roman" w:cs="Times New Roman"/>
          <w:sz w:val="24"/>
          <w:szCs w:val="24"/>
        </w:rPr>
        <w:t>Data-driven insights help businesses make informed decisions by analyzing raw data to uncover patterns and trends. This enables companies to optimize operations, improve customer experiences, and identify new opportunities, leading to better decision-making and reduced risks.</w:t>
      </w:r>
    </w:p>
    <w:p w14:paraId="2F66C8EA" w14:textId="1CE3C15A" w:rsidR="00375CA7" w:rsidRPr="00694926" w:rsidRDefault="005639DD" w:rsidP="00867F25">
      <w:pPr>
        <w:jc w:val="both"/>
        <w:rPr>
          <w:rFonts w:ascii="Times New Roman" w:hAnsi="Times New Roman" w:cs="Times New Roman"/>
          <w:b/>
          <w:bCs/>
          <w:sz w:val="24"/>
          <w:szCs w:val="24"/>
        </w:rPr>
      </w:pPr>
      <w:r w:rsidRPr="00694926">
        <w:rPr>
          <w:rFonts w:ascii="Times New Roman" w:hAnsi="Times New Roman" w:cs="Times New Roman"/>
          <w:b/>
          <w:bCs/>
          <w:noProof/>
          <w:sz w:val="24"/>
          <w:szCs w:val="24"/>
        </w:rPr>
        <w:drawing>
          <wp:inline distT="0" distB="0" distL="0" distR="0" wp14:anchorId="0E70830E" wp14:editId="66400EA5">
            <wp:extent cx="640080" cy="457200"/>
            <wp:effectExtent l="0" t="0" r="7620" b="0"/>
            <wp:docPr id="9378954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120" t="697" r="14888" b="14667"/>
                    <a:stretch/>
                  </pic:blipFill>
                  <pic:spPr bwMode="auto">
                    <a:xfrm>
                      <a:off x="0" y="0"/>
                      <a:ext cx="650081" cy="464343"/>
                    </a:xfrm>
                    <a:prstGeom prst="rect">
                      <a:avLst/>
                    </a:prstGeom>
                    <a:noFill/>
                    <a:ln>
                      <a:noFill/>
                    </a:ln>
                    <a:extLst>
                      <a:ext uri="{53640926-AAD7-44D8-BBD7-CCE9431645EC}">
                        <a14:shadowObscured xmlns:a14="http://schemas.microsoft.com/office/drawing/2010/main"/>
                      </a:ext>
                    </a:extLst>
                  </pic:spPr>
                </pic:pic>
              </a:graphicData>
            </a:graphic>
          </wp:inline>
        </w:drawing>
      </w:r>
      <w:r w:rsidR="003425B6" w:rsidRPr="00694926">
        <w:rPr>
          <w:rFonts w:ascii="Times New Roman" w:hAnsi="Times New Roman" w:cs="Times New Roman"/>
          <w:b/>
          <w:bCs/>
          <w:sz w:val="24"/>
          <w:szCs w:val="24"/>
        </w:rPr>
        <w:t>IBM Capital Watson:</w:t>
      </w:r>
    </w:p>
    <w:p w14:paraId="5F9A7164" w14:textId="5E7BC2B4" w:rsidR="00D617EE" w:rsidRPr="00694926" w:rsidRDefault="00D617EE" w:rsidP="00867F25">
      <w:pPr>
        <w:jc w:val="both"/>
        <w:rPr>
          <w:rFonts w:ascii="Times New Roman" w:hAnsi="Times New Roman" w:cs="Times New Roman"/>
          <w:sz w:val="24"/>
          <w:szCs w:val="24"/>
        </w:rPr>
      </w:pPr>
      <w:r w:rsidRPr="00694926">
        <w:rPr>
          <w:rFonts w:ascii="Times New Roman" w:hAnsi="Times New Roman" w:cs="Times New Roman"/>
          <w:sz w:val="24"/>
          <w:szCs w:val="24"/>
        </w:rPr>
        <w:t xml:space="preserve">IBM Watson is a comprehensive suite of AI services and tools designed to help organizations leverage artificial intelligence. It features Natural Language Processing (NLP) for understanding human language, machine learning tools for building and deploying models, </w:t>
      </w:r>
      <w:r w:rsidRPr="00694926">
        <w:rPr>
          <w:rFonts w:ascii="Times New Roman" w:hAnsi="Times New Roman" w:cs="Times New Roman"/>
          <w:sz w:val="24"/>
          <w:szCs w:val="24"/>
        </w:rPr>
        <w:lastRenderedPageBreak/>
        <w:t>data integration capabilities for seamless analysis, and AI governance to ensure transparency and compliance12</w:t>
      </w:r>
    </w:p>
    <w:p w14:paraId="22636362" w14:textId="6E33F673" w:rsidR="00681306" w:rsidRPr="00694926" w:rsidRDefault="0001723D" w:rsidP="00867F25">
      <w:pPr>
        <w:jc w:val="both"/>
        <w:rPr>
          <w:rFonts w:ascii="Times New Roman" w:hAnsi="Times New Roman" w:cs="Times New Roman"/>
          <w:b/>
          <w:bCs/>
          <w:sz w:val="24"/>
          <w:szCs w:val="24"/>
        </w:rPr>
      </w:pPr>
      <w:r w:rsidRPr="00694926">
        <w:rPr>
          <w:rFonts w:ascii="Times New Roman" w:hAnsi="Times New Roman" w:cs="Times New Roman"/>
          <w:b/>
          <w:bCs/>
          <w:noProof/>
          <w:sz w:val="24"/>
          <w:szCs w:val="24"/>
        </w:rPr>
        <w:drawing>
          <wp:inline distT="0" distB="0" distL="0" distR="0" wp14:anchorId="01F3555E" wp14:editId="45ED35CE">
            <wp:extent cx="614680" cy="468328"/>
            <wp:effectExtent l="0" t="0" r="0" b="8255"/>
            <wp:docPr id="11332495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594" t="-3268" r="3594" b="30540"/>
                    <a:stretch/>
                  </pic:blipFill>
                  <pic:spPr bwMode="auto">
                    <a:xfrm>
                      <a:off x="0" y="0"/>
                      <a:ext cx="631340" cy="481021"/>
                    </a:xfrm>
                    <a:prstGeom prst="rect">
                      <a:avLst/>
                    </a:prstGeom>
                    <a:noFill/>
                    <a:ln>
                      <a:noFill/>
                    </a:ln>
                    <a:extLst>
                      <a:ext uri="{53640926-AAD7-44D8-BBD7-CCE9431645EC}">
                        <a14:shadowObscured xmlns:a14="http://schemas.microsoft.com/office/drawing/2010/main"/>
                      </a:ext>
                    </a:extLst>
                  </pic:spPr>
                </pic:pic>
              </a:graphicData>
            </a:graphic>
          </wp:inline>
        </w:drawing>
      </w:r>
      <w:r w:rsidR="004C0E8C" w:rsidRPr="00694926">
        <w:rPr>
          <w:rFonts w:ascii="Times New Roman" w:hAnsi="Times New Roman" w:cs="Times New Roman"/>
          <w:b/>
          <w:bCs/>
          <w:sz w:val="24"/>
          <w:szCs w:val="24"/>
        </w:rPr>
        <w:t xml:space="preserve">ZOHO </w:t>
      </w:r>
      <w:r w:rsidR="007A636D" w:rsidRPr="00694926">
        <w:rPr>
          <w:rFonts w:ascii="Times New Roman" w:hAnsi="Times New Roman" w:cs="Times New Roman"/>
          <w:b/>
          <w:bCs/>
          <w:sz w:val="24"/>
          <w:szCs w:val="24"/>
        </w:rPr>
        <w:t>Analytics with Zia:</w:t>
      </w:r>
    </w:p>
    <w:p w14:paraId="6D1441FC" w14:textId="7880DB21" w:rsidR="002F3F30" w:rsidRPr="00694926" w:rsidRDefault="00235C86" w:rsidP="00867F25">
      <w:pPr>
        <w:jc w:val="both"/>
        <w:rPr>
          <w:rFonts w:ascii="Times New Roman" w:hAnsi="Times New Roman" w:cs="Times New Roman"/>
          <w:sz w:val="24"/>
          <w:szCs w:val="24"/>
        </w:rPr>
      </w:pPr>
      <w:proofErr w:type="spellStart"/>
      <w:r w:rsidRPr="00694926">
        <w:rPr>
          <w:rFonts w:ascii="Times New Roman" w:hAnsi="Times New Roman" w:cs="Times New Roman"/>
          <w:sz w:val="24"/>
          <w:szCs w:val="24"/>
        </w:rPr>
        <w:t>Zoho</w:t>
      </w:r>
      <w:proofErr w:type="spellEnd"/>
      <w:r w:rsidRPr="00694926">
        <w:rPr>
          <w:rFonts w:ascii="Times New Roman" w:hAnsi="Times New Roman" w:cs="Times New Roman"/>
          <w:sz w:val="24"/>
          <w:szCs w:val="24"/>
        </w:rPr>
        <w:t xml:space="preserve"> Analytics with Zia combines advanced analytics with AI-driven insights to help users make data-driven decisions efficiently. Key features include which allows natural language queries for quick insights which highlights trends and outliers with textual and visual narratives</w:t>
      </w:r>
      <w:r w:rsidR="0063418C" w:rsidRPr="00694926">
        <w:rPr>
          <w:rFonts w:ascii="Times New Roman" w:hAnsi="Times New Roman" w:cs="Times New Roman"/>
          <w:sz w:val="24"/>
          <w:szCs w:val="24"/>
        </w:rPr>
        <w:t xml:space="preserve"> </w:t>
      </w:r>
      <w:r w:rsidRPr="00694926">
        <w:rPr>
          <w:rFonts w:ascii="Times New Roman" w:hAnsi="Times New Roman" w:cs="Times New Roman"/>
          <w:sz w:val="24"/>
          <w:szCs w:val="24"/>
        </w:rPr>
        <w:t>forecasting future outcomes based on historical data</w:t>
      </w:r>
      <w:r w:rsidR="002B27A3" w:rsidRPr="00694926">
        <w:rPr>
          <w:rFonts w:ascii="Times New Roman" w:hAnsi="Times New Roman" w:cs="Times New Roman"/>
          <w:sz w:val="24"/>
          <w:szCs w:val="24"/>
        </w:rPr>
        <w:t xml:space="preserve"> </w:t>
      </w:r>
      <w:r w:rsidRPr="00694926">
        <w:rPr>
          <w:rFonts w:ascii="Times New Roman" w:hAnsi="Times New Roman" w:cs="Times New Roman"/>
          <w:sz w:val="24"/>
          <w:szCs w:val="24"/>
        </w:rPr>
        <w:t>and Data Storytelling providing story-like explanations for easy communication.</w:t>
      </w:r>
    </w:p>
    <w:p w14:paraId="48910D53" w14:textId="7F39F260" w:rsidR="002C70A2" w:rsidRPr="00694926" w:rsidRDefault="002C70A2" w:rsidP="00867F25">
      <w:pPr>
        <w:jc w:val="both"/>
        <w:rPr>
          <w:rFonts w:ascii="Times New Roman" w:hAnsi="Times New Roman" w:cs="Times New Roman"/>
          <w:b/>
          <w:bCs/>
          <w:sz w:val="24"/>
          <w:szCs w:val="24"/>
        </w:rPr>
      </w:pPr>
      <w:r w:rsidRPr="00694926">
        <w:rPr>
          <w:rFonts w:ascii="Times New Roman" w:hAnsi="Times New Roman" w:cs="Times New Roman"/>
          <w:b/>
          <w:bCs/>
          <w:sz w:val="24"/>
          <w:szCs w:val="24"/>
        </w:rPr>
        <w:t xml:space="preserve">Enhanced Accessibility </w:t>
      </w:r>
    </w:p>
    <w:p w14:paraId="05A1AE36" w14:textId="281CCBFB" w:rsidR="001141DF" w:rsidRPr="00694926" w:rsidRDefault="004B3F83" w:rsidP="001141DF">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Enhanced workplace accessibility ensures all employees can fully participate. Key factors include physical (ramps, elevators) and digital accessibility (screen readers, alt text), assistive technologies (like Stark AI), inclusive policies, and training. These measures boost productivity, job satisfaction, and attract diverse talent, creating a more inclusive workplace.</w:t>
      </w:r>
    </w:p>
    <w:p w14:paraId="116F8F57" w14:textId="439BB546" w:rsidR="00E062F5" w:rsidRPr="00694926" w:rsidRDefault="00E44103" w:rsidP="00867F25">
      <w:pPr>
        <w:jc w:val="both"/>
        <w:rPr>
          <w:rFonts w:ascii="Times New Roman" w:hAnsi="Times New Roman" w:cs="Times New Roman"/>
          <w:sz w:val="24"/>
          <w:szCs w:val="24"/>
        </w:rPr>
      </w:pPr>
      <w:r w:rsidRPr="00694926">
        <w:rPr>
          <w:rFonts w:ascii="Times New Roman" w:hAnsi="Times New Roman" w:cs="Times New Roman"/>
          <w:b/>
          <w:bCs/>
          <w:noProof/>
          <w:sz w:val="24"/>
          <w:szCs w:val="24"/>
        </w:rPr>
        <w:drawing>
          <wp:inline distT="0" distB="0" distL="0" distR="0" wp14:anchorId="71FD2A8F" wp14:editId="1B6B0782">
            <wp:extent cx="632710" cy="246572"/>
            <wp:effectExtent l="0" t="0" r="0" b="1270"/>
            <wp:docPr id="847137370" name="Picture 7" descr="Stark.ai |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tark.ai | Hyderaba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288" t="36689" r="18749" b="32639"/>
                    <a:stretch/>
                  </pic:blipFill>
                  <pic:spPr bwMode="auto">
                    <a:xfrm>
                      <a:off x="0" y="0"/>
                      <a:ext cx="662764" cy="258284"/>
                    </a:xfrm>
                    <a:prstGeom prst="rect">
                      <a:avLst/>
                    </a:prstGeom>
                    <a:noFill/>
                    <a:ln>
                      <a:noFill/>
                    </a:ln>
                    <a:extLst>
                      <a:ext uri="{53640926-AAD7-44D8-BBD7-CCE9431645EC}">
                        <a14:shadowObscured xmlns:a14="http://schemas.microsoft.com/office/drawing/2010/main"/>
                      </a:ext>
                    </a:extLst>
                  </pic:spPr>
                </pic:pic>
              </a:graphicData>
            </a:graphic>
          </wp:inline>
        </w:drawing>
      </w:r>
      <w:r w:rsidRPr="00694926">
        <w:rPr>
          <w:rFonts w:ascii="Times New Roman" w:hAnsi="Times New Roman" w:cs="Times New Roman"/>
          <w:b/>
          <w:bCs/>
          <w:sz w:val="24"/>
          <w:szCs w:val="24"/>
        </w:rPr>
        <w:t xml:space="preserve"> </w:t>
      </w:r>
      <w:r w:rsidR="00E062F5" w:rsidRPr="00694926">
        <w:rPr>
          <w:rFonts w:ascii="Times New Roman" w:hAnsi="Times New Roman" w:cs="Times New Roman"/>
          <w:b/>
          <w:bCs/>
          <w:sz w:val="24"/>
          <w:szCs w:val="24"/>
        </w:rPr>
        <w:t xml:space="preserve">Stark </w:t>
      </w:r>
      <w:r w:rsidR="0068151E" w:rsidRPr="00694926">
        <w:rPr>
          <w:rFonts w:ascii="Times New Roman" w:hAnsi="Times New Roman" w:cs="Times New Roman"/>
          <w:b/>
          <w:bCs/>
          <w:sz w:val="24"/>
          <w:szCs w:val="24"/>
        </w:rPr>
        <w:t>AI:</w:t>
      </w:r>
    </w:p>
    <w:p w14:paraId="1A0ED9BF" w14:textId="77777777" w:rsidR="00E062F5" w:rsidRPr="00694926" w:rsidRDefault="00E062F5" w:rsidP="00867F25">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Enhanced accessibility in the workplace ensures all employees can fully participate and contribute. Key factors include:</w:t>
      </w:r>
    </w:p>
    <w:p w14:paraId="46C43679" w14:textId="77777777" w:rsidR="00E062F5" w:rsidRPr="00694926" w:rsidRDefault="00E062F5" w:rsidP="00867F25">
      <w:p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Automated Accessibility Checks</w:t>
      </w:r>
      <w:r w:rsidRPr="00694926">
        <w:rPr>
          <w:rFonts w:ascii="Times New Roman" w:hAnsi="Times New Roman" w:cs="Times New Roman"/>
          <w:sz w:val="24"/>
          <w:szCs w:val="24"/>
        </w:rPr>
        <w:t>: Stark AI scans design files and code repositories, providing real-time suggestions to fix issues.</w:t>
      </w:r>
    </w:p>
    <w:p w14:paraId="706AA1BC" w14:textId="77777777" w:rsidR="00E062F5" w:rsidRPr="00694926" w:rsidRDefault="00E062F5" w:rsidP="00867F25">
      <w:p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Seamless Integration</w:t>
      </w:r>
      <w:r w:rsidRPr="00694926">
        <w:rPr>
          <w:rFonts w:ascii="Times New Roman" w:hAnsi="Times New Roman" w:cs="Times New Roman"/>
          <w:sz w:val="24"/>
          <w:szCs w:val="24"/>
        </w:rPr>
        <w:t>: Works with popular design tools and browsers, allowing teams to stay in their preferred environments.</w:t>
      </w:r>
    </w:p>
    <w:p w14:paraId="722DBEAB" w14:textId="58EB2A1F" w:rsidR="00D64BD4" w:rsidRPr="00694926" w:rsidRDefault="00E062F5" w:rsidP="00867F25">
      <w:pPr>
        <w:jc w:val="both"/>
        <w:rPr>
          <w:rFonts w:ascii="Times New Roman" w:hAnsi="Times New Roman" w:cs="Times New Roman"/>
          <w:sz w:val="24"/>
          <w:szCs w:val="24"/>
        </w:rPr>
      </w:pPr>
      <w:r w:rsidRPr="00694926">
        <w:rPr>
          <w:rFonts w:ascii="Times New Roman" w:hAnsi="Times New Roman" w:cs="Times New Roman"/>
          <w:b/>
          <w:bCs/>
          <w:sz w:val="24"/>
          <w:szCs w:val="24"/>
        </w:rPr>
        <w:t>AI-Powered Suggestions</w:t>
      </w:r>
      <w:r w:rsidRPr="00694926">
        <w:rPr>
          <w:rFonts w:ascii="Times New Roman" w:hAnsi="Times New Roman" w:cs="Times New Roman"/>
          <w:sz w:val="24"/>
          <w:szCs w:val="24"/>
        </w:rPr>
        <w:t>: Provides instant feedback on issues like color contrast and alt-text annotations.</w:t>
      </w:r>
    </w:p>
    <w:p w14:paraId="7E45E34D" w14:textId="4039A049" w:rsidR="00CC43D5" w:rsidRPr="00694926" w:rsidRDefault="006B2123" w:rsidP="00867F25">
      <w:pPr>
        <w:jc w:val="both"/>
        <w:rPr>
          <w:rFonts w:ascii="Times New Roman" w:hAnsi="Times New Roman" w:cs="Times New Roman"/>
          <w:b/>
          <w:bCs/>
          <w:sz w:val="24"/>
          <w:szCs w:val="24"/>
        </w:rPr>
      </w:pPr>
      <w:r w:rsidRPr="00694926">
        <w:rPr>
          <w:rFonts w:ascii="Times New Roman" w:hAnsi="Times New Roman" w:cs="Times New Roman"/>
          <w:b/>
          <w:bCs/>
          <w:noProof/>
          <w:sz w:val="24"/>
          <w:szCs w:val="24"/>
        </w:rPr>
        <w:drawing>
          <wp:inline distT="0" distB="0" distL="0" distR="0" wp14:anchorId="275639B3" wp14:editId="7FCA79D7">
            <wp:extent cx="406400" cy="189077"/>
            <wp:effectExtent l="0" t="0" r="0" b="1905"/>
            <wp:docPr id="1711886069" name="Picture 9" descr="Be My 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 My Ey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2946" b="26201"/>
                    <a:stretch/>
                  </pic:blipFill>
                  <pic:spPr bwMode="auto">
                    <a:xfrm>
                      <a:off x="0" y="0"/>
                      <a:ext cx="425372" cy="197904"/>
                    </a:xfrm>
                    <a:prstGeom prst="rect">
                      <a:avLst/>
                    </a:prstGeom>
                    <a:noFill/>
                    <a:ln>
                      <a:noFill/>
                    </a:ln>
                    <a:extLst>
                      <a:ext uri="{53640926-AAD7-44D8-BBD7-CCE9431645EC}">
                        <a14:shadowObscured xmlns:a14="http://schemas.microsoft.com/office/drawing/2010/main"/>
                      </a:ext>
                    </a:extLst>
                  </pic:spPr>
                </pic:pic>
              </a:graphicData>
            </a:graphic>
          </wp:inline>
        </w:drawing>
      </w:r>
      <w:r w:rsidRPr="00694926">
        <w:rPr>
          <w:rFonts w:ascii="Times New Roman" w:hAnsi="Times New Roman" w:cs="Times New Roman"/>
          <w:b/>
          <w:bCs/>
          <w:sz w:val="24"/>
          <w:szCs w:val="24"/>
        </w:rPr>
        <w:t xml:space="preserve"> </w:t>
      </w:r>
      <w:r w:rsidR="00CC43D5" w:rsidRPr="00694926">
        <w:rPr>
          <w:rFonts w:ascii="Times New Roman" w:hAnsi="Times New Roman" w:cs="Times New Roman"/>
          <w:b/>
          <w:bCs/>
          <w:sz w:val="24"/>
          <w:szCs w:val="24"/>
        </w:rPr>
        <w:t xml:space="preserve">Be My </w:t>
      </w:r>
      <w:r w:rsidR="0068151E" w:rsidRPr="00694926">
        <w:rPr>
          <w:rFonts w:ascii="Times New Roman" w:hAnsi="Times New Roman" w:cs="Times New Roman"/>
          <w:b/>
          <w:bCs/>
          <w:sz w:val="24"/>
          <w:szCs w:val="24"/>
        </w:rPr>
        <w:t>Eyes</w:t>
      </w:r>
      <w:r w:rsidR="00154B79" w:rsidRPr="00694926">
        <w:rPr>
          <w:rFonts w:ascii="Times New Roman" w:hAnsi="Times New Roman" w:cs="Times New Roman"/>
          <w:b/>
          <w:bCs/>
          <w:sz w:val="24"/>
          <w:szCs w:val="24"/>
        </w:rPr>
        <w:t xml:space="preserve"> AI :</w:t>
      </w:r>
    </w:p>
    <w:p w14:paraId="04823317" w14:textId="77777777" w:rsidR="00CC43D5" w:rsidRPr="00694926" w:rsidRDefault="00CC43D5" w:rsidP="00867F25">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Be My Eyes AI provides visual assistance to blind and low-vision users through AI image recognition and descriptions. Users take a picture, and the AI describes it, or connects them with sighted volunteers if needed.</w:t>
      </w:r>
    </w:p>
    <w:p w14:paraId="3A2A8E38" w14:textId="43B9F069" w:rsidR="00AB6CE1" w:rsidRPr="00694926" w:rsidRDefault="00CC43D5" w:rsidP="00867F25">
      <w:pPr>
        <w:jc w:val="both"/>
        <w:rPr>
          <w:rFonts w:ascii="Times New Roman" w:hAnsi="Times New Roman" w:cs="Times New Roman"/>
          <w:sz w:val="24"/>
          <w:szCs w:val="24"/>
        </w:rPr>
      </w:pPr>
      <w:r w:rsidRPr="00694926">
        <w:rPr>
          <w:rFonts w:ascii="Times New Roman" w:hAnsi="Times New Roman" w:cs="Times New Roman"/>
          <w:sz w:val="24"/>
          <w:szCs w:val="24"/>
        </w:rPr>
        <w:t>This enhances workplace accessibility by enabling blind and low-vision employees to work independently, boosting productivity and inclusivity.</w:t>
      </w:r>
    </w:p>
    <w:p w14:paraId="0B9ED14E" w14:textId="50893106" w:rsidR="00114BBF" w:rsidRPr="00694926" w:rsidRDefault="00114BBF" w:rsidP="00867F25">
      <w:pPr>
        <w:jc w:val="both"/>
        <w:rPr>
          <w:rFonts w:ascii="Times New Roman" w:hAnsi="Times New Roman" w:cs="Times New Roman"/>
          <w:sz w:val="24"/>
          <w:szCs w:val="24"/>
        </w:rPr>
      </w:pPr>
      <w:r w:rsidRPr="00694926">
        <w:rPr>
          <w:rFonts w:ascii="Times New Roman" w:hAnsi="Times New Roman" w:cs="Times New Roman"/>
          <w:b/>
          <w:bCs/>
          <w:sz w:val="24"/>
          <w:szCs w:val="24"/>
        </w:rPr>
        <w:t>Personalized Candidates Experience</w:t>
      </w:r>
      <w:r w:rsidR="006C4863" w:rsidRPr="00694926">
        <w:rPr>
          <w:rFonts w:ascii="Times New Roman" w:hAnsi="Times New Roman" w:cs="Times New Roman"/>
          <w:sz w:val="24"/>
          <w:szCs w:val="24"/>
        </w:rPr>
        <w:t xml:space="preserve">: </w:t>
      </w:r>
    </w:p>
    <w:p w14:paraId="159AD2FD" w14:textId="77777777" w:rsidR="00A439C5" w:rsidRPr="00694926" w:rsidRDefault="00A439C5" w:rsidP="00A439C5">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A personalized candidate experience at the workplace tailors interactions and processes to individual needs and preferences, making candidates feel valued and understood. This is crucial as it enhances engagement, improves satisfaction, and increases the likelihood of attracting and retaining top talent.</w:t>
      </w:r>
    </w:p>
    <w:p w14:paraId="75708578" w14:textId="2CD5FDD6" w:rsidR="006C4863" w:rsidRPr="00694926" w:rsidRDefault="000C0EE5" w:rsidP="00867F25">
      <w:pPr>
        <w:spacing w:after="0"/>
        <w:ind w:right="144"/>
        <w:jc w:val="both"/>
        <w:rPr>
          <w:rFonts w:ascii="Times New Roman" w:hAnsi="Times New Roman" w:cs="Times New Roman"/>
          <w:sz w:val="24"/>
          <w:szCs w:val="24"/>
        </w:rPr>
      </w:pPr>
      <w:r w:rsidRPr="00694926">
        <w:rPr>
          <w:rFonts w:ascii="Times New Roman" w:hAnsi="Times New Roman" w:cs="Times New Roman"/>
          <w:noProof/>
          <w:sz w:val="24"/>
          <w:szCs w:val="24"/>
        </w:rPr>
        <w:drawing>
          <wp:inline distT="0" distB="0" distL="0" distR="0" wp14:anchorId="26DE8DBE" wp14:editId="481157F6">
            <wp:extent cx="627797" cy="134545"/>
            <wp:effectExtent l="0" t="0" r="1270" b="0"/>
            <wp:docPr id="200594854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7359" t="37395" r="26441" b="36490"/>
                    <a:stretch/>
                  </pic:blipFill>
                  <pic:spPr bwMode="auto">
                    <a:xfrm>
                      <a:off x="0" y="0"/>
                      <a:ext cx="672043" cy="144027"/>
                    </a:xfrm>
                    <a:prstGeom prst="rect">
                      <a:avLst/>
                    </a:prstGeom>
                    <a:noFill/>
                    <a:ln>
                      <a:noFill/>
                    </a:ln>
                    <a:extLst>
                      <a:ext uri="{53640926-AAD7-44D8-BBD7-CCE9431645EC}">
                        <a14:shadowObscured xmlns:a14="http://schemas.microsoft.com/office/drawing/2010/main"/>
                      </a:ext>
                    </a:extLst>
                  </pic:spPr>
                </pic:pic>
              </a:graphicData>
            </a:graphic>
          </wp:inline>
        </w:drawing>
      </w:r>
      <w:r w:rsidRPr="00694926">
        <w:rPr>
          <w:rFonts w:ascii="Times New Roman" w:hAnsi="Times New Roman" w:cs="Times New Roman"/>
          <w:noProof/>
          <w:sz w:val="24"/>
          <w:szCs w:val="24"/>
        </w:rPr>
        <mc:AlternateContent>
          <mc:Choice Requires="wps">
            <w:drawing>
              <wp:inline distT="0" distB="0" distL="0" distR="0" wp14:anchorId="3114F8F4" wp14:editId="0549F985">
                <wp:extent cx="307340" cy="307340"/>
                <wp:effectExtent l="0" t="0" r="0" b="0"/>
                <wp:docPr id="848102687" name="Rectangle 10" descr="Maya A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6CDA9" id="Rectangle 10" o:spid="_x0000_s1026" alt="Maya A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4A6AF344" w14:textId="6E2CD217" w:rsidR="006E3E4F" w:rsidRPr="00694926" w:rsidRDefault="006E3E4F" w:rsidP="006E3E4F">
      <w:pPr>
        <w:jc w:val="both"/>
        <w:rPr>
          <w:rFonts w:ascii="Times New Roman" w:hAnsi="Times New Roman" w:cs="Times New Roman"/>
          <w:sz w:val="24"/>
          <w:szCs w:val="24"/>
        </w:rPr>
      </w:pPr>
      <w:r w:rsidRPr="00694926">
        <w:rPr>
          <w:rFonts w:ascii="Times New Roman" w:hAnsi="Times New Roman" w:cs="Times New Roman"/>
          <w:b/>
          <w:bCs/>
          <w:sz w:val="24"/>
          <w:szCs w:val="24"/>
        </w:rPr>
        <w:lastRenderedPageBreak/>
        <w:t>Maya AI</w:t>
      </w:r>
      <w:r w:rsidRPr="00694926">
        <w:rPr>
          <w:rFonts w:ascii="Times New Roman" w:hAnsi="Times New Roman" w:cs="Times New Roman"/>
          <w:sz w:val="24"/>
          <w:szCs w:val="24"/>
        </w:rPr>
        <w:t xml:space="preserve"> enhances the personalized candidate experience by using conversational AI to engage with candidates through natural, human-like interactions. It </w:t>
      </w:r>
      <w:r w:rsidR="00635390" w:rsidRPr="00694926">
        <w:rPr>
          <w:rFonts w:ascii="Times New Roman" w:hAnsi="Times New Roman" w:cs="Times New Roman"/>
          <w:sz w:val="24"/>
          <w:szCs w:val="24"/>
        </w:rPr>
        <w:t>tailors’</w:t>
      </w:r>
      <w:r w:rsidRPr="00694926">
        <w:rPr>
          <w:rFonts w:ascii="Times New Roman" w:hAnsi="Times New Roman" w:cs="Times New Roman"/>
          <w:sz w:val="24"/>
          <w:szCs w:val="24"/>
        </w:rPr>
        <w:t xml:space="preserve"> communication based on individual preferences and needs, providing timely updates and relevant </w:t>
      </w:r>
      <w:r w:rsidR="00BD497F" w:rsidRPr="00694926">
        <w:rPr>
          <w:rFonts w:ascii="Times New Roman" w:hAnsi="Times New Roman" w:cs="Times New Roman"/>
          <w:sz w:val="24"/>
          <w:szCs w:val="24"/>
        </w:rPr>
        <w:t>information. This</w:t>
      </w:r>
      <w:r w:rsidRPr="00694926">
        <w:rPr>
          <w:rFonts w:ascii="Times New Roman" w:hAnsi="Times New Roman" w:cs="Times New Roman"/>
          <w:sz w:val="24"/>
          <w:szCs w:val="24"/>
        </w:rPr>
        <w:t xml:space="preserve"> approach is crucial as it makes candidates feel valued and understood, improving their overall experience and increasing the likelihood of attracting and retaining top talent.</w:t>
      </w:r>
    </w:p>
    <w:p w14:paraId="271031AB" w14:textId="4A228139" w:rsidR="00FD2D56" w:rsidRPr="00694926" w:rsidRDefault="00FD2D56" w:rsidP="006E3E4F">
      <w:pPr>
        <w:jc w:val="both"/>
        <w:rPr>
          <w:rFonts w:ascii="Times New Roman" w:hAnsi="Times New Roman" w:cs="Times New Roman"/>
          <w:sz w:val="24"/>
          <w:szCs w:val="24"/>
        </w:rPr>
      </w:pPr>
      <w:r w:rsidRPr="00694926">
        <w:rPr>
          <w:rFonts w:ascii="Times New Roman" w:hAnsi="Times New Roman" w:cs="Times New Roman"/>
          <w:noProof/>
          <w:sz w:val="24"/>
          <w:szCs w:val="24"/>
        </w:rPr>
        <w:drawing>
          <wp:inline distT="0" distB="0" distL="0" distR="0" wp14:anchorId="005034A6" wp14:editId="3CD67B4A">
            <wp:extent cx="869950" cy="225188"/>
            <wp:effectExtent l="0" t="0" r="6350" b="3810"/>
            <wp:docPr id="1200415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548" t="17407" r="3548" b="41939"/>
                    <a:stretch/>
                  </pic:blipFill>
                  <pic:spPr bwMode="auto">
                    <a:xfrm>
                      <a:off x="0" y="0"/>
                      <a:ext cx="974647" cy="252289"/>
                    </a:xfrm>
                    <a:prstGeom prst="rect">
                      <a:avLst/>
                    </a:prstGeom>
                    <a:noFill/>
                    <a:ln>
                      <a:noFill/>
                    </a:ln>
                    <a:extLst>
                      <a:ext uri="{53640926-AAD7-44D8-BBD7-CCE9431645EC}">
                        <a14:shadowObscured xmlns:a14="http://schemas.microsoft.com/office/drawing/2010/main"/>
                      </a:ext>
                    </a:extLst>
                  </pic:spPr>
                </pic:pic>
              </a:graphicData>
            </a:graphic>
          </wp:inline>
        </w:drawing>
      </w:r>
    </w:p>
    <w:p w14:paraId="450D19F2" w14:textId="3B59C8BE" w:rsidR="00096676" w:rsidRPr="00694926" w:rsidRDefault="00096676" w:rsidP="00096676">
      <w:pPr>
        <w:jc w:val="both"/>
        <w:rPr>
          <w:rFonts w:ascii="Times New Roman" w:hAnsi="Times New Roman" w:cs="Times New Roman"/>
          <w:sz w:val="24"/>
          <w:szCs w:val="24"/>
        </w:rPr>
      </w:pPr>
      <w:r w:rsidRPr="00694926">
        <w:rPr>
          <w:rFonts w:ascii="Times New Roman" w:hAnsi="Times New Roman" w:cs="Times New Roman"/>
          <w:b/>
          <w:bCs/>
          <w:sz w:val="24"/>
          <w:szCs w:val="24"/>
        </w:rPr>
        <w:t>Eightfold</w:t>
      </w:r>
      <w:r w:rsidRPr="00694926">
        <w:rPr>
          <w:rFonts w:ascii="Times New Roman" w:hAnsi="Times New Roman" w:cs="Times New Roman"/>
          <w:sz w:val="24"/>
          <w:szCs w:val="24"/>
        </w:rPr>
        <w:t xml:space="preserve"> AI is a talent intelligence platform that leverages artificial intelligence to help organizations manage their workforce more effectively. </w:t>
      </w:r>
    </w:p>
    <w:p w14:paraId="01B5EEA0" w14:textId="040C21E1" w:rsidR="00096676" w:rsidRPr="00694926" w:rsidRDefault="00096676" w:rsidP="00096676">
      <w:pPr>
        <w:jc w:val="both"/>
        <w:rPr>
          <w:rFonts w:ascii="Times New Roman" w:hAnsi="Times New Roman" w:cs="Times New Roman"/>
          <w:sz w:val="24"/>
          <w:szCs w:val="24"/>
        </w:rPr>
      </w:pPr>
      <w:r w:rsidRPr="00694926">
        <w:rPr>
          <w:rFonts w:ascii="Times New Roman" w:hAnsi="Times New Roman" w:cs="Times New Roman"/>
          <w:sz w:val="24"/>
          <w:szCs w:val="24"/>
        </w:rPr>
        <w:t xml:space="preserve">Talent Intelligence: Utilizing deep-learning algorithms, Eightfold AI analyzes extensive data from resumes, job descriptions, and market trends. This enables organizations to make informed decisions throughout the talent lifecycle, from hiring to employee </w:t>
      </w:r>
      <w:r w:rsidR="005B0605" w:rsidRPr="00694926">
        <w:rPr>
          <w:rFonts w:ascii="Times New Roman" w:hAnsi="Times New Roman" w:cs="Times New Roman"/>
          <w:sz w:val="24"/>
          <w:szCs w:val="24"/>
        </w:rPr>
        <w:t>development. Skill</w:t>
      </w:r>
      <w:r w:rsidRPr="00694926">
        <w:rPr>
          <w:rFonts w:ascii="Times New Roman" w:hAnsi="Times New Roman" w:cs="Times New Roman"/>
          <w:sz w:val="24"/>
          <w:szCs w:val="24"/>
        </w:rPr>
        <w:t xml:space="preserve"> Development: Eightfold AI identifies skills gaps and developmental needs of current employees, creating personalized learning pathways that align with the organization’s strategic </w:t>
      </w:r>
      <w:r w:rsidR="005B0605" w:rsidRPr="00694926">
        <w:rPr>
          <w:rFonts w:ascii="Times New Roman" w:hAnsi="Times New Roman" w:cs="Times New Roman"/>
          <w:sz w:val="24"/>
          <w:szCs w:val="24"/>
        </w:rPr>
        <w:t>goals. Diversity</w:t>
      </w:r>
      <w:r w:rsidRPr="00694926">
        <w:rPr>
          <w:rFonts w:ascii="Times New Roman" w:hAnsi="Times New Roman" w:cs="Times New Roman"/>
          <w:sz w:val="24"/>
          <w:szCs w:val="24"/>
        </w:rPr>
        <w:t xml:space="preserve"> and Inclusion: The platform helps identify biases and barriers in hiring, fostering a more diverse and inclusive workplace.</w:t>
      </w:r>
    </w:p>
    <w:p w14:paraId="34DA5AFD" w14:textId="3152B605" w:rsidR="00691E1C" w:rsidRPr="00694926" w:rsidRDefault="008F054E" w:rsidP="00691E1C">
      <w:pPr>
        <w:jc w:val="both"/>
        <w:rPr>
          <w:rFonts w:ascii="Times New Roman" w:hAnsi="Times New Roman" w:cs="Times New Roman"/>
          <w:b/>
          <w:bCs/>
          <w:sz w:val="24"/>
          <w:szCs w:val="24"/>
        </w:rPr>
      </w:pPr>
      <w:r w:rsidRPr="00694926">
        <w:rPr>
          <w:rFonts w:ascii="Times New Roman" w:hAnsi="Times New Roman" w:cs="Times New Roman"/>
          <w:b/>
          <w:bCs/>
          <w:sz w:val="24"/>
          <w:szCs w:val="24"/>
        </w:rPr>
        <w:t xml:space="preserve">Transparency &amp; </w:t>
      </w:r>
      <w:r w:rsidR="0009142F" w:rsidRPr="00694926">
        <w:rPr>
          <w:rFonts w:ascii="Times New Roman" w:hAnsi="Times New Roman" w:cs="Times New Roman"/>
          <w:b/>
          <w:bCs/>
          <w:sz w:val="24"/>
          <w:szCs w:val="24"/>
        </w:rPr>
        <w:t>accountability are</w:t>
      </w:r>
      <w:r w:rsidR="00691E1C" w:rsidRPr="00694926">
        <w:rPr>
          <w:rFonts w:ascii="Times New Roman" w:hAnsi="Times New Roman" w:cs="Times New Roman"/>
          <w:sz w:val="24"/>
          <w:szCs w:val="24"/>
        </w:rPr>
        <w:t xml:space="preserve"> two fundamental principles that are essential for promoting good governance, ethical behavior, and trust within </w:t>
      </w:r>
      <w:r w:rsidR="009A2E09" w:rsidRPr="00694926">
        <w:rPr>
          <w:rFonts w:ascii="Times New Roman" w:hAnsi="Times New Roman" w:cs="Times New Roman"/>
          <w:sz w:val="24"/>
          <w:szCs w:val="24"/>
        </w:rPr>
        <w:t>organizations. Openness</w:t>
      </w:r>
      <w:r w:rsidR="00691E1C" w:rsidRPr="00694926">
        <w:rPr>
          <w:rFonts w:ascii="Times New Roman" w:hAnsi="Times New Roman" w:cs="Times New Roman"/>
          <w:sz w:val="24"/>
          <w:szCs w:val="24"/>
        </w:rPr>
        <w:t xml:space="preserve">: Ensuring that information is readily available to the public or relevant </w:t>
      </w:r>
      <w:r w:rsidR="00E04A38" w:rsidRPr="00694926">
        <w:rPr>
          <w:rFonts w:ascii="Times New Roman" w:hAnsi="Times New Roman" w:cs="Times New Roman"/>
          <w:sz w:val="24"/>
          <w:szCs w:val="24"/>
        </w:rPr>
        <w:t>stakeholders. Clarity</w:t>
      </w:r>
      <w:r w:rsidR="00691E1C" w:rsidRPr="00694926">
        <w:rPr>
          <w:rFonts w:ascii="Times New Roman" w:hAnsi="Times New Roman" w:cs="Times New Roman"/>
          <w:sz w:val="24"/>
          <w:szCs w:val="24"/>
        </w:rPr>
        <w:t xml:space="preserve">: Providing clear and understandable information about decisions and </w:t>
      </w:r>
      <w:r w:rsidR="00E04A38" w:rsidRPr="00694926">
        <w:rPr>
          <w:rFonts w:ascii="Times New Roman" w:hAnsi="Times New Roman" w:cs="Times New Roman"/>
          <w:sz w:val="24"/>
          <w:szCs w:val="24"/>
        </w:rPr>
        <w:t>actions. Responsibility</w:t>
      </w:r>
      <w:r w:rsidR="00691E1C" w:rsidRPr="00694926">
        <w:rPr>
          <w:rFonts w:ascii="Times New Roman" w:hAnsi="Times New Roman" w:cs="Times New Roman"/>
          <w:sz w:val="24"/>
          <w:szCs w:val="24"/>
        </w:rPr>
        <w:t>: Holding individuals or organizations responsible</w:t>
      </w:r>
      <w:r w:rsidR="00E04A38" w:rsidRPr="00694926">
        <w:rPr>
          <w:rFonts w:ascii="Times New Roman" w:hAnsi="Times New Roman" w:cs="Times New Roman"/>
          <w:sz w:val="24"/>
          <w:szCs w:val="24"/>
        </w:rPr>
        <w:t xml:space="preserve"> </w:t>
      </w:r>
      <w:r w:rsidR="00691E1C" w:rsidRPr="00694926">
        <w:rPr>
          <w:rFonts w:ascii="Times New Roman" w:hAnsi="Times New Roman" w:cs="Times New Roman"/>
          <w:sz w:val="24"/>
          <w:szCs w:val="24"/>
        </w:rPr>
        <w:t xml:space="preserve">for their actions and </w:t>
      </w:r>
      <w:r w:rsidR="00E04A38" w:rsidRPr="00694926">
        <w:rPr>
          <w:rFonts w:ascii="Times New Roman" w:hAnsi="Times New Roman" w:cs="Times New Roman"/>
          <w:sz w:val="24"/>
          <w:szCs w:val="24"/>
        </w:rPr>
        <w:t xml:space="preserve">decisions. </w:t>
      </w:r>
      <w:r w:rsidR="00691E1C" w:rsidRPr="00694926">
        <w:rPr>
          <w:rFonts w:ascii="Times New Roman" w:hAnsi="Times New Roman" w:cs="Times New Roman"/>
          <w:sz w:val="24"/>
          <w:szCs w:val="24"/>
        </w:rPr>
        <w:t>Interrelationship</w:t>
      </w:r>
    </w:p>
    <w:p w14:paraId="13050658" w14:textId="556BB751" w:rsidR="003F0194" w:rsidRPr="00694926" w:rsidRDefault="00691E1C" w:rsidP="00691E1C">
      <w:pPr>
        <w:jc w:val="both"/>
        <w:rPr>
          <w:rFonts w:ascii="Times New Roman" w:hAnsi="Times New Roman" w:cs="Times New Roman"/>
          <w:sz w:val="24"/>
          <w:szCs w:val="24"/>
        </w:rPr>
      </w:pPr>
      <w:r w:rsidRPr="00694926">
        <w:rPr>
          <w:rFonts w:ascii="Times New Roman" w:hAnsi="Times New Roman" w:cs="Times New Roman"/>
          <w:sz w:val="24"/>
          <w:szCs w:val="24"/>
        </w:rPr>
        <w:t xml:space="preserve">While transparency and accountability are distinct concepts, they are closely intertwined and mutually reinforcing. Transparency ensures that information is shared openly and is accessible to stakeholders, which in turn supports accountability by making it possible to hold individuals and organizations responsible for their </w:t>
      </w:r>
      <w:r w:rsidR="005F5A88" w:rsidRPr="00694926">
        <w:rPr>
          <w:rFonts w:ascii="Times New Roman" w:hAnsi="Times New Roman" w:cs="Times New Roman"/>
          <w:sz w:val="24"/>
          <w:szCs w:val="24"/>
        </w:rPr>
        <w:t>action. Th</w:t>
      </w:r>
      <w:r w:rsidR="00B41294" w:rsidRPr="00694926">
        <w:rPr>
          <w:rFonts w:ascii="Times New Roman" w:hAnsi="Times New Roman" w:cs="Times New Roman"/>
          <w:sz w:val="24"/>
          <w:szCs w:val="24"/>
        </w:rPr>
        <w:t xml:space="preserve">is </w:t>
      </w:r>
      <w:r w:rsidR="0009142F" w:rsidRPr="00694926">
        <w:rPr>
          <w:rFonts w:ascii="Times New Roman" w:hAnsi="Times New Roman" w:cs="Times New Roman"/>
          <w:sz w:val="24"/>
          <w:szCs w:val="24"/>
        </w:rPr>
        <w:t>is one</w:t>
      </w:r>
      <w:r w:rsidR="00B41294" w:rsidRPr="00694926">
        <w:rPr>
          <w:rFonts w:ascii="Times New Roman" w:hAnsi="Times New Roman" w:cs="Times New Roman"/>
          <w:sz w:val="24"/>
          <w:szCs w:val="24"/>
        </w:rPr>
        <w:t xml:space="preserve"> of the </w:t>
      </w:r>
      <w:r w:rsidR="00CE72D3" w:rsidRPr="00694926">
        <w:rPr>
          <w:rFonts w:ascii="Times New Roman" w:hAnsi="Times New Roman" w:cs="Times New Roman"/>
          <w:sz w:val="24"/>
          <w:szCs w:val="24"/>
        </w:rPr>
        <w:t>software</w:t>
      </w:r>
      <w:r w:rsidR="00B41294" w:rsidRPr="00694926">
        <w:rPr>
          <w:rFonts w:ascii="Times New Roman" w:hAnsi="Times New Roman" w:cs="Times New Roman"/>
          <w:sz w:val="24"/>
          <w:szCs w:val="24"/>
        </w:rPr>
        <w:t xml:space="preserve">: </w:t>
      </w:r>
    </w:p>
    <w:p w14:paraId="505108B2" w14:textId="77777777" w:rsidR="00AB6CE1" w:rsidRPr="00694926" w:rsidRDefault="002C350D" w:rsidP="00867F25">
      <w:pPr>
        <w:jc w:val="both"/>
        <w:rPr>
          <w:rFonts w:ascii="Times New Roman" w:hAnsi="Times New Roman" w:cs="Times New Roman"/>
          <w:sz w:val="24"/>
          <w:szCs w:val="24"/>
        </w:rPr>
      </w:pPr>
      <w:r w:rsidRPr="00694926">
        <w:rPr>
          <w:rFonts w:ascii="Times New Roman" w:hAnsi="Times New Roman" w:cs="Times New Roman"/>
          <w:noProof/>
          <w:sz w:val="24"/>
          <w:szCs w:val="24"/>
        </w:rPr>
        <w:drawing>
          <wp:inline distT="0" distB="0" distL="0" distR="0" wp14:anchorId="0FC1721E" wp14:editId="5C902A57">
            <wp:extent cx="1073290" cy="276225"/>
            <wp:effectExtent l="0" t="0" r="0" b="0"/>
            <wp:docPr id="11720480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8879" cy="293105"/>
                    </a:xfrm>
                    <a:prstGeom prst="rect">
                      <a:avLst/>
                    </a:prstGeom>
                    <a:noFill/>
                  </pic:spPr>
                </pic:pic>
              </a:graphicData>
            </a:graphic>
          </wp:inline>
        </w:drawing>
      </w:r>
    </w:p>
    <w:p w14:paraId="0BF719A8" w14:textId="4F38C7AD" w:rsidR="0001723D" w:rsidRPr="00694926" w:rsidRDefault="00213BA9" w:rsidP="00867F25">
      <w:pPr>
        <w:jc w:val="both"/>
        <w:rPr>
          <w:rFonts w:ascii="Times New Roman" w:hAnsi="Times New Roman" w:cs="Times New Roman"/>
          <w:sz w:val="24"/>
          <w:szCs w:val="24"/>
        </w:rPr>
      </w:pPr>
      <w:r w:rsidRPr="00694926">
        <w:rPr>
          <w:rFonts w:ascii="Times New Roman" w:hAnsi="Times New Roman" w:cs="Times New Roman"/>
          <w:b/>
          <w:bCs/>
          <w:sz w:val="24"/>
          <w:szCs w:val="24"/>
        </w:rPr>
        <w:t>Fair learn AI:</w:t>
      </w:r>
    </w:p>
    <w:p w14:paraId="56E350A3" w14:textId="24C5D5C1" w:rsidR="001141DF" w:rsidRPr="00694926" w:rsidRDefault="00CF2348" w:rsidP="00CF2348">
      <w:pPr>
        <w:jc w:val="both"/>
        <w:rPr>
          <w:rFonts w:ascii="Times New Roman" w:hAnsi="Times New Roman" w:cs="Times New Roman"/>
          <w:sz w:val="24"/>
          <w:szCs w:val="24"/>
        </w:rPr>
      </w:pPr>
      <w:r w:rsidRPr="00694926">
        <w:rPr>
          <w:rFonts w:ascii="Times New Roman" w:hAnsi="Times New Roman" w:cs="Times New Roman"/>
          <w:sz w:val="24"/>
          <w:szCs w:val="24"/>
        </w:rPr>
        <w:t>Eightfold AI is a talent intelligence platform designed to help organizations manage their workforce more effectively using artificial intelligence</w:t>
      </w:r>
      <w:r w:rsidR="003F0194" w:rsidRPr="00694926">
        <w:rPr>
          <w:rFonts w:ascii="Times New Roman" w:hAnsi="Times New Roman" w:cs="Times New Roman"/>
          <w:sz w:val="24"/>
          <w:szCs w:val="24"/>
        </w:rPr>
        <w:t xml:space="preserve"> </w:t>
      </w:r>
      <w:r w:rsidRPr="00694926">
        <w:rPr>
          <w:rFonts w:ascii="Times New Roman" w:hAnsi="Times New Roman" w:cs="Times New Roman"/>
          <w:sz w:val="24"/>
          <w:szCs w:val="24"/>
        </w:rPr>
        <w:t>Talent Intelligence: Eightfold AI uses deep-learning algorithms to analyze vast amounts of data from various sources, including resumes, job descriptions, and market trends. This helps organizations make informed decisions throughout the talent lifecycle, from hiring to employee development1. It also helps improve employee retention by understanding engagement and satisfaction through data1.Diversity and Inclusion: The platform helps locate biases and barriers in hiring and promotion processes, promoting a more diverse and inclusive workplace</w:t>
      </w:r>
      <w:r w:rsidR="00DE0726" w:rsidRPr="00694926">
        <w:rPr>
          <w:rFonts w:ascii="Times New Roman" w:hAnsi="Times New Roman" w:cs="Times New Roman"/>
          <w:sz w:val="24"/>
          <w:szCs w:val="24"/>
        </w:rPr>
        <w:t>.</w:t>
      </w:r>
    </w:p>
    <w:p w14:paraId="302B9A79" w14:textId="15FC1017" w:rsidR="00A86E47" w:rsidRPr="00694926" w:rsidRDefault="00FF5055" w:rsidP="00CF2348">
      <w:pPr>
        <w:jc w:val="both"/>
        <w:rPr>
          <w:rFonts w:ascii="Times New Roman" w:hAnsi="Times New Roman" w:cs="Times New Roman"/>
          <w:sz w:val="24"/>
          <w:szCs w:val="24"/>
          <w:u w:val="single"/>
        </w:rPr>
      </w:pPr>
      <w:r w:rsidRPr="00694926">
        <w:rPr>
          <w:rFonts w:ascii="Times New Roman" w:hAnsi="Times New Roman" w:cs="Times New Roman"/>
          <w:b/>
          <w:bCs/>
          <w:sz w:val="24"/>
          <w:szCs w:val="24"/>
          <w:u w:val="single"/>
        </w:rPr>
        <w:t xml:space="preserve">Future </w:t>
      </w:r>
      <w:r w:rsidR="00CE72D3" w:rsidRPr="00694926">
        <w:rPr>
          <w:rFonts w:ascii="Times New Roman" w:hAnsi="Times New Roman" w:cs="Times New Roman"/>
          <w:b/>
          <w:bCs/>
          <w:sz w:val="24"/>
          <w:szCs w:val="24"/>
          <w:u w:val="single"/>
        </w:rPr>
        <w:t>Trends</w:t>
      </w:r>
      <w:r w:rsidR="00A86E47" w:rsidRPr="00694926">
        <w:rPr>
          <w:rFonts w:ascii="Times New Roman" w:hAnsi="Times New Roman" w:cs="Times New Roman"/>
          <w:b/>
          <w:bCs/>
          <w:sz w:val="24"/>
          <w:szCs w:val="24"/>
          <w:u w:val="single"/>
        </w:rPr>
        <w:t xml:space="preserve"> -The Evolving Role </w:t>
      </w:r>
      <w:r w:rsidR="006F19F6" w:rsidRPr="00694926">
        <w:rPr>
          <w:rFonts w:ascii="Times New Roman" w:hAnsi="Times New Roman" w:cs="Times New Roman"/>
          <w:b/>
          <w:bCs/>
          <w:sz w:val="24"/>
          <w:szCs w:val="24"/>
          <w:u w:val="single"/>
        </w:rPr>
        <w:t>of AI in workplace Diversity and Inclusion</w:t>
      </w:r>
      <w:r w:rsidRPr="00694926">
        <w:rPr>
          <w:rFonts w:ascii="Times New Roman" w:hAnsi="Times New Roman" w:cs="Times New Roman"/>
          <w:sz w:val="24"/>
          <w:szCs w:val="24"/>
          <w:u w:val="single"/>
        </w:rPr>
        <w:t xml:space="preserve"> </w:t>
      </w:r>
    </w:p>
    <w:p w14:paraId="3ED4B29B" w14:textId="61F5DCFC" w:rsidR="003C0625" w:rsidRPr="00694926" w:rsidRDefault="00ED4906" w:rsidP="00CF2348">
      <w:pPr>
        <w:jc w:val="both"/>
        <w:rPr>
          <w:rFonts w:ascii="Times New Roman" w:hAnsi="Times New Roman" w:cs="Times New Roman"/>
          <w:sz w:val="24"/>
          <w:szCs w:val="24"/>
        </w:rPr>
      </w:pPr>
      <w:r w:rsidRPr="00694926">
        <w:rPr>
          <w:rFonts w:ascii="Times New Roman" w:hAnsi="Times New Roman" w:cs="Times New Roman"/>
          <w:b/>
          <w:bCs/>
          <w:sz w:val="24"/>
          <w:szCs w:val="24"/>
        </w:rPr>
        <w:lastRenderedPageBreak/>
        <w:t>Inclus</w:t>
      </w:r>
      <w:r w:rsidR="00DE0726" w:rsidRPr="00694926">
        <w:rPr>
          <w:rFonts w:ascii="Times New Roman" w:hAnsi="Times New Roman" w:cs="Times New Roman"/>
          <w:b/>
          <w:bCs/>
          <w:sz w:val="24"/>
          <w:szCs w:val="24"/>
        </w:rPr>
        <w:t>ive AI tech</w:t>
      </w:r>
      <w:r w:rsidR="00CE72D3" w:rsidRPr="00694926">
        <w:rPr>
          <w:rFonts w:ascii="Times New Roman" w:hAnsi="Times New Roman" w:cs="Times New Roman"/>
          <w:b/>
          <w:bCs/>
          <w:sz w:val="24"/>
          <w:szCs w:val="24"/>
        </w:rPr>
        <w:t xml:space="preserve">: </w:t>
      </w:r>
    </w:p>
    <w:p w14:paraId="63EB692E" w14:textId="77777777" w:rsidR="005F5889" w:rsidRPr="00694926" w:rsidRDefault="00F34CFE" w:rsidP="00F34CFE">
      <w:pPr>
        <w:jc w:val="both"/>
        <w:rPr>
          <w:rFonts w:ascii="Times New Roman" w:hAnsi="Times New Roman" w:cs="Times New Roman"/>
          <w:sz w:val="24"/>
          <w:szCs w:val="24"/>
        </w:rPr>
      </w:pPr>
      <w:r w:rsidRPr="00694926">
        <w:rPr>
          <w:rFonts w:ascii="Times New Roman" w:hAnsi="Times New Roman" w:cs="Times New Roman"/>
          <w:b/>
          <w:bCs/>
          <w:sz w:val="24"/>
          <w:szCs w:val="24"/>
        </w:rPr>
        <w:t>Inclusive AI</w:t>
      </w:r>
      <w:r w:rsidRPr="00694926">
        <w:rPr>
          <w:rFonts w:ascii="Times New Roman" w:hAnsi="Times New Roman" w:cs="Times New Roman"/>
          <w:sz w:val="24"/>
          <w:szCs w:val="24"/>
        </w:rPr>
        <w:t xml:space="preserve"> refers to the development and deployment of artificial intelligence technologies that are accessible, fair, and beneficial to all individuals, regardless of their background, abilities, or demographics. </w:t>
      </w:r>
    </w:p>
    <w:p w14:paraId="789715FA" w14:textId="3A0E3E82" w:rsidR="005F5889" w:rsidRPr="00694926" w:rsidRDefault="00F34CFE" w:rsidP="00F34CFE">
      <w:pPr>
        <w:jc w:val="both"/>
        <w:rPr>
          <w:rFonts w:ascii="Times New Roman" w:hAnsi="Times New Roman" w:cs="Times New Roman"/>
          <w:sz w:val="24"/>
          <w:szCs w:val="24"/>
        </w:rPr>
      </w:pPr>
      <w:r w:rsidRPr="00694926">
        <w:rPr>
          <w:rFonts w:ascii="Times New Roman" w:hAnsi="Times New Roman" w:cs="Times New Roman"/>
          <w:sz w:val="24"/>
          <w:szCs w:val="24"/>
        </w:rPr>
        <w:t xml:space="preserve">Here are some key aspects of inclusive </w:t>
      </w:r>
      <w:r w:rsidR="006A1EEE" w:rsidRPr="00694926">
        <w:rPr>
          <w:rFonts w:ascii="Times New Roman" w:hAnsi="Times New Roman" w:cs="Times New Roman"/>
          <w:sz w:val="24"/>
          <w:szCs w:val="24"/>
        </w:rPr>
        <w:t>AI</w:t>
      </w:r>
      <w:r w:rsidR="005F5889" w:rsidRPr="00694926">
        <w:rPr>
          <w:rFonts w:ascii="Times New Roman" w:hAnsi="Times New Roman" w:cs="Times New Roman"/>
          <w:sz w:val="24"/>
          <w:szCs w:val="24"/>
        </w:rPr>
        <w:t xml:space="preserve">: </w:t>
      </w:r>
    </w:p>
    <w:p w14:paraId="6EFB57A5" w14:textId="07E1E35E" w:rsidR="00A90F27" w:rsidRPr="00694926" w:rsidRDefault="006A1EEE" w:rsidP="00F34CFE">
      <w:pPr>
        <w:jc w:val="both"/>
        <w:rPr>
          <w:rFonts w:ascii="Times New Roman" w:hAnsi="Times New Roman" w:cs="Times New Roman"/>
          <w:sz w:val="24"/>
          <w:szCs w:val="24"/>
        </w:rPr>
      </w:pPr>
      <w:r w:rsidRPr="00694926">
        <w:rPr>
          <w:rFonts w:ascii="Times New Roman" w:hAnsi="Times New Roman" w:cs="Times New Roman"/>
          <w:sz w:val="24"/>
          <w:szCs w:val="24"/>
        </w:rPr>
        <w:t>Diversity</w:t>
      </w:r>
      <w:r w:rsidR="00F34CFE" w:rsidRPr="00694926">
        <w:rPr>
          <w:rFonts w:ascii="Times New Roman" w:hAnsi="Times New Roman" w:cs="Times New Roman"/>
          <w:sz w:val="24"/>
          <w:szCs w:val="24"/>
        </w:rPr>
        <w:t xml:space="preserve"> in Data: Ensuring that the data used to train AI models is representative of diverse populations. This helps prevent biases that can arise from homogeneous data </w:t>
      </w:r>
      <w:r w:rsidRPr="00694926">
        <w:rPr>
          <w:rFonts w:ascii="Times New Roman" w:hAnsi="Times New Roman" w:cs="Times New Roman"/>
          <w:sz w:val="24"/>
          <w:szCs w:val="24"/>
        </w:rPr>
        <w:t xml:space="preserve">sets. </w:t>
      </w:r>
    </w:p>
    <w:p w14:paraId="295C5E4A" w14:textId="4ECA026F" w:rsidR="00D6565B" w:rsidRPr="00694926" w:rsidRDefault="006A1EEE" w:rsidP="00F34CFE">
      <w:pPr>
        <w:jc w:val="both"/>
        <w:rPr>
          <w:rFonts w:ascii="Times New Roman" w:hAnsi="Times New Roman" w:cs="Times New Roman"/>
          <w:sz w:val="24"/>
          <w:szCs w:val="24"/>
        </w:rPr>
      </w:pPr>
      <w:r w:rsidRPr="00694926">
        <w:rPr>
          <w:rFonts w:ascii="Times New Roman" w:hAnsi="Times New Roman" w:cs="Times New Roman"/>
          <w:sz w:val="24"/>
          <w:szCs w:val="24"/>
        </w:rPr>
        <w:t>Bias</w:t>
      </w:r>
      <w:r w:rsidR="00F34CFE" w:rsidRPr="00694926">
        <w:rPr>
          <w:rFonts w:ascii="Times New Roman" w:hAnsi="Times New Roman" w:cs="Times New Roman"/>
          <w:sz w:val="24"/>
          <w:szCs w:val="24"/>
        </w:rPr>
        <w:t xml:space="preserve"> Mitigation: Implementing techniques and algorithms to detect and reduce biases in AI systems. This includes regular audits</w:t>
      </w:r>
      <w:r w:rsidR="006804D9" w:rsidRPr="00694926">
        <w:rPr>
          <w:rFonts w:ascii="Times New Roman" w:hAnsi="Times New Roman" w:cs="Times New Roman"/>
          <w:sz w:val="24"/>
          <w:szCs w:val="24"/>
        </w:rPr>
        <w:t>.</w:t>
      </w:r>
    </w:p>
    <w:p w14:paraId="4F09D2D7" w14:textId="77777777" w:rsidR="00D6565B" w:rsidRPr="00694926" w:rsidRDefault="00D6565B"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Here are some future trends in inclusive AI technology:</w:t>
      </w:r>
    </w:p>
    <w:p w14:paraId="46EA5AD2" w14:textId="77777777" w:rsidR="00D6565B" w:rsidRPr="00694926" w:rsidRDefault="00D6565B"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1. Enhanced Personalization</w:t>
      </w:r>
    </w:p>
    <w:p w14:paraId="1CA19552" w14:textId="04C7447A" w:rsidR="006D0CFB" w:rsidRPr="00694926" w:rsidRDefault="006D0CFB"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 xml:space="preserve">AI will increasingly provide personalized </w:t>
      </w:r>
      <w:r w:rsidR="00B41E78" w:rsidRPr="00694926">
        <w:rPr>
          <w:rFonts w:ascii="Times New Roman" w:hAnsi="Times New Roman" w:cs="Times New Roman"/>
          <w:sz w:val="24"/>
          <w:szCs w:val="24"/>
        </w:rPr>
        <w:t>experiences across various sec</w:t>
      </w:r>
      <w:r w:rsidR="00210807" w:rsidRPr="00694926">
        <w:rPr>
          <w:rFonts w:ascii="Times New Roman" w:hAnsi="Times New Roman" w:cs="Times New Roman"/>
          <w:sz w:val="24"/>
          <w:szCs w:val="24"/>
        </w:rPr>
        <w:t>tor</w:t>
      </w:r>
      <w:r w:rsidR="00B41E78" w:rsidRPr="00694926">
        <w:rPr>
          <w:rFonts w:ascii="Times New Roman" w:hAnsi="Times New Roman" w:cs="Times New Roman"/>
          <w:sz w:val="24"/>
          <w:szCs w:val="24"/>
        </w:rPr>
        <w:t xml:space="preserve">s, such as education and healthcare. This includes tailoring learning materials to </w:t>
      </w:r>
      <w:r w:rsidR="00210807" w:rsidRPr="00694926">
        <w:rPr>
          <w:rFonts w:ascii="Times New Roman" w:hAnsi="Times New Roman" w:cs="Times New Roman"/>
          <w:sz w:val="24"/>
          <w:szCs w:val="24"/>
        </w:rPr>
        <w:t xml:space="preserve">individual student needs and customizing healthcare plans based on patient data. </w:t>
      </w:r>
    </w:p>
    <w:p w14:paraId="69FE9B66" w14:textId="77777777" w:rsidR="00A34DEC" w:rsidRPr="00694926" w:rsidRDefault="00D6565B" w:rsidP="00A34DEC">
      <w:pPr>
        <w:jc w:val="both"/>
        <w:rPr>
          <w:rFonts w:ascii="Times New Roman" w:hAnsi="Times New Roman" w:cs="Times New Roman"/>
          <w:b/>
          <w:bCs/>
          <w:sz w:val="24"/>
          <w:szCs w:val="24"/>
        </w:rPr>
      </w:pPr>
      <w:r w:rsidRPr="00694926">
        <w:rPr>
          <w:rFonts w:ascii="Times New Roman" w:hAnsi="Times New Roman" w:cs="Times New Roman"/>
          <w:b/>
          <w:bCs/>
          <w:sz w:val="24"/>
          <w:szCs w:val="24"/>
        </w:rPr>
        <w:t>2. Bias Detection and Mitigation</w:t>
      </w:r>
    </w:p>
    <w:p w14:paraId="76454229" w14:textId="1279E97A" w:rsidR="002364BD" w:rsidRPr="00694926" w:rsidRDefault="002364BD" w:rsidP="00A34DEC">
      <w:pPr>
        <w:jc w:val="both"/>
        <w:rPr>
          <w:rFonts w:ascii="Times New Roman" w:hAnsi="Times New Roman" w:cs="Times New Roman"/>
          <w:b/>
          <w:bCs/>
          <w:sz w:val="24"/>
          <w:szCs w:val="24"/>
        </w:rPr>
      </w:pPr>
      <w:r w:rsidRPr="00694926">
        <w:rPr>
          <w:rFonts w:ascii="Times New Roman" w:hAnsi="Times New Roman" w:cs="Times New Roman"/>
          <w:sz w:val="24"/>
          <w:szCs w:val="24"/>
        </w:rPr>
        <w:t>Advanced algorithms will be devel</w:t>
      </w:r>
      <w:r w:rsidR="006D0CFB" w:rsidRPr="00694926">
        <w:rPr>
          <w:rFonts w:ascii="Times New Roman" w:hAnsi="Times New Roman" w:cs="Times New Roman"/>
          <w:sz w:val="24"/>
          <w:szCs w:val="24"/>
        </w:rPr>
        <w:t>oped to detect and mitigate biases more effectively. This will involve continuous monitoring and updating of AI systems to ensure fairness and equity.</w:t>
      </w:r>
    </w:p>
    <w:p w14:paraId="31EFE65B" w14:textId="590FE3EE" w:rsidR="00AA161D" w:rsidRPr="00694926" w:rsidRDefault="00D6565B"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3. Inclusive Design Practices</w:t>
      </w:r>
    </w:p>
    <w:p w14:paraId="5256E072" w14:textId="0E3B9BB4" w:rsidR="00D6565B" w:rsidRPr="00694926" w:rsidRDefault="00AA161D"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 xml:space="preserve">There will be a </w:t>
      </w:r>
      <w:r w:rsidR="001B79F4" w:rsidRPr="00694926">
        <w:rPr>
          <w:rFonts w:ascii="Times New Roman" w:hAnsi="Times New Roman" w:cs="Times New Roman"/>
          <w:sz w:val="24"/>
          <w:szCs w:val="24"/>
        </w:rPr>
        <w:t xml:space="preserve">stronger emphasis on inclusive design, involving diverse teams </w:t>
      </w:r>
      <w:r w:rsidR="0040165A" w:rsidRPr="00694926">
        <w:rPr>
          <w:rFonts w:ascii="Times New Roman" w:hAnsi="Times New Roman" w:cs="Times New Roman"/>
          <w:sz w:val="24"/>
          <w:szCs w:val="24"/>
        </w:rPr>
        <w:t xml:space="preserve">in the development process to ensure AI systems </w:t>
      </w:r>
      <w:r w:rsidR="001B0EFF" w:rsidRPr="00694926">
        <w:rPr>
          <w:rFonts w:ascii="Times New Roman" w:hAnsi="Times New Roman" w:cs="Times New Roman"/>
          <w:sz w:val="24"/>
          <w:szCs w:val="24"/>
        </w:rPr>
        <w:t xml:space="preserve">cater to a wide range of users. This includes considering </w:t>
      </w:r>
      <w:r w:rsidR="002B71FA" w:rsidRPr="00694926">
        <w:rPr>
          <w:rFonts w:ascii="Times New Roman" w:hAnsi="Times New Roman" w:cs="Times New Roman"/>
          <w:sz w:val="24"/>
          <w:szCs w:val="24"/>
        </w:rPr>
        <w:t>accessibility features for people with disabilities</w:t>
      </w:r>
      <w:r w:rsidR="00A34DEC" w:rsidRPr="00694926">
        <w:rPr>
          <w:rFonts w:ascii="Times New Roman" w:hAnsi="Times New Roman" w:cs="Times New Roman"/>
          <w:sz w:val="24"/>
          <w:szCs w:val="24"/>
        </w:rPr>
        <w:t>.</w:t>
      </w:r>
    </w:p>
    <w:p w14:paraId="2F9A827A" w14:textId="77777777" w:rsidR="00A34DEC" w:rsidRPr="00694926" w:rsidRDefault="00A34DEC" w:rsidP="00D6565B">
      <w:pPr>
        <w:spacing w:after="0"/>
        <w:ind w:right="144"/>
        <w:jc w:val="both"/>
        <w:rPr>
          <w:rFonts w:ascii="Times New Roman" w:hAnsi="Times New Roman" w:cs="Times New Roman"/>
          <w:sz w:val="24"/>
          <w:szCs w:val="24"/>
        </w:rPr>
      </w:pPr>
    </w:p>
    <w:p w14:paraId="69ED608F" w14:textId="77777777" w:rsidR="00D6565B" w:rsidRPr="00694926" w:rsidRDefault="00D6565B"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4. Regulatory Frameworks</w:t>
      </w:r>
    </w:p>
    <w:p w14:paraId="243169EC" w14:textId="68373AE9" w:rsidR="00313ECA" w:rsidRPr="00694926" w:rsidRDefault="00F005EC"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Gover</w:t>
      </w:r>
      <w:r w:rsidR="00B00E80" w:rsidRPr="00694926">
        <w:rPr>
          <w:rFonts w:ascii="Times New Roman" w:hAnsi="Times New Roman" w:cs="Times New Roman"/>
          <w:sz w:val="24"/>
          <w:szCs w:val="24"/>
        </w:rPr>
        <w:t>nments and organizations will establish more robust regu</w:t>
      </w:r>
      <w:r w:rsidR="00CC52E7" w:rsidRPr="00694926">
        <w:rPr>
          <w:rFonts w:ascii="Times New Roman" w:hAnsi="Times New Roman" w:cs="Times New Roman"/>
          <w:sz w:val="24"/>
          <w:szCs w:val="24"/>
        </w:rPr>
        <w:t xml:space="preserve">latory frameworks to govern the ethical use of AI. These frameworks will focus on transparency, accountability and fairness to ensure AI technologies are used </w:t>
      </w:r>
      <w:r w:rsidR="00EB781C" w:rsidRPr="00694926">
        <w:rPr>
          <w:rFonts w:ascii="Times New Roman" w:hAnsi="Times New Roman" w:cs="Times New Roman"/>
          <w:sz w:val="24"/>
          <w:szCs w:val="24"/>
        </w:rPr>
        <w:t>responsibly.</w:t>
      </w:r>
    </w:p>
    <w:p w14:paraId="1CB350A8" w14:textId="77777777" w:rsidR="00D6565B" w:rsidRPr="00694926" w:rsidRDefault="00D6565B"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5. AI in Workforce Diversity</w:t>
      </w:r>
    </w:p>
    <w:p w14:paraId="2629EEB6" w14:textId="14F2BDB9" w:rsidR="00D6565B" w:rsidRPr="00694926" w:rsidRDefault="00941774"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 xml:space="preserve">AI will play a significant role in promoting diversity in the workplace by </w:t>
      </w:r>
      <w:r w:rsidR="00D062FB" w:rsidRPr="00694926">
        <w:rPr>
          <w:rFonts w:ascii="Times New Roman" w:hAnsi="Times New Roman" w:cs="Times New Roman"/>
          <w:sz w:val="24"/>
          <w:szCs w:val="24"/>
        </w:rPr>
        <w:t xml:space="preserve">helping </w:t>
      </w:r>
      <w:r w:rsidR="00EB7B21" w:rsidRPr="00694926">
        <w:rPr>
          <w:rFonts w:ascii="Times New Roman" w:hAnsi="Times New Roman" w:cs="Times New Roman"/>
          <w:sz w:val="24"/>
          <w:szCs w:val="24"/>
        </w:rPr>
        <w:t xml:space="preserve">to eliminate biases in hiring and promotion processes. This includes using AI to analyze job descriptions and candidate evaluations to ensure they </w:t>
      </w:r>
      <w:r w:rsidR="00313ECA" w:rsidRPr="00694926">
        <w:rPr>
          <w:rFonts w:ascii="Times New Roman" w:hAnsi="Times New Roman" w:cs="Times New Roman"/>
          <w:sz w:val="24"/>
          <w:szCs w:val="24"/>
        </w:rPr>
        <w:t xml:space="preserve">are free from discriminatory language and practices. </w:t>
      </w:r>
    </w:p>
    <w:p w14:paraId="31B78001" w14:textId="77777777" w:rsidR="00D6565B" w:rsidRPr="00694926" w:rsidRDefault="00D6565B"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6. Education and Upskilling</w:t>
      </w:r>
    </w:p>
    <w:p w14:paraId="3DA7437D" w14:textId="14ED31D3" w:rsidR="001141DF" w:rsidRPr="00694926" w:rsidRDefault="005B2659" w:rsidP="00D6565B">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 xml:space="preserve">There will be a greater focus on educating and upskilling the workforce to work alongside AI technologies. This includes training </w:t>
      </w:r>
      <w:r w:rsidR="004544D7" w:rsidRPr="00694926">
        <w:rPr>
          <w:rFonts w:ascii="Times New Roman" w:hAnsi="Times New Roman" w:cs="Times New Roman"/>
          <w:sz w:val="24"/>
          <w:szCs w:val="24"/>
        </w:rPr>
        <w:t xml:space="preserve">programs that emphasize the ethical use of AI and the importance of diversity and inclusion in AI </w:t>
      </w:r>
      <w:r w:rsidR="00941774" w:rsidRPr="00694926">
        <w:rPr>
          <w:rFonts w:ascii="Times New Roman" w:hAnsi="Times New Roman" w:cs="Times New Roman"/>
          <w:sz w:val="24"/>
          <w:szCs w:val="24"/>
        </w:rPr>
        <w:t>development.</w:t>
      </w:r>
    </w:p>
    <w:p w14:paraId="5CE2F945" w14:textId="34C146B4" w:rsidR="00D6565B" w:rsidRPr="00694926" w:rsidRDefault="00D6565B" w:rsidP="00D6565B">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7. Global Collaboration</w:t>
      </w:r>
    </w:p>
    <w:p w14:paraId="04DE7763" w14:textId="37F020A1" w:rsidR="00005EC8" w:rsidRPr="00694926" w:rsidRDefault="00005EC8" w:rsidP="00D6565B">
      <w:pPr>
        <w:jc w:val="both"/>
        <w:rPr>
          <w:rFonts w:ascii="Times New Roman" w:hAnsi="Times New Roman" w:cs="Times New Roman"/>
          <w:sz w:val="24"/>
          <w:szCs w:val="24"/>
        </w:rPr>
      </w:pPr>
      <w:r w:rsidRPr="00694926">
        <w:rPr>
          <w:rFonts w:ascii="Times New Roman" w:hAnsi="Times New Roman" w:cs="Times New Roman"/>
          <w:sz w:val="24"/>
          <w:szCs w:val="24"/>
        </w:rPr>
        <w:lastRenderedPageBreak/>
        <w:t xml:space="preserve">International Collaboration will increase to address the challenges and </w:t>
      </w:r>
      <w:r w:rsidR="003A1E9A" w:rsidRPr="00694926">
        <w:rPr>
          <w:rFonts w:ascii="Times New Roman" w:hAnsi="Times New Roman" w:cs="Times New Roman"/>
          <w:sz w:val="24"/>
          <w:szCs w:val="24"/>
        </w:rPr>
        <w:t xml:space="preserve">opportunities </w:t>
      </w:r>
      <w:r w:rsidR="001E012E" w:rsidRPr="00694926">
        <w:rPr>
          <w:rFonts w:ascii="Times New Roman" w:hAnsi="Times New Roman" w:cs="Times New Roman"/>
          <w:sz w:val="24"/>
          <w:szCs w:val="24"/>
        </w:rPr>
        <w:t xml:space="preserve">of Inclusive AI. This includes sharing best practices, research and resources </w:t>
      </w:r>
      <w:r w:rsidR="00C14521" w:rsidRPr="00694926">
        <w:rPr>
          <w:rFonts w:ascii="Times New Roman" w:hAnsi="Times New Roman" w:cs="Times New Roman"/>
          <w:sz w:val="24"/>
          <w:szCs w:val="24"/>
        </w:rPr>
        <w:t xml:space="preserve">to develop AI technologies that </w:t>
      </w:r>
      <w:r w:rsidR="00BF6F63" w:rsidRPr="00694926">
        <w:rPr>
          <w:rFonts w:ascii="Times New Roman" w:hAnsi="Times New Roman" w:cs="Times New Roman"/>
          <w:sz w:val="24"/>
          <w:szCs w:val="24"/>
        </w:rPr>
        <w:t xml:space="preserve">benefit all communities. </w:t>
      </w:r>
    </w:p>
    <w:p w14:paraId="433C9B1B" w14:textId="405E10DC" w:rsidR="00AB6CE1" w:rsidRPr="00694926" w:rsidRDefault="003C7975" w:rsidP="00D6565B">
      <w:pPr>
        <w:jc w:val="both"/>
        <w:rPr>
          <w:rFonts w:ascii="Times New Roman" w:hAnsi="Times New Roman" w:cs="Times New Roman"/>
          <w:sz w:val="24"/>
          <w:szCs w:val="24"/>
        </w:rPr>
      </w:pPr>
      <w:r w:rsidRPr="00694926">
        <w:rPr>
          <w:rFonts w:ascii="Times New Roman" w:hAnsi="Times New Roman" w:cs="Times New Roman"/>
          <w:sz w:val="24"/>
          <w:szCs w:val="24"/>
        </w:rPr>
        <w:t xml:space="preserve">These trends highlight the ongoing efforts to make </w:t>
      </w:r>
      <w:r w:rsidR="00DC5944" w:rsidRPr="00694926">
        <w:rPr>
          <w:rFonts w:ascii="Times New Roman" w:hAnsi="Times New Roman" w:cs="Times New Roman"/>
          <w:sz w:val="24"/>
          <w:szCs w:val="24"/>
        </w:rPr>
        <w:t xml:space="preserve">AI more inclusive and equitable, ensuring that its benefits are accessible </w:t>
      </w:r>
      <w:r w:rsidR="005B2659" w:rsidRPr="00694926">
        <w:rPr>
          <w:rFonts w:ascii="Times New Roman" w:hAnsi="Times New Roman" w:cs="Times New Roman"/>
          <w:sz w:val="24"/>
          <w:szCs w:val="24"/>
        </w:rPr>
        <w:t xml:space="preserve">to everyone. </w:t>
      </w:r>
    </w:p>
    <w:p w14:paraId="554EF315" w14:textId="05DE7BB6" w:rsidR="00E05F3A" w:rsidRPr="00694926" w:rsidRDefault="00737D97" w:rsidP="00D6565B">
      <w:pPr>
        <w:jc w:val="both"/>
        <w:rPr>
          <w:rFonts w:ascii="Times New Roman" w:hAnsi="Times New Roman" w:cs="Times New Roman"/>
          <w:b/>
          <w:bCs/>
          <w:sz w:val="24"/>
          <w:szCs w:val="24"/>
        </w:rPr>
      </w:pPr>
      <w:r w:rsidRPr="00694926">
        <w:rPr>
          <w:rFonts w:ascii="Times New Roman" w:hAnsi="Times New Roman" w:cs="Times New Roman"/>
          <w:b/>
          <w:bCs/>
          <w:sz w:val="24"/>
          <w:szCs w:val="24"/>
        </w:rPr>
        <w:t xml:space="preserve">Personalized Employee </w:t>
      </w:r>
      <w:r w:rsidR="00D55BB2" w:rsidRPr="00694926">
        <w:rPr>
          <w:rFonts w:ascii="Times New Roman" w:hAnsi="Times New Roman" w:cs="Times New Roman"/>
          <w:b/>
          <w:bCs/>
          <w:sz w:val="24"/>
          <w:szCs w:val="24"/>
        </w:rPr>
        <w:t>Support:</w:t>
      </w:r>
    </w:p>
    <w:p w14:paraId="05662D3C"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AI-Driven Personalization: AI will tailor support and resources to individual employee needs, enhancing personalization.</w:t>
      </w:r>
    </w:p>
    <w:p w14:paraId="3BE215F7"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Tailored Learning and Development: AI platforms will offer customized learning paths, moving away from generic training programs.</w:t>
      </w:r>
    </w:p>
    <w:p w14:paraId="6B7173EB"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Wellbeing and Mental Health Support: Personalized wellbeing programs will use AI to provide targeted mental health resources.</w:t>
      </w:r>
    </w:p>
    <w:p w14:paraId="7A78EF0F"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Flexible Work Arrangements: AI will optimize flexible work setups, catering to personal and professional needs.</w:t>
      </w:r>
    </w:p>
    <w:p w14:paraId="0C7819D9"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Enhanced Employee Engagement: AI will develop personalized engagement strategies to keep employees motivated and connected.</w:t>
      </w:r>
    </w:p>
    <w:p w14:paraId="768455FF" w14:textId="77777777" w:rsidR="004A262C" w:rsidRPr="00694926" w:rsidRDefault="004A262C" w:rsidP="00041C52">
      <w:pPr>
        <w:numPr>
          <w:ilvl w:val="0"/>
          <w:numId w:val="1"/>
        </w:num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Data-Driven Decision Making: Organizations will use AI to analyze feedback and performance data for informed decision-making.</w:t>
      </w:r>
    </w:p>
    <w:p w14:paraId="45570787" w14:textId="77777777" w:rsidR="00F22D4F" w:rsidRPr="00694926" w:rsidRDefault="004A262C" w:rsidP="00041C52">
      <w:pPr>
        <w:numPr>
          <w:ilvl w:val="0"/>
          <w:numId w:val="1"/>
        </w:numPr>
        <w:jc w:val="both"/>
        <w:rPr>
          <w:rFonts w:ascii="Times New Roman" w:hAnsi="Times New Roman" w:cs="Times New Roman"/>
          <w:sz w:val="24"/>
          <w:szCs w:val="24"/>
        </w:rPr>
      </w:pPr>
      <w:r w:rsidRPr="00694926">
        <w:rPr>
          <w:rFonts w:ascii="Times New Roman" w:hAnsi="Times New Roman" w:cs="Times New Roman"/>
          <w:sz w:val="24"/>
          <w:szCs w:val="24"/>
        </w:rPr>
        <w:t xml:space="preserve">Inclusive and Diverse Workplaces: AI will help promote diversity and inclusion by identifying and reducing biases in workplace </w:t>
      </w:r>
      <w:r w:rsidR="00737543" w:rsidRPr="00694926">
        <w:rPr>
          <w:rFonts w:ascii="Times New Roman" w:hAnsi="Times New Roman" w:cs="Times New Roman"/>
          <w:sz w:val="24"/>
          <w:szCs w:val="24"/>
        </w:rPr>
        <w:t>processes. These</w:t>
      </w:r>
      <w:r w:rsidRPr="00694926">
        <w:rPr>
          <w:rFonts w:ascii="Times New Roman" w:hAnsi="Times New Roman" w:cs="Times New Roman"/>
          <w:sz w:val="24"/>
          <w:szCs w:val="24"/>
        </w:rPr>
        <w:t xml:space="preserve"> trends highlight the role of AI in creating more supportive, engaging, and inclusive work </w:t>
      </w:r>
      <w:r w:rsidR="009D76DF" w:rsidRPr="00694926">
        <w:rPr>
          <w:rFonts w:ascii="Times New Roman" w:hAnsi="Times New Roman" w:cs="Times New Roman"/>
          <w:sz w:val="24"/>
          <w:szCs w:val="24"/>
        </w:rPr>
        <w:t>environments.</w:t>
      </w:r>
    </w:p>
    <w:p w14:paraId="6AA66F86" w14:textId="1DC9F3EA" w:rsidR="00D47E38" w:rsidRPr="00694926" w:rsidRDefault="009D76DF" w:rsidP="00F22D4F">
      <w:pPr>
        <w:jc w:val="both"/>
        <w:rPr>
          <w:rFonts w:ascii="Times New Roman" w:hAnsi="Times New Roman" w:cs="Times New Roman"/>
          <w:sz w:val="24"/>
          <w:szCs w:val="24"/>
        </w:rPr>
      </w:pPr>
      <w:r w:rsidRPr="00694926">
        <w:rPr>
          <w:rFonts w:ascii="Times New Roman" w:hAnsi="Times New Roman" w:cs="Times New Roman"/>
          <w:sz w:val="24"/>
          <w:szCs w:val="24"/>
        </w:rPr>
        <w:t xml:space="preserve"> Future</w:t>
      </w:r>
      <w:r w:rsidR="001B60DE" w:rsidRPr="00694926">
        <w:rPr>
          <w:rFonts w:ascii="Times New Roman" w:hAnsi="Times New Roman" w:cs="Times New Roman"/>
          <w:sz w:val="24"/>
          <w:szCs w:val="24"/>
        </w:rPr>
        <w:t xml:space="preserve"> Trends in Personalized Employee Support and Data-Driven Diversity &amp; Inclusion</w:t>
      </w:r>
      <w:r w:rsidR="0070437E" w:rsidRPr="00694926">
        <w:rPr>
          <w:rFonts w:ascii="Times New Roman" w:hAnsi="Times New Roman" w:cs="Times New Roman"/>
          <w:sz w:val="24"/>
          <w:szCs w:val="24"/>
        </w:rPr>
        <w:t>.</w:t>
      </w:r>
    </w:p>
    <w:p w14:paraId="6D1C80BE" w14:textId="0A91457F"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1</w:t>
      </w:r>
      <w:r w:rsidRPr="00694926">
        <w:rPr>
          <w:rFonts w:ascii="Times New Roman" w:hAnsi="Times New Roman" w:cs="Times New Roman"/>
          <w:b/>
          <w:bCs/>
          <w:sz w:val="24"/>
          <w:szCs w:val="24"/>
        </w:rPr>
        <w:t>. AI-Driven Personalization</w:t>
      </w:r>
    </w:p>
    <w:p w14:paraId="7983DDA6"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Trend: AI will tailor support and resources to individual employee needs.</w:t>
      </w:r>
    </w:p>
    <w:p w14:paraId="52DB2768" w14:textId="02C16FC3"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Data analytics will track diversity metrics, ensuring personalized support is inclusive and equitable.</w:t>
      </w:r>
    </w:p>
    <w:p w14:paraId="3C83B598" w14:textId="77777777" w:rsidR="008746F8" w:rsidRPr="00694926" w:rsidRDefault="008746F8" w:rsidP="008746F8">
      <w:pPr>
        <w:jc w:val="both"/>
        <w:rPr>
          <w:rFonts w:ascii="Times New Roman" w:hAnsi="Times New Roman" w:cs="Times New Roman"/>
          <w:b/>
          <w:bCs/>
          <w:sz w:val="24"/>
          <w:szCs w:val="24"/>
        </w:rPr>
      </w:pPr>
      <w:r w:rsidRPr="00694926">
        <w:rPr>
          <w:rFonts w:ascii="Times New Roman" w:hAnsi="Times New Roman" w:cs="Times New Roman"/>
          <w:b/>
          <w:bCs/>
          <w:sz w:val="24"/>
          <w:szCs w:val="24"/>
        </w:rPr>
        <w:t>2. Tailored Learning and Development</w:t>
      </w:r>
    </w:p>
    <w:p w14:paraId="23DA68E1"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Trend: AI platforms will offer customized learning paths.</w:t>
      </w:r>
    </w:p>
    <w:p w14:paraId="0CF63F5B" w14:textId="51E94E00"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Data-driven insights will identify skill gaps across diverse groups, ensuring accessible development opportunities.</w:t>
      </w:r>
    </w:p>
    <w:p w14:paraId="5DE941B3"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b/>
          <w:bCs/>
          <w:sz w:val="24"/>
          <w:szCs w:val="24"/>
        </w:rPr>
        <w:t>3. Wellbeing and Mental Health Support</w:t>
      </w:r>
    </w:p>
    <w:p w14:paraId="588A6058"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Trend: Personalized wellbeing programs using AI.</w:t>
      </w:r>
    </w:p>
    <w:p w14:paraId="4F9EF486" w14:textId="7E623EC0"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Analytics will identify mental health trends among different demographics, allowing for targeted support.</w:t>
      </w:r>
    </w:p>
    <w:p w14:paraId="20178961"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b/>
          <w:bCs/>
          <w:sz w:val="24"/>
          <w:szCs w:val="24"/>
        </w:rPr>
        <w:t>4. Flexible Work Arrangements</w:t>
      </w:r>
    </w:p>
    <w:p w14:paraId="41FE19C4"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lastRenderedPageBreak/>
        <w:t>Trend: AI will optimize flexible work setups.</w:t>
      </w:r>
    </w:p>
    <w:p w14:paraId="4C2F51A3" w14:textId="1A0E3A0C"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Data-driven approaches will ensure flexible policies address diverse employee needs, promoting work-life balance.</w:t>
      </w:r>
    </w:p>
    <w:p w14:paraId="4E5BC776"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b/>
          <w:bCs/>
          <w:sz w:val="24"/>
          <w:szCs w:val="24"/>
        </w:rPr>
        <w:t>5. Enhanced Employee Engagement</w:t>
      </w:r>
    </w:p>
    <w:p w14:paraId="31FFCD43"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Trend: Personalized engagement strategies using AI.</w:t>
      </w:r>
    </w:p>
    <w:p w14:paraId="3D72638C" w14:textId="2ED5A039"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Analyzing engagement data will help address disparities in employee experiences, ensuring inclusive engagement initiatives.</w:t>
      </w:r>
    </w:p>
    <w:p w14:paraId="6861D463"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b/>
          <w:bCs/>
          <w:sz w:val="24"/>
          <w:szCs w:val="24"/>
        </w:rPr>
        <w:t>6. Data-Driven Decision Making</w:t>
      </w:r>
    </w:p>
    <w:p w14:paraId="0C1DD4B3"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Trend: Organizations will use AI to analyze feedback and performance data.</w:t>
      </w:r>
    </w:p>
    <w:p w14:paraId="6F759EBB"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sz w:val="24"/>
          <w:szCs w:val="24"/>
        </w:rPr>
        <w:t>Connection: Data-driven DEI strategies will track progress, identify improvement areas, and make informed decisions to promote diversity and inclusion.</w:t>
      </w:r>
    </w:p>
    <w:p w14:paraId="0E57659F" w14:textId="77777777" w:rsidR="008746F8" w:rsidRPr="00694926" w:rsidRDefault="008746F8" w:rsidP="008746F8">
      <w:pPr>
        <w:jc w:val="both"/>
        <w:rPr>
          <w:rFonts w:ascii="Times New Roman" w:hAnsi="Times New Roman" w:cs="Times New Roman"/>
          <w:sz w:val="24"/>
          <w:szCs w:val="24"/>
        </w:rPr>
      </w:pPr>
      <w:r w:rsidRPr="00694926">
        <w:rPr>
          <w:rFonts w:ascii="Times New Roman" w:hAnsi="Times New Roman" w:cs="Times New Roman"/>
          <w:b/>
          <w:bCs/>
          <w:sz w:val="24"/>
          <w:szCs w:val="24"/>
        </w:rPr>
        <w:t>7. Inclusive and Diverse Workplaces</w:t>
      </w:r>
    </w:p>
    <w:p w14:paraId="5E9DB526" w14:textId="072E89D8" w:rsidR="00283AC4" w:rsidRPr="00694926" w:rsidRDefault="008746F8" w:rsidP="00D47E38">
      <w:pPr>
        <w:jc w:val="both"/>
        <w:rPr>
          <w:rFonts w:ascii="Times New Roman" w:hAnsi="Times New Roman" w:cs="Times New Roman"/>
          <w:sz w:val="24"/>
          <w:szCs w:val="24"/>
        </w:rPr>
      </w:pPr>
      <w:r w:rsidRPr="00694926">
        <w:rPr>
          <w:rFonts w:ascii="Times New Roman" w:hAnsi="Times New Roman" w:cs="Times New Roman"/>
          <w:sz w:val="24"/>
          <w:szCs w:val="24"/>
        </w:rPr>
        <w:t xml:space="preserve">Trend: AI will help promote diversity and inclusion by identifying and reducing </w:t>
      </w:r>
      <w:r w:rsidR="0002194A" w:rsidRPr="00694926">
        <w:rPr>
          <w:rFonts w:ascii="Times New Roman" w:hAnsi="Times New Roman" w:cs="Times New Roman"/>
          <w:sz w:val="24"/>
          <w:szCs w:val="24"/>
        </w:rPr>
        <w:t>biases. Advanced</w:t>
      </w:r>
      <w:r w:rsidRPr="00694926">
        <w:rPr>
          <w:rFonts w:ascii="Times New Roman" w:hAnsi="Times New Roman" w:cs="Times New Roman"/>
          <w:sz w:val="24"/>
          <w:szCs w:val="24"/>
        </w:rPr>
        <w:t xml:space="preserve"> data analytics will monitor and mitigate biases in workplace processes, ensuring equal opportunities for all </w:t>
      </w:r>
      <w:r w:rsidR="0002194A" w:rsidRPr="00694926">
        <w:rPr>
          <w:rFonts w:ascii="Times New Roman" w:hAnsi="Times New Roman" w:cs="Times New Roman"/>
          <w:sz w:val="24"/>
          <w:szCs w:val="24"/>
        </w:rPr>
        <w:t>employees. These</w:t>
      </w:r>
      <w:r w:rsidRPr="00694926">
        <w:rPr>
          <w:rFonts w:ascii="Times New Roman" w:hAnsi="Times New Roman" w:cs="Times New Roman"/>
          <w:sz w:val="24"/>
          <w:szCs w:val="24"/>
        </w:rPr>
        <w:t xml:space="preserve"> trends illustrate how personalized employee support and data-driven diversity and inclusion are interconnected. Leveraging AI and data analytics, organizations can create more supportive, engaging, and inclusive work environments that cater to the diverse needs of their workforce</w:t>
      </w:r>
      <w:r w:rsidR="0002194A" w:rsidRPr="00694926">
        <w:rPr>
          <w:rFonts w:ascii="Times New Roman" w:hAnsi="Times New Roman" w:cs="Times New Roman"/>
          <w:sz w:val="24"/>
          <w:szCs w:val="24"/>
        </w:rPr>
        <w:t>.</w:t>
      </w:r>
    </w:p>
    <w:p w14:paraId="5D48D18B" w14:textId="77777777" w:rsidR="001141DF" w:rsidRPr="00694926" w:rsidRDefault="001141DF" w:rsidP="00D47E38">
      <w:pPr>
        <w:jc w:val="both"/>
        <w:rPr>
          <w:rFonts w:ascii="Times New Roman" w:hAnsi="Times New Roman" w:cs="Times New Roman"/>
          <w:sz w:val="24"/>
          <w:szCs w:val="24"/>
        </w:rPr>
      </w:pPr>
    </w:p>
    <w:p w14:paraId="66F634A7" w14:textId="77777777" w:rsidR="001141DF" w:rsidRPr="00694926" w:rsidRDefault="001141DF" w:rsidP="00D47E38">
      <w:pPr>
        <w:jc w:val="both"/>
        <w:rPr>
          <w:rFonts w:ascii="Times New Roman" w:hAnsi="Times New Roman" w:cs="Times New Roman"/>
          <w:sz w:val="24"/>
          <w:szCs w:val="24"/>
        </w:rPr>
      </w:pPr>
    </w:p>
    <w:p w14:paraId="65463525" w14:textId="35A6E4A1"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Regulatory and Ethical AI: Connection with Future Workplace Trends</w:t>
      </w:r>
    </w:p>
    <w:p w14:paraId="5171BEEE"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1. AI-Driven Personalization</w:t>
      </w:r>
    </w:p>
    <w:p w14:paraId="13B69F48" w14:textId="77777777" w:rsidR="005D51FD" w:rsidRPr="00694926" w:rsidRDefault="005D51FD" w:rsidP="00041C52">
      <w:pPr>
        <w:numPr>
          <w:ilvl w:val="0"/>
          <w:numId w:val="2"/>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AI will tailor support and resources to individual employee needs.</w:t>
      </w:r>
    </w:p>
    <w:p w14:paraId="7FC75C1D" w14:textId="3C0F961D" w:rsidR="00092C8E" w:rsidRPr="00694926" w:rsidRDefault="00092C8E" w:rsidP="00041C52">
      <w:pPr>
        <w:numPr>
          <w:ilvl w:val="0"/>
          <w:numId w:val="2"/>
        </w:numPr>
        <w:jc w:val="both"/>
        <w:rPr>
          <w:rFonts w:ascii="Times New Roman" w:hAnsi="Times New Roman" w:cs="Times New Roman"/>
          <w:sz w:val="24"/>
          <w:szCs w:val="24"/>
        </w:rPr>
      </w:pPr>
      <w:r w:rsidRPr="00694926">
        <w:rPr>
          <w:rFonts w:ascii="Times New Roman" w:hAnsi="Times New Roman" w:cs="Times New Roman"/>
          <w:sz w:val="24"/>
          <w:szCs w:val="24"/>
        </w:rPr>
        <w:t>Connection: Regulatory frameworks will ensure that personalized AI systems re</w:t>
      </w:r>
      <w:r w:rsidR="00BE2373" w:rsidRPr="00694926">
        <w:rPr>
          <w:rFonts w:ascii="Times New Roman" w:hAnsi="Times New Roman" w:cs="Times New Roman"/>
          <w:sz w:val="24"/>
          <w:szCs w:val="24"/>
        </w:rPr>
        <w:t>spect privacy and data protection laws, promoting ethical use of employee data.</w:t>
      </w:r>
    </w:p>
    <w:p w14:paraId="61B8CDB7"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2. Tailored Learning and Development</w:t>
      </w:r>
    </w:p>
    <w:p w14:paraId="09B8CFE2" w14:textId="77777777" w:rsidR="005D51FD" w:rsidRPr="00694926" w:rsidRDefault="005D51FD" w:rsidP="00041C52">
      <w:pPr>
        <w:numPr>
          <w:ilvl w:val="0"/>
          <w:numId w:val="3"/>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AI platforms will offer customized learning paths.</w:t>
      </w:r>
    </w:p>
    <w:p w14:paraId="15141221" w14:textId="48C97815" w:rsidR="001B2BDB" w:rsidRPr="00694926" w:rsidRDefault="001B2BDB" w:rsidP="00041C52">
      <w:pPr>
        <w:numPr>
          <w:ilvl w:val="0"/>
          <w:numId w:val="3"/>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Connection</w:t>
      </w:r>
      <w:r w:rsidRPr="00694926">
        <w:rPr>
          <w:rFonts w:ascii="Times New Roman" w:hAnsi="Times New Roman" w:cs="Times New Roman"/>
          <w:sz w:val="24"/>
          <w:szCs w:val="24"/>
        </w:rPr>
        <w:t>: Ethical guidelines will mandate transparency in AI – driven learning</w:t>
      </w:r>
      <w:r w:rsidR="00EC3216" w:rsidRPr="00694926">
        <w:rPr>
          <w:rFonts w:ascii="Times New Roman" w:hAnsi="Times New Roman" w:cs="Times New Roman"/>
          <w:sz w:val="24"/>
          <w:szCs w:val="24"/>
        </w:rPr>
        <w:t xml:space="preserve"> tools, ensuring they are free from biases and accessible </w:t>
      </w:r>
      <w:r w:rsidR="007C1108" w:rsidRPr="00694926">
        <w:rPr>
          <w:rFonts w:ascii="Times New Roman" w:hAnsi="Times New Roman" w:cs="Times New Roman"/>
          <w:sz w:val="24"/>
          <w:szCs w:val="24"/>
        </w:rPr>
        <w:t xml:space="preserve">to all employees. </w:t>
      </w:r>
    </w:p>
    <w:p w14:paraId="742144AD" w14:textId="77777777" w:rsidR="00182DBC" w:rsidRPr="00694926" w:rsidRDefault="00182DBC" w:rsidP="00182DBC">
      <w:pPr>
        <w:spacing w:after="0"/>
        <w:ind w:left="720" w:right="144"/>
        <w:jc w:val="both"/>
        <w:rPr>
          <w:rFonts w:ascii="Times New Roman" w:hAnsi="Times New Roman" w:cs="Times New Roman"/>
          <w:sz w:val="24"/>
          <w:szCs w:val="24"/>
        </w:rPr>
      </w:pPr>
    </w:p>
    <w:p w14:paraId="6819B817"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3. Wellbeing and Mental Health Support</w:t>
      </w:r>
    </w:p>
    <w:p w14:paraId="3DB84503" w14:textId="77777777" w:rsidR="005D51FD" w:rsidRPr="00694926" w:rsidRDefault="005D51FD" w:rsidP="00041C52">
      <w:pPr>
        <w:numPr>
          <w:ilvl w:val="0"/>
          <w:numId w:val="4"/>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Personalized wellbeing programs using AI.</w:t>
      </w:r>
    </w:p>
    <w:p w14:paraId="1DB4ABD7" w14:textId="2428C84C" w:rsidR="00863DDD" w:rsidRPr="00694926" w:rsidRDefault="00F80A4E" w:rsidP="00041C52">
      <w:pPr>
        <w:numPr>
          <w:ilvl w:val="0"/>
          <w:numId w:val="4"/>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lastRenderedPageBreak/>
        <w:t>Connection:</w:t>
      </w:r>
      <w:r w:rsidR="007C1108" w:rsidRPr="00694926">
        <w:rPr>
          <w:rFonts w:ascii="Times New Roman" w:hAnsi="Times New Roman" w:cs="Times New Roman"/>
          <w:sz w:val="24"/>
          <w:szCs w:val="24"/>
        </w:rPr>
        <w:t xml:space="preserve"> Regulations will require AI systems to handle sensitive health data responsibly, ensuring conf</w:t>
      </w:r>
      <w:r w:rsidR="00592554" w:rsidRPr="00694926">
        <w:rPr>
          <w:rFonts w:ascii="Times New Roman" w:hAnsi="Times New Roman" w:cs="Times New Roman"/>
          <w:sz w:val="24"/>
          <w:szCs w:val="24"/>
        </w:rPr>
        <w:t>i</w:t>
      </w:r>
      <w:r w:rsidR="007C1108" w:rsidRPr="00694926">
        <w:rPr>
          <w:rFonts w:ascii="Times New Roman" w:hAnsi="Times New Roman" w:cs="Times New Roman"/>
          <w:sz w:val="24"/>
          <w:szCs w:val="24"/>
        </w:rPr>
        <w:t>d</w:t>
      </w:r>
      <w:r w:rsidR="00592554" w:rsidRPr="00694926">
        <w:rPr>
          <w:rFonts w:ascii="Times New Roman" w:hAnsi="Times New Roman" w:cs="Times New Roman"/>
          <w:sz w:val="24"/>
          <w:szCs w:val="24"/>
        </w:rPr>
        <w:t>en</w:t>
      </w:r>
      <w:r w:rsidR="007C1108" w:rsidRPr="00694926">
        <w:rPr>
          <w:rFonts w:ascii="Times New Roman" w:hAnsi="Times New Roman" w:cs="Times New Roman"/>
          <w:sz w:val="24"/>
          <w:szCs w:val="24"/>
        </w:rPr>
        <w:t xml:space="preserve">tiality and </w:t>
      </w:r>
      <w:r w:rsidR="00592554" w:rsidRPr="00694926">
        <w:rPr>
          <w:rFonts w:ascii="Times New Roman" w:hAnsi="Times New Roman" w:cs="Times New Roman"/>
          <w:sz w:val="24"/>
          <w:szCs w:val="24"/>
        </w:rPr>
        <w:t xml:space="preserve">ethical treatment of employee information. </w:t>
      </w:r>
    </w:p>
    <w:p w14:paraId="65E90E3D" w14:textId="0CA12928"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4. Flexible Work Arrangements</w:t>
      </w:r>
    </w:p>
    <w:p w14:paraId="38D43964" w14:textId="77777777" w:rsidR="005D51FD" w:rsidRPr="00694926" w:rsidRDefault="005D51FD" w:rsidP="00041C52">
      <w:pPr>
        <w:numPr>
          <w:ilvl w:val="0"/>
          <w:numId w:val="5"/>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AI will optimize flexible work setups.</w:t>
      </w:r>
    </w:p>
    <w:p w14:paraId="35E972E7" w14:textId="745295A5" w:rsidR="00F80A4E" w:rsidRPr="00694926" w:rsidRDefault="00F80A4E" w:rsidP="00041C52">
      <w:pPr>
        <w:numPr>
          <w:ilvl w:val="0"/>
          <w:numId w:val="5"/>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Connection</w:t>
      </w:r>
      <w:r w:rsidRPr="00694926">
        <w:rPr>
          <w:rFonts w:ascii="Times New Roman" w:hAnsi="Times New Roman" w:cs="Times New Roman"/>
          <w:sz w:val="24"/>
          <w:szCs w:val="24"/>
        </w:rPr>
        <w:t xml:space="preserve">: Ethical AI </w:t>
      </w:r>
      <w:r w:rsidR="00A41947" w:rsidRPr="00694926">
        <w:rPr>
          <w:rFonts w:ascii="Times New Roman" w:hAnsi="Times New Roman" w:cs="Times New Roman"/>
          <w:sz w:val="24"/>
          <w:szCs w:val="24"/>
        </w:rPr>
        <w:t>practices will ensure that flexible work solutions are designed inclusively, catering to diverse employee</w:t>
      </w:r>
      <w:r w:rsidR="008646AB" w:rsidRPr="00694926">
        <w:rPr>
          <w:rFonts w:ascii="Times New Roman" w:hAnsi="Times New Roman" w:cs="Times New Roman"/>
          <w:sz w:val="24"/>
          <w:szCs w:val="24"/>
        </w:rPr>
        <w:t xml:space="preserve"> needs without discrimination.</w:t>
      </w:r>
    </w:p>
    <w:p w14:paraId="665CA850"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5. Enhanced Employee Engagement</w:t>
      </w:r>
    </w:p>
    <w:p w14:paraId="0BB1F4C9" w14:textId="77777777" w:rsidR="005D51FD" w:rsidRPr="00694926" w:rsidRDefault="005D51FD" w:rsidP="00041C52">
      <w:pPr>
        <w:numPr>
          <w:ilvl w:val="0"/>
          <w:numId w:val="6"/>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AI will create personalized engagement strategies.</w:t>
      </w:r>
    </w:p>
    <w:p w14:paraId="1676FF95" w14:textId="2344662A" w:rsidR="008646AB" w:rsidRPr="00694926" w:rsidRDefault="008646AB" w:rsidP="00041C52">
      <w:pPr>
        <w:numPr>
          <w:ilvl w:val="0"/>
          <w:numId w:val="6"/>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Connection</w:t>
      </w:r>
      <w:r w:rsidRPr="00694926">
        <w:rPr>
          <w:rFonts w:ascii="Times New Roman" w:hAnsi="Times New Roman" w:cs="Times New Roman"/>
          <w:sz w:val="24"/>
          <w:szCs w:val="24"/>
        </w:rPr>
        <w:t>: Regulatory sta</w:t>
      </w:r>
      <w:r w:rsidR="005445BC" w:rsidRPr="00694926">
        <w:rPr>
          <w:rFonts w:ascii="Times New Roman" w:hAnsi="Times New Roman" w:cs="Times New Roman"/>
          <w:sz w:val="24"/>
          <w:szCs w:val="24"/>
        </w:rPr>
        <w:t>ndards will ensure that AI – driven engagement tools are used ethically, pr</w:t>
      </w:r>
      <w:r w:rsidR="00FF7F5E" w:rsidRPr="00694926">
        <w:rPr>
          <w:rFonts w:ascii="Times New Roman" w:hAnsi="Times New Roman" w:cs="Times New Roman"/>
          <w:sz w:val="24"/>
          <w:szCs w:val="24"/>
        </w:rPr>
        <w:t>omoting fairness and preventing manipulation.</w:t>
      </w:r>
    </w:p>
    <w:p w14:paraId="6FB6E351"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6. Data-Driven Decision Making</w:t>
      </w:r>
    </w:p>
    <w:p w14:paraId="563B8952" w14:textId="77777777" w:rsidR="005D51FD" w:rsidRPr="00694926" w:rsidRDefault="005D51FD" w:rsidP="00041C52">
      <w:pPr>
        <w:numPr>
          <w:ilvl w:val="0"/>
          <w:numId w:val="7"/>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Organizations will use AI to analyze feedback and performance data.</w:t>
      </w:r>
    </w:p>
    <w:p w14:paraId="4E88BD91" w14:textId="4483B516" w:rsidR="00AD2107" w:rsidRPr="00694926" w:rsidRDefault="00AD2107" w:rsidP="00041C52">
      <w:pPr>
        <w:numPr>
          <w:ilvl w:val="0"/>
          <w:numId w:val="7"/>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Connection</w:t>
      </w:r>
      <w:r w:rsidRPr="00694926">
        <w:rPr>
          <w:rFonts w:ascii="Times New Roman" w:hAnsi="Times New Roman" w:cs="Times New Roman"/>
          <w:sz w:val="24"/>
          <w:szCs w:val="24"/>
        </w:rPr>
        <w:t>: Ethical AI frameworks will guide the responsible use of data analytics, ensuring decisions are made transparently and equitably.</w:t>
      </w:r>
    </w:p>
    <w:p w14:paraId="0D5F458B" w14:textId="77777777" w:rsidR="005D51FD" w:rsidRPr="00694926" w:rsidRDefault="005D51FD" w:rsidP="005D51FD">
      <w:pPr>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7. Inclusive and Diverse Workplaces</w:t>
      </w:r>
    </w:p>
    <w:p w14:paraId="1AFBA9E9" w14:textId="77777777" w:rsidR="005D51FD" w:rsidRPr="00694926" w:rsidRDefault="005D51FD" w:rsidP="00041C52">
      <w:pPr>
        <w:numPr>
          <w:ilvl w:val="0"/>
          <w:numId w:val="8"/>
        </w:numPr>
        <w:jc w:val="both"/>
        <w:rPr>
          <w:rFonts w:ascii="Times New Roman" w:hAnsi="Times New Roman" w:cs="Times New Roman"/>
          <w:sz w:val="24"/>
          <w:szCs w:val="24"/>
        </w:rPr>
      </w:pPr>
      <w:r w:rsidRPr="00694926">
        <w:rPr>
          <w:rFonts w:ascii="Times New Roman" w:hAnsi="Times New Roman" w:cs="Times New Roman"/>
          <w:b/>
          <w:bCs/>
          <w:sz w:val="24"/>
          <w:szCs w:val="24"/>
        </w:rPr>
        <w:t>Trend</w:t>
      </w:r>
      <w:r w:rsidRPr="00694926">
        <w:rPr>
          <w:rFonts w:ascii="Times New Roman" w:hAnsi="Times New Roman" w:cs="Times New Roman"/>
          <w:sz w:val="24"/>
          <w:szCs w:val="24"/>
        </w:rPr>
        <w:t>: AI will help identify and reduce biases in workplace processes.</w:t>
      </w:r>
    </w:p>
    <w:p w14:paraId="00A16C36" w14:textId="77DADC1E" w:rsidR="001141DF" w:rsidRPr="00694926" w:rsidRDefault="00EF1636" w:rsidP="00041C52">
      <w:pPr>
        <w:numPr>
          <w:ilvl w:val="0"/>
          <w:numId w:val="8"/>
        </w:numPr>
        <w:jc w:val="both"/>
        <w:rPr>
          <w:rFonts w:ascii="Times New Roman" w:hAnsi="Times New Roman" w:cs="Times New Roman"/>
          <w:sz w:val="24"/>
          <w:szCs w:val="24"/>
        </w:rPr>
      </w:pPr>
      <w:r w:rsidRPr="00694926">
        <w:rPr>
          <w:rFonts w:ascii="Times New Roman" w:hAnsi="Times New Roman" w:cs="Times New Roman"/>
          <w:b/>
          <w:bCs/>
          <w:sz w:val="24"/>
          <w:szCs w:val="24"/>
        </w:rPr>
        <w:t>Connection</w:t>
      </w:r>
      <w:r w:rsidRPr="00694926">
        <w:rPr>
          <w:rFonts w:ascii="Times New Roman" w:hAnsi="Times New Roman" w:cs="Times New Roman"/>
          <w:sz w:val="24"/>
          <w:szCs w:val="24"/>
        </w:rPr>
        <w:t xml:space="preserve">: Regulatory and ethical guidelines will ensure that </w:t>
      </w:r>
      <w:r w:rsidR="0016292B" w:rsidRPr="00694926">
        <w:rPr>
          <w:rFonts w:ascii="Times New Roman" w:hAnsi="Times New Roman" w:cs="Times New Roman"/>
          <w:sz w:val="24"/>
          <w:szCs w:val="24"/>
        </w:rPr>
        <w:t xml:space="preserve">AI systems are designed to promote diversity and inclusion, actively working to eliminate biases. </w:t>
      </w:r>
    </w:p>
    <w:p w14:paraId="3DF3162E" w14:textId="7B7AD6E3" w:rsidR="00EB0DE2" w:rsidRPr="00694926" w:rsidRDefault="00D24884" w:rsidP="00EB0DE2">
      <w:pPr>
        <w:jc w:val="both"/>
        <w:rPr>
          <w:rFonts w:ascii="Times New Roman" w:hAnsi="Times New Roman" w:cs="Times New Roman"/>
          <w:sz w:val="24"/>
          <w:szCs w:val="24"/>
          <w:u w:val="single"/>
        </w:rPr>
      </w:pPr>
      <w:r w:rsidRPr="00694926">
        <w:rPr>
          <w:rFonts w:ascii="Times New Roman" w:hAnsi="Times New Roman" w:cs="Times New Roman"/>
          <w:b/>
          <w:bCs/>
          <w:sz w:val="24"/>
          <w:szCs w:val="24"/>
          <w:u w:val="single"/>
        </w:rPr>
        <w:t>Case Studies on Successful AI</w:t>
      </w:r>
      <w:r w:rsidRPr="00694926">
        <w:rPr>
          <w:rFonts w:ascii="Times New Roman" w:hAnsi="Times New Roman" w:cs="Times New Roman"/>
          <w:sz w:val="24"/>
          <w:szCs w:val="24"/>
          <w:u w:val="single"/>
        </w:rPr>
        <w:t xml:space="preserve">- </w:t>
      </w:r>
      <w:r w:rsidRPr="00694926">
        <w:rPr>
          <w:rFonts w:ascii="Times New Roman" w:hAnsi="Times New Roman" w:cs="Times New Roman"/>
          <w:b/>
          <w:bCs/>
          <w:sz w:val="24"/>
          <w:szCs w:val="24"/>
          <w:u w:val="single"/>
        </w:rPr>
        <w:t xml:space="preserve">Driven </w:t>
      </w:r>
      <w:r w:rsidR="00761B76" w:rsidRPr="00694926">
        <w:rPr>
          <w:rFonts w:ascii="Times New Roman" w:hAnsi="Times New Roman" w:cs="Times New Roman"/>
          <w:b/>
          <w:bCs/>
          <w:sz w:val="24"/>
          <w:szCs w:val="24"/>
          <w:u w:val="single"/>
        </w:rPr>
        <w:t>Diversity and Inclusion Strategies</w:t>
      </w:r>
      <w:r w:rsidR="00BF1F38" w:rsidRPr="00694926">
        <w:rPr>
          <w:rFonts w:ascii="Times New Roman" w:hAnsi="Times New Roman" w:cs="Times New Roman"/>
          <w:b/>
          <w:bCs/>
          <w:sz w:val="24"/>
          <w:szCs w:val="24"/>
          <w:u w:val="single"/>
        </w:rPr>
        <w:t xml:space="preserve"> at Workplace </w:t>
      </w:r>
    </w:p>
    <w:p w14:paraId="2F07D2B5" w14:textId="77777777" w:rsidR="003D518F" w:rsidRPr="00694926" w:rsidRDefault="003D518F" w:rsidP="003D518F">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1. Dessa: Growing a Diverse and Inclusive AI Company</w:t>
      </w:r>
    </w:p>
    <w:p w14:paraId="5A2B3C19" w14:textId="7E92E14A" w:rsidR="003D518F" w:rsidRPr="00694926" w:rsidRDefault="003D518F" w:rsidP="00041C52">
      <w:pPr>
        <w:numPr>
          <w:ilvl w:val="0"/>
          <w:numId w:val="9"/>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Overview</w:t>
      </w:r>
      <w:r w:rsidRPr="00694926">
        <w:rPr>
          <w:rFonts w:ascii="Times New Roman" w:hAnsi="Times New Roman" w:cs="Times New Roman"/>
          <w:sz w:val="24"/>
          <w:szCs w:val="24"/>
        </w:rPr>
        <w:t xml:space="preserve">: Dessa, a Toronto-based AI firm, aimed to develop a </w:t>
      </w:r>
      <w:r w:rsidR="00283AC4" w:rsidRPr="00694926">
        <w:rPr>
          <w:rFonts w:ascii="Times New Roman" w:hAnsi="Times New Roman" w:cs="Times New Roman"/>
          <w:sz w:val="24"/>
          <w:szCs w:val="24"/>
        </w:rPr>
        <w:t>diverse workforce</w:t>
      </w:r>
      <w:r w:rsidRPr="00694926">
        <w:rPr>
          <w:rFonts w:ascii="Times New Roman" w:hAnsi="Times New Roman" w:cs="Times New Roman"/>
          <w:sz w:val="24"/>
          <w:szCs w:val="24"/>
        </w:rPr>
        <w:t xml:space="preserve"> and supportive culture.</w:t>
      </w:r>
    </w:p>
    <w:p w14:paraId="47AD7CD3" w14:textId="77777777" w:rsidR="003D518F" w:rsidRPr="00694926" w:rsidRDefault="003D518F" w:rsidP="00041C52">
      <w:pPr>
        <w:numPr>
          <w:ilvl w:val="0"/>
          <w:numId w:val="9"/>
        </w:numPr>
        <w:jc w:val="both"/>
        <w:rPr>
          <w:rFonts w:ascii="Times New Roman" w:hAnsi="Times New Roman" w:cs="Times New Roman"/>
          <w:sz w:val="24"/>
          <w:szCs w:val="24"/>
        </w:rPr>
      </w:pPr>
      <w:r w:rsidRPr="00694926">
        <w:rPr>
          <w:rFonts w:ascii="Times New Roman" w:hAnsi="Times New Roman" w:cs="Times New Roman"/>
          <w:b/>
          <w:bCs/>
          <w:sz w:val="24"/>
          <w:szCs w:val="24"/>
        </w:rPr>
        <w:t>Strategy</w:t>
      </w:r>
      <w:r w:rsidRPr="00694926">
        <w:rPr>
          <w:rFonts w:ascii="Times New Roman" w:hAnsi="Times New Roman" w:cs="Times New Roman"/>
          <w:sz w:val="24"/>
          <w:szCs w:val="24"/>
        </w:rPr>
        <w:t>: Vince Wong, the founder, formalized hiring practices to support diversity. This included hiring an internal recruiter and creating inclusive job descriptions.</w:t>
      </w:r>
    </w:p>
    <w:p w14:paraId="0349EF1C" w14:textId="2619C913" w:rsidR="0099555B" w:rsidRPr="00694926" w:rsidRDefault="0099555B" w:rsidP="00041C52">
      <w:pPr>
        <w:numPr>
          <w:ilvl w:val="0"/>
          <w:numId w:val="9"/>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Outcome</w:t>
      </w:r>
      <w:r w:rsidRPr="00694926">
        <w:rPr>
          <w:rFonts w:ascii="Times New Roman" w:hAnsi="Times New Roman" w:cs="Times New Roman"/>
          <w:sz w:val="24"/>
          <w:szCs w:val="24"/>
        </w:rPr>
        <w:t xml:space="preserve">: Dessa successfully expanded its workforce while maintaining a strong commitment to diversity and </w:t>
      </w:r>
      <w:r w:rsidR="00234A25" w:rsidRPr="00694926">
        <w:rPr>
          <w:rFonts w:ascii="Times New Roman" w:hAnsi="Times New Roman" w:cs="Times New Roman"/>
          <w:sz w:val="24"/>
          <w:szCs w:val="24"/>
        </w:rPr>
        <w:t>inclusion.</w:t>
      </w:r>
    </w:p>
    <w:p w14:paraId="724CF94A" w14:textId="77777777" w:rsidR="003D518F" w:rsidRPr="00694926" w:rsidRDefault="003D518F" w:rsidP="003D518F">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2. Google’s Ethical AI Charter</w:t>
      </w:r>
    </w:p>
    <w:p w14:paraId="0E0484E5" w14:textId="77777777" w:rsidR="003D518F" w:rsidRPr="00694926" w:rsidRDefault="003D518F" w:rsidP="00041C52">
      <w:pPr>
        <w:numPr>
          <w:ilvl w:val="0"/>
          <w:numId w:val="10"/>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Overview</w:t>
      </w:r>
      <w:r w:rsidRPr="00694926">
        <w:rPr>
          <w:rFonts w:ascii="Times New Roman" w:hAnsi="Times New Roman" w:cs="Times New Roman"/>
          <w:sz w:val="24"/>
          <w:szCs w:val="24"/>
        </w:rPr>
        <w:t>: Google prioritized developing an ethical charter to guide AI development.</w:t>
      </w:r>
    </w:p>
    <w:p w14:paraId="5E6B0627" w14:textId="77777777" w:rsidR="003D518F" w:rsidRPr="00694926" w:rsidRDefault="003D518F" w:rsidP="00041C52">
      <w:pPr>
        <w:numPr>
          <w:ilvl w:val="0"/>
          <w:numId w:val="10"/>
        </w:numPr>
        <w:jc w:val="both"/>
        <w:rPr>
          <w:rFonts w:ascii="Times New Roman" w:hAnsi="Times New Roman" w:cs="Times New Roman"/>
          <w:sz w:val="24"/>
          <w:szCs w:val="24"/>
        </w:rPr>
      </w:pPr>
      <w:r w:rsidRPr="00694926">
        <w:rPr>
          <w:rFonts w:ascii="Times New Roman" w:hAnsi="Times New Roman" w:cs="Times New Roman"/>
          <w:b/>
          <w:bCs/>
          <w:sz w:val="24"/>
          <w:szCs w:val="24"/>
        </w:rPr>
        <w:t>Strategy</w:t>
      </w:r>
      <w:r w:rsidRPr="00694926">
        <w:rPr>
          <w:rFonts w:ascii="Times New Roman" w:hAnsi="Times New Roman" w:cs="Times New Roman"/>
          <w:sz w:val="24"/>
          <w:szCs w:val="24"/>
        </w:rPr>
        <w:t>: Implemented rigorous data inspection and algorithm auditing processes to ensure fairness and unbiased AI systems. Diverse teams were involved in AI development.</w:t>
      </w:r>
    </w:p>
    <w:p w14:paraId="3B1B6C0F" w14:textId="6502C2BA" w:rsidR="00234A25" w:rsidRPr="00694926" w:rsidRDefault="00234A25" w:rsidP="00041C52">
      <w:pPr>
        <w:numPr>
          <w:ilvl w:val="0"/>
          <w:numId w:val="10"/>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Outcome</w:t>
      </w:r>
      <w:r w:rsidRPr="00694926">
        <w:rPr>
          <w:rFonts w:ascii="Times New Roman" w:hAnsi="Times New Roman" w:cs="Times New Roman"/>
          <w:sz w:val="24"/>
          <w:szCs w:val="24"/>
        </w:rPr>
        <w:t>: A</w:t>
      </w:r>
      <w:r w:rsidR="00133A68" w:rsidRPr="00694926">
        <w:rPr>
          <w:rFonts w:ascii="Times New Roman" w:hAnsi="Times New Roman" w:cs="Times New Roman"/>
          <w:sz w:val="24"/>
          <w:szCs w:val="24"/>
        </w:rPr>
        <w:t>ddressed biases in AI systems and promoted a culture</w:t>
      </w:r>
      <w:r w:rsidR="00476D86" w:rsidRPr="00694926">
        <w:rPr>
          <w:rFonts w:ascii="Times New Roman" w:hAnsi="Times New Roman" w:cs="Times New Roman"/>
          <w:sz w:val="24"/>
          <w:szCs w:val="24"/>
        </w:rPr>
        <w:t xml:space="preserve"> of ethical AI development.</w:t>
      </w:r>
    </w:p>
    <w:p w14:paraId="597F7E74" w14:textId="77777777" w:rsidR="003D518F" w:rsidRPr="00694926" w:rsidRDefault="003D518F" w:rsidP="003D518F">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3. Gap Inc.: Eliminating the Gender Pay Gap</w:t>
      </w:r>
    </w:p>
    <w:p w14:paraId="0B231371" w14:textId="77777777" w:rsidR="003D518F" w:rsidRPr="00694926" w:rsidRDefault="003D518F" w:rsidP="00041C52">
      <w:pPr>
        <w:numPr>
          <w:ilvl w:val="0"/>
          <w:numId w:val="11"/>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lastRenderedPageBreak/>
        <w:t>Overview</w:t>
      </w:r>
      <w:r w:rsidRPr="00694926">
        <w:rPr>
          <w:rFonts w:ascii="Times New Roman" w:hAnsi="Times New Roman" w:cs="Times New Roman"/>
          <w:sz w:val="24"/>
          <w:szCs w:val="24"/>
        </w:rPr>
        <w:t>: Gap Inc. became the first Fortune 500 company to announce equal pay for female and male employees for equal work.</w:t>
      </w:r>
    </w:p>
    <w:p w14:paraId="5BAD8DB9" w14:textId="77777777" w:rsidR="003D518F" w:rsidRPr="00694926" w:rsidRDefault="003D518F" w:rsidP="00041C52">
      <w:pPr>
        <w:numPr>
          <w:ilvl w:val="0"/>
          <w:numId w:val="11"/>
        </w:numPr>
        <w:jc w:val="both"/>
        <w:rPr>
          <w:rFonts w:ascii="Times New Roman" w:hAnsi="Times New Roman" w:cs="Times New Roman"/>
          <w:sz w:val="24"/>
          <w:szCs w:val="24"/>
        </w:rPr>
      </w:pPr>
      <w:r w:rsidRPr="00694926">
        <w:rPr>
          <w:rFonts w:ascii="Times New Roman" w:hAnsi="Times New Roman" w:cs="Times New Roman"/>
          <w:b/>
          <w:bCs/>
          <w:sz w:val="24"/>
          <w:szCs w:val="24"/>
        </w:rPr>
        <w:t>Strategy</w:t>
      </w:r>
      <w:r w:rsidRPr="00694926">
        <w:rPr>
          <w:rFonts w:ascii="Times New Roman" w:hAnsi="Times New Roman" w:cs="Times New Roman"/>
          <w:sz w:val="24"/>
          <w:szCs w:val="24"/>
        </w:rPr>
        <w:t>: Used data analytics to identify and address pay disparities, with regular audits and transparent reporting.</w:t>
      </w:r>
    </w:p>
    <w:p w14:paraId="4D5284B5" w14:textId="02F20493" w:rsidR="00476D86" w:rsidRPr="00694926" w:rsidRDefault="00476D86" w:rsidP="00041C52">
      <w:pPr>
        <w:numPr>
          <w:ilvl w:val="0"/>
          <w:numId w:val="11"/>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Outcome</w:t>
      </w:r>
      <w:r w:rsidRPr="00694926">
        <w:rPr>
          <w:rFonts w:ascii="Times New Roman" w:hAnsi="Times New Roman" w:cs="Times New Roman"/>
          <w:sz w:val="24"/>
          <w:szCs w:val="24"/>
        </w:rPr>
        <w:t xml:space="preserve">: Set a benchmark in the industry for pay equity, promoting a culture of fairness and inclusion. </w:t>
      </w:r>
    </w:p>
    <w:p w14:paraId="4182800B" w14:textId="77777777" w:rsidR="00980D98" w:rsidRPr="00694926" w:rsidRDefault="00980D98" w:rsidP="00980D98">
      <w:pPr>
        <w:spacing w:after="0"/>
        <w:ind w:left="720" w:right="144"/>
        <w:jc w:val="both"/>
        <w:rPr>
          <w:rFonts w:ascii="Times New Roman" w:hAnsi="Times New Roman" w:cs="Times New Roman"/>
          <w:sz w:val="24"/>
          <w:szCs w:val="24"/>
        </w:rPr>
      </w:pPr>
    </w:p>
    <w:p w14:paraId="4DBE5CBF" w14:textId="77777777" w:rsidR="003D518F" w:rsidRPr="00694926" w:rsidRDefault="003D518F" w:rsidP="003D518F">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4. Zendesk: Building Female Leaders Through Mentorship</w:t>
      </w:r>
    </w:p>
    <w:p w14:paraId="1AF8EE98" w14:textId="77777777" w:rsidR="003D518F" w:rsidRPr="00694926" w:rsidRDefault="003D518F" w:rsidP="00041C52">
      <w:pPr>
        <w:numPr>
          <w:ilvl w:val="0"/>
          <w:numId w:val="12"/>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Overview</w:t>
      </w:r>
      <w:r w:rsidRPr="00694926">
        <w:rPr>
          <w:rFonts w:ascii="Times New Roman" w:hAnsi="Times New Roman" w:cs="Times New Roman"/>
          <w:sz w:val="24"/>
          <w:szCs w:val="24"/>
        </w:rPr>
        <w:t>: Zendesk launched a mentorship program to support junior-level women in achieving their goals.</w:t>
      </w:r>
    </w:p>
    <w:p w14:paraId="5AE60393" w14:textId="77777777" w:rsidR="003D518F" w:rsidRPr="00694926" w:rsidRDefault="003D518F" w:rsidP="00041C52">
      <w:pPr>
        <w:numPr>
          <w:ilvl w:val="0"/>
          <w:numId w:val="12"/>
        </w:numPr>
        <w:jc w:val="both"/>
        <w:rPr>
          <w:rFonts w:ascii="Times New Roman" w:hAnsi="Times New Roman" w:cs="Times New Roman"/>
          <w:sz w:val="24"/>
          <w:szCs w:val="24"/>
        </w:rPr>
      </w:pPr>
      <w:r w:rsidRPr="00694926">
        <w:rPr>
          <w:rFonts w:ascii="Times New Roman" w:hAnsi="Times New Roman" w:cs="Times New Roman"/>
          <w:b/>
          <w:bCs/>
          <w:sz w:val="24"/>
          <w:szCs w:val="24"/>
        </w:rPr>
        <w:t>Strategy</w:t>
      </w:r>
      <w:r w:rsidRPr="00694926">
        <w:rPr>
          <w:rFonts w:ascii="Times New Roman" w:hAnsi="Times New Roman" w:cs="Times New Roman"/>
          <w:sz w:val="24"/>
          <w:szCs w:val="24"/>
        </w:rPr>
        <w:t>: Connected women with role models and provided career development resources. Expanded the program globally.</w:t>
      </w:r>
    </w:p>
    <w:p w14:paraId="73C727E4" w14:textId="43C7EAC7" w:rsidR="00476D86" w:rsidRPr="00694926" w:rsidRDefault="00476D86" w:rsidP="00041C52">
      <w:pPr>
        <w:numPr>
          <w:ilvl w:val="0"/>
          <w:numId w:val="12"/>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Outcome</w:t>
      </w:r>
      <w:r w:rsidRPr="00694926">
        <w:rPr>
          <w:rFonts w:ascii="Times New Roman" w:hAnsi="Times New Roman" w:cs="Times New Roman"/>
          <w:sz w:val="24"/>
          <w:szCs w:val="24"/>
        </w:rPr>
        <w:t>: Promoted female leadership and fostered an inclusive workplace culture.</w:t>
      </w:r>
    </w:p>
    <w:p w14:paraId="13302F15" w14:textId="77777777" w:rsidR="003D518F" w:rsidRPr="00694926" w:rsidRDefault="003D518F" w:rsidP="003D518F">
      <w:pPr>
        <w:spacing w:after="0"/>
        <w:ind w:right="144"/>
        <w:jc w:val="both"/>
        <w:rPr>
          <w:rFonts w:ascii="Times New Roman" w:hAnsi="Times New Roman" w:cs="Times New Roman"/>
          <w:b/>
          <w:bCs/>
          <w:sz w:val="24"/>
          <w:szCs w:val="24"/>
        </w:rPr>
      </w:pPr>
      <w:r w:rsidRPr="00694926">
        <w:rPr>
          <w:rFonts w:ascii="Times New Roman" w:hAnsi="Times New Roman" w:cs="Times New Roman"/>
          <w:b/>
          <w:bCs/>
          <w:sz w:val="24"/>
          <w:szCs w:val="24"/>
        </w:rPr>
        <w:t>5. Boston Consulting Group (BCG): Promoting Equity in the #MeToo Era</w:t>
      </w:r>
    </w:p>
    <w:p w14:paraId="3A8AF22D" w14:textId="77777777" w:rsidR="003D518F" w:rsidRPr="00694926" w:rsidRDefault="003D518F" w:rsidP="00041C52">
      <w:pPr>
        <w:numPr>
          <w:ilvl w:val="0"/>
          <w:numId w:val="13"/>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Overview</w:t>
      </w:r>
      <w:r w:rsidRPr="00694926">
        <w:rPr>
          <w:rFonts w:ascii="Times New Roman" w:hAnsi="Times New Roman" w:cs="Times New Roman"/>
          <w:sz w:val="24"/>
          <w:szCs w:val="24"/>
        </w:rPr>
        <w:t>: BCG developed initiatives to address gender-related inequalities, including unequal pay and lack of women in leadership roles.</w:t>
      </w:r>
    </w:p>
    <w:p w14:paraId="7F796F00" w14:textId="77777777" w:rsidR="003D518F" w:rsidRPr="00694926" w:rsidRDefault="003D518F" w:rsidP="00041C52">
      <w:pPr>
        <w:numPr>
          <w:ilvl w:val="0"/>
          <w:numId w:val="13"/>
        </w:numPr>
        <w:jc w:val="both"/>
        <w:rPr>
          <w:rFonts w:ascii="Times New Roman" w:hAnsi="Times New Roman" w:cs="Times New Roman"/>
          <w:sz w:val="24"/>
          <w:szCs w:val="24"/>
        </w:rPr>
      </w:pPr>
      <w:r w:rsidRPr="00694926">
        <w:rPr>
          <w:rFonts w:ascii="Times New Roman" w:hAnsi="Times New Roman" w:cs="Times New Roman"/>
          <w:b/>
          <w:bCs/>
          <w:sz w:val="24"/>
          <w:szCs w:val="24"/>
        </w:rPr>
        <w:t>Strategy</w:t>
      </w:r>
      <w:r w:rsidRPr="00694926">
        <w:rPr>
          <w:rFonts w:ascii="Times New Roman" w:hAnsi="Times New Roman" w:cs="Times New Roman"/>
          <w:sz w:val="24"/>
          <w:szCs w:val="24"/>
        </w:rPr>
        <w:t>: Focused on developing equity-fluent leaders and implementing policies to promote gender equity. Conducted regular training and awareness programs.</w:t>
      </w:r>
    </w:p>
    <w:p w14:paraId="7BAE868A" w14:textId="7D37F220" w:rsidR="00476D86" w:rsidRPr="00694926" w:rsidRDefault="00476D86" w:rsidP="00041C52">
      <w:pPr>
        <w:numPr>
          <w:ilvl w:val="0"/>
          <w:numId w:val="13"/>
        </w:numPr>
        <w:spacing w:after="0"/>
        <w:ind w:right="144"/>
        <w:jc w:val="both"/>
        <w:rPr>
          <w:rFonts w:ascii="Times New Roman" w:hAnsi="Times New Roman" w:cs="Times New Roman"/>
          <w:sz w:val="24"/>
          <w:szCs w:val="24"/>
        </w:rPr>
      </w:pPr>
      <w:r w:rsidRPr="00694926">
        <w:rPr>
          <w:rFonts w:ascii="Times New Roman" w:hAnsi="Times New Roman" w:cs="Times New Roman"/>
          <w:b/>
          <w:bCs/>
          <w:sz w:val="24"/>
          <w:szCs w:val="24"/>
        </w:rPr>
        <w:t>Outcome</w:t>
      </w:r>
      <w:r w:rsidRPr="00694926">
        <w:rPr>
          <w:rFonts w:ascii="Times New Roman" w:hAnsi="Times New Roman" w:cs="Times New Roman"/>
          <w:sz w:val="24"/>
          <w:szCs w:val="24"/>
        </w:rPr>
        <w:t>: Created a more equitable and inclusive workplace.</w:t>
      </w:r>
    </w:p>
    <w:p w14:paraId="6CBF50B3" w14:textId="77777777" w:rsidR="003D518F" w:rsidRPr="00694926" w:rsidRDefault="003D518F" w:rsidP="003D518F">
      <w:pPr>
        <w:spacing w:after="0"/>
        <w:ind w:right="144"/>
        <w:jc w:val="both"/>
        <w:rPr>
          <w:rFonts w:ascii="Times New Roman" w:hAnsi="Times New Roman" w:cs="Times New Roman"/>
          <w:sz w:val="24"/>
          <w:szCs w:val="24"/>
        </w:rPr>
      </w:pPr>
      <w:r w:rsidRPr="00694926">
        <w:rPr>
          <w:rFonts w:ascii="Times New Roman" w:hAnsi="Times New Roman" w:cs="Times New Roman"/>
          <w:sz w:val="24"/>
          <w:szCs w:val="24"/>
        </w:rPr>
        <w:t>These case studies demonstrate how AI-driven strategies can effectively promote diversity and inclusion in the workplace. By leveraging data analytics, implementing unbiased processes, and fostering inclusive cultures, organizations can achieve significant progress in their DEI goals.</w:t>
      </w:r>
    </w:p>
    <w:p w14:paraId="30EC7D1D" w14:textId="77777777" w:rsidR="00B13F25" w:rsidRPr="00694926" w:rsidRDefault="00B13F25" w:rsidP="003D518F">
      <w:pPr>
        <w:spacing w:after="0"/>
        <w:ind w:right="144"/>
        <w:jc w:val="both"/>
        <w:rPr>
          <w:rFonts w:ascii="Times New Roman" w:hAnsi="Times New Roman" w:cs="Times New Roman"/>
          <w:sz w:val="24"/>
          <w:szCs w:val="24"/>
        </w:rPr>
      </w:pPr>
    </w:p>
    <w:p w14:paraId="610C1788" w14:textId="77777777" w:rsidR="00DA19BE" w:rsidRPr="00694926" w:rsidRDefault="00DA19BE" w:rsidP="003D518F">
      <w:pPr>
        <w:spacing w:after="0"/>
        <w:ind w:right="144"/>
        <w:jc w:val="both"/>
        <w:rPr>
          <w:rFonts w:ascii="Times New Roman" w:hAnsi="Times New Roman" w:cs="Times New Roman"/>
          <w:sz w:val="24"/>
          <w:szCs w:val="24"/>
        </w:rPr>
      </w:pPr>
    </w:p>
    <w:p w14:paraId="3831BF66" w14:textId="1527887D" w:rsidR="006804D9" w:rsidRPr="00694926" w:rsidRDefault="00AB6CE1" w:rsidP="00F34CFE">
      <w:pPr>
        <w:jc w:val="both"/>
        <w:rPr>
          <w:rFonts w:ascii="Times New Roman" w:hAnsi="Times New Roman" w:cs="Times New Roman"/>
          <w:b/>
          <w:bCs/>
          <w:sz w:val="24"/>
          <w:szCs w:val="24"/>
          <w:u w:val="single"/>
        </w:rPr>
      </w:pPr>
      <w:r w:rsidRPr="00694926">
        <w:rPr>
          <w:rFonts w:ascii="Times New Roman" w:hAnsi="Times New Roman" w:cs="Times New Roman"/>
          <w:sz w:val="24"/>
          <w:szCs w:val="24"/>
        </w:rPr>
        <w:t xml:space="preserve">                                </w:t>
      </w:r>
      <w:r w:rsidRPr="00694926">
        <w:rPr>
          <w:rFonts w:ascii="Times New Roman" w:hAnsi="Times New Roman" w:cs="Times New Roman"/>
          <w:b/>
          <w:bCs/>
          <w:sz w:val="24"/>
          <w:szCs w:val="24"/>
        </w:rPr>
        <w:t xml:space="preserve">   </w:t>
      </w:r>
      <w:r w:rsidRPr="00694926">
        <w:rPr>
          <w:rFonts w:ascii="Times New Roman" w:hAnsi="Times New Roman" w:cs="Times New Roman"/>
          <w:b/>
          <w:bCs/>
          <w:sz w:val="24"/>
          <w:szCs w:val="24"/>
          <w:u w:val="single"/>
        </w:rPr>
        <w:t>CONCLUSION</w:t>
      </w:r>
    </w:p>
    <w:p w14:paraId="105FE2C0" w14:textId="77777777" w:rsidR="00CF6488" w:rsidRPr="00694926" w:rsidRDefault="00595AD6" w:rsidP="00CF6488">
      <w:pPr>
        <w:pStyle w:val="ListParagraph"/>
        <w:ind w:left="1080"/>
        <w:jc w:val="both"/>
        <w:rPr>
          <w:rFonts w:ascii="Times New Roman" w:hAnsi="Times New Roman" w:cs="Times New Roman"/>
          <w:b/>
          <w:bCs/>
          <w:sz w:val="24"/>
          <w:szCs w:val="24"/>
        </w:rPr>
      </w:pPr>
      <w:r w:rsidRPr="00694926">
        <w:rPr>
          <w:rFonts w:ascii="Times New Roman" w:hAnsi="Times New Roman" w:cs="Times New Roman"/>
          <w:sz w:val="24"/>
          <w:szCs w:val="24"/>
        </w:rPr>
        <w:t>Utilizing AI in the workplace can greatly improve diversity and inclusion initiatives. AI tools for creating unbiased job descriptions, sourcing diverse candidates, and screening resumes ensure fair and equitable hiring practices. Furthermore, AI tools like AI Fairness 360 help detect and mitigate biases in machine learning models, promoting fairness and transparency. Together, these strategies create a more inclusive work environment where diverse perspectives and experiences are not only welcomed but also valued and respected.</w:t>
      </w:r>
      <w:r w:rsidR="00345D5E" w:rsidRPr="00694926">
        <w:rPr>
          <w:rFonts w:ascii="Times New Roman" w:hAnsi="Times New Roman" w:cs="Times New Roman"/>
          <w:b/>
          <w:bCs/>
          <w:sz w:val="24"/>
          <w:szCs w:val="24"/>
        </w:rPr>
        <w:t xml:space="preserve"> </w:t>
      </w:r>
      <w:r w:rsidR="00CF6488" w:rsidRPr="00694926">
        <w:rPr>
          <w:rFonts w:ascii="Times New Roman" w:hAnsi="Times New Roman" w:cs="Times New Roman"/>
          <w:b/>
          <w:bCs/>
          <w:sz w:val="24"/>
          <w:szCs w:val="24"/>
        </w:rPr>
        <w:t>These case studies show how AI-driven strategies can enhance diversity and inclusion in the workplace. Companies like Dessa, Google, Gap Inc., Zendesk, and BCG have successfully used data analytics, inclusive hiring practices, ethical AI development, mentorship programs, and equity-focused initiatives to create diverse, fair, and inclusive environments. By leveraging AI and fostering supportive cultures, they have made significant progress in their DEI goals.</w:t>
      </w:r>
    </w:p>
    <w:p w14:paraId="3B41B1E5" w14:textId="498A8E35" w:rsidR="00345D5E" w:rsidRPr="00694926" w:rsidRDefault="00345D5E" w:rsidP="00740625">
      <w:pPr>
        <w:pStyle w:val="ListParagraph"/>
        <w:ind w:left="1080"/>
        <w:jc w:val="both"/>
        <w:rPr>
          <w:rFonts w:ascii="Times New Roman" w:hAnsi="Times New Roman" w:cs="Times New Roman"/>
          <w:b/>
          <w:bCs/>
          <w:sz w:val="24"/>
          <w:szCs w:val="24"/>
        </w:rPr>
      </w:pPr>
    </w:p>
    <w:p w14:paraId="097AB1A3" w14:textId="6F34CB19" w:rsidR="00595AD6" w:rsidRPr="00694926" w:rsidRDefault="008F3B28" w:rsidP="00595AD6">
      <w:pPr>
        <w:jc w:val="both"/>
        <w:rPr>
          <w:rFonts w:ascii="Times New Roman" w:hAnsi="Times New Roman" w:cs="Times New Roman"/>
          <w:sz w:val="24"/>
          <w:szCs w:val="24"/>
        </w:rPr>
      </w:pPr>
      <w:r w:rsidRPr="00694926">
        <w:rPr>
          <w:rFonts w:ascii="Times New Roman" w:hAnsi="Times New Roman" w:cs="Times New Roman"/>
          <w:sz w:val="24"/>
          <w:szCs w:val="24"/>
        </w:rPr>
        <w:lastRenderedPageBreak/>
        <w:t xml:space="preserve">           </w:t>
      </w:r>
    </w:p>
    <w:p w14:paraId="27E8F2AB" w14:textId="77777777" w:rsidR="00660BC1" w:rsidRPr="00694926" w:rsidRDefault="00660BC1" w:rsidP="00595AD6">
      <w:pPr>
        <w:jc w:val="both"/>
        <w:rPr>
          <w:rFonts w:ascii="Times New Roman" w:hAnsi="Times New Roman" w:cs="Times New Roman"/>
          <w:sz w:val="24"/>
          <w:szCs w:val="24"/>
        </w:rPr>
      </w:pPr>
    </w:p>
    <w:p w14:paraId="72236767" w14:textId="2DD60B99" w:rsidR="00660BC1" w:rsidRPr="00694926" w:rsidRDefault="00660BC1" w:rsidP="00595AD6">
      <w:pPr>
        <w:jc w:val="both"/>
        <w:rPr>
          <w:rFonts w:ascii="Times New Roman" w:hAnsi="Times New Roman" w:cs="Times New Roman"/>
          <w:b/>
          <w:bCs/>
          <w:sz w:val="24"/>
          <w:szCs w:val="24"/>
          <w:u w:val="single"/>
        </w:rPr>
      </w:pPr>
      <w:r w:rsidRPr="00694926">
        <w:rPr>
          <w:rFonts w:ascii="Times New Roman" w:hAnsi="Times New Roman" w:cs="Times New Roman"/>
          <w:b/>
          <w:bCs/>
          <w:sz w:val="24"/>
          <w:szCs w:val="24"/>
          <w:u w:val="single"/>
        </w:rPr>
        <w:t>REFERENCES</w:t>
      </w:r>
    </w:p>
    <w:p w14:paraId="7F1CCDA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Financial statement analysis of </w:t>
      </w:r>
      <w:proofErr w:type="spellStart"/>
      <w:r w:rsidRPr="00AB06B3">
        <w:rPr>
          <w:rFonts w:ascii="Times New Roman" w:hAnsi="Times New Roman" w:cs="Times New Roman"/>
          <w:sz w:val="24"/>
          <w:szCs w:val="24"/>
          <w:lang w:val="en-IN"/>
        </w:rPr>
        <w:t>Janaseva</w:t>
      </w:r>
      <w:proofErr w:type="spellEnd"/>
      <w:r w:rsidRPr="00AB06B3">
        <w:rPr>
          <w:rFonts w:ascii="Times New Roman" w:hAnsi="Times New Roman" w:cs="Times New Roman"/>
          <w:sz w:val="24"/>
          <w:szCs w:val="24"/>
          <w:lang w:val="en-IN"/>
        </w:rPr>
        <w:t xml:space="preserve"> Bank.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1" w:history="1">
        <w:r w:rsidRPr="00AB06B3">
          <w:rPr>
            <w:rStyle w:val="Hyperlink"/>
            <w:rFonts w:ascii="Times New Roman" w:hAnsi="Times New Roman" w:cs="Times New Roman"/>
            <w:sz w:val="24"/>
            <w:szCs w:val="24"/>
            <w:lang w:val="en-IN"/>
          </w:rPr>
          <w:t>https://doi.org/10.5281/zenodo.13675324</w:t>
        </w:r>
      </w:hyperlink>
      <w:r w:rsidRPr="00AB06B3">
        <w:rPr>
          <w:rFonts w:ascii="Times New Roman" w:hAnsi="Times New Roman" w:cs="Times New Roman"/>
          <w:sz w:val="24"/>
          <w:szCs w:val="24"/>
          <w:lang w:val="en-IN"/>
        </w:rPr>
        <w:t xml:space="preserve">  </w:t>
      </w:r>
    </w:p>
    <w:p w14:paraId="0F0B1A87"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Study of performance appraisal of employee.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2" w:history="1">
        <w:r w:rsidRPr="00AB06B3">
          <w:rPr>
            <w:rStyle w:val="Hyperlink"/>
            <w:rFonts w:ascii="Times New Roman" w:hAnsi="Times New Roman" w:cs="Times New Roman"/>
            <w:sz w:val="24"/>
            <w:szCs w:val="24"/>
            <w:lang w:val="en-IN"/>
          </w:rPr>
          <w:t>https://doi.org/10.5281/zenodo.13681608</w:t>
        </w:r>
      </w:hyperlink>
      <w:r w:rsidRPr="00AB06B3">
        <w:rPr>
          <w:rFonts w:ascii="Times New Roman" w:hAnsi="Times New Roman" w:cs="Times New Roman"/>
          <w:sz w:val="24"/>
          <w:szCs w:val="24"/>
          <w:lang w:val="en-IN"/>
        </w:rPr>
        <w:t xml:space="preserve">  </w:t>
      </w:r>
    </w:p>
    <w:p w14:paraId="380554D5"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of budgetary control.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3" w:history="1">
        <w:r w:rsidRPr="00AB06B3">
          <w:rPr>
            <w:rStyle w:val="Hyperlink"/>
            <w:rFonts w:ascii="Times New Roman" w:hAnsi="Times New Roman" w:cs="Times New Roman"/>
            <w:sz w:val="24"/>
            <w:szCs w:val="24"/>
            <w:lang w:val="en-IN"/>
          </w:rPr>
          <w:t>https://doi.org/10.5281/zenodo.13682208</w:t>
        </w:r>
      </w:hyperlink>
      <w:r w:rsidRPr="00AB06B3">
        <w:rPr>
          <w:rFonts w:ascii="Times New Roman" w:hAnsi="Times New Roman" w:cs="Times New Roman"/>
          <w:sz w:val="24"/>
          <w:szCs w:val="24"/>
          <w:lang w:val="en-IN"/>
        </w:rPr>
        <w:t xml:space="preserve"> </w:t>
      </w:r>
    </w:p>
    <w:p w14:paraId="3F94342A"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of capital budgeting of Fountainhead Info Solutions </w:t>
      </w:r>
      <w:proofErr w:type="spellStart"/>
      <w:r w:rsidRPr="00AB06B3">
        <w:rPr>
          <w:rFonts w:ascii="Times New Roman" w:hAnsi="Times New Roman" w:cs="Times New Roman"/>
          <w:sz w:val="24"/>
          <w:szCs w:val="24"/>
          <w:lang w:val="en-IN"/>
        </w:rPr>
        <w:t>Pvt.</w:t>
      </w:r>
      <w:proofErr w:type="spellEnd"/>
      <w:r w:rsidRPr="00AB06B3">
        <w:rPr>
          <w:rFonts w:ascii="Times New Roman" w:hAnsi="Times New Roman" w:cs="Times New Roman"/>
          <w:sz w:val="24"/>
          <w:szCs w:val="24"/>
          <w:lang w:val="en-IN"/>
        </w:rPr>
        <w:t xml:space="preserve"> Ltd.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4" w:history="1">
        <w:r w:rsidRPr="00AB06B3">
          <w:rPr>
            <w:rStyle w:val="Hyperlink"/>
            <w:rFonts w:ascii="Times New Roman" w:hAnsi="Times New Roman" w:cs="Times New Roman"/>
            <w:sz w:val="24"/>
            <w:szCs w:val="24"/>
            <w:lang w:val="en-IN"/>
          </w:rPr>
          <w:t>https://doi.org/10.5281/zenodo.13682832</w:t>
        </w:r>
      </w:hyperlink>
      <w:r w:rsidRPr="00AB06B3">
        <w:rPr>
          <w:rFonts w:ascii="Times New Roman" w:hAnsi="Times New Roman" w:cs="Times New Roman"/>
          <w:sz w:val="24"/>
          <w:szCs w:val="24"/>
          <w:lang w:val="en-IN"/>
        </w:rPr>
        <w:t xml:space="preserve">   </w:t>
      </w:r>
    </w:p>
    <w:p w14:paraId="33A1FF5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w:t>
      </w:r>
      <w:proofErr w:type="spellStart"/>
      <w:r w:rsidRPr="00AB06B3">
        <w:rPr>
          <w:rFonts w:ascii="Times New Roman" w:hAnsi="Times New Roman" w:cs="Times New Roman"/>
          <w:sz w:val="24"/>
          <w:szCs w:val="24"/>
          <w:lang w:val="en-IN"/>
        </w:rPr>
        <w:t>Analyzing</w:t>
      </w:r>
      <w:proofErr w:type="spellEnd"/>
      <w:r w:rsidRPr="00AB06B3">
        <w:rPr>
          <w:rFonts w:ascii="Times New Roman" w:hAnsi="Times New Roman" w:cs="Times New Roman"/>
          <w:sz w:val="24"/>
          <w:szCs w:val="24"/>
          <w:lang w:val="en-IN"/>
        </w:rPr>
        <w:t xml:space="preserve"> consumer buying behaviour and preferences in the ice cream industry: Meridian Ice Cream.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5" w:history="1">
        <w:r w:rsidRPr="00AB06B3">
          <w:rPr>
            <w:rStyle w:val="Hyperlink"/>
            <w:rFonts w:ascii="Times New Roman" w:hAnsi="Times New Roman" w:cs="Times New Roman"/>
            <w:sz w:val="24"/>
            <w:szCs w:val="24"/>
            <w:lang w:val="en-IN"/>
          </w:rPr>
          <w:t>https://doi.org/10.5281/zenodo.13683490</w:t>
        </w:r>
      </w:hyperlink>
      <w:r w:rsidRPr="00AB06B3">
        <w:rPr>
          <w:rFonts w:ascii="Times New Roman" w:hAnsi="Times New Roman" w:cs="Times New Roman"/>
          <w:sz w:val="24"/>
          <w:szCs w:val="24"/>
          <w:lang w:val="en-IN"/>
        </w:rPr>
        <w:t xml:space="preserve"> </w:t>
      </w:r>
    </w:p>
    <w:p w14:paraId="68CE2690"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6.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w:t>
      </w:r>
      <w:proofErr w:type="spellStart"/>
      <w:r w:rsidRPr="00AB06B3">
        <w:rPr>
          <w:rFonts w:ascii="Times New Roman" w:hAnsi="Times New Roman" w:cs="Times New Roman"/>
          <w:sz w:val="24"/>
          <w:szCs w:val="24"/>
          <w:lang w:val="en-IN"/>
        </w:rPr>
        <w:t>Analyzing</w:t>
      </w:r>
      <w:proofErr w:type="spellEnd"/>
      <w:r w:rsidRPr="00AB06B3">
        <w:rPr>
          <w:rFonts w:ascii="Times New Roman" w:hAnsi="Times New Roman" w:cs="Times New Roman"/>
          <w:sz w:val="24"/>
          <w:szCs w:val="24"/>
          <w:lang w:val="en-IN"/>
        </w:rPr>
        <w:t xml:space="preserve"> customer satisfaction and loyalty in the online eyewear retail industry: A focus on </w:t>
      </w:r>
      <w:proofErr w:type="spellStart"/>
      <w:r w:rsidRPr="00AB06B3">
        <w:rPr>
          <w:rFonts w:ascii="Times New Roman" w:hAnsi="Times New Roman" w:cs="Times New Roman"/>
          <w:sz w:val="24"/>
          <w:szCs w:val="24"/>
          <w:lang w:val="en-IN"/>
        </w:rPr>
        <w:t>Lenskart</w:t>
      </w:r>
      <w:proofErr w:type="spellEnd"/>
      <w:r w:rsidRPr="00AB06B3">
        <w:rPr>
          <w:rFonts w:ascii="Times New Roman" w:hAnsi="Times New Roman" w:cs="Times New Roman"/>
          <w:sz w:val="24"/>
          <w:szCs w:val="24"/>
          <w:lang w:val="en-IN"/>
        </w:rPr>
        <w:t xml:space="preserv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6" w:history="1">
        <w:r w:rsidRPr="00AB06B3">
          <w:rPr>
            <w:rStyle w:val="Hyperlink"/>
            <w:rFonts w:ascii="Times New Roman" w:hAnsi="Times New Roman" w:cs="Times New Roman"/>
            <w:sz w:val="24"/>
            <w:szCs w:val="24"/>
            <w:lang w:val="en-IN"/>
          </w:rPr>
          <w:t>https://doi.org/10.5281/zenodo.13683509</w:t>
        </w:r>
      </w:hyperlink>
      <w:r w:rsidRPr="00AB06B3">
        <w:rPr>
          <w:rFonts w:ascii="Times New Roman" w:hAnsi="Times New Roman" w:cs="Times New Roman"/>
          <w:sz w:val="24"/>
          <w:szCs w:val="24"/>
          <w:lang w:val="en-IN"/>
        </w:rPr>
        <w:t xml:space="preserve">  </w:t>
      </w:r>
    </w:p>
    <w:p w14:paraId="47AA60B7" w14:textId="5F92B371"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7. </w:t>
      </w:r>
      <w:proofErr w:type="spellStart"/>
      <w:r w:rsidRPr="00AB06B3">
        <w:rPr>
          <w:rFonts w:ascii="Times New Roman" w:hAnsi="Times New Roman" w:cs="Times New Roman"/>
          <w:sz w:val="24"/>
          <w:szCs w:val="24"/>
          <w:lang w:val="en-IN"/>
        </w:rPr>
        <w:t>Analyzing</w:t>
      </w:r>
      <w:proofErr w:type="spellEnd"/>
      <w:r w:rsidRPr="00AB06B3">
        <w:rPr>
          <w:rFonts w:ascii="Times New Roman" w:hAnsi="Times New Roman" w:cs="Times New Roman"/>
          <w:sz w:val="24"/>
          <w:szCs w:val="24"/>
          <w:lang w:val="en-IN"/>
        </w:rPr>
        <w:t xml:space="preserve"> consumer preferences and market trends in the two-wheeler industry. (2020). XXVII(5). ISSN: 0975-802X</w:t>
      </w:r>
      <w:r>
        <w:rPr>
          <w:rFonts w:ascii="Times New Roman" w:hAnsi="Times New Roman" w:cs="Times New Roman"/>
          <w:sz w:val="24"/>
          <w:szCs w:val="24"/>
          <w:lang w:val="en-IN"/>
        </w:rPr>
        <w:t xml:space="preserve"> </w:t>
      </w:r>
      <w:r w:rsidRPr="00AB06B3">
        <w:rPr>
          <w:rFonts w:ascii="Times New Roman" w:hAnsi="Times New Roman" w:cs="Times New Roman"/>
          <w:sz w:val="24"/>
          <w:szCs w:val="24"/>
          <w:lang w:val="en-IN"/>
        </w:rPr>
        <w:t xml:space="preserve">  </w:t>
      </w:r>
    </w:p>
    <w:p w14:paraId="6E4D36BA"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8. </w:t>
      </w:r>
      <w:proofErr w:type="spellStart"/>
      <w:r w:rsidRPr="00AB06B3">
        <w:rPr>
          <w:rFonts w:ascii="Times New Roman" w:hAnsi="Times New Roman" w:cs="Times New Roman"/>
          <w:sz w:val="24"/>
          <w:szCs w:val="24"/>
          <w:lang w:val="en-IN"/>
        </w:rPr>
        <w:t>Analyzing</w:t>
      </w:r>
      <w:proofErr w:type="spellEnd"/>
      <w:r w:rsidRPr="00AB06B3">
        <w:rPr>
          <w:rFonts w:ascii="Times New Roman" w:hAnsi="Times New Roman" w:cs="Times New Roman"/>
          <w:sz w:val="24"/>
          <w:szCs w:val="24"/>
          <w:lang w:val="en-IN"/>
        </w:rPr>
        <w:t xml:space="preserve"> customer satisfaction and loyalty in the context of Wow Momo: A study of fast food preferences and experiences. (2020). XXVII(5). ISSN: 0975-802X.   </w:t>
      </w:r>
    </w:p>
    <w:p w14:paraId="23396D24"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9.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Consumer preferences and market dynamics in the snack food industry: A study of </w:t>
      </w:r>
      <w:proofErr w:type="spellStart"/>
      <w:r w:rsidRPr="00AB06B3">
        <w:rPr>
          <w:rFonts w:ascii="Times New Roman" w:hAnsi="Times New Roman" w:cs="Times New Roman"/>
          <w:sz w:val="24"/>
          <w:szCs w:val="24"/>
          <w:lang w:val="en-IN"/>
        </w:rPr>
        <w:t>Haldiram</w:t>
      </w:r>
      <w:proofErr w:type="spellEnd"/>
      <w:r w:rsidRPr="00AB06B3">
        <w:rPr>
          <w:rFonts w:ascii="Times New Roman" w:hAnsi="Times New Roman" w:cs="Times New Roman"/>
          <w:sz w:val="24"/>
          <w:szCs w:val="24"/>
          <w:lang w:val="en-IN"/>
        </w:rPr>
        <w:t xml:space="preserve"> products.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7" w:history="1">
        <w:r w:rsidRPr="00AB06B3">
          <w:rPr>
            <w:rStyle w:val="Hyperlink"/>
            <w:rFonts w:ascii="Times New Roman" w:hAnsi="Times New Roman" w:cs="Times New Roman"/>
            <w:sz w:val="24"/>
            <w:szCs w:val="24"/>
            <w:lang w:val="en-IN"/>
          </w:rPr>
          <w:t>https://doi.org/10.5281/zenodo.13683657</w:t>
        </w:r>
      </w:hyperlink>
      <w:r w:rsidRPr="00AB06B3">
        <w:rPr>
          <w:rFonts w:ascii="Times New Roman" w:hAnsi="Times New Roman" w:cs="Times New Roman"/>
          <w:sz w:val="24"/>
          <w:szCs w:val="24"/>
          <w:lang w:val="en-IN"/>
        </w:rPr>
        <w:t xml:space="preserve">  </w:t>
      </w:r>
    </w:p>
    <w:p w14:paraId="6D1CC362"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10.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Performance evaluation with the help of ratio analysis.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8" w:history="1">
        <w:r w:rsidRPr="00AB06B3">
          <w:rPr>
            <w:rStyle w:val="Hyperlink"/>
            <w:rFonts w:ascii="Times New Roman" w:hAnsi="Times New Roman" w:cs="Times New Roman"/>
            <w:sz w:val="24"/>
            <w:szCs w:val="24"/>
            <w:lang w:val="en-IN"/>
          </w:rPr>
          <w:t>https://doi.org/10.5281/zenodo.13683692</w:t>
        </w:r>
      </w:hyperlink>
      <w:r w:rsidRPr="00AB06B3">
        <w:rPr>
          <w:rFonts w:ascii="Times New Roman" w:hAnsi="Times New Roman" w:cs="Times New Roman"/>
          <w:sz w:val="24"/>
          <w:szCs w:val="24"/>
          <w:lang w:val="en-IN"/>
        </w:rPr>
        <w:t xml:space="preserve">  </w:t>
      </w:r>
    </w:p>
    <w:p w14:paraId="0380877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11.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Impact of artificial intelligence on our society.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29" w:history="1">
        <w:r w:rsidRPr="00AB06B3">
          <w:rPr>
            <w:rStyle w:val="Hyperlink"/>
            <w:rFonts w:ascii="Times New Roman" w:hAnsi="Times New Roman" w:cs="Times New Roman"/>
            <w:sz w:val="24"/>
            <w:szCs w:val="24"/>
            <w:lang w:val="en-IN"/>
          </w:rPr>
          <w:t>https://doi.org/10.5281/zenodo.13683725</w:t>
        </w:r>
      </w:hyperlink>
      <w:r w:rsidRPr="00AB06B3">
        <w:rPr>
          <w:rFonts w:ascii="Times New Roman" w:hAnsi="Times New Roman" w:cs="Times New Roman"/>
          <w:sz w:val="24"/>
          <w:szCs w:val="24"/>
          <w:lang w:val="en-IN"/>
        </w:rPr>
        <w:t xml:space="preserve">  </w:t>
      </w:r>
    </w:p>
    <w:p w14:paraId="74DA3D57"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12.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(2024). Non-performing assets: A comparative study of SBI &amp; HDFC Bank.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0" w:history="1">
        <w:r w:rsidRPr="00AB06B3">
          <w:rPr>
            <w:rStyle w:val="Hyperlink"/>
            <w:rFonts w:ascii="Times New Roman" w:hAnsi="Times New Roman" w:cs="Times New Roman"/>
            <w:sz w:val="24"/>
            <w:szCs w:val="24"/>
            <w:lang w:val="en-IN"/>
          </w:rPr>
          <w:t>https://doi.org/10.5281/zenodo.13683746</w:t>
        </w:r>
      </w:hyperlink>
      <w:r w:rsidRPr="00AB06B3">
        <w:rPr>
          <w:rFonts w:ascii="Times New Roman" w:hAnsi="Times New Roman" w:cs="Times New Roman"/>
          <w:sz w:val="24"/>
          <w:szCs w:val="24"/>
          <w:lang w:val="en-IN"/>
        </w:rPr>
        <w:t xml:space="preserve">   </w:t>
      </w:r>
    </w:p>
    <w:p w14:paraId="737033A1"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13.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Role of insurance in personal financial planning.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1" w:history="1">
        <w:r w:rsidRPr="00AB06B3">
          <w:rPr>
            <w:rStyle w:val="Hyperlink"/>
            <w:rFonts w:ascii="Times New Roman" w:hAnsi="Times New Roman" w:cs="Times New Roman"/>
            <w:sz w:val="24"/>
            <w:szCs w:val="24"/>
            <w:lang w:val="en-IN"/>
          </w:rPr>
          <w:t>https://doi.org/10.5281/zenodo.13683760</w:t>
        </w:r>
      </w:hyperlink>
      <w:r w:rsidRPr="00AB06B3">
        <w:rPr>
          <w:rFonts w:ascii="Times New Roman" w:hAnsi="Times New Roman" w:cs="Times New Roman"/>
          <w:sz w:val="24"/>
          <w:szCs w:val="24"/>
          <w:lang w:val="en-IN"/>
        </w:rPr>
        <w:t xml:space="preserve">  </w:t>
      </w:r>
    </w:p>
    <w:p w14:paraId="32799F99"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14.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Study of product branding with digital marketing.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2" w:history="1">
        <w:r w:rsidRPr="00AB06B3">
          <w:rPr>
            <w:rStyle w:val="Hyperlink"/>
            <w:rFonts w:ascii="Times New Roman" w:hAnsi="Times New Roman" w:cs="Times New Roman"/>
            <w:sz w:val="24"/>
            <w:szCs w:val="24"/>
            <w:lang w:val="en-IN"/>
          </w:rPr>
          <w:t>https://doi.org/10.5281/zenodo.13683782</w:t>
        </w:r>
      </w:hyperlink>
      <w:r w:rsidRPr="00AB06B3">
        <w:rPr>
          <w:rFonts w:ascii="Times New Roman" w:hAnsi="Times New Roman" w:cs="Times New Roman"/>
          <w:sz w:val="24"/>
          <w:szCs w:val="24"/>
          <w:lang w:val="en-IN"/>
        </w:rPr>
        <w:t xml:space="preserve">  </w:t>
      </w:r>
    </w:p>
    <w:p w14:paraId="7EEC9103"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lastRenderedPageBreak/>
        <w:t xml:space="preserve">15.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The study on investor's attitude towards mutual fund.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3" w:history="1">
        <w:r w:rsidRPr="00AB06B3">
          <w:rPr>
            <w:rStyle w:val="Hyperlink"/>
            <w:rFonts w:ascii="Times New Roman" w:hAnsi="Times New Roman" w:cs="Times New Roman"/>
            <w:sz w:val="24"/>
            <w:szCs w:val="24"/>
            <w:lang w:val="en-IN"/>
          </w:rPr>
          <w:t>https://doi.org/10.5281/zenodo.13683791</w:t>
        </w:r>
      </w:hyperlink>
      <w:r w:rsidRPr="00AB06B3">
        <w:rPr>
          <w:rFonts w:ascii="Times New Roman" w:hAnsi="Times New Roman" w:cs="Times New Roman"/>
          <w:sz w:val="24"/>
          <w:szCs w:val="24"/>
          <w:lang w:val="en-IN"/>
        </w:rPr>
        <w:t xml:space="preserve">  </w:t>
      </w:r>
    </w:p>
    <w:p w14:paraId="54841786"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16.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To study the involvement of MNCs in international business.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4" w:history="1">
        <w:r w:rsidRPr="00AB06B3">
          <w:rPr>
            <w:rStyle w:val="Hyperlink"/>
            <w:rFonts w:ascii="Times New Roman" w:hAnsi="Times New Roman" w:cs="Times New Roman"/>
            <w:sz w:val="24"/>
            <w:szCs w:val="24"/>
            <w:lang w:val="en-IN"/>
          </w:rPr>
          <w:t>https://doi.org/10.5281/zenodo.13683814</w:t>
        </w:r>
      </w:hyperlink>
      <w:r w:rsidRPr="00AB06B3">
        <w:rPr>
          <w:rFonts w:ascii="Times New Roman" w:hAnsi="Times New Roman" w:cs="Times New Roman"/>
          <w:sz w:val="24"/>
          <w:szCs w:val="24"/>
          <w:lang w:val="en-IN"/>
        </w:rPr>
        <w:t xml:space="preserve">  </w:t>
      </w:r>
    </w:p>
    <w:p w14:paraId="6A875E32"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17.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Working capital management at Suzlon Energy Ltd. Pune.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5" w:history="1">
        <w:r w:rsidRPr="00AB06B3">
          <w:rPr>
            <w:rStyle w:val="Hyperlink"/>
            <w:rFonts w:ascii="Times New Roman" w:hAnsi="Times New Roman" w:cs="Times New Roman"/>
            <w:sz w:val="24"/>
            <w:szCs w:val="24"/>
            <w:lang w:val="en-IN"/>
          </w:rPr>
          <w:t>https://doi.org/10.5281/zenodo.13683847</w:t>
        </w:r>
      </w:hyperlink>
      <w:r w:rsidRPr="00AB06B3">
        <w:rPr>
          <w:rFonts w:ascii="Times New Roman" w:hAnsi="Times New Roman" w:cs="Times New Roman"/>
          <w:sz w:val="24"/>
          <w:szCs w:val="24"/>
          <w:lang w:val="en-IN"/>
        </w:rPr>
        <w:t xml:space="preserve">  </w:t>
      </w:r>
    </w:p>
    <w:p w14:paraId="6635A14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18.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comprehensive analysis of Goods and Services Tax (GST) in India.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6" w:history="1">
        <w:r w:rsidRPr="00AB06B3">
          <w:rPr>
            <w:rStyle w:val="Hyperlink"/>
            <w:rFonts w:ascii="Times New Roman" w:hAnsi="Times New Roman" w:cs="Times New Roman"/>
            <w:sz w:val="24"/>
            <w:szCs w:val="24"/>
            <w:lang w:val="en-IN"/>
          </w:rPr>
          <w:t>https://doi.org/10.5281/zenodo.13683861</w:t>
        </w:r>
      </w:hyperlink>
      <w:r w:rsidRPr="00AB06B3">
        <w:rPr>
          <w:rFonts w:ascii="Times New Roman" w:hAnsi="Times New Roman" w:cs="Times New Roman"/>
          <w:sz w:val="24"/>
          <w:szCs w:val="24"/>
          <w:lang w:val="en-IN"/>
        </w:rPr>
        <w:t xml:space="preserve">  </w:t>
      </w:r>
    </w:p>
    <w:p w14:paraId="3279A120"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19.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project report on activity-based costing as a measure of improving the cost structure in Jay Laxmi Food Processing </w:t>
      </w:r>
      <w:proofErr w:type="spellStart"/>
      <w:r w:rsidRPr="00AB06B3">
        <w:rPr>
          <w:rFonts w:ascii="Times New Roman" w:hAnsi="Times New Roman" w:cs="Times New Roman"/>
          <w:sz w:val="24"/>
          <w:szCs w:val="24"/>
          <w:lang w:val="en-IN"/>
        </w:rPr>
        <w:t>Pvt.</w:t>
      </w:r>
      <w:proofErr w:type="spellEnd"/>
      <w:r w:rsidRPr="00AB06B3">
        <w:rPr>
          <w:rFonts w:ascii="Times New Roman" w:hAnsi="Times New Roman" w:cs="Times New Roman"/>
          <w:sz w:val="24"/>
          <w:szCs w:val="24"/>
          <w:lang w:val="en-IN"/>
        </w:rPr>
        <w:t xml:space="preserve"> Ltd.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7" w:history="1">
        <w:r w:rsidRPr="00AB06B3">
          <w:rPr>
            <w:rStyle w:val="Hyperlink"/>
            <w:rFonts w:ascii="Times New Roman" w:hAnsi="Times New Roman" w:cs="Times New Roman"/>
            <w:sz w:val="24"/>
            <w:szCs w:val="24"/>
            <w:lang w:val="en-IN"/>
          </w:rPr>
          <w:t>https://doi.org/10.5281/zenodo.13683872</w:t>
        </w:r>
      </w:hyperlink>
      <w:r w:rsidRPr="00AB06B3">
        <w:rPr>
          <w:rFonts w:ascii="Times New Roman" w:hAnsi="Times New Roman" w:cs="Times New Roman"/>
          <w:sz w:val="24"/>
          <w:szCs w:val="24"/>
          <w:lang w:val="en-IN"/>
        </w:rPr>
        <w:t xml:space="preserve">  </w:t>
      </w:r>
    </w:p>
    <w:p w14:paraId="7F270B28"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20.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of instrument used in trade finance at Suzlon Energy Ltd. Pune.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8" w:history="1">
        <w:r w:rsidRPr="00AB06B3">
          <w:rPr>
            <w:rStyle w:val="Hyperlink"/>
            <w:rFonts w:ascii="Times New Roman" w:hAnsi="Times New Roman" w:cs="Times New Roman"/>
            <w:sz w:val="24"/>
            <w:szCs w:val="24"/>
            <w:lang w:val="en-IN"/>
          </w:rPr>
          <w:t>https://doi.org/10.5281/zenodo.13683889</w:t>
        </w:r>
      </w:hyperlink>
      <w:r w:rsidRPr="00AB06B3">
        <w:rPr>
          <w:rFonts w:ascii="Times New Roman" w:hAnsi="Times New Roman" w:cs="Times New Roman"/>
          <w:sz w:val="24"/>
          <w:szCs w:val="24"/>
          <w:lang w:val="en-IN"/>
        </w:rPr>
        <w:t xml:space="preserve">  </w:t>
      </w:r>
    </w:p>
    <w:p w14:paraId="17E40920"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21.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on credit risk management.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39" w:history="1">
        <w:r w:rsidRPr="00AB06B3">
          <w:rPr>
            <w:rStyle w:val="Hyperlink"/>
            <w:rFonts w:ascii="Times New Roman" w:hAnsi="Times New Roman" w:cs="Times New Roman"/>
            <w:sz w:val="24"/>
            <w:szCs w:val="24"/>
            <w:lang w:val="en-IN"/>
          </w:rPr>
          <w:t>https://doi.org/10.5281/zenodo.13683981</w:t>
        </w:r>
      </w:hyperlink>
      <w:r w:rsidRPr="00AB06B3">
        <w:rPr>
          <w:rFonts w:ascii="Times New Roman" w:hAnsi="Times New Roman" w:cs="Times New Roman"/>
          <w:sz w:val="24"/>
          <w:szCs w:val="24"/>
          <w:lang w:val="en-IN"/>
        </w:rPr>
        <w:t xml:space="preserve">  </w:t>
      </w:r>
    </w:p>
    <w:p w14:paraId="223ED363"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22.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on financial analysis of Maruti Suzuki India Limited Company.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0" w:history="1">
        <w:r w:rsidRPr="00AB06B3">
          <w:rPr>
            <w:rStyle w:val="Hyperlink"/>
            <w:rFonts w:ascii="Times New Roman" w:hAnsi="Times New Roman" w:cs="Times New Roman"/>
            <w:sz w:val="24"/>
            <w:szCs w:val="24"/>
            <w:lang w:val="en-IN"/>
          </w:rPr>
          <w:t>https://doi.org/10.5281/zenodo.13684029</w:t>
        </w:r>
      </w:hyperlink>
      <w:r w:rsidRPr="00AB06B3">
        <w:rPr>
          <w:rFonts w:ascii="Times New Roman" w:hAnsi="Times New Roman" w:cs="Times New Roman"/>
          <w:sz w:val="24"/>
          <w:szCs w:val="24"/>
          <w:lang w:val="en-IN"/>
        </w:rPr>
        <w:t xml:space="preserve">  </w:t>
      </w:r>
    </w:p>
    <w:p w14:paraId="5F4050B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23.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on job satisfaction of employees in an organization.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1" w:history="1">
        <w:r w:rsidRPr="00AB06B3">
          <w:rPr>
            <w:rStyle w:val="Hyperlink"/>
            <w:rFonts w:ascii="Times New Roman" w:hAnsi="Times New Roman" w:cs="Times New Roman"/>
            <w:sz w:val="24"/>
            <w:szCs w:val="24"/>
            <w:lang w:val="en-IN"/>
          </w:rPr>
          <w:t>https://doi.org/10.5281/zenodo.13684074</w:t>
        </w:r>
      </w:hyperlink>
      <w:r w:rsidRPr="00AB06B3">
        <w:rPr>
          <w:rFonts w:ascii="Times New Roman" w:hAnsi="Times New Roman" w:cs="Times New Roman"/>
          <w:sz w:val="24"/>
          <w:szCs w:val="24"/>
          <w:lang w:val="en-IN"/>
        </w:rPr>
        <w:t xml:space="preserve">  </w:t>
      </w:r>
    </w:p>
    <w:p w14:paraId="416618F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24.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study on working capital management with ratio analysis of Span Pump </w:t>
      </w:r>
      <w:proofErr w:type="spellStart"/>
      <w:r w:rsidRPr="00AB06B3">
        <w:rPr>
          <w:rFonts w:ascii="Times New Roman" w:hAnsi="Times New Roman" w:cs="Times New Roman"/>
          <w:sz w:val="24"/>
          <w:szCs w:val="24"/>
          <w:lang w:val="en-IN"/>
        </w:rPr>
        <w:t>Pvt.</w:t>
      </w:r>
      <w:proofErr w:type="spellEnd"/>
      <w:r w:rsidRPr="00AB06B3">
        <w:rPr>
          <w:rFonts w:ascii="Times New Roman" w:hAnsi="Times New Roman" w:cs="Times New Roman"/>
          <w:sz w:val="24"/>
          <w:szCs w:val="24"/>
          <w:lang w:val="en-IN"/>
        </w:rPr>
        <w:t xml:space="preserve"> Ltd.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2" w:history="1">
        <w:r w:rsidRPr="00AB06B3">
          <w:rPr>
            <w:rStyle w:val="Hyperlink"/>
            <w:rFonts w:ascii="Times New Roman" w:hAnsi="Times New Roman" w:cs="Times New Roman"/>
            <w:sz w:val="24"/>
            <w:szCs w:val="24"/>
            <w:lang w:val="en-IN"/>
          </w:rPr>
          <w:t>https://doi.org/10.5281/zenodo.13684096</w:t>
        </w:r>
      </w:hyperlink>
      <w:r w:rsidRPr="00AB06B3">
        <w:rPr>
          <w:rFonts w:ascii="Times New Roman" w:hAnsi="Times New Roman" w:cs="Times New Roman"/>
          <w:sz w:val="24"/>
          <w:szCs w:val="24"/>
          <w:lang w:val="en-IN"/>
        </w:rPr>
        <w:t xml:space="preserve">  </w:t>
      </w:r>
    </w:p>
    <w:p w14:paraId="04D9497A"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25.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Credit appraisal of home loan finance.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3" w:history="1">
        <w:r w:rsidRPr="00AB06B3">
          <w:rPr>
            <w:rStyle w:val="Hyperlink"/>
            <w:rFonts w:ascii="Times New Roman" w:hAnsi="Times New Roman" w:cs="Times New Roman"/>
            <w:sz w:val="24"/>
            <w:szCs w:val="24"/>
            <w:lang w:val="en-IN"/>
          </w:rPr>
          <w:t>https://doi.org/10.5281/zenodo.13684121</w:t>
        </w:r>
      </w:hyperlink>
      <w:r w:rsidRPr="00AB06B3">
        <w:rPr>
          <w:rFonts w:ascii="Times New Roman" w:hAnsi="Times New Roman" w:cs="Times New Roman"/>
          <w:sz w:val="24"/>
          <w:szCs w:val="24"/>
          <w:lang w:val="en-IN"/>
        </w:rPr>
        <w:t xml:space="preserve">  </w:t>
      </w:r>
    </w:p>
    <w:p w14:paraId="1EE47D34"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26.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Financial health analysis with the help of different metrics.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4" w:history="1">
        <w:r w:rsidRPr="00AB06B3">
          <w:rPr>
            <w:rStyle w:val="Hyperlink"/>
            <w:rFonts w:ascii="Times New Roman" w:hAnsi="Times New Roman" w:cs="Times New Roman"/>
            <w:sz w:val="24"/>
            <w:szCs w:val="24"/>
            <w:lang w:val="en-IN"/>
          </w:rPr>
          <w:t>https://doi.org/10.5281/zenodo.13684144</w:t>
        </w:r>
      </w:hyperlink>
      <w:r w:rsidRPr="00AB06B3">
        <w:rPr>
          <w:rFonts w:ascii="Times New Roman" w:hAnsi="Times New Roman" w:cs="Times New Roman"/>
          <w:sz w:val="24"/>
          <w:szCs w:val="24"/>
          <w:lang w:val="en-IN"/>
        </w:rPr>
        <w:t xml:space="preserve">  </w:t>
      </w:r>
    </w:p>
    <w:p w14:paraId="3EA3E9FD"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27.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Importance of training staff in the modern workplace era.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5" w:history="1">
        <w:r w:rsidRPr="00AB06B3">
          <w:rPr>
            <w:rStyle w:val="Hyperlink"/>
            <w:rFonts w:ascii="Times New Roman" w:hAnsi="Times New Roman" w:cs="Times New Roman"/>
            <w:sz w:val="24"/>
            <w:szCs w:val="24"/>
            <w:lang w:val="en-IN"/>
          </w:rPr>
          <w:t>https://doi.org/10.5281/zenodo.13684198</w:t>
        </w:r>
      </w:hyperlink>
      <w:r w:rsidRPr="00AB06B3">
        <w:rPr>
          <w:rFonts w:ascii="Times New Roman" w:hAnsi="Times New Roman" w:cs="Times New Roman"/>
          <w:sz w:val="24"/>
          <w:szCs w:val="24"/>
          <w:lang w:val="en-IN"/>
        </w:rPr>
        <w:t xml:space="preserve">  </w:t>
      </w:r>
    </w:p>
    <w:p w14:paraId="31546E4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28.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Study of news website for mortgage industries.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6" w:history="1">
        <w:r w:rsidRPr="00AB06B3">
          <w:rPr>
            <w:rStyle w:val="Hyperlink"/>
            <w:rFonts w:ascii="Times New Roman" w:hAnsi="Times New Roman" w:cs="Times New Roman"/>
            <w:sz w:val="24"/>
            <w:szCs w:val="24"/>
            <w:lang w:val="en-IN"/>
          </w:rPr>
          <w:t>https://doi.org/10.5281/zenodo.13684217</w:t>
        </w:r>
      </w:hyperlink>
      <w:r w:rsidRPr="00AB06B3">
        <w:rPr>
          <w:rFonts w:ascii="Times New Roman" w:hAnsi="Times New Roman" w:cs="Times New Roman"/>
          <w:sz w:val="24"/>
          <w:szCs w:val="24"/>
          <w:lang w:val="en-IN"/>
        </w:rPr>
        <w:t xml:space="preserve">   </w:t>
      </w:r>
    </w:p>
    <w:p w14:paraId="0F1815D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29.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Study of performance appraisal system at </w:t>
      </w:r>
      <w:proofErr w:type="spellStart"/>
      <w:r w:rsidRPr="00AB06B3">
        <w:rPr>
          <w:rFonts w:ascii="Times New Roman" w:hAnsi="Times New Roman" w:cs="Times New Roman"/>
          <w:sz w:val="24"/>
          <w:szCs w:val="24"/>
          <w:lang w:val="en-IN"/>
        </w:rPr>
        <w:t>Ieinfosoft</w:t>
      </w:r>
      <w:proofErr w:type="spellEnd"/>
      <w:r w:rsidRPr="00AB06B3">
        <w:rPr>
          <w:rFonts w:ascii="Times New Roman" w:hAnsi="Times New Roman" w:cs="Times New Roman"/>
          <w:sz w:val="24"/>
          <w:szCs w:val="24"/>
          <w:lang w:val="en-IN"/>
        </w:rPr>
        <w:t xml:space="preserve">, Pune.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7" w:history="1">
        <w:r w:rsidRPr="00AB06B3">
          <w:rPr>
            <w:rStyle w:val="Hyperlink"/>
            <w:rFonts w:ascii="Times New Roman" w:hAnsi="Times New Roman" w:cs="Times New Roman"/>
            <w:sz w:val="24"/>
            <w:szCs w:val="24"/>
            <w:lang w:val="en-IN"/>
          </w:rPr>
          <w:t>https://doi.org/10.5281/zenodo.13684245</w:t>
        </w:r>
      </w:hyperlink>
      <w:r w:rsidRPr="00AB06B3">
        <w:rPr>
          <w:rFonts w:ascii="Times New Roman" w:hAnsi="Times New Roman" w:cs="Times New Roman"/>
          <w:sz w:val="24"/>
          <w:szCs w:val="24"/>
          <w:lang w:val="en-IN"/>
        </w:rPr>
        <w:t xml:space="preserve">  </w:t>
      </w:r>
    </w:p>
    <w:p w14:paraId="2A0B2789"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30.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Study of tax planning of individual </w:t>
      </w:r>
      <w:proofErr w:type="spellStart"/>
      <w:r w:rsidRPr="00AB06B3">
        <w:rPr>
          <w:rFonts w:ascii="Times New Roman" w:hAnsi="Times New Roman" w:cs="Times New Roman"/>
          <w:sz w:val="24"/>
          <w:szCs w:val="24"/>
          <w:lang w:val="en-IN"/>
        </w:rPr>
        <w:t>assessee</w:t>
      </w:r>
      <w:proofErr w:type="spellEnd"/>
      <w:r w:rsidRPr="00AB06B3">
        <w:rPr>
          <w:rFonts w:ascii="Times New Roman" w:hAnsi="Times New Roman" w:cs="Times New Roman"/>
          <w:sz w:val="24"/>
          <w:szCs w:val="24"/>
          <w:lang w:val="en-IN"/>
        </w:rPr>
        <w:t xml:space="preserve"> and HUF.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8" w:history="1">
        <w:r w:rsidRPr="00AB06B3">
          <w:rPr>
            <w:rStyle w:val="Hyperlink"/>
            <w:rFonts w:ascii="Times New Roman" w:hAnsi="Times New Roman" w:cs="Times New Roman"/>
            <w:sz w:val="24"/>
            <w:szCs w:val="24"/>
            <w:lang w:val="en-IN"/>
          </w:rPr>
          <w:t>https://doi.org/10.5281/zenodo.13684264</w:t>
        </w:r>
      </w:hyperlink>
      <w:r w:rsidRPr="00AB06B3">
        <w:rPr>
          <w:rFonts w:ascii="Times New Roman" w:hAnsi="Times New Roman" w:cs="Times New Roman"/>
          <w:sz w:val="24"/>
          <w:szCs w:val="24"/>
          <w:lang w:val="en-IN"/>
        </w:rPr>
        <w:t xml:space="preserve"> </w:t>
      </w:r>
    </w:p>
    <w:p w14:paraId="08F8765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lastRenderedPageBreak/>
        <w:t xml:space="preserve">31.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The study of SEO for organic branding of SMEs.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49" w:history="1">
        <w:r w:rsidRPr="00AB06B3">
          <w:rPr>
            <w:rStyle w:val="Hyperlink"/>
            <w:rFonts w:ascii="Times New Roman" w:hAnsi="Times New Roman" w:cs="Times New Roman"/>
            <w:sz w:val="24"/>
            <w:szCs w:val="24"/>
            <w:lang w:val="en-IN"/>
          </w:rPr>
          <w:t>https://doi.org/10.5281/zenodo.13684275</w:t>
        </w:r>
      </w:hyperlink>
      <w:r w:rsidRPr="00AB06B3">
        <w:rPr>
          <w:rFonts w:ascii="Times New Roman" w:hAnsi="Times New Roman" w:cs="Times New Roman"/>
          <w:sz w:val="24"/>
          <w:szCs w:val="24"/>
          <w:lang w:val="en-IN"/>
        </w:rPr>
        <w:t xml:space="preserve"> </w:t>
      </w:r>
    </w:p>
    <w:p w14:paraId="3EE154C1"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32.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To study the challenges and opportunities of India's increased participation in the global economy.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50" w:history="1">
        <w:r w:rsidRPr="00AB06B3">
          <w:rPr>
            <w:rStyle w:val="Hyperlink"/>
            <w:rFonts w:ascii="Times New Roman" w:hAnsi="Times New Roman" w:cs="Times New Roman"/>
            <w:sz w:val="24"/>
            <w:szCs w:val="24"/>
            <w:lang w:val="en-IN"/>
          </w:rPr>
          <w:t>https://doi.org/10.5281/zenodo.13684308</w:t>
        </w:r>
      </w:hyperlink>
      <w:r w:rsidRPr="00AB06B3">
        <w:rPr>
          <w:rFonts w:ascii="Times New Roman" w:hAnsi="Times New Roman" w:cs="Times New Roman"/>
          <w:sz w:val="24"/>
          <w:szCs w:val="24"/>
          <w:lang w:val="en-IN"/>
        </w:rPr>
        <w:t xml:space="preserve"> </w:t>
      </w:r>
    </w:p>
    <w:p w14:paraId="657D45D4"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33.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To study the financial position of Maruti Suzuki India Ltd. using ratio analysis.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51" w:history="1">
        <w:r w:rsidRPr="00AB06B3">
          <w:rPr>
            <w:rStyle w:val="Hyperlink"/>
            <w:rFonts w:ascii="Times New Roman" w:hAnsi="Times New Roman" w:cs="Times New Roman"/>
            <w:sz w:val="24"/>
            <w:szCs w:val="24"/>
            <w:lang w:val="en-IN"/>
          </w:rPr>
          <w:t>https://doi.org/10.5281/zenodo.13684331</w:t>
        </w:r>
      </w:hyperlink>
      <w:r w:rsidRPr="00AB06B3">
        <w:rPr>
          <w:rFonts w:ascii="Times New Roman" w:hAnsi="Times New Roman" w:cs="Times New Roman"/>
          <w:sz w:val="24"/>
          <w:szCs w:val="24"/>
          <w:lang w:val="en-IN"/>
        </w:rPr>
        <w:t xml:space="preserve"> </w:t>
      </w:r>
    </w:p>
    <w:p w14:paraId="11ECCE6E"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34.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To study the import–export procedure and documentation with reference to Thermax Limited.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52" w:history="1">
        <w:r w:rsidRPr="00AB06B3">
          <w:rPr>
            <w:rStyle w:val="Hyperlink"/>
            <w:rFonts w:ascii="Times New Roman" w:hAnsi="Times New Roman" w:cs="Times New Roman"/>
            <w:sz w:val="24"/>
            <w:szCs w:val="24"/>
            <w:lang w:val="en-IN"/>
          </w:rPr>
          <w:t>https://doi.org/10.5281/zenodo.13684360</w:t>
        </w:r>
      </w:hyperlink>
      <w:r w:rsidRPr="00AB06B3">
        <w:rPr>
          <w:rFonts w:ascii="Times New Roman" w:hAnsi="Times New Roman" w:cs="Times New Roman"/>
          <w:sz w:val="24"/>
          <w:szCs w:val="24"/>
          <w:lang w:val="en-IN"/>
        </w:rPr>
        <w:t xml:space="preserve">  </w:t>
      </w:r>
    </w:p>
    <w:p w14:paraId="44B80177"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35.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(2020). A comparative study of e-banking: Kotak and ICICI Bank.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53" w:history="1">
        <w:r w:rsidRPr="00AB06B3">
          <w:rPr>
            <w:rStyle w:val="Hyperlink"/>
            <w:rFonts w:ascii="Times New Roman" w:hAnsi="Times New Roman" w:cs="Times New Roman"/>
            <w:sz w:val="24"/>
            <w:szCs w:val="24"/>
            <w:lang w:val="en-IN"/>
          </w:rPr>
          <w:t>https://doi.org/10.5281/zenodo.13684386</w:t>
        </w:r>
      </w:hyperlink>
      <w:r w:rsidRPr="00AB06B3">
        <w:rPr>
          <w:rFonts w:ascii="Times New Roman" w:hAnsi="Times New Roman" w:cs="Times New Roman"/>
          <w:sz w:val="24"/>
          <w:szCs w:val="24"/>
          <w:lang w:val="en-IN"/>
        </w:rPr>
        <w:t xml:space="preserve"> </w:t>
      </w:r>
    </w:p>
    <w:p w14:paraId="1050959C" w14:textId="19FADD88"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36. Espinoza, M. C., Ganatra, V., Prasanth, K., Sinha, R., Montañez, C. E. O., Sunil, K. M., &amp;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(2021). Consumer </w:t>
      </w:r>
      <w:proofErr w:type="spellStart"/>
      <w:r w:rsidRPr="00AB06B3">
        <w:rPr>
          <w:rFonts w:ascii="Times New Roman" w:hAnsi="Times New Roman" w:cs="Times New Roman"/>
          <w:sz w:val="24"/>
          <w:szCs w:val="24"/>
          <w:lang w:val="en-IN"/>
        </w:rPr>
        <w:t>behavior</w:t>
      </w:r>
      <w:proofErr w:type="spellEnd"/>
      <w:r w:rsidRPr="00AB06B3">
        <w:rPr>
          <w:rFonts w:ascii="Times New Roman" w:hAnsi="Times New Roman" w:cs="Times New Roman"/>
          <w:sz w:val="24"/>
          <w:szCs w:val="24"/>
          <w:lang w:val="en-IN"/>
        </w:rPr>
        <w:t xml:space="preserve"> analysis on online and offline shopping during pandemic situation. International Journal of Accounting &amp; Finance in Asia Pacific, 4(3), 75–87. </w:t>
      </w:r>
      <w:hyperlink r:id="rId54" w:history="1">
        <w:r w:rsidRPr="00AB06B3">
          <w:rPr>
            <w:rStyle w:val="Hyperlink"/>
            <w:rFonts w:ascii="Times New Roman" w:hAnsi="Times New Roman" w:cs="Times New Roman"/>
            <w:sz w:val="24"/>
            <w:szCs w:val="24"/>
            <w:lang w:val="en-IN"/>
          </w:rPr>
          <w:t>https://doi.org/10.32535/ijafap.v4i3.1208</w:t>
        </w:r>
      </w:hyperlink>
      <w:r w:rsidRPr="00AB06B3">
        <w:rPr>
          <w:rFonts w:ascii="Times New Roman" w:hAnsi="Times New Roman" w:cs="Times New Roman"/>
          <w:sz w:val="24"/>
          <w:szCs w:val="24"/>
          <w:lang w:val="en-IN"/>
        </w:rPr>
        <w:t xml:space="preserve"> </w:t>
      </w:r>
    </w:p>
    <w:p w14:paraId="7E883C0A"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37. Sinha, R., Nair, R. K., Naik, V., Ganatra, V., </w:t>
      </w:r>
      <w:proofErr w:type="spellStart"/>
      <w:r w:rsidRPr="00AB06B3">
        <w:rPr>
          <w:rFonts w:ascii="Times New Roman" w:hAnsi="Times New Roman" w:cs="Times New Roman"/>
          <w:sz w:val="24"/>
          <w:szCs w:val="24"/>
          <w:lang w:val="en-IN"/>
        </w:rPr>
        <w:t>Singri</w:t>
      </w:r>
      <w:proofErr w:type="spellEnd"/>
      <w:r w:rsidRPr="00AB06B3">
        <w:rPr>
          <w:rFonts w:ascii="Times New Roman" w:hAnsi="Times New Roman" w:cs="Times New Roman"/>
          <w:sz w:val="24"/>
          <w:szCs w:val="24"/>
          <w:lang w:val="en-IN"/>
        </w:rPr>
        <w:t xml:space="preserve">, P., Singh, P., Kamble, A. R.,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KJ, S., &amp; </w:t>
      </w:r>
      <w:proofErr w:type="spellStart"/>
      <w:r w:rsidRPr="00AB06B3">
        <w:rPr>
          <w:rFonts w:ascii="Times New Roman" w:hAnsi="Times New Roman" w:cs="Times New Roman"/>
          <w:sz w:val="24"/>
          <w:szCs w:val="24"/>
          <w:lang w:val="en-IN"/>
        </w:rPr>
        <w:t>Modawal</w:t>
      </w:r>
      <w:proofErr w:type="spellEnd"/>
      <w:r w:rsidRPr="00AB06B3">
        <w:rPr>
          <w:rFonts w:ascii="Times New Roman" w:hAnsi="Times New Roman" w:cs="Times New Roman"/>
          <w:sz w:val="24"/>
          <w:szCs w:val="24"/>
          <w:lang w:val="en-IN"/>
        </w:rPr>
        <w:t xml:space="preserve">, I. (2020). New norm in consumer buying pattern: Online shopping swing amid the Coronavirus pandemic. </w:t>
      </w:r>
    </w:p>
    <w:p w14:paraId="4B743894"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38. Espinoza, M. C., Nair, R. K., Mulani, R.,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Quispe, A., &amp; Riva, F. (2021). The effects of COVID-19 pandemic on tourism sector. International Journal of Tourism and Hospitality in Asia Pacific, 4(3), 115–121. </w:t>
      </w:r>
      <w:hyperlink r:id="rId55" w:history="1">
        <w:r w:rsidRPr="00AB06B3">
          <w:rPr>
            <w:rStyle w:val="Hyperlink"/>
            <w:rFonts w:ascii="Times New Roman" w:hAnsi="Times New Roman" w:cs="Times New Roman"/>
            <w:sz w:val="24"/>
            <w:szCs w:val="24"/>
            <w:lang w:val="en-IN"/>
          </w:rPr>
          <w:t>https://doi.org/10.32535/ijthap.v4i3.1213</w:t>
        </w:r>
      </w:hyperlink>
      <w:r w:rsidRPr="00AB06B3">
        <w:rPr>
          <w:rFonts w:ascii="Times New Roman" w:hAnsi="Times New Roman" w:cs="Times New Roman"/>
          <w:sz w:val="24"/>
          <w:szCs w:val="24"/>
          <w:lang w:val="en-IN"/>
        </w:rPr>
        <w:t xml:space="preserve">    </w:t>
      </w:r>
    </w:p>
    <w:p w14:paraId="44AB63CD"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39. Ganatra, V.,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w:t>
      </w:r>
      <w:proofErr w:type="spellStart"/>
      <w:r w:rsidRPr="00AB06B3">
        <w:rPr>
          <w:rFonts w:ascii="Times New Roman" w:hAnsi="Times New Roman" w:cs="Times New Roman"/>
          <w:sz w:val="24"/>
          <w:szCs w:val="24"/>
          <w:lang w:val="en-IN"/>
        </w:rPr>
        <w:t>Izzuddin</w:t>
      </w:r>
      <w:proofErr w:type="spellEnd"/>
      <w:r w:rsidRPr="00AB06B3">
        <w:rPr>
          <w:rFonts w:ascii="Times New Roman" w:hAnsi="Times New Roman" w:cs="Times New Roman"/>
          <w:sz w:val="24"/>
          <w:szCs w:val="24"/>
          <w:lang w:val="en-IN"/>
        </w:rPr>
        <w:t xml:space="preserve">, M., Kee, D. M. H., Zainuddin, N. B., Bukhari, M. A. Z., </w:t>
      </w:r>
      <w:proofErr w:type="spellStart"/>
      <w:r w:rsidRPr="00AB06B3">
        <w:rPr>
          <w:rFonts w:ascii="Times New Roman" w:hAnsi="Times New Roman" w:cs="Times New Roman"/>
          <w:sz w:val="24"/>
          <w:szCs w:val="24"/>
          <w:lang w:val="en-IN"/>
        </w:rPr>
        <w:t>Nurhakim</w:t>
      </w:r>
      <w:proofErr w:type="spellEnd"/>
      <w:r w:rsidRPr="00AB06B3">
        <w:rPr>
          <w:rFonts w:ascii="Times New Roman" w:hAnsi="Times New Roman" w:cs="Times New Roman"/>
          <w:sz w:val="24"/>
          <w:szCs w:val="24"/>
          <w:lang w:val="en-IN"/>
        </w:rPr>
        <w:t xml:space="preserve">, M. A., &amp; Panwar, V. (2021). The impact of food delivery apps on customer perceived value among university students. Journal of the Community Development in Asia, 4(3), 68–78. </w:t>
      </w:r>
      <w:hyperlink r:id="rId56" w:history="1">
        <w:r w:rsidRPr="00AB06B3">
          <w:rPr>
            <w:rStyle w:val="Hyperlink"/>
            <w:rFonts w:ascii="Times New Roman" w:hAnsi="Times New Roman" w:cs="Times New Roman"/>
            <w:sz w:val="24"/>
            <w:szCs w:val="24"/>
            <w:lang w:val="en-IN"/>
          </w:rPr>
          <w:t>https://doi.org/10.32535/jcda.v4i3.1182</w:t>
        </w:r>
      </w:hyperlink>
      <w:r w:rsidRPr="00AB06B3">
        <w:rPr>
          <w:rFonts w:ascii="Times New Roman" w:hAnsi="Times New Roman" w:cs="Times New Roman"/>
          <w:sz w:val="24"/>
          <w:szCs w:val="24"/>
          <w:lang w:val="en-IN"/>
        </w:rPr>
        <w:t xml:space="preserve">    </w:t>
      </w:r>
    </w:p>
    <w:p w14:paraId="7E2087B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40. G, L. S. (2017). A performance analysis of select public and private mutual funds. [Doctoral dissertation, SRTMUN]. </w:t>
      </w:r>
      <w:hyperlink r:id="rId57" w:history="1">
        <w:r w:rsidRPr="00AB06B3">
          <w:rPr>
            <w:rStyle w:val="Hyperlink"/>
            <w:rFonts w:ascii="Times New Roman" w:hAnsi="Times New Roman" w:cs="Times New Roman"/>
            <w:sz w:val="24"/>
            <w:szCs w:val="24"/>
            <w:lang w:val="en-IN"/>
          </w:rPr>
          <w:t>http://hdl.handle.net/10603/194579</w:t>
        </w:r>
      </w:hyperlink>
      <w:r w:rsidRPr="00AB06B3">
        <w:rPr>
          <w:rFonts w:ascii="Times New Roman" w:hAnsi="Times New Roman" w:cs="Times New Roman"/>
          <w:sz w:val="24"/>
          <w:szCs w:val="24"/>
          <w:lang w:val="en-IN"/>
        </w:rPr>
        <w:t xml:space="preserve">    </w:t>
      </w:r>
    </w:p>
    <w:p w14:paraId="41043673"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41. A study on the customer level of satisfaction towards Café Coffee Day product and service in Pune City. (2023, March 14). </w:t>
      </w:r>
      <w:hyperlink r:id="rId58" w:history="1">
        <w:r w:rsidRPr="00AB06B3">
          <w:rPr>
            <w:rStyle w:val="Hyperlink"/>
            <w:rFonts w:ascii="Times New Roman" w:hAnsi="Times New Roman" w:cs="Times New Roman"/>
            <w:sz w:val="24"/>
            <w:szCs w:val="24"/>
            <w:lang w:val="en-IN"/>
          </w:rPr>
          <w:t>https://journals.kozminski.cem-j.org/index.php/pl_cemj/article/view/617</w:t>
        </w:r>
      </w:hyperlink>
      <w:r w:rsidRPr="00AB06B3">
        <w:rPr>
          <w:rFonts w:ascii="Times New Roman" w:hAnsi="Times New Roman" w:cs="Times New Roman"/>
          <w:sz w:val="24"/>
          <w:szCs w:val="24"/>
          <w:lang w:val="en-IN"/>
        </w:rPr>
        <w:t xml:space="preserve">    </w:t>
      </w:r>
    </w:p>
    <w:p w14:paraId="59A9BD0E"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42. </w:t>
      </w:r>
      <w:proofErr w:type="spellStart"/>
      <w:r w:rsidRPr="00AB06B3">
        <w:rPr>
          <w:rFonts w:ascii="Times New Roman" w:hAnsi="Times New Roman" w:cs="Times New Roman"/>
          <w:sz w:val="24"/>
          <w:szCs w:val="24"/>
          <w:lang w:val="en-IN"/>
        </w:rPr>
        <w:t>Shamout</w:t>
      </w:r>
      <w:proofErr w:type="spellEnd"/>
      <w:r w:rsidRPr="00AB06B3">
        <w:rPr>
          <w:rFonts w:ascii="Times New Roman" w:hAnsi="Times New Roman" w:cs="Times New Roman"/>
          <w:sz w:val="24"/>
          <w:szCs w:val="24"/>
          <w:lang w:val="en-IN"/>
        </w:rPr>
        <w:t xml:space="preserve">, M. D., </w:t>
      </w:r>
      <w:proofErr w:type="spellStart"/>
      <w:r w:rsidRPr="00AB06B3">
        <w:rPr>
          <w:rFonts w:ascii="Times New Roman" w:hAnsi="Times New Roman" w:cs="Times New Roman"/>
          <w:sz w:val="24"/>
          <w:szCs w:val="24"/>
          <w:lang w:val="en-IN"/>
        </w:rPr>
        <w:t>Sivaprasad</w:t>
      </w:r>
      <w:proofErr w:type="spellEnd"/>
      <w:r w:rsidRPr="00AB06B3">
        <w:rPr>
          <w:rFonts w:ascii="Times New Roman" w:hAnsi="Times New Roman" w:cs="Times New Roman"/>
          <w:sz w:val="24"/>
          <w:szCs w:val="24"/>
          <w:lang w:val="en-IN"/>
        </w:rPr>
        <w:t xml:space="preserve">, R., Ramya, N., Pande, S.,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&amp; </w:t>
      </w:r>
      <w:proofErr w:type="spellStart"/>
      <w:r w:rsidRPr="00AB06B3">
        <w:rPr>
          <w:rFonts w:ascii="Times New Roman" w:hAnsi="Times New Roman" w:cs="Times New Roman"/>
          <w:sz w:val="24"/>
          <w:szCs w:val="24"/>
          <w:lang w:val="en-IN"/>
        </w:rPr>
        <w:t>Fahlevi</w:t>
      </w:r>
      <w:proofErr w:type="spellEnd"/>
      <w:r w:rsidRPr="00AB06B3">
        <w:rPr>
          <w:rFonts w:ascii="Times New Roman" w:hAnsi="Times New Roman" w:cs="Times New Roman"/>
          <w:sz w:val="24"/>
          <w:szCs w:val="24"/>
          <w:lang w:val="en-IN"/>
        </w:rPr>
        <w:t xml:space="preserve">, M. (2022). Optical flow-based tracking of vehicles using adaptive particle filter target tracking algorithm for accident prevention. In 2022 International Conference on Automation, Computing and Renewable Systems (ICACRS) (pp. 1-5). IEEE. </w:t>
      </w:r>
      <w:hyperlink r:id="rId59" w:history="1">
        <w:r w:rsidRPr="00AB06B3">
          <w:rPr>
            <w:rStyle w:val="Hyperlink"/>
            <w:rFonts w:ascii="Times New Roman" w:hAnsi="Times New Roman" w:cs="Times New Roman"/>
            <w:sz w:val="24"/>
            <w:szCs w:val="24"/>
            <w:lang w:val="en-IN"/>
          </w:rPr>
          <w:t>https://doi.org/10.1109/icacrs55517.2022.10029204</w:t>
        </w:r>
      </w:hyperlink>
      <w:r w:rsidRPr="00AB06B3">
        <w:rPr>
          <w:rFonts w:ascii="Times New Roman" w:hAnsi="Times New Roman" w:cs="Times New Roman"/>
          <w:sz w:val="24"/>
          <w:szCs w:val="24"/>
          <w:lang w:val="en-IN"/>
        </w:rPr>
        <w:t xml:space="preserve">     </w:t>
      </w:r>
    </w:p>
    <w:p w14:paraId="5FC6B5C6"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lastRenderedPageBreak/>
        <w:t xml:space="preserve">43.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&amp; </w:t>
      </w:r>
      <w:proofErr w:type="spellStart"/>
      <w:r w:rsidRPr="00AB06B3">
        <w:rPr>
          <w:rFonts w:ascii="Times New Roman" w:hAnsi="Times New Roman" w:cs="Times New Roman"/>
          <w:sz w:val="24"/>
          <w:szCs w:val="24"/>
          <w:lang w:val="en-IN"/>
        </w:rPr>
        <w:t>Rangade</w:t>
      </w:r>
      <w:proofErr w:type="spellEnd"/>
      <w:r w:rsidRPr="00AB06B3">
        <w:rPr>
          <w:rFonts w:ascii="Times New Roman" w:hAnsi="Times New Roman" w:cs="Times New Roman"/>
          <w:sz w:val="24"/>
          <w:szCs w:val="24"/>
          <w:lang w:val="en-IN"/>
        </w:rPr>
        <w:t xml:space="preserve">, A. (2019, November 9). A study on job satisfaction of employees in an organization. Think India Journal - Vichar </w:t>
      </w:r>
      <w:proofErr w:type="spellStart"/>
      <w:r w:rsidRPr="00AB06B3">
        <w:rPr>
          <w:rFonts w:ascii="Times New Roman" w:hAnsi="Times New Roman" w:cs="Times New Roman"/>
          <w:sz w:val="24"/>
          <w:szCs w:val="24"/>
          <w:lang w:val="en-IN"/>
        </w:rPr>
        <w:t>Nyas</w:t>
      </w:r>
      <w:proofErr w:type="spellEnd"/>
      <w:r w:rsidRPr="00AB06B3">
        <w:rPr>
          <w:rFonts w:ascii="Times New Roman" w:hAnsi="Times New Roman" w:cs="Times New Roman"/>
          <w:sz w:val="24"/>
          <w:szCs w:val="24"/>
          <w:lang w:val="en-IN"/>
        </w:rPr>
        <w:t xml:space="preserve"> Foundation. </w:t>
      </w:r>
      <w:hyperlink r:id="rId60" w:history="1">
        <w:r w:rsidRPr="00AB06B3">
          <w:rPr>
            <w:rStyle w:val="Hyperlink"/>
            <w:rFonts w:ascii="Times New Roman" w:hAnsi="Times New Roman" w:cs="Times New Roman"/>
            <w:sz w:val="24"/>
            <w:szCs w:val="24"/>
            <w:lang w:val="en-IN"/>
          </w:rPr>
          <w:t>https://thinkindiaquarterly.org/index.php/think-india/article/view/10355</w:t>
        </w:r>
      </w:hyperlink>
      <w:r w:rsidRPr="00AB06B3">
        <w:rPr>
          <w:rFonts w:ascii="Times New Roman" w:hAnsi="Times New Roman" w:cs="Times New Roman"/>
          <w:sz w:val="24"/>
          <w:szCs w:val="24"/>
          <w:lang w:val="en-IN"/>
        </w:rPr>
        <w:t xml:space="preserve">    </w:t>
      </w:r>
    </w:p>
    <w:p w14:paraId="65385826"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44.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61" w:history="1">
        <w:r w:rsidRPr="00AB06B3">
          <w:rPr>
            <w:rStyle w:val="Hyperlink"/>
            <w:rFonts w:ascii="Times New Roman" w:hAnsi="Times New Roman" w:cs="Times New Roman"/>
            <w:sz w:val="24"/>
            <w:szCs w:val="24"/>
            <w:lang w:val="en-IN"/>
          </w:rPr>
          <w:t>https://doi.org/10.5281/zenodo.13705742</w:t>
        </w:r>
      </w:hyperlink>
      <w:r w:rsidRPr="00AB06B3">
        <w:rPr>
          <w:rFonts w:ascii="Times New Roman" w:hAnsi="Times New Roman" w:cs="Times New Roman"/>
          <w:sz w:val="24"/>
          <w:szCs w:val="24"/>
          <w:lang w:val="en-IN"/>
        </w:rPr>
        <w:t xml:space="preserve">    </w:t>
      </w:r>
    </w:p>
    <w:p w14:paraId="3D9AA73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45.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(2022, November 1). A study of awareness and </w:t>
      </w:r>
      <w:proofErr w:type="spellStart"/>
      <w:r w:rsidRPr="00AB06B3">
        <w:rPr>
          <w:rFonts w:ascii="Times New Roman" w:hAnsi="Times New Roman" w:cs="Times New Roman"/>
          <w:sz w:val="24"/>
          <w:szCs w:val="24"/>
          <w:lang w:val="en-IN"/>
        </w:rPr>
        <w:t>behavior</w:t>
      </w:r>
      <w:proofErr w:type="spellEnd"/>
      <w:r w:rsidRPr="00AB06B3">
        <w:rPr>
          <w:rFonts w:ascii="Times New Roman" w:hAnsi="Times New Roman" w:cs="Times New Roman"/>
          <w:sz w:val="24"/>
          <w:szCs w:val="24"/>
          <w:lang w:val="en-IN"/>
        </w:rPr>
        <w:t xml:space="preserve"> towards equity and derivative market. Social Science Research Network (SSRN). </w:t>
      </w:r>
      <w:hyperlink r:id="rId62" w:history="1">
        <w:r w:rsidRPr="00AB06B3">
          <w:rPr>
            <w:rStyle w:val="Hyperlink"/>
            <w:rFonts w:ascii="Times New Roman" w:hAnsi="Times New Roman" w:cs="Times New Roman"/>
            <w:sz w:val="24"/>
            <w:szCs w:val="24"/>
            <w:lang w:val="en-IN"/>
          </w:rPr>
          <w:t>https://papers.ssrn.com/sol3/papers.cfm?abstract_id=4912797</w:t>
        </w:r>
      </w:hyperlink>
      <w:r w:rsidRPr="00AB06B3">
        <w:rPr>
          <w:rFonts w:ascii="Times New Roman" w:hAnsi="Times New Roman" w:cs="Times New Roman"/>
          <w:sz w:val="24"/>
          <w:szCs w:val="24"/>
          <w:lang w:val="en-IN"/>
        </w:rPr>
        <w:t xml:space="preserve">    </w:t>
      </w:r>
    </w:p>
    <w:p w14:paraId="710E852E"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46. Pérez-Restrepo, C., López, C. A., Singh, P., Ochoa, A. M. R., Ceballos, D. V., </w:t>
      </w:r>
      <w:proofErr w:type="spellStart"/>
      <w:r w:rsidRPr="00AB06B3">
        <w:rPr>
          <w:rFonts w:ascii="Times New Roman" w:hAnsi="Times New Roman" w:cs="Times New Roman"/>
          <w:sz w:val="24"/>
          <w:szCs w:val="24"/>
          <w:lang w:val="en-IN"/>
        </w:rPr>
        <w:t>Tilekar</w:t>
      </w:r>
      <w:proofErr w:type="spellEnd"/>
      <w:r w:rsidRPr="00AB06B3">
        <w:rPr>
          <w:rFonts w:ascii="Times New Roman" w:hAnsi="Times New Roman" w:cs="Times New Roman"/>
          <w:sz w:val="24"/>
          <w:szCs w:val="24"/>
          <w:lang w:val="en-IN"/>
        </w:rPr>
        <w:t xml:space="preserve">, G. D., &amp;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(2021). Improving online customer satisfaction: A study on Biba. International Journal of Accounting &amp; Finance in Asia Pacific, 4(3), 88–99   </w:t>
      </w:r>
    </w:p>
    <w:p w14:paraId="5518347D"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47. </w:t>
      </w:r>
      <w:proofErr w:type="spellStart"/>
      <w:r w:rsidRPr="00AB06B3">
        <w:rPr>
          <w:rFonts w:ascii="Times New Roman" w:hAnsi="Times New Roman" w:cs="Times New Roman"/>
          <w:sz w:val="24"/>
          <w:szCs w:val="24"/>
          <w:lang w:val="en-IN"/>
        </w:rPr>
        <w:t>Poman</w:t>
      </w:r>
      <w:proofErr w:type="spellEnd"/>
      <w:r w:rsidRPr="00AB06B3">
        <w:rPr>
          <w:rFonts w:ascii="Times New Roman" w:hAnsi="Times New Roman" w:cs="Times New Roman"/>
          <w:sz w:val="24"/>
          <w:szCs w:val="24"/>
          <w:lang w:val="en-IN"/>
        </w:rPr>
        <w:t xml:space="preserve">, A., &amp;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(2022, August 11). Study &amp; calculation of Goods and Service Tax (GST). Journal of Positive School Psychology. </w:t>
      </w:r>
      <w:hyperlink r:id="rId63" w:history="1">
        <w:r w:rsidRPr="00AB06B3">
          <w:rPr>
            <w:rStyle w:val="Hyperlink"/>
            <w:rFonts w:ascii="Times New Roman" w:hAnsi="Times New Roman" w:cs="Times New Roman"/>
            <w:sz w:val="24"/>
            <w:szCs w:val="24"/>
            <w:lang w:val="en-IN"/>
          </w:rPr>
          <w:t>https://mail.journalppw.com/index.php/jpsp/article/view/10373</w:t>
        </w:r>
      </w:hyperlink>
      <w:r w:rsidRPr="00AB06B3">
        <w:rPr>
          <w:rFonts w:ascii="Times New Roman" w:hAnsi="Times New Roman" w:cs="Times New Roman"/>
          <w:sz w:val="24"/>
          <w:szCs w:val="24"/>
          <w:lang w:val="en-IN"/>
        </w:rPr>
        <w:t xml:space="preserve">    </w:t>
      </w:r>
    </w:p>
    <w:p w14:paraId="1CA28624"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48.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(2024). Embracing phygital transformation for sustainability: IKEA's journey. (Vol. 21, No. 6).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64" w:history="1">
        <w:r w:rsidRPr="00AB06B3">
          <w:rPr>
            <w:rStyle w:val="Hyperlink"/>
            <w:rFonts w:ascii="Times New Roman" w:hAnsi="Times New Roman" w:cs="Times New Roman"/>
            <w:sz w:val="24"/>
            <w:szCs w:val="24"/>
            <w:lang w:val="en-IN"/>
          </w:rPr>
          <w:t>https://doi.org/10.5281/zenodo.13705463</w:t>
        </w:r>
      </w:hyperlink>
      <w:r w:rsidRPr="00AB06B3">
        <w:rPr>
          <w:rFonts w:ascii="Times New Roman" w:hAnsi="Times New Roman" w:cs="Times New Roman"/>
          <w:sz w:val="24"/>
          <w:szCs w:val="24"/>
          <w:lang w:val="en-IN"/>
        </w:rPr>
        <w:t xml:space="preserve">    </w:t>
      </w:r>
    </w:p>
    <w:p w14:paraId="2200C7AE"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49.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D. R. (2024). Cultural intelligence pedagogy in management education: Nurturing diversity-responsive leaders. In Cultural Intelligence Pedagogy in Management Education: Nurturing Diversity-Responsive Leaders (Vol. 44, No. 6).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65" w:history="1">
        <w:r w:rsidRPr="00AB06B3">
          <w:rPr>
            <w:rStyle w:val="Hyperlink"/>
            <w:rFonts w:ascii="Times New Roman" w:hAnsi="Times New Roman" w:cs="Times New Roman"/>
            <w:sz w:val="24"/>
            <w:szCs w:val="24"/>
            <w:lang w:val="en-IN"/>
          </w:rPr>
          <w:t>https://doi.org/10.5281/zenodo.13705855</w:t>
        </w:r>
      </w:hyperlink>
      <w:r w:rsidRPr="00AB06B3">
        <w:rPr>
          <w:rFonts w:ascii="Times New Roman" w:hAnsi="Times New Roman" w:cs="Times New Roman"/>
          <w:sz w:val="24"/>
          <w:szCs w:val="24"/>
          <w:lang w:val="en-IN"/>
        </w:rPr>
        <w:t xml:space="preserve">    </w:t>
      </w:r>
    </w:p>
    <w:p w14:paraId="12F92552"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50. Tiwari, P.,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Bhosale, S. S., Nirmala, K., &amp; Kasar, B. (2024). A critical study of behavioural factors affecting mutual funds investors with special reference to Pune District. ES, 20(2), 47–61. </w:t>
      </w:r>
      <w:hyperlink r:id="rId66" w:history="1">
        <w:r w:rsidRPr="00AB06B3">
          <w:rPr>
            <w:rStyle w:val="Hyperlink"/>
            <w:rFonts w:ascii="Times New Roman" w:hAnsi="Times New Roman" w:cs="Times New Roman"/>
            <w:sz w:val="24"/>
            <w:szCs w:val="24"/>
            <w:lang w:val="en-IN"/>
          </w:rPr>
          <w:t>https://doi.org/10.69889/667gf640</w:t>
        </w:r>
      </w:hyperlink>
      <w:r w:rsidRPr="00AB06B3">
        <w:rPr>
          <w:rFonts w:ascii="Times New Roman" w:hAnsi="Times New Roman" w:cs="Times New Roman"/>
          <w:sz w:val="24"/>
          <w:szCs w:val="24"/>
          <w:lang w:val="en-IN"/>
        </w:rPr>
        <w:t xml:space="preserve">  </w:t>
      </w:r>
    </w:p>
    <w:p w14:paraId="7B197CB9"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51.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w:t>
      </w:r>
      <w:proofErr w:type="spellStart"/>
      <w:r w:rsidRPr="00AB06B3">
        <w:rPr>
          <w:rFonts w:ascii="Times New Roman" w:hAnsi="Times New Roman" w:cs="Times New Roman"/>
          <w:sz w:val="24"/>
          <w:szCs w:val="24"/>
          <w:lang w:val="en-IN"/>
        </w:rPr>
        <w:t>Lembhe</w:t>
      </w:r>
      <w:proofErr w:type="spellEnd"/>
      <w:r w:rsidRPr="00AB06B3">
        <w:rPr>
          <w:rFonts w:ascii="Times New Roman" w:hAnsi="Times New Roman" w:cs="Times New Roman"/>
          <w:sz w:val="24"/>
          <w:szCs w:val="24"/>
          <w:lang w:val="en-IN"/>
        </w:rPr>
        <w:t xml:space="preserve">, Y., &amp; Jiby, B. J. (2024). Unlocking spending trends: The behavioural impact of digital wallets on modern consumers. ES, 20(1), 127–143. </w:t>
      </w:r>
      <w:hyperlink r:id="rId67" w:history="1">
        <w:r w:rsidRPr="00AB06B3">
          <w:rPr>
            <w:rStyle w:val="Hyperlink"/>
            <w:rFonts w:ascii="Times New Roman" w:hAnsi="Times New Roman" w:cs="Times New Roman"/>
            <w:sz w:val="24"/>
            <w:szCs w:val="24"/>
            <w:lang w:val="en-IN"/>
          </w:rPr>
          <w:t>https://doi.org/10.69889/sqj3vb23</w:t>
        </w:r>
      </w:hyperlink>
      <w:r w:rsidRPr="00AB06B3">
        <w:rPr>
          <w:rFonts w:ascii="Times New Roman" w:hAnsi="Times New Roman" w:cs="Times New Roman"/>
          <w:sz w:val="24"/>
          <w:szCs w:val="24"/>
          <w:lang w:val="en-IN"/>
        </w:rPr>
        <w:t xml:space="preserve">  </w:t>
      </w:r>
    </w:p>
    <w:p w14:paraId="1BD2BF6B"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52.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Gawande, R. P., Deshmukh, V. A., </w:t>
      </w:r>
      <w:proofErr w:type="spellStart"/>
      <w:r w:rsidRPr="00AB06B3">
        <w:rPr>
          <w:rFonts w:ascii="Times New Roman" w:hAnsi="Times New Roman" w:cs="Times New Roman"/>
          <w:sz w:val="24"/>
          <w:szCs w:val="24"/>
          <w:lang w:val="en-IN"/>
        </w:rPr>
        <w:t>Raskar</w:t>
      </w:r>
      <w:proofErr w:type="spellEnd"/>
      <w:r w:rsidRPr="00AB06B3">
        <w:rPr>
          <w:rFonts w:ascii="Times New Roman" w:hAnsi="Times New Roman" w:cs="Times New Roman"/>
          <w:sz w:val="24"/>
          <w:szCs w:val="24"/>
          <w:lang w:val="en-IN"/>
        </w:rPr>
        <w:t xml:space="preserve">, S., &amp; Mulani, H. I. (2024). The strategic significance of artificial intelligence (AI) in HR operations and management. European Economic Letters (EEL), 14(3), 1424–1433. https://doi.org/10.52783/eel.v14i3.1907  </w:t>
      </w:r>
    </w:p>
    <w:p w14:paraId="7F06293C"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53. </w:t>
      </w:r>
      <w:proofErr w:type="spellStart"/>
      <w:r w:rsidRPr="00AB06B3">
        <w:rPr>
          <w:rFonts w:ascii="Times New Roman" w:hAnsi="Times New Roman" w:cs="Times New Roman"/>
          <w:sz w:val="24"/>
          <w:szCs w:val="24"/>
          <w:lang w:val="en-IN"/>
        </w:rPr>
        <w:t>Dr.</w:t>
      </w:r>
      <w:proofErr w:type="spellEnd"/>
      <w:r w:rsidRPr="00AB06B3">
        <w:rPr>
          <w:rFonts w:ascii="Times New Roman" w:hAnsi="Times New Roman" w:cs="Times New Roman"/>
          <w:sz w:val="24"/>
          <w:szCs w:val="24"/>
          <w:lang w:val="en-IN"/>
        </w:rPr>
        <w:t xml:space="preserve"> Priya Tiwari, </w:t>
      </w:r>
      <w:proofErr w:type="spellStart"/>
      <w:r w:rsidRPr="00AB06B3">
        <w:rPr>
          <w:rFonts w:ascii="Times New Roman" w:hAnsi="Times New Roman" w:cs="Times New Roman"/>
          <w:sz w:val="24"/>
          <w:szCs w:val="24"/>
          <w:lang w:val="en-IN"/>
        </w:rPr>
        <w:t>Dr.</w:t>
      </w:r>
      <w:proofErr w:type="spellEnd"/>
      <w:r w:rsidRPr="00AB06B3">
        <w:rPr>
          <w:rFonts w:ascii="Times New Roman" w:hAnsi="Times New Roman" w:cs="Times New Roman"/>
          <w:sz w:val="24"/>
          <w:szCs w:val="24"/>
          <w:lang w:val="en-IN"/>
        </w:rPr>
        <w:t xml:space="preserve"> </w:t>
      </w:r>
      <w:proofErr w:type="spellStart"/>
      <w:r w:rsidRPr="00AB06B3">
        <w:rPr>
          <w:rFonts w:ascii="Times New Roman" w:hAnsi="Times New Roman" w:cs="Times New Roman"/>
          <w:sz w:val="24"/>
          <w:szCs w:val="24"/>
          <w:lang w:val="en-IN"/>
        </w:rPr>
        <w:t>Rishikaysh</w:t>
      </w:r>
      <w:proofErr w:type="spellEnd"/>
      <w:r w:rsidRPr="00AB06B3">
        <w:rPr>
          <w:rFonts w:ascii="Times New Roman" w:hAnsi="Times New Roman" w:cs="Times New Roman"/>
          <w:sz w:val="24"/>
          <w:szCs w:val="24"/>
          <w:lang w:val="en-IN"/>
        </w:rPr>
        <w:t xml:space="preserve">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Mr. Sahil Sachin Bhosale, </w:t>
      </w:r>
      <w:proofErr w:type="spellStart"/>
      <w:r w:rsidRPr="00AB06B3">
        <w:rPr>
          <w:rFonts w:ascii="Times New Roman" w:hAnsi="Times New Roman" w:cs="Times New Roman"/>
          <w:sz w:val="24"/>
          <w:szCs w:val="24"/>
          <w:lang w:val="en-IN"/>
        </w:rPr>
        <w:t>Dr.</w:t>
      </w:r>
      <w:proofErr w:type="spellEnd"/>
      <w:r w:rsidRPr="00AB06B3">
        <w:rPr>
          <w:rFonts w:ascii="Times New Roman" w:hAnsi="Times New Roman" w:cs="Times New Roman"/>
          <w:sz w:val="24"/>
          <w:szCs w:val="24"/>
          <w:lang w:val="en-IN"/>
        </w:rPr>
        <w:t xml:space="preserve"> K Nirmala, &amp; </w:t>
      </w:r>
      <w:proofErr w:type="spellStart"/>
      <w:r w:rsidRPr="00AB06B3">
        <w:rPr>
          <w:rFonts w:ascii="Times New Roman" w:hAnsi="Times New Roman" w:cs="Times New Roman"/>
          <w:sz w:val="24"/>
          <w:szCs w:val="24"/>
          <w:lang w:val="en-IN"/>
        </w:rPr>
        <w:t>Dr.</w:t>
      </w:r>
      <w:proofErr w:type="spellEnd"/>
      <w:r w:rsidRPr="00AB06B3">
        <w:rPr>
          <w:rFonts w:ascii="Times New Roman" w:hAnsi="Times New Roman" w:cs="Times New Roman"/>
          <w:sz w:val="24"/>
          <w:szCs w:val="24"/>
          <w:lang w:val="en-IN"/>
        </w:rPr>
        <w:t xml:space="preserve"> Bharat Kasar. (2024). A Critical Study of Behavioural Factors Affecting Mutual Funds Investors with Special Reference to Pune District. In Economic Sciences (Vol. 20, Issue 2, pp. 47–61). STR Publication.  </w:t>
      </w:r>
      <w:hyperlink r:id="rId68" w:history="1">
        <w:r w:rsidRPr="00AB06B3">
          <w:rPr>
            <w:rStyle w:val="Hyperlink"/>
            <w:rFonts w:ascii="Times New Roman" w:hAnsi="Times New Roman" w:cs="Times New Roman"/>
            <w:sz w:val="24"/>
            <w:szCs w:val="24"/>
            <w:lang w:val="en-IN"/>
          </w:rPr>
          <w:t>https://doi.org/10.69889/667gf640</w:t>
        </w:r>
      </w:hyperlink>
      <w:r w:rsidRPr="00AB06B3">
        <w:rPr>
          <w:rFonts w:ascii="Times New Roman" w:hAnsi="Times New Roman" w:cs="Times New Roman"/>
          <w:sz w:val="24"/>
          <w:szCs w:val="24"/>
          <w:lang w:val="en-IN"/>
        </w:rPr>
        <w:t xml:space="preserve">   </w:t>
      </w:r>
    </w:p>
    <w:p w14:paraId="2A68D9EF"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lastRenderedPageBreak/>
        <w:t xml:space="preserve">54. The Strategic Significance of Artificial Intelligence (AI) in HR Operations and Management. (2024). In European Economic Letters. Science Research Society. </w:t>
      </w:r>
      <w:hyperlink r:id="rId69" w:history="1">
        <w:r w:rsidRPr="00AB06B3">
          <w:rPr>
            <w:rStyle w:val="Hyperlink"/>
            <w:rFonts w:ascii="Times New Roman" w:hAnsi="Times New Roman" w:cs="Times New Roman"/>
            <w:sz w:val="24"/>
            <w:szCs w:val="24"/>
            <w:lang w:val="en-IN"/>
          </w:rPr>
          <w:t>https://doi.org/10.52783/eel.v14i3.1907</w:t>
        </w:r>
      </w:hyperlink>
      <w:r w:rsidRPr="00AB06B3">
        <w:rPr>
          <w:rFonts w:ascii="Times New Roman" w:hAnsi="Times New Roman" w:cs="Times New Roman"/>
          <w:sz w:val="24"/>
          <w:szCs w:val="24"/>
          <w:lang w:val="en-IN"/>
        </w:rPr>
        <w:t xml:space="preserve">  </w:t>
      </w:r>
    </w:p>
    <w:p w14:paraId="137D7879"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55. KAAKANDIKAR, D. R., &amp; GAWADE, R. (2024). The Fall and Rise of C-Mart. </w:t>
      </w:r>
      <w:proofErr w:type="spellStart"/>
      <w:r w:rsidRPr="00AB06B3">
        <w:rPr>
          <w:rFonts w:ascii="Times New Roman" w:hAnsi="Times New Roman" w:cs="Times New Roman"/>
          <w:sz w:val="24"/>
          <w:szCs w:val="24"/>
          <w:lang w:val="en-IN"/>
        </w:rPr>
        <w:t>Zenodo</w:t>
      </w:r>
      <w:proofErr w:type="spellEnd"/>
      <w:r w:rsidRPr="00AB06B3">
        <w:rPr>
          <w:rFonts w:ascii="Times New Roman" w:hAnsi="Times New Roman" w:cs="Times New Roman"/>
          <w:sz w:val="24"/>
          <w:szCs w:val="24"/>
          <w:lang w:val="en-IN"/>
        </w:rPr>
        <w:t xml:space="preserve">. </w:t>
      </w:r>
      <w:hyperlink r:id="rId70" w:history="1">
        <w:r w:rsidRPr="00AB06B3">
          <w:rPr>
            <w:rStyle w:val="Hyperlink"/>
            <w:rFonts w:ascii="Times New Roman" w:hAnsi="Times New Roman" w:cs="Times New Roman"/>
            <w:sz w:val="24"/>
            <w:szCs w:val="24"/>
            <w:lang w:val="en-IN"/>
          </w:rPr>
          <w:t>https://doi.org/10.5281/zenodo.13886924</w:t>
        </w:r>
      </w:hyperlink>
      <w:r w:rsidRPr="00AB06B3">
        <w:rPr>
          <w:rFonts w:ascii="Times New Roman" w:hAnsi="Times New Roman" w:cs="Times New Roman"/>
          <w:sz w:val="24"/>
          <w:szCs w:val="24"/>
          <w:lang w:val="en-IN"/>
        </w:rPr>
        <w:t xml:space="preserve"> </w:t>
      </w:r>
    </w:p>
    <w:p w14:paraId="4F837AD8" w14:textId="77777777" w:rsidR="00AB06B3" w:rsidRPr="00AB06B3" w:rsidRDefault="00AB06B3" w:rsidP="00AB06B3">
      <w:pPr>
        <w:jc w:val="both"/>
        <w:rPr>
          <w:rFonts w:ascii="Times New Roman" w:hAnsi="Times New Roman" w:cs="Times New Roman"/>
          <w:sz w:val="24"/>
          <w:szCs w:val="24"/>
          <w:lang w:val="en-IN"/>
        </w:rPr>
      </w:pPr>
      <w:r w:rsidRPr="00AB06B3">
        <w:rPr>
          <w:rFonts w:ascii="Times New Roman" w:hAnsi="Times New Roman" w:cs="Times New Roman"/>
          <w:sz w:val="24"/>
          <w:szCs w:val="24"/>
          <w:lang w:val="en-IN"/>
        </w:rPr>
        <w:t xml:space="preserve">56. </w:t>
      </w:r>
      <w:proofErr w:type="spellStart"/>
      <w:r w:rsidRPr="00AB06B3">
        <w:rPr>
          <w:rFonts w:ascii="Times New Roman" w:hAnsi="Times New Roman" w:cs="Times New Roman"/>
          <w:sz w:val="24"/>
          <w:szCs w:val="24"/>
          <w:lang w:val="en-IN"/>
        </w:rPr>
        <w:t>Kaakandikar</w:t>
      </w:r>
      <w:proofErr w:type="spellEnd"/>
      <w:r w:rsidRPr="00AB06B3">
        <w:rPr>
          <w:rFonts w:ascii="Times New Roman" w:hAnsi="Times New Roman" w:cs="Times New Roman"/>
          <w:sz w:val="24"/>
          <w:szCs w:val="24"/>
          <w:lang w:val="en-IN"/>
        </w:rPr>
        <w:t xml:space="preserve">, R., Kaushik, K., Tiwari, P., &amp; </w:t>
      </w:r>
      <w:proofErr w:type="spellStart"/>
      <w:r w:rsidRPr="00AB06B3">
        <w:rPr>
          <w:rFonts w:ascii="Times New Roman" w:hAnsi="Times New Roman" w:cs="Times New Roman"/>
          <w:sz w:val="24"/>
          <w:szCs w:val="24"/>
          <w:lang w:val="en-IN"/>
        </w:rPr>
        <w:t>Ningule</w:t>
      </w:r>
      <w:proofErr w:type="spellEnd"/>
      <w:r w:rsidRPr="00AB06B3">
        <w:rPr>
          <w:rFonts w:ascii="Times New Roman" w:hAnsi="Times New Roman" w:cs="Times New Roman"/>
          <w:sz w:val="24"/>
          <w:szCs w:val="24"/>
          <w:lang w:val="en-IN"/>
        </w:rPr>
        <w:t xml:space="preserve">, S. S. (Eds.). (2024). Fintech, and Blockchains Trends in The Financial Sector. BENTHAM SCIENCE PUBLISHERS. </w:t>
      </w:r>
      <w:hyperlink r:id="rId71" w:history="1">
        <w:r w:rsidRPr="00AB06B3">
          <w:rPr>
            <w:rStyle w:val="Hyperlink"/>
            <w:rFonts w:ascii="Times New Roman" w:hAnsi="Times New Roman" w:cs="Times New Roman"/>
            <w:sz w:val="24"/>
            <w:szCs w:val="24"/>
            <w:lang w:val="en-IN"/>
          </w:rPr>
          <w:t>https://doi.org/10.2174/97898152568331240101</w:t>
        </w:r>
      </w:hyperlink>
    </w:p>
    <w:p w14:paraId="75D6F3BA" w14:textId="072471A5" w:rsidR="000508B8" w:rsidRPr="00AB06B3" w:rsidRDefault="000508B8" w:rsidP="00694926">
      <w:pPr>
        <w:jc w:val="both"/>
        <w:rPr>
          <w:rFonts w:ascii="Times New Roman" w:hAnsi="Times New Roman" w:cs="Times New Roman"/>
          <w:sz w:val="24"/>
          <w:szCs w:val="24"/>
        </w:rPr>
      </w:pPr>
    </w:p>
    <w:sectPr w:rsidR="000508B8" w:rsidRPr="00AB06B3" w:rsidSect="00584D96">
      <w:footerReference w:type="default" r:id="rId72"/>
      <w:pgSz w:w="12240" w:h="15840"/>
      <w:pgMar w:top="1440" w:right="1440" w:bottom="1440" w:left="1440" w:header="720" w:footer="720" w:gutter="432"/>
      <w:pgBorders w:offsetFrom="page">
        <w:top w:val="single" w:sz="4" w:space="24" w:color="auto"/>
        <w:left w:val="single" w:sz="4" w:space="24" w:color="auto"/>
        <w:bottom w:val="single" w:sz="4" w:space="24" w:color="auto"/>
        <w:right w:val="single" w:sz="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2EACB" w14:textId="77777777" w:rsidR="003C1FBC" w:rsidRDefault="003C1FBC" w:rsidP="00584D96">
      <w:pPr>
        <w:spacing w:after="0" w:line="240" w:lineRule="auto"/>
      </w:pPr>
      <w:r>
        <w:separator/>
      </w:r>
    </w:p>
  </w:endnote>
  <w:endnote w:type="continuationSeparator" w:id="0">
    <w:p w14:paraId="0DEFE01B" w14:textId="77777777" w:rsidR="003C1FBC" w:rsidRDefault="003C1FBC" w:rsidP="00584D96">
      <w:pPr>
        <w:spacing w:after="0" w:line="240" w:lineRule="auto"/>
      </w:pPr>
      <w:r>
        <w:continuationSeparator/>
      </w:r>
    </w:p>
  </w:endnote>
  <w:endnote w:type="continuationNotice" w:id="1">
    <w:p w14:paraId="198B1F2C" w14:textId="77777777" w:rsidR="003C1FBC" w:rsidRDefault="003C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459658"/>
      <w:docPartObj>
        <w:docPartGallery w:val="Page Numbers (Bottom of Page)"/>
        <w:docPartUnique/>
      </w:docPartObj>
    </w:sdtPr>
    <w:sdtEndPr>
      <w:rPr>
        <w:color w:val="7F7F7F" w:themeColor="background1" w:themeShade="7F"/>
        <w:spacing w:val="60"/>
      </w:rPr>
    </w:sdtEndPr>
    <w:sdtContent>
      <w:p w14:paraId="7C7BB596" w14:textId="15E91284" w:rsidR="00584D96" w:rsidRDefault="00584D9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B35621" w14:textId="77777777" w:rsidR="00584D96" w:rsidRDefault="00584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CDDAA" w14:textId="77777777" w:rsidR="003C1FBC" w:rsidRDefault="003C1FBC" w:rsidP="00584D96">
      <w:pPr>
        <w:spacing w:after="0" w:line="240" w:lineRule="auto"/>
      </w:pPr>
      <w:r>
        <w:separator/>
      </w:r>
    </w:p>
  </w:footnote>
  <w:footnote w:type="continuationSeparator" w:id="0">
    <w:p w14:paraId="4682D0C2" w14:textId="77777777" w:rsidR="003C1FBC" w:rsidRDefault="003C1FBC" w:rsidP="00584D96">
      <w:pPr>
        <w:spacing w:after="0" w:line="240" w:lineRule="auto"/>
      </w:pPr>
      <w:r>
        <w:continuationSeparator/>
      </w:r>
    </w:p>
  </w:footnote>
  <w:footnote w:type="continuationNotice" w:id="1">
    <w:p w14:paraId="5370062C" w14:textId="77777777" w:rsidR="003C1FBC" w:rsidRDefault="003C1F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446B3"/>
    <w:multiLevelType w:val="multilevel"/>
    <w:tmpl w:val="05968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75B"/>
    <w:multiLevelType w:val="multilevel"/>
    <w:tmpl w:val="A3E8A1C8"/>
    <w:lvl w:ilvl="0">
      <w:start w:val="1"/>
      <w:numFmt w:val="decimal"/>
      <w:pStyle w:val="Heading1"/>
      <w:lvlText w:val="%1."/>
      <w:lvlJc w:val="left"/>
      <w:pPr>
        <w:ind w:left="432" w:hanging="432"/>
      </w:pPr>
      <w:rPr>
        <w:rFonts w:ascii="Times New Roman" w:eastAsiaTheme="minorEastAsia" w:hAnsi="Times New Roman" w:cs="Times New Roman"/>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BEB35FD"/>
    <w:multiLevelType w:val="multilevel"/>
    <w:tmpl w:val="F672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06C37"/>
    <w:multiLevelType w:val="multilevel"/>
    <w:tmpl w:val="86F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27B5C"/>
    <w:multiLevelType w:val="multilevel"/>
    <w:tmpl w:val="9AAA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2455C"/>
    <w:multiLevelType w:val="multilevel"/>
    <w:tmpl w:val="5E5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A462F"/>
    <w:multiLevelType w:val="hybridMultilevel"/>
    <w:tmpl w:val="48683B0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3A074C27"/>
    <w:multiLevelType w:val="multilevel"/>
    <w:tmpl w:val="5456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78101E"/>
    <w:multiLevelType w:val="multilevel"/>
    <w:tmpl w:val="1F6E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44A44"/>
    <w:multiLevelType w:val="multilevel"/>
    <w:tmpl w:val="B5B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1B7A03"/>
    <w:multiLevelType w:val="multilevel"/>
    <w:tmpl w:val="413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A3F70"/>
    <w:multiLevelType w:val="multilevel"/>
    <w:tmpl w:val="C98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32B0D"/>
    <w:multiLevelType w:val="multilevel"/>
    <w:tmpl w:val="73E6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94508"/>
    <w:multiLevelType w:val="multilevel"/>
    <w:tmpl w:val="F032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D0C65"/>
    <w:multiLevelType w:val="multilevel"/>
    <w:tmpl w:val="6A82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457EF1"/>
    <w:multiLevelType w:val="multilevel"/>
    <w:tmpl w:val="6B5E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6F2B96"/>
    <w:multiLevelType w:val="multilevel"/>
    <w:tmpl w:val="93522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00" w:hanging="10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12356"/>
    <w:multiLevelType w:val="multilevel"/>
    <w:tmpl w:val="A3E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1774F"/>
    <w:multiLevelType w:val="multilevel"/>
    <w:tmpl w:val="A17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D022A1"/>
    <w:multiLevelType w:val="multilevel"/>
    <w:tmpl w:val="5E5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451D80"/>
    <w:multiLevelType w:val="hybridMultilevel"/>
    <w:tmpl w:val="30E882FE"/>
    <w:lvl w:ilvl="0" w:tplc="576C30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A49B3"/>
    <w:multiLevelType w:val="multilevel"/>
    <w:tmpl w:val="2E76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034506">
    <w:abstractNumId w:val="0"/>
  </w:num>
  <w:num w:numId="2" w16cid:durableId="2630989">
    <w:abstractNumId w:val="3"/>
  </w:num>
  <w:num w:numId="3" w16cid:durableId="852770408">
    <w:abstractNumId w:val="4"/>
  </w:num>
  <w:num w:numId="4" w16cid:durableId="883450231">
    <w:abstractNumId w:val="14"/>
  </w:num>
  <w:num w:numId="5" w16cid:durableId="2076123119">
    <w:abstractNumId w:val="18"/>
  </w:num>
  <w:num w:numId="6" w16cid:durableId="644428399">
    <w:abstractNumId w:val="12"/>
  </w:num>
  <w:num w:numId="7" w16cid:durableId="1160930242">
    <w:abstractNumId w:val="21"/>
  </w:num>
  <w:num w:numId="8" w16cid:durableId="1012487610">
    <w:abstractNumId w:val="10"/>
  </w:num>
  <w:num w:numId="9" w16cid:durableId="60569246">
    <w:abstractNumId w:val="17"/>
  </w:num>
  <w:num w:numId="10" w16cid:durableId="810102314">
    <w:abstractNumId w:val="2"/>
  </w:num>
  <w:num w:numId="11" w16cid:durableId="148181341">
    <w:abstractNumId w:val="13"/>
  </w:num>
  <w:num w:numId="12" w16cid:durableId="1275358757">
    <w:abstractNumId w:val="16"/>
  </w:num>
  <w:num w:numId="13" w16cid:durableId="240408670">
    <w:abstractNumId w:val="15"/>
  </w:num>
  <w:num w:numId="14" w16cid:durableId="1002439925">
    <w:abstractNumId w:val="1"/>
  </w:num>
  <w:num w:numId="15" w16cid:durableId="605968277">
    <w:abstractNumId w:val="8"/>
  </w:num>
  <w:num w:numId="16" w16cid:durableId="1906716592">
    <w:abstractNumId w:val="9"/>
  </w:num>
  <w:num w:numId="17" w16cid:durableId="1032920000">
    <w:abstractNumId w:val="7"/>
  </w:num>
  <w:num w:numId="18" w16cid:durableId="1876383180">
    <w:abstractNumId w:val="11"/>
  </w:num>
  <w:num w:numId="19" w16cid:durableId="1060405049">
    <w:abstractNumId w:val="5"/>
  </w:num>
  <w:num w:numId="20" w16cid:durableId="827794496">
    <w:abstractNumId w:val="19"/>
  </w:num>
  <w:num w:numId="21" w16cid:durableId="670722095">
    <w:abstractNumId w:val="20"/>
  </w:num>
  <w:num w:numId="22" w16cid:durableId="119689036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92"/>
    <w:rsid w:val="00001109"/>
    <w:rsid w:val="000021EF"/>
    <w:rsid w:val="00005EC8"/>
    <w:rsid w:val="0001723D"/>
    <w:rsid w:val="0002194A"/>
    <w:rsid w:val="00025C14"/>
    <w:rsid w:val="00037F96"/>
    <w:rsid w:val="00041C52"/>
    <w:rsid w:val="00043FF9"/>
    <w:rsid w:val="00050663"/>
    <w:rsid w:val="000508B8"/>
    <w:rsid w:val="00056238"/>
    <w:rsid w:val="00061533"/>
    <w:rsid w:val="00064AF8"/>
    <w:rsid w:val="00072E95"/>
    <w:rsid w:val="00083075"/>
    <w:rsid w:val="00090401"/>
    <w:rsid w:val="0009142F"/>
    <w:rsid w:val="00092C8E"/>
    <w:rsid w:val="00093D7D"/>
    <w:rsid w:val="00096676"/>
    <w:rsid w:val="000A7F64"/>
    <w:rsid w:val="000B2708"/>
    <w:rsid w:val="000B71A5"/>
    <w:rsid w:val="000C0EE5"/>
    <w:rsid w:val="000C5190"/>
    <w:rsid w:val="000D01DF"/>
    <w:rsid w:val="000E2180"/>
    <w:rsid w:val="000F0D4F"/>
    <w:rsid w:val="001053DD"/>
    <w:rsid w:val="00110B01"/>
    <w:rsid w:val="001141DF"/>
    <w:rsid w:val="0011450E"/>
    <w:rsid w:val="00114A1F"/>
    <w:rsid w:val="00114BBF"/>
    <w:rsid w:val="00122AAE"/>
    <w:rsid w:val="00122B1E"/>
    <w:rsid w:val="00122D88"/>
    <w:rsid w:val="00123EF4"/>
    <w:rsid w:val="00123F43"/>
    <w:rsid w:val="00125AFE"/>
    <w:rsid w:val="00125E49"/>
    <w:rsid w:val="00132E94"/>
    <w:rsid w:val="00133A68"/>
    <w:rsid w:val="00137AC3"/>
    <w:rsid w:val="001514A5"/>
    <w:rsid w:val="00154B79"/>
    <w:rsid w:val="00156337"/>
    <w:rsid w:val="00160C00"/>
    <w:rsid w:val="0016292B"/>
    <w:rsid w:val="00165BAA"/>
    <w:rsid w:val="001808C2"/>
    <w:rsid w:val="00182160"/>
    <w:rsid w:val="00182DBC"/>
    <w:rsid w:val="00191E16"/>
    <w:rsid w:val="00192C29"/>
    <w:rsid w:val="001A5F6A"/>
    <w:rsid w:val="001A6565"/>
    <w:rsid w:val="001B0E66"/>
    <w:rsid w:val="001B0EFF"/>
    <w:rsid w:val="001B1122"/>
    <w:rsid w:val="001B2BDB"/>
    <w:rsid w:val="001B60DE"/>
    <w:rsid w:val="001B79F4"/>
    <w:rsid w:val="001C2B8D"/>
    <w:rsid w:val="001C5286"/>
    <w:rsid w:val="001D00E6"/>
    <w:rsid w:val="001D2FE6"/>
    <w:rsid w:val="001D3020"/>
    <w:rsid w:val="001D7EFF"/>
    <w:rsid w:val="001E012E"/>
    <w:rsid w:val="001F78A6"/>
    <w:rsid w:val="002000EF"/>
    <w:rsid w:val="00204E7A"/>
    <w:rsid w:val="00207864"/>
    <w:rsid w:val="00210807"/>
    <w:rsid w:val="00213BA9"/>
    <w:rsid w:val="00227552"/>
    <w:rsid w:val="00234A25"/>
    <w:rsid w:val="00235C86"/>
    <w:rsid w:val="002364BD"/>
    <w:rsid w:val="002528D8"/>
    <w:rsid w:val="00260A01"/>
    <w:rsid w:val="00273AC3"/>
    <w:rsid w:val="002754B6"/>
    <w:rsid w:val="00283AC4"/>
    <w:rsid w:val="0029044A"/>
    <w:rsid w:val="00290C90"/>
    <w:rsid w:val="002B27A3"/>
    <w:rsid w:val="002B2C07"/>
    <w:rsid w:val="002B4CB2"/>
    <w:rsid w:val="002B71FA"/>
    <w:rsid w:val="002C1466"/>
    <w:rsid w:val="002C350D"/>
    <w:rsid w:val="002C70A2"/>
    <w:rsid w:val="002D34C1"/>
    <w:rsid w:val="002D6575"/>
    <w:rsid w:val="002E1BDC"/>
    <w:rsid w:val="002E774A"/>
    <w:rsid w:val="002F3F30"/>
    <w:rsid w:val="003044E9"/>
    <w:rsid w:val="003064BF"/>
    <w:rsid w:val="00313ECA"/>
    <w:rsid w:val="003273B6"/>
    <w:rsid w:val="003425B6"/>
    <w:rsid w:val="00345D5E"/>
    <w:rsid w:val="003536C8"/>
    <w:rsid w:val="00353CF6"/>
    <w:rsid w:val="00357BF6"/>
    <w:rsid w:val="00361046"/>
    <w:rsid w:val="00375CA7"/>
    <w:rsid w:val="00376229"/>
    <w:rsid w:val="003803A7"/>
    <w:rsid w:val="003953EC"/>
    <w:rsid w:val="003A01E8"/>
    <w:rsid w:val="003A1E9A"/>
    <w:rsid w:val="003B55F8"/>
    <w:rsid w:val="003C0262"/>
    <w:rsid w:val="003C0625"/>
    <w:rsid w:val="003C1FBC"/>
    <w:rsid w:val="003C5CEF"/>
    <w:rsid w:val="003C7975"/>
    <w:rsid w:val="003C7F10"/>
    <w:rsid w:val="003D186D"/>
    <w:rsid w:val="003D517C"/>
    <w:rsid w:val="003D518F"/>
    <w:rsid w:val="003E034F"/>
    <w:rsid w:val="003E3A17"/>
    <w:rsid w:val="003F0194"/>
    <w:rsid w:val="003F339D"/>
    <w:rsid w:val="0040165A"/>
    <w:rsid w:val="00403F7E"/>
    <w:rsid w:val="00404AF3"/>
    <w:rsid w:val="00417D3F"/>
    <w:rsid w:val="00421C99"/>
    <w:rsid w:val="004269BA"/>
    <w:rsid w:val="004314BA"/>
    <w:rsid w:val="0044055D"/>
    <w:rsid w:val="0045026B"/>
    <w:rsid w:val="004544D7"/>
    <w:rsid w:val="004545D9"/>
    <w:rsid w:val="004548AA"/>
    <w:rsid w:val="004657F0"/>
    <w:rsid w:val="00476D86"/>
    <w:rsid w:val="0047718A"/>
    <w:rsid w:val="00486E0A"/>
    <w:rsid w:val="004A262C"/>
    <w:rsid w:val="004B3F83"/>
    <w:rsid w:val="004C0E8C"/>
    <w:rsid w:val="004C489A"/>
    <w:rsid w:val="004D2EA5"/>
    <w:rsid w:val="004D3B92"/>
    <w:rsid w:val="004E5F78"/>
    <w:rsid w:val="004F04FB"/>
    <w:rsid w:val="004F1C24"/>
    <w:rsid w:val="004F1F56"/>
    <w:rsid w:val="0050760F"/>
    <w:rsid w:val="00520A47"/>
    <w:rsid w:val="005327C1"/>
    <w:rsid w:val="005445BC"/>
    <w:rsid w:val="005639DD"/>
    <w:rsid w:val="00566BF6"/>
    <w:rsid w:val="005815CE"/>
    <w:rsid w:val="00584D96"/>
    <w:rsid w:val="00592554"/>
    <w:rsid w:val="00595448"/>
    <w:rsid w:val="00595AD6"/>
    <w:rsid w:val="005A35F2"/>
    <w:rsid w:val="005A6696"/>
    <w:rsid w:val="005B0605"/>
    <w:rsid w:val="005B2659"/>
    <w:rsid w:val="005B7DE3"/>
    <w:rsid w:val="005C3D95"/>
    <w:rsid w:val="005D51FD"/>
    <w:rsid w:val="005E44B9"/>
    <w:rsid w:val="005F24C4"/>
    <w:rsid w:val="005F5889"/>
    <w:rsid w:val="005F5A88"/>
    <w:rsid w:val="0063418C"/>
    <w:rsid w:val="00635390"/>
    <w:rsid w:val="006410DB"/>
    <w:rsid w:val="006435A5"/>
    <w:rsid w:val="00660BC1"/>
    <w:rsid w:val="00666594"/>
    <w:rsid w:val="006700CB"/>
    <w:rsid w:val="0067086D"/>
    <w:rsid w:val="00674B8A"/>
    <w:rsid w:val="00677309"/>
    <w:rsid w:val="006804D9"/>
    <w:rsid w:val="00681306"/>
    <w:rsid w:val="0068151E"/>
    <w:rsid w:val="00687389"/>
    <w:rsid w:val="006878F5"/>
    <w:rsid w:val="00691E1C"/>
    <w:rsid w:val="00694926"/>
    <w:rsid w:val="006973F1"/>
    <w:rsid w:val="006A1EEE"/>
    <w:rsid w:val="006A61D6"/>
    <w:rsid w:val="006B1D36"/>
    <w:rsid w:val="006B2123"/>
    <w:rsid w:val="006B236A"/>
    <w:rsid w:val="006C35BE"/>
    <w:rsid w:val="006C4863"/>
    <w:rsid w:val="006D0CFB"/>
    <w:rsid w:val="006D1DF9"/>
    <w:rsid w:val="006D5B0D"/>
    <w:rsid w:val="006D622F"/>
    <w:rsid w:val="006E3E4F"/>
    <w:rsid w:val="006E7548"/>
    <w:rsid w:val="006F19F6"/>
    <w:rsid w:val="0070437E"/>
    <w:rsid w:val="0071145B"/>
    <w:rsid w:val="0072234C"/>
    <w:rsid w:val="0072484A"/>
    <w:rsid w:val="00725132"/>
    <w:rsid w:val="00727397"/>
    <w:rsid w:val="00733792"/>
    <w:rsid w:val="00737543"/>
    <w:rsid w:val="00737D97"/>
    <w:rsid w:val="00737EBA"/>
    <w:rsid w:val="00740625"/>
    <w:rsid w:val="0074770D"/>
    <w:rsid w:val="00761B76"/>
    <w:rsid w:val="00763792"/>
    <w:rsid w:val="00764080"/>
    <w:rsid w:val="007648B8"/>
    <w:rsid w:val="007662E1"/>
    <w:rsid w:val="00777280"/>
    <w:rsid w:val="007846C2"/>
    <w:rsid w:val="00794630"/>
    <w:rsid w:val="0079517A"/>
    <w:rsid w:val="007A3AAC"/>
    <w:rsid w:val="007A636D"/>
    <w:rsid w:val="007B6F7A"/>
    <w:rsid w:val="007C1108"/>
    <w:rsid w:val="007C461C"/>
    <w:rsid w:val="007C7EE5"/>
    <w:rsid w:val="007D7189"/>
    <w:rsid w:val="007F7CAE"/>
    <w:rsid w:val="0080225F"/>
    <w:rsid w:val="0080641F"/>
    <w:rsid w:val="00811968"/>
    <w:rsid w:val="0081336C"/>
    <w:rsid w:val="0081500B"/>
    <w:rsid w:val="00816217"/>
    <w:rsid w:val="00837C19"/>
    <w:rsid w:val="00845D86"/>
    <w:rsid w:val="008519A8"/>
    <w:rsid w:val="0086223B"/>
    <w:rsid w:val="00862DE6"/>
    <w:rsid w:val="00863DDD"/>
    <w:rsid w:val="008646AB"/>
    <w:rsid w:val="00867F25"/>
    <w:rsid w:val="008719F0"/>
    <w:rsid w:val="008746F8"/>
    <w:rsid w:val="008779C9"/>
    <w:rsid w:val="00887036"/>
    <w:rsid w:val="008C1D0D"/>
    <w:rsid w:val="008C4F60"/>
    <w:rsid w:val="008D6982"/>
    <w:rsid w:val="008E0F31"/>
    <w:rsid w:val="008F054E"/>
    <w:rsid w:val="008F3B28"/>
    <w:rsid w:val="00902A10"/>
    <w:rsid w:val="00905CE7"/>
    <w:rsid w:val="00905E1C"/>
    <w:rsid w:val="009202F1"/>
    <w:rsid w:val="00922FE5"/>
    <w:rsid w:val="009244BB"/>
    <w:rsid w:val="00941774"/>
    <w:rsid w:val="0096402D"/>
    <w:rsid w:val="00973275"/>
    <w:rsid w:val="00980D98"/>
    <w:rsid w:val="00986C16"/>
    <w:rsid w:val="0099555B"/>
    <w:rsid w:val="009A05C2"/>
    <w:rsid w:val="009A2E09"/>
    <w:rsid w:val="009A5618"/>
    <w:rsid w:val="009C0C18"/>
    <w:rsid w:val="009C2E2C"/>
    <w:rsid w:val="009C6CFB"/>
    <w:rsid w:val="009D6048"/>
    <w:rsid w:val="009D76DF"/>
    <w:rsid w:val="00A07647"/>
    <w:rsid w:val="00A14C72"/>
    <w:rsid w:val="00A30D2B"/>
    <w:rsid w:val="00A34DEC"/>
    <w:rsid w:val="00A41947"/>
    <w:rsid w:val="00A419DC"/>
    <w:rsid w:val="00A439C5"/>
    <w:rsid w:val="00A5386D"/>
    <w:rsid w:val="00A53EF1"/>
    <w:rsid w:val="00A64521"/>
    <w:rsid w:val="00A6626B"/>
    <w:rsid w:val="00A66F2B"/>
    <w:rsid w:val="00A709F6"/>
    <w:rsid w:val="00A74119"/>
    <w:rsid w:val="00A869DE"/>
    <w:rsid w:val="00A86E47"/>
    <w:rsid w:val="00A90F27"/>
    <w:rsid w:val="00AA09BA"/>
    <w:rsid w:val="00AA161D"/>
    <w:rsid w:val="00AB06B3"/>
    <w:rsid w:val="00AB1F50"/>
    <w:rsid w:val="00AB6CE1"/>
    <w:rsid w:val="00AB76B7"/>
    <w:rsid w:val="00AB7895"/>
    <w:rsid w:val="00AC1E52"/>
    <w:rsid w:val="00AC3865"/>
    <w:rsid w:val="00AC73D2"/>
    <w:rsid w:val="00AD036E"/>
    <w:rsid w:val="00AD2107"/>
    <w:rsid w:val="00AD4B52"/>
    <w:rsid w:val="00AE05B9"/>
    <w:rsid w:val="00AE1465"/>
    <w:rsid w:val="00AF16D4"/>
    <w:rsid w:val="00AF641E"/>
    <w:rsid w:val="00B00E80"/>
    <w:rsid w:val="00B0239A"/>
    <w:rsid w:val="00B048AA"/>
    <w:rsid w:val="00B11F44"/>
    <w:rsid w:val="00B1352C"/>
    <w:rsid w:val="00B13F25"/>
    <w:rsid w:val="00B14791"/>
    <w:rsid w:val="00B171E9"/>
    <w:rsid w:val="00B21B80"/>
    <w:rsid w:val="00B25E33"/>
    <w:rsid w:val="00B26122"/>
    <w:rsid w:val="00B41294"/>
    <w:rsid w:val="00B41E78"/>
    <w:rsid w:val="00B95761"/>
    <w:rsid w:val="00BD1A81"/>
    <w:rsid w:val="00BD497F"/>
    <w:rsid w:val="00BD6C4B"/>
    <w:rsid w:val="00BE2373"/>
    <w:rsid w:val="00BE3410"/>
    <w:rsid w:val="00BE4ECD"/>
    <w:rsid w:val="00BE5650"/>
    <w:rsid w:val="00BF1F38"/>
    <w:rsid w:val="00BF6F63"/>
    <w:rsid w:val="00C14521"/>
    <w:rsid w:val="00C215D2"/>
    <w:rsid w:val="00C27113"/>
    <w:rsid w:val="00C37D76"/>
    <w:rsid w:val="00C539B0"/>
    <w:rsid w:val="00C75D82"/>
    <w:rsid w:val="00C77DA7"/>
    <w:rsid w:val="00C860C6"/>
    <w:rsid w:val="00C878E8"/>
    <w:rsid w:val="00C87AA9"/>
    <w:rsid w:val="00C9297E"/>
    <w:rsid w:val="00CA576E"/>
    <w:rsid w:val="00CB084A"/>
    <w:rsid w:val="00CC1A0E"/>
    <w:rsid w:val="00CC43D5"/>
    <w:rsid w:val="00CC52E7"/>
    <w:rsid w:val="00CD0C5D"/>
    <w:rsid w:val="00CD1848"/>
    <w:rsid w:val="00CD6ACA"/>
    <w:rsid w:val="00CE72D3"/>
    <w:rsid w:val="00CF2348"/>
    <w:rsid w:val="00CF23BB"/>
    <w:rsid w:val="00CF2C38"/>
    <w:rsid w:val="00CF558E"/>
    <w:rsid w:val="00CF6488"/>
    <w:rsid w:val="00D001E9"/>
    <w:rsid w:val="00D05058"/>
    <w:rsid w:val="00D062FB"/>
    <w:rsid w:val="00D11A3C"/>
    <w:rsid w:val="00D14F45"/>
    <w:rsid w:val="00D16141"/>
    <w:rsid w:val="00D24884"/>
    <w:rsid w:val="00D3501B"/>
    <w:rsid w:val="00D35D15"/>
    <w:rsid w:val="00D465EC"/>
    <w:rsid w:val="00D474AC"/>
    <w:rsid w:val="00D47E38"/>
    <w:rsid w:val="00D55BB2"/>
    <w:rsid w:val="00D564E3"/>
    <w:rsid w:val="00D617EE"/>
    <w:rsid w:val="00D64B6A"/>
    <w:rsid w:val="00D64BD4"/>
    <w:rsid w:val="00D6565B"/>
    <w:rsid w:val="00D809EE"/>
    <w:rsid w:val="00D81012"/>
    <w:rsid w:val="00D81850"/>
    <w:rsid w:val="00D8360C"/>
    <w:rsid w:val="00D8568F"/>
    <w:rsid w:val="00DA19BE"/>
    <w:rsid w:val="00DA59EC"/>
    <w:rsid w:val="00DB186C"/>
    <w:rsid w:val="00DB70AE"/>
    <w:rsid w:val="00DC5944"/>
    <w:rsid w:val="00DE0726"/>
    <w:rsid w:val="00DE2A9D"/>
    <w:rsid w:val="00DF5223"/>
    <w:rsid w:val="00E015B1"/>
    <w:rsid w:val="00E04A38"/>
    <w:rsid w:val="00E05F3A"/>
    <w:rsid w:val="00E062F5"/>
    <w:rsid w:val="00E330AA"/>
    <w:rsid w:val="00E35717"/>
    <w:rsid w:val="00E44103"/>
    <w:rsid w:val="00E475ED"/>
    <w:rsid w:val="00E61109"/>
    <w:rsid w:val="00E6501A"/>
    <w:rsid w:val="00E75E99"/>
    <w:rsid w:val="00E84A78"/>
    <w:rsid w:val="00E8500C"/>
    <w:rsid w:val="00EA6767"/>
    <w:rsid w:val="00EB05BC"/>
    <w:rsid w:val="00EB0DE2"/>
    <w:rsid w:val="00EB781C"/>
    <w:rsid w:val="00EB7B21"/>
    <w:rsid w:val="00EC3216"/>
    <w:rsid w:val="00ED4906"/>
    <w:rsid w:val="00EF1636"/>
    <w:rsid w:val="00EF5086"/>
    <w:rsid w:val="00EF6532"/>
    <w:rsid w:val="00F005EC"/>
    <w:rsid w:val="00F008AC"/>
    <w:rsid w:val="00F02294"/>
    <w:rsid w:val="00F0343E"/>
    <w:rsid w:val="00F13308"/>
    <w:rsid w:val="00F14872"/>
    <w:rsid w:val="00F15A80"/>
    <w:rsid w:val="00F22D4F"/>
    <w:rsid w:val="00F34CFE"/>
    <w:rsid w:val="00F4449C"/>
    <w:rsid w:val="00F71F6B"/>
    <w:rsid w:val="00F80A4E"/>
    <w:rsid w:val="00F86144"/>
    <w:rsid w:val="00F90DA6"/>
    <w:rsid w:val="00FA4C10"/>
    <w:rsid w:val="00FA766F"/>
    <w:rsid w:val="00FB5962"/>
    <w:rsid w:val="00FD2D56"/>
    <w:rsid w:val="00FE4320"/>
    <w:rsid w:val="00FF4B47"/>
    <w:rsid w:val="00FF5055"/>
    <w:rsid w:val="00FF566F"/>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0C88"/>
  <w15:chartTrackingRefBased/>
  <w15:docId w15:val="{26E433E1-E49C-4214-AC3F-6A298977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C4"/>
  </w:style>
  <w:style w:type="paragraph" w:styleId="Heading1">
    <w:name w:val="heading 1"/>
    <w:basedOn w:val="Normal"/>
    <w:next w:val="Normal"/>
    <w:link w:val="Heading1Char"/>
    <w:uiPriority w:val="9"/>
    <w:qFormat/>
    <w:rsid w:val="00283AC4"/>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283AC4"/>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83AC4"/>
    <w:pPr>
      <w:keepNext/>
      <w:keepLines/>
      <w:numPr>
        <w:ilvl w:val="2"/>
        <w:numId w:val="1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83AC4"/>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83AC4"/>
    <w:pPr>
      <w:keepNext/>
      <w:keepLines/>
      <w:numPr>
        <w:ilvl w:val="4"/>
        <w:numId w:val="1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283AC4"/>
    <w:pPr>
      <w:keepNext/>
      <w:keepLines/>
      <w:numPr>
        <w:ilvl w:val="5"/>
        <w:numId w:val="1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283AC4"/>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83AC4"/>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83AC4"/>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B92"/>
    <w:pPr>
      <w:ind w:left="720"/>
      <w:contextualSpacing/>
    </w:pPr>
  </w:style>
  <w:style w:type="character" w:styleId="Hyperlink">
    <w:name w:val="Hyperlink"/>
    <w:basedOn w:val="DefaultParagraphFont"/>
    <w:uiPriority w:val="99"/>
    <w:unhideWhenUsed/>
    <w:rsid w:val="004D3B92"/>
    <w:rPr>
      <w:color w:val="0000FF" w:themeColor="hyperlink"/>
      <w:u w:val="single"/>
    </w:rPr>
  </w:style>
  <w:style w:type="character" w:styleId="UnresolvedMention">
    <w:name w:val="Unresolved Mention"/>
    <w:basedOn w:val="DefaultParagraphFont"/>
    <w:uiPriority w:val="99"/>
    <w:semiHidden/>
    <w:unhideWhenUsed/>
    <w:rsid w:val="004D3B92"/>
    <w:rPr>
      <w:color w:val="605E5C"/>
      <w:shd w:val="clear" w:color="auto" w:fill="E1DFDD"/>
    </w:rPr>
  </w:style>
  <w:style w:type="character" w:styleId="Strong">
    <w:name w:val="Strong"/>
    <w:basedOn w:val="DefaultParagraphFont"/>
    <w:uiPriority w:val="22"/>
    <w:qFormat/>
    <w:rsid w:val="00283AC4"/>
    <w:rPr>
      <w:b/>
      <w:bCs/>
      <w:color w:val="000000" w:themeColor="text1"/>
    </w:rPr>
  </w:style>
  <w:style w:type="paragraph" w:styleId="NormalWeb">
    <w:name w:val="Normal (Web)"/>
    <w:basedOn w:val="Normal"/>
    <w:uiPriority w:val="99"/>
    <w:semiHidden/>
    <w:unhideWhenUsed/>
    <w:rsid w:val="000A7F64"/>
    <w:rPr>
      <w:rFonts w:ascii="Times New Roman" w:hAnsi="Times New Roman" w:cs="Times New Roman"/>
      <w:sz w:val="24"/>
      <w:szCs w:val="24"/>
    </w:rPr>
  </w:style>
  <w:style w:type="paragraph" w:styleId="Header">
    <w:name w:val="header"/>
    <w:basedOn w:val="Normal"/>
    <w:link w:val="HeaderChar"/>
    <w:uiPriority w:val="99"/>
    <w:unhideWhenUsed/>
    <w:rsid w:val="00584D96"/>
    <w:pPr>
      <w:tabs>
        <w:tab w:val="center" w:pos="4680"/>
        <w:tab w:val="right" w:pos="9360"/>
      </w:tabs>
    </w:pPr>
  </w:style>
  <w:style w:type="character" w:customStyle="1" w:styleId="HeaderChar">
    <w:name w:val="Header Char"/>
    <w:basedOn w:val="DefaultParagraphFont"/>
    <w:link w:val="Header"/>
    <w:uiPriority w:val="99"/>
    <w:rsid w:val="00584D96"/>
  </w:style>
  <w:style w:type="paragraph" w:styleId="Footer">
    <w:name w:val="footer"/>
    <w:basedOn w:val="Normal"/>
    <w:link w:val="FooterChar"/>
    <w:uiPriority w:val="99"/>
    <w:unhideWhenUsed/>
    <w:rsid w:val="00584D96"/>
    <w:pPr>
      <w:tabs>
        <w:tab w:val="center" w:pos="4680"/>
        <w:tab w:val="right" w:pos="9360"/>
      </w:tabs>
    </w:pPr>
  </w:style>
  <w:style w:type="character" w:customStyle="1" w:styleId="FooterChar">
    <w:name w:val="Footer Char"/>
    <w:basedOn w:val="DefaultParagraphFont"/>
    <w:link w:val="Footer"/>
    <w:uiPriority w:val="99"/>
    <w:rsid w:val="00584D96"/>
  </w:style>
  <w:style w:type="character" w:customStyle="1" w:styleId="Heading1Char">
    <w:name w:val="Heading 1 Char"/>
    <w:basedOn w:val="DefaultParagraphFont"/>
    <w:link w:val="Heading1"/>
    <w:uiPriority w:val="9"/>
    <w:rsid w:val="00283AC4"/>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283AC4"/>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283AC4"/>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283AC4"/>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83AC4"/>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283AC4"/>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283A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83A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83A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83AC4"/>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83AC4"/>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83AC4"/>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83AC4"/>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83AC4"/>
    <w:rPr>
      <w:color w:val="5A5A5A" w:themeColor="text1" w:themeTint="A5"/>
      <w:spacing w:val="10"/>
    </w:rPr>
  </w:style>
  <w:style w:type="character" w:styleId="Emphasis">
    <w:name w:val="Emphasis"/>
    <w:basedOn w:val="DefaultParagraphFont"/>
    <w:uiPriority w:val="20"/>
    <w:qFormat/>
    <w:rsid w:val="00283AC4"/>
    <w:rPr>
      <w:i/>
      <w:iCs/>
      <w:color w:val="auto"/>
    </w:rPr>
  </w:style>
  <w:style w:type="paragraph" w:styleId="NoSpacing">
    <w:name w:val="No Spacing"/>
    <w:uiPriority w:val="1"/>
    <w:qFormat/>
    <w:rsid w:val="00283AC4"/>
    <w:pPr>
      <w:spacing w:after="0" w:line="240" w:lineRule="auto"/>
    </w:pPr>
  </w:style>
  <w:style w:type="paragraph" w:styleId="Quote">
    <w:name w:val="Quote"/>
    <w:basedOn w:val="Normal"/>
    <w:next w:val="Normal"/>
    <w:link w:val="QuoteChar"/>
    <w:uiPriority w:val="29"/>
    <w:qFormat/>
    <w:rsid w:val="00283AC4"/>
    <w:pPr>
      <w:spacing w:before="160"/>
      <w:ind w:left="720" w:right="720"/>
    </w:pPr>
    <w:rPr>
      <w:i/>
      <w:iCs/>
      <w:color w:val="000000" w:themeColor="text1"/>
    </w:rPr>
  </w:style>
  <w:style w:type="character" w:customStyle="1" w:styleId="QuoteChar">
    <w:name w:val="Quote Char"/>
    <w:basedOn w:val="DefaultParagraphFont"/>
    <w:link w:val="Quote"/>
    <w:uiPriority w:val="29"/>
    <w:rsid w:val="00283AC4"/>
    <w:rPr>
      <w:i/>
      <w:iCs/>
      <w:color w:val="000000" w:themeColor="text1"/>
    </w:rPr>
  </w:style>
  <w:style w:type="paragraph" w:styleId="IntenseQuote">
    <w:name w:val="Intense Quote"/>
    <w:basedOn w:val="Normal"/>
    <w:next w:val="Normal"/>
    <w:link w:val="IntenseQuoteChar"/>
    <w:uiPriority w:val="30"/>
    <w:qFormat/>
    <w:rsid w:val="00283AC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83AC4"/>
    <w:rPr>
      <w:color w:val="000000" w:themeColor="text1"/>
      <w:shd w:val="clear" w:color="auto" w:fill="F2F2F2" w:themeFill="background1" w:themeFillShade="F2"/>
    </w:rPr>
  </w:style>
  <w:style w:type="character" w:styleId="SubtleEmphasis">
    <w:name w:val="Subtle Emphasis"/>
    <w:basedOn w:val="DefaultParagraphFont"/>
    <w:uiPriority w:val="19"/>
    <w:qFormat/>
    <w:rsid w:val="00283AC4"/>
    <w:rPr>
      <w:i/>
      <w:iCs/>
      <w:color w:val="404040" w:themeColor="text1" w:themeTint="BF"/>
    </w:rPr>
  </w:style>
  <w:style w:type="character" w:styleId="IntenseEmphasis">
    <w:name w:val="Intense Emphasis"/>
    <w:basedOn w:val="DefaultParagraphFont"/>
    <w:uiPriority w:val="21"/>
    <w:qFormat/>
    <w:rsid w:val="00283AC4"/>
    <w:rPr>
      <w:b/>
      <w:bCs/>
      <w:i/>
      <w:iCs/>
      <w:caps/>
    </w:rPr>
  </w:style>
  <w:style w:type="character" w:styleId="SubtleReference">
    <w:name w:val="Subtle Reference"/>
    <w:basedOn w:val="DefaultParagraphFont"/>
    <w:uiPriority w:val="31"/>
    <w:qFormat/>
    <w:rsid w:val="00283A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83AC4"/>
    <w:rPr>
      <w:b/>
      <w:bCs/>
      <w:smallCaps/>
      <w:u w:val="single"/>
    </w:rPr>
  </w:style>
  <w:style w:type="character" w:styleId="BookTitle">
    <w:name w:val="Book Title"/>
    <w:basedOn w:val="DefaultParagraphFont"/>
    <w:uiPriority w:val="33"/>
    <w:qFormat/>
    <w:rsid w:val="00283AC4"/>
    <w:rPr>
      <w:b w:val="0"/>
      <w:bCs w:val="0"/>
      <w:smallCaps/>
      <w:spacing w:val="5"/>
    </w:rPr>
  </w:style>
  <w:style w:type="paragraph" w:styleId="TOCHeading">
    <w:name w:val="TOC Heading"/>
    <w:basedOn w:val="Heading1"/>
    <w:next w:val="Normal"/>
    <w:uiPriority w:val="39"/>
    <w:semiHidden/>
    <w:unhideWhenUsed/>
    <w:qFormat/>
    <w:rsid w:val="00283A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44916">
      <w:bodyDiv w:val="1"/>
      <w:marLeft w:val="0"/>
      <w:marRight w:val="0"/>
      <w:marTop w:val="0"/>
      <w:marBottom w:val="0"/>
      <w:divBdr>
        <w:top w:val="none" w:sz="0" w:space="0" w:color="auto"/>
        <w:left w:val="none" w:sz="0" w:space="0" w:color="auto"/>
        <w:bottom w:val="none" w:sz="0" w:space="0" w:color="auto"/>
        <w:right w:val="none" w:sz="0" w:space="0" w:color="auto"/>
      </w:divBdr>
      <w:divsChild>
        <w:div w:id="1354190323">
          <w:marLeft w:val="0"/>
          <w:marRight w:val="0"/>
          <w:marTop w:val="0"/>
          <w:marBottom w:val="0"/>
          <w:divBdr>
            <w:top w:val="none" w:sz="0" w:space="0" w:color="auto"/>
            <w:left w:val="none" w:sz="0" w:space="0" w:color="auto"/>
            <w:bottom w:val="none" w:sz="0" w:space="0" w:color="auto"/>
            <w:right w:val="none" w:sz="0" w:space="0" w:color="auto"/>
          </w:divBdr>
          <w:divsChild>
            <w:div w:id="382103288">
              <w:marLeft w:val="0"/>
              <w:marRight w:val="0"/>
              <w:marTop w:val="0"/>
              <w:marBottom w:val="0"/>
              <w:divBdr>
                <w:top w:val="none" w:sz="0" w:space="0" w:color="auto"/>
                <w:left w:val="none" w:sz="0" w:space="0" w:color="auto"/>
                <w:bottom w:val="none" w:sz="0" w:space="0" w:color="auto"/>
                <w:right w:val="none" w:sz="0" w:space="0" w:color="auto"/>
              </w:divBdr>
              <w:divsChild>
                <w:div w:id="18845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2521">
      <w:bodyDiv w:val="1"/>
      <w:marLeft w:val="0"/>
      <w:marRight w:val="0"/>
      <w:marTop w:val="0"/>
      <w:marBottom w:val="0"/>
      <w:divBdr>
        <w:top w:val="none" w:sz="0" w:space="0" w:color="auto"/>
        <w:left w:val="none" w:sz="0" w:space="0" w:color="auto"/>
        <w:bottom w:val="none" w:sz="0" w:space="0" w:color="auto"/>
        <w:right w:val="none" w:sz="0" w:space="0" w:color="auto"/>
      </w:divBdr>
      <w:divsChild>
        <w:div w:id="255093120">
          <w:marLeft w:val="0"/>
          <w:marRight w:val="0"/>
          <w:marTop w:val="0"/>
          <w:marBottom w:val="0"/>
          <w:divBdr>
            <w:top w:val="none" w:sz="0" w:space="0" w:color="auto"/>
            <w:left w:val="none" w:sz="0" w:space="0" w:color="auto"/>
            <w:bottom w:val="none" w:sz="0" w:space="0" w:color="auto"/>
            <w:right w:val="none" w:sz="0" w:space="0" w:color="auto"/>
          </w:divBdr>
          <w:divsChild>
            <w:div w:id="1351101250">
              <w:marLeft w:val="0"/>
              <w:marRight w:val="0"/>
              <w:marTop w:val="0"/>
              <w:marBottom w:val="0"/>
              <w:divBdr>
                <w:top w:val="none" w:sz="0" w:space="0" w:color="auto"/>
                <w:left w:val="none" w:sz="0" w:space="0" w:color="auto"/>
                <w:bottom w:val="none" w:sz="0" w:space="0" w:color="auto"/>
                <w:right w:val="none" w:sz="0" w:space="0" w:color="auto"/>
              </w:divBdr>
              <w:divsChild>
                <w:div w:id="6707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1146">
      <w:bodyDiv w:val="1"/>
      <w:marLeft w:val="0"/>
      <w:marRight w:val="0"/>
      <w:marTop w:val="0"/>
      <w:marBottom w:val="0"/>
      <w:divBdr>
        <w:top w:val="none" w:sz="0" w:space="0" w:color="auto"/>
        <w:left w:val="none" w:sz="0" w:space="0" w:color="auto"/>
        <w:bottom w:val="none" w:sz="0" w:space="0" w:color="auto"/>
        <w:right w:val="none" w:sz="0" w:space="0" w:color="auto"/>
      </w:divBdr>
      <w:divsChild>
        <w:div w:id="784081469">
          <w:marLeft w:val="0"/>
          <w:marRight w:val="0"/>
          <w:marTop w:val="0"/>
          <w:marBottom w:val="0"/>
          <w:divBdr>
            <w:top w:val="none" w:sz="0" w:space="0" w:color="auto"/>
            <w:left w:val="none" w:sz="0" w:space="0" w:color="auto"/>
            <w:bottom w:val="none" w:sz="0" w:space="0" w:color="auto"/>
            <w:right w:val="none" w:sz="0" w:space="0" w:color="auto"/>
          </w:divBdr>
          <w:divsChild>
            <w:div w:id="1964387639">
              <w:marLeft w:val="0"/>
              <w:marRight w:val="0"/>
              <w:marTop w:val="0"/>
              <w:marBottom w:val="0"/>
              <w:divBdr>
                <w:top w:val="none" w:sz="0" w:space="0" w:color="auto"/>
                <w:left w:val="none" w:sz="0" w:space="0" w:color="auto"/>
                <w:bottom w:val="none" w:sz="0" w:space="0" w:color="auto"/>
                <w:right w:val="none" w:sz="0" w:space="0" w:color="auto"/>
              </w:divBdr>
              <w:divsChild>
                <w:div w:id="1083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97003">
      <w:bodyDiv w:val="1"/>
      <w:marLeft w:val="0"/>
      <w:marRight w:val="0"/>
      <w:marTop w:val="0"/>
      <w:marBottom w:val="0"/>
      <w:divBdr>
        <w:top w:val="none" w:sz="0" w:space="0" w:color="auto"/>
        <w:left w:val="none" w:sz="0" w:space="0" w:color="auto"/>
        <w:bottom w:val="none" w:sz="0" w:space="0" w:color="auto"/>
        <w:right w:val="none" w:sz="0" w:space="0" w:color="auto"/>
      </w:divBdr>
    </w:div>
    <w:div w:id="236207345">
      <w:bodyDiv w:val="1"/>
      <w:marLeft w:val="0"/>
      <w:marRight w:val="0"/>
      <w:marTop w:val="0"/>
      <w:marBottom w:val="0"/>
      <w:divBdr>
        <w:top w:val="none" w:sz="0" w:space="0" w:color="auto"/>
        <w:left w:val="none" w:sz="0" w:space="0" w:color="auto"/>
        <w:bottom w:val="none" w:sz="0" w:space="0" w:color="auto"/>
        <w:right w:val="none" w:sz="0" w:space="0" w:color="auto"/>
      </w:divBdr>
      <w:divsChild>
        <w:div w:id="1460998609">
          <w:marLeft w:val="0"/>
          <w:marRight w:val="0"/>
          <w:marTop w:val="0"/>
          <w:marBottom w:val="0"/>
          <w:divBdr>
            <w:top w:val="none" w:sz="0" w:space="0" w:color="auto"/>
            <w:left w:val="none" w:sz="0" w:space="0" w:color="auto"/>
            <w:bottom w:val="none" w:sz="0" w:space="0" w:color="auto"/>
            <w:right w:val="none" w:sz="0" w:space="0" w:color="auto"/>
          </w:divBdr>
          <w:divsChild>
            <w:div w:id="1324967191">
              <w:marLeft w:val="0"/>
              <w:marRight w:val="0"/>
              <w:marTop w:val="0"/>
              <w:marBottom w:val="0"/>
              <w:divBdr>
                <w:top w:val="none" w:sz="0" w:space="0" w:color="auto"/>
                <w:left w:val="none" w:sz="0" w:space="0" w:color="auto"/>
                <w:bottom w:val="none" w:sz="0" w:space="0" w:color="auto"/>
                <w:right w:val="none" w:sz="0" w:space="0" w:color="auto"/>
              </w:divBdr>
              <w:divsChild>
                <w:div w:id="20336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13782">
      <w:bodyDiv w:val="1"/>
      <w:marLeft w:val="0"/>
      <w:marRight w:val="0"/>
      <w:marTop w:val="0"/>
      <w:marBottom w:val="0"/>
      <w:divBdr>
        <w:top w:val="none" w:sz="0" w:space="0" w:color="auto"/>
        <w:left w:val="none" w:sz="0" w:space="0" w:color="auto"/>
        <w:bottom w:val="none" w:sz="0" w:space="0" w:color="auto"/>
        <w:right w:val="none" w:sz="0" w:space="0" w:color="auto"/>
      </w:divBdr>
      <w:divsChild>
        <w:div w:id="1271667160">
          <w:marLeft w:val="0"/>
          <w:marRight w:val="0"/>
          <w:marTop w:val="0"/>
          <w:marBottom w:val="0"/>
          <w:divBdr>
            <w:top w:val="none" w:sz="0" w:space="0" w:color="auto"/>
            <w:left w:val="none" w:sz="0" w:space="0" w:color="auto"/>
            <w:bottom w:val="none" w:sz="0" w:space="0" w:color="auto"/>
            <w:right w:val="none" w:sz="0" w:space="0" w:color="auto"/>
          </w:divBdr>
          <w:divsChild>
            <w:div w:id="2106655609">
              <w:marLeft w:val="0"/>
              <w:marRight w:val="0"/>
              <w:marTop w:val="0"/>
              <w:marBottom w:val="0"/>
              <w:divBdr>
                <w:top w:val="none" w:sz="0" w:space="0" w:color="auto"/>
                <w:left w:val="none" w:sz="0" w:space="0" w:color="auto"/>
                <w:bottom w:val="none" w:sz="0" w:space="0" w:color="auto"/>
                <w:right w:val="none" w:sz="0" w:space="0" w:color="auto"/>
              </w:divBdr>
              <w:divsChild>
                <w:div w:id="8480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1610">
      <w:bodyDiv w:val="1"/>
      <w:marLeft w:val="0"/>
      <w:marRight w:val="0"/>
      <w:marTop w:val="0"/>
      <w:marBottom w:val="0"/>
      <w:divBdr>
        <w:top w:val="none" w:sz="0" w:space="0" w:color="auto"/>
        <w:left w:val="none" w:sz="0" w:space="0" w:color="auto"/>
        <w:bottom w:val="none" w:sz="0" w:space="0" w:color="auto"/>
        <w:right w:val="none" w:sz="0" w:space="0" w:color="auto"/>
      </w:divBdr>
      <w:divsChild>
        <w:div w:id="902909845">
          <w:marLeft w:val="0"/>
          <w:marRight w:val="0"/>
          <w:marTop w:val="0"/>
          <w:marBottom w:val="0"/>
          <w:divBdr>
            <w:top w:val="none" w:sz="0" w:space="0" w:color="auto"/>
            <w:left w:val="none" w:sz="0" w:space="0" w:color="auto"/>
            <w:bottom w:val="none" w:sz="0" w:space="0" w:color="auto"/>
            <w:right w:val="none" w:sz="0" w:space="0" w:color="auto"/>
          </w:divBdr>
          <w:divsChild>
            <w:div w:id="867066558">
              <w:marLeft w:val="0"/>
              <w:marRight w:val="0"/>
              <w:marTop w:val="0"/>
              <w:marBottom w:val="0"/>
              <w:divBdr>
                <w:top w:val="none" w:sz="0" w:space="0" w:color="auto"/>
                <w:left w:val="none" w:sz="0" w:space="0" w:color="auto"/>
                <w:bottom w:val="none" w:sz="0" w:space="0" w:color="auto"/>
                <w:right w:val="none" w:sz="0" w:space="0" w:color="auto"/>
              </w:divBdr>
              <w:divsChild>
                <w:div w:id="1538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4271">
      <w:bodyDiv w:val="1"/>
      <w:marLeft w:val="0"/>
      <w:marRight w:val="0"/>
      <w:marTop w:val="0"/>
      <w:marBottom w:val="0"/>
      <w:divBdr>
        <w:top w:val="none" w:sz="0" w:space="0" w:color="auto"/>
        <w:left w:val="none" w:sz="0" w:space="0" w:color="auto"/>
        <w:bottom w:val="none" w:sz="0" w:space="0" w:color="auto"/>
        <w:right w:val="none" w:sz="0" w:space="0" w:color="auto"/>
      </w:divBdr>
      <w:divsChild>
        <w:div w:id="1696536678">
          <w:marLeft w:val="0"/>
          <w:marRight w:val="0"/>
          <w:marTop w:val="0"/>
          <w:marBottom w:val="0"/>
          <w:divBdr>
            <w:top w:val="none" w:sz="0" w:space="0" w:color="auto"/>
            <w:left w:val="none" w:sz="0" w:space="0" w:color="auto"/>
            <w:bottom w:val="none" w:sz="0" w:space="0" w:color="auto"/>
            <w:right w:val="none" w:sz="0" w:space="0" w:color="auto"/>
          </w:divBdr>
          <w:divsChild>
            <w:div w:id="1532916106">
              <w:marLeft w:val="0"/>
              <w:marRight w:val="0"/>
              <w:marTop w:val="0"/>
              <w:marBottom w:val="0"/>
              <w:divBdr>
                <w:top w:val="none" w:sz="0" w:space="0" w:color="auto"/>
                <w:left w:val="none" w:sz="0" w:space="0" w:color="auto"/>
                <w:bottom w:val="none" w:sz="0" w:space="0" w:color="auto"/>
                <w:right w:val="none" w:sz="0" w:space="0" w:color="auto"/>
              </w:divBdr>
              <w:divsChild>
                <w:div w:id="107184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8126">
      <w:bodyDiv w:val="1"/>
      <w:marLeft w:val="0"/>
      <w:marRight w:val="0"/>
      <w:marTop w:val="0"/>
      <w:marBottom w:val="0"/>
      <w:divBdr>
        <w:top w:val="none" w:sz="0" w:space="0" w:color="auto"/>
        <w:left w:val="none" w:sz="0" w:space="0" w:color="auto"/>
        <w:bottom w:val="none" w:sz="0" w:space="0" w:color="auto"/>
        <w:right w:val="none" w:sz="0" w:space="0" w:color="auto"/>
      </w:divBdr>
      <w:divsChild>
        <w:div w:id="641689825">
          <w:marLeft w:val="0"/>
          <w:marRight w:val="0"/>
          <w:marTop w:val="0"/>
          <w:marBottom w:val="0"/>
          <w:divBdr>
            <w:top w:val="none" w:sz="0" w:space="0" w:color="auto"/>
            <w:left w:val="none" w:sz="0" w:space="0" w:color="auto"/>
            <w:bottom w:val="none" w:sz="0" w:space="0" w:color="auto"/>
            <w:right w:val="none" w:sz="0" w:space="0" w:color="auto"/>
          </w:divBdr>
          <w:divsChild>
            <w:div w:id="1211772822">
              <w:marLeft w:val="0"/>
              <w:marRight w:val="0"/>
              <w:marTop w:val="0"/>
              <w:marBottom w:val="0"/>
              <w:divBdr>
                <w:top w:val="none" w:sz="0" w:space="0" w:color="auto"/>
                <w:left w:val="none" w:sz="0" w:space="0" w:color="auto"/>
                <w:bottom w:val="none" w:sz="0" w:space="0" w:color="auto"/>
                <w:right w:val="none" w:sz="0" w:space="0" w:color="auto"/>
              </w:divBdr>
              <w:divsChild>
                <w:div w:id="1218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3514">
      <w:bodyDiv w:val="1"/>
      <w:marLeft w:val="0"/>
      <w:marRight w:val="0"/>
      <w:marTop w:val="0"/>
      <w:marBottom w:val="0"/>
      <w:divBdr>
        <w:top w:val="none" w:sz="0" w:space="0" w:color="auto"/>
        <w:left w:val="none" w:sz="0" w:space="0" w:color="auto"/>
        <w:bottom w:val="none" w:sz="0" w:space="0" w:color="auto"/>
        <w:right w:val="none" w:sz="0" w:space="0" w:color="auto"/>
      </w:divBdr>
      <w:divsChild>
        <w:div w:id="2142262215">
          <w:marLeft w:val="0"/>
          <w:marRight w:val="0"/>
          <w:marTop w:val="0"/>
          <w:marBottom w:val="0"/>
          <w:divBdr>
            <w:top w:val="none" w:sz="0" w:space="0" w:color="auto"/>
            <w:left w:val="none" w:sz="0" w:space="0" w:color="auto"/>
            <w:bottom w:val="none" w:sz="0" w:space="0" w:color="auto"/>
            <w:right w:val="none" w:sz="0" w:space="0" w:color="auto"/>
          </w:divBdr>
          <w:divsChild>
            <w:div w:id="1027558512">
              <w:marLeft w:val="0"/>
              <w:marRight w:val="0"/>
              <w:marTop w:val="0"/>
              <w:marBottom w:val="0"/>
              <w:divBdr>
                <w:top w:val="none" w:sz="0" w:space="0" w:color="auto"/>
                <w:left w:val="none" w:sz="0" w:space="0" w:color="auto"/>
                <w:bottom w:val="none" w:sz="0" w:space="0" w:color="auto"/>
                <w:right w:val="none" w:sz="0" w:space="0" w:color="auto"/>
              </w:divBdr>
              <w:divsChild>
                <w:div w:id="19152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1242">
      <w:bodyDiv w:val="1"/>
      <w:marLeft w:val="0"/>
      <w:marRight w:val="0"/>
      <w:marTop w:val="0"/>
      <w:marBottom w:val="0"/>
      <w:divBdr>
        <w:top w:val="none" w:sz="0" w:space="0" w:color="auto"/>
        <w:left w:val="none" w:sz="0" w:space="0" w:color="auto"/>
        <w:bottom w:val="none" w:sz="0" w:space="0" w:color="auto"/>
        <w:right w:val="none" w:sz="0" w:space="0" w:color="auto"/>
      </w:divBdr>
      <w:divsChild>
        <w:div w:id="83693326">
          <w:marLeft w:val="0"/>
          <w:marRight w:val="0"/>
          <w:marTop w:val="0"/>
          <w:marBottom w:val="0"/>
          <w:divBdr>
            <w:top w:val="none" w:sz="0" w:space="0" w:color="auto"/>
            <w:left w:val="none" w:sz="0" w:space="0" w:color="auto"/>
            <w:bottom w:val="none" w:sz="0" w:space="0" w:color="auto"/>
            <w:right w:val="none" w:sz="0" w:space="0" w:color="auto"/>
          </w:divBdr>
          <w:divsChild>
            <w:div w:id="262301033">
              <w:marLeft w:val="0"/>
              <w:marRight w:val="0"/>
              <w:marTop w:val="0"/>
              <w:marBottom w:val="0"/>
              <w:divBdr>
                <w:top w:val="none" w:sz="0" w:space="0" w:color="auto"/>
                <w:left w:val="none" w:sz="0" w:space="0" w:color="auto"/>
                <w:bottom w:val="none" w:sz="0" w:space="0" w:color="auto"/>
                <w:right w:val="none" w:sz="0" w:space="0" w:color="auto"/>
              </w:divBdr>
              <w:divsChild>
                <w:div w:id="640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38189">
      <w:bodyDiv w:val="1"/>
      <w:marLeft w:val="0"/>
      <w:marRight w:val="0"/>
      <w:marTop w:val="0"/>
      <w:marBottom w:val="0"/>
      <w:divBdr>
        <w:top w:val="none" w:sz="0" w:space="0" w:color="auto"/>
        <w:left w:val="none" w:sz="0" w:space="0" w:color="auto"/>
        <w:bottom w:val="none" w:sz="0" w:space="0" w:color="auto"/>
        <w:right w:val="none" w:sz="0" w:space="0" w:color="auto"/>
      </w:divBdr>
      <w:divsChild>
        <w:div w:id="2003968510">
          <w:marLeft w:val="0"/>
          <w:marRight w:val="0"/>
          <w:marTop w:val="0"/>
          <w:marBottom w:val="0"/>
          <w:divBdr>
            <w:top w:val="none" w:sz="0" w:space="0" w:color="auto"/>
            <w:left w:val="none" w:sz="0" w:space="0" w:color="auto"/>
            <w:bottom w:val="none" w:sz="0" w:space="0" w:color="auto"/>
            <w:right w:val="none" w:sz="0" w:space="0" w:color="auto"/>
          </w:divBdr>
          <w:divsChild>
            <w:div w:id="869804858">
              <w:marLeft w:val="0"/>
              <w:marRight w:val="0"/>
              <w:marTop w:val="0"/>
              <w:marBottom w:val="0"/>
              <w:divBdr>
                <w:top w:val="none" w:sz="0" w:space="0" w:color="auto"/>
                <w:left w:val="none" w:sz="0" w:space="0" w:color="auto"/>
                <w:bottom w:val="none" w:sz="0" w:space="0" w:color="auto"/>
                <w:right w:val="none" w:sz="0" w:space="0" w:color="auto"/>
              </w:divBdr>
              <w:divsChild>
                <w:div w:id="8607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2050">
      <w:bodyDiv w:val="1"/>
      <w:marLeft w:val="0"/>
      <w:marRight w:val="0"/>
      <w:marTop w:val="0"/>
      <w:marBottom w:val="0"/>
      <w:divBdr>
        <w:top w:val="none" w:sz="0" w:space="0" w:color="auto"/>
        <w:left w:val="none" w:sz="0" w:space="0" w:color="auto"/>
        <w:bottom w:val="none" w:sz="0" w:space="0" w:color="auto"/>
        <w:right w:val="none" w:sz="0" w:space="0" w:color="auto"/>
      </w:divBdr>
      <w:divsChild>
        <w:div w:id="795025491">
          <w:marLeft w:val="0"/>
          <w:marRight w:val="0"/>
          <w:marTop w:val="0"/>
          <w:marBottom w:val="0"/>
          <w:divBdr>
            <w:top w:val="none" w:sz="0" w:space="0" w:color="auto"/>
            <w:left w:val="none" w:sz="0" w:space="0" w:color="auto"/>
            <w:bottom w:val="none" w:sz="0" w:space="0" w:color="auto"/>
            <w:right w:val="none" w:sz="0" w:space="0" w:color="auto"/>
          </w:divBdr>
          <w:divsChild>
            <w:div w:id="1969433357">
              <w:marLeft w:val="0"/>
              <w:marRight w:val="0"/>
              <w:marTop w:val="0"/>
              <w:marBottom w:val="0"/>
              <w:divBdr>
                <w:top w:val="none" w:sz="0" w:space="0" w:color="auto"/>
                <w:left w:val="none" w:sz="0" w:space="0" w:color="auto"/>
                <w:bottom w:val="none" w:sz="0" w:space="0" w:color="auto"/>
                <w:right w:val="none" w:sz="0" w:space="0" w:color="auto"/>
              </w:divBdr>
              <w:divsChild>
                <w:div w:id="9613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3530">
      <w:bodyDiv w:val="1"/>
      <w:marLeft w:val="0"/>
      <w:marRight w:val="0"/>
      <w:marTop w:val="0"/>
      <w:marBottom w:val="0"/>
      <w:divBdr>
        <w:top w:val="none" w:sz="0" w:space="0" w:color="auto"/>
        <w:left w:val="none" w:sz="0" w:space="0" w:color="auto"/>
        <w:bottom w:val="none" w:sz="0" w:space="0" w:color="auto"/>
        <w:right w:val="none" w:sz="0" w:space="0" w:color="auto"/>
      </w:divBdr>
      <w:divsChild>
        <w:div w:id="602960534">
          <w:marLeft w:val="0"/>
          <w:marRight w:val="0"/>
          <w:marTop w:val="0"/>
          <w:marBottom w:val="0"/>
          <w:divBdr>
            <w:top w:val="none" w:sz="0" w:space="0" w:color="auto"/>
            <w:left w:val="none" w:sz="0" w:space="0" w:color="auto"/>
            <w:bottom w:val="none" w:sz="0" w:space="0" w:color="auto"/>
            <w:right w:val="none" w:sz="0" w:space="0" w:color="auto"/>
          </w:divBdr>
          <w:divsChild>
            <w:div w:id="449279992">
              <w:marLeft w:val="0"/>
              <w:marRight w:val="0"/>
              <w:marTop w:val="0"/>
              <w:marBottom w:val="0"/>
              <w:divBdr>
                <w:top w:val="none" w:sz="0" w:space="0" w:color="auto"/>
                <w:left w:val="none" w:sz="0" w:space="0" w:color="auto"/>
                <w:bottom w:val="none" w:sz="0" w:space="0" w:color="auto"/>
                <w:right w:val="none" w:sz="0" w:space="0" w:color="auto"/>
              </w:divBdr>
              <w:divsChild>
                <w:div w:id="8683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12541">
      <w:bodyDiv w:val="1"/>
      <w:marLeft w:val="0"/>
      <w:marRight w:val="0"/>
      <w:marTop w:val="0"/>
      <w:marBottom w:val="0"/>
      <w:divBdr>
        <w:top w:val="none" w:sz="0" w:space="0" w:color="auto"/>
        <w:left w:val="none" w:sz="0" w:space="0" w:color="auto"/>
        <w:bottom w:val="none" w:sz="0" w:space="0" w:color="auto"/>
        <w:right w:val="none" w:sz="0" w:space="0" w:color="auto"/>
      </w:divBdr>
      <w:divsChild>
        <w:div w:id="1387023289">
          <w:marLeft w:val="0"/>
          <w:marRight w:val="0"/>
          <w:marTop w:val="0"/>
          <w:marBottom w:val="0"/>
          <w:divBdr>
            <w:top w:val="none" w:sz="0" w:space="0" w:color="auto"/>
            <w:left w:val="none" w:sz="0" w:space="0" w:color="auto"/>
            <w:bottom w:val="none" w:sz="0" w:space="0" w:color="auto"/>
            <w:right w:val="none" w:sz="0" w:space="0" w:color="auto"/>
          </w:divBdr>
          <w:divsChild>
            <w:div w:id="1644191042">
              <w:marLeft w:val="0"/>
              <w:marRight w:val="0"/>
              <w:marTop w:val="0"/>
              <w:marBottom w:val="0"/>
              <w:divBdr>
                <w:top w:val="none" w:sz="0" w:space="0" w:color="auto"/>
                <w:left w:val="none" w:sz="0" w:space="0" w:color="auto"/>
                <w:bottom w:val="none" w:sz="0" w:space="0" w:color="auto"/>
                <w:right w:val="none" w:sz="0" w:space="0" w:color="auto"/>
              </w:divBdr>
              <w:divsChild>
                <w:div w:id="75112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574">
      <w:bodyDiv w:val="1"/>
      <w:marLeft w:val="0"/>
      <w:marRight w:val="0"/>
      <w:marTop w:val="0"/>
      <w:marBottom w:val="0"/>
      <w:divBdr>
        <w:top w:val="none" w:sz="0" w:space="0" w:color="auto"/>
        <w:left w:val="none" w:sz="0" w:space="0" w:color="auto"/>
        <w:bottom w:val="none" w:sz="0" w:space="0" w:color="auto"/>
        <w:right w:val="none" w:sz="0" w:space="0" w:color="auto"/>
      </w:divBdr>
      <w:divsChild>
        <w:div w:id="454831098">
          <w:marLeft w:val="0"/>
          <w:marRight w:val="0"/>
          <w:marTop w:val="0"/>
          <w:marBottom w:val="0"/>
          <w:divBdr>
            <w:top w:val="none" w:sz="0" w:space="0" w:color="auto"/>
            <w:left w:val="none" w:sz="0" w:space="0" w:color="auto"/>
            <w:bottom w:val="none" w:sz="0" w:space="0" w:color="auto"/>
            <w:right w:val="none" w:sz="0" w:space="0" w:color="auto"/>
          </w:divBdr>
          <w:divsChild>
            <w:div w:id="1864325380">
              <w:marLeft w:val="0"/>
              <w:marRight w:val="0"/>
              <w:marTop w:val="0"/>
              <w:marBottom w:val="0"/>
              <w:divBdr>
                <w:top w:val="none" w:sz="0" w:space="0" w:color="auto"/>
                <w:left w:val="none" w:sz="0" w:space="0" w:color="auto"/>
                <w:bottom w:val="none" w:sz="0" w:space="0" w:color="auto"/>
                <w:right w:val="none" w:sz="0" w:space="0" w:color="auto"/>
              </w:divBdr>
              <w:divsChild>
                <w:div w:id="16280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06513">
      <w:bodyDiv w:val="1"/>
      <w:marLeft w:val="0"/>
      <w:marRight w:val="0"/>
      <w:marTop w:val="0"/>
      <w:marBottom w:val="0"/>
      <w:divBdr>
        <w:top w:val="none" w:sz="0" w:space="0" w:color="auto"/>
        <w:left w:val="none" w:sz="0" w:space="0" w:color="auto"/>
        <w:bottom w:val="none" w:sz="0" w:space="0" w:color="auto"/>
        <w:right w:val="none" w:sz="0" w:space="0" w:color="auto"/>
      </w:divBdr>
    </w:div>
    <w:div w:id="615992237">
      <w:bodyDiv w:val="1"/>
      <w:marLeft w:val="0"/>
      <w:marRight w:val="0"/>
      <w:marTop w:val="0"/>
      <w:marBottom w:val="0"/>
      <w:divBdr>
        <w:top w:val="none" w:sz="0" w:space="0" w:color="auto"/>
        <w:left w:val="none" w:sz="0" w:space="0" w:color="auto"/>
        <w:bottom w:val="none" w:sz="0" w:space="0" w:color="auto"/>
        <w:right w:val="none" w:sz="0" w:space="0" w:color="auto"/>
      </w:divBdr>
      <w:divsChild>
        <w:div w:id="1759593664">
          <w:marLeft w:val="0"/>
          <w:marRight w:val="0"/>
          <w:marTop w:val="0"/>
          <w:marBottom w:val="0"/>
          <w:divBdr>
            <w:top w:val="none" w:sz="0" w:space="0" w:color="auto"/>
            <w:left w:val="none" w:sz="0" w:space="0" w:color="auto"/>
            <w:bottom w:val="none" w:sz="0" w:space="0" w:color="auto"/>
            <w:right w:val="none" w:sz="0" w:space="0" w:color="auto"/>
          </w:divBdr>
          <w:divsChild>
            <w:div w:id="1715546825">
              <w:marLeft w:val="0"/>
              <w:marRight w:val="0"/>
              <w:marTop w:val="0"/>
              <w:marBottom w:val="0"/>
              <w:divBdr>
                <w:top w:val="none" w:sz="0" w:space="0" w:color="auto"/>
                <w:left w:val="none" w:sz="0" w:space="0" w:color="auto"/>
                <w:bottom w:val="none" w:sz="0" w:space="0" w:color="auto"/>
                <w:right w:val="none" w:sz="0" w:space="0" w:color="auto"/>
              </w:divBdr>
              <w:divsChild>
                <w:div w:id="15319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85861">
      <w:bodyDiv w:val="1"/>
      <w:marLeft w:val="0"/>
      <w:marRight w:val="0"/>
      <w:marTop w:val="0"/>
      <w:marBottom w:val="0"/>
      <w:divBdr>
        <w:top w:val="none" w:sz="0" w:space="0" w:color="auto"/>
        <w:left w:val="none" w:sz="0" w:space="0" w:color="auto"/>
        <w:bottom w:val="none" w:sz="0" w:space="0" w:color="auto"/>
        <w:right w:val="none" w:sz="0" w:space="0" w:color="auto"/>
      </w:divBdr>
    </w:div>
    <w:div w:id="831066874">
      <w:bodyDiv w:val="1"/>
      <w:marLeft w:val="0"/>
      <w:marRight w:val="0"/>
      <w:marTop w:val="0"/>
      <w:marBottom w:val="0"/>
      <w:divBdr>
        <w:top w:val="none" w:sz="0" w:space="0" w:color="auto"/>
        <w:left w:val="none" w:sz="0" w:space="0" w:color="auto"/>
        <w:bottom w:val="none" w:sz="0" w:space="0" w:color="auto"/>
        <w:right w:val="none" w:sz="0" w:space="0" w:color="auto"/>
      </w:divBdr>
    </w:div>
    <w:div w:id="888759477">
      <w:bodyDiv w:val="1"/>
      <w:marLeft w:val="0"/>
      <w:marRight w:val="0"/>
      <w:marTop w:val="0"/>
      <w:marBottom w:val="0"/>
      <w:divBdr>
        <w:top w:val="none" w:sz="0" w:space="0" w:color="auto"/>
        <w:left w:val="none" w:sz="0" w:space="0" w:color="auto"/>
        <w:bottom w:val="none" w:sz="0" w:space="0" w:color="auto"/>
        <w:right w:val="none" w:sz="0" w:space="0" w:color="auto"/>
      </w:divBdr>
      <w:divsChild>
        <w:div w:id="1890531587">
          <w:marLeft w:val="0"/>
          <w:marRight w:val="0"/>
          <w:marTop w:val="0"/>
          <w:marBottom w:val="0"/>
          <w:divBdr>
            <w:top w:val="none" w:sz="0" w:space="0" w:color="auto"/>
            <w:left w:val="none" w:sz="0" w:space="0" w:color="auto"/>
            <w:bottom w:val="none" w:sz="0" w:space="0" w:color="auto"/>
            <w:right w:val="none" w:sz="0" w:space="0" w:color="auto"/>
          </w:divBdr>
          <w:divsChild>
            <w:div w:id="1279213859">
              <w:marLeft w:val="0"/>
              <w:marRight w:val="0"/>
              <w:marTop w:val="0"/>
              <w:marBottom w:val="0"/>
              <w:divBdr>
                <w:top w:val="none" w:sz="0" w:space="0" w:color="auto"/>
                <w:left w:val="none" w:sz="0" w:space="0" w:color="auto"/>
                <w:bottom w:val="none" w:sz="0" w:space="0" w:color="auto"/>
                <w:right w:val="none" w:sz="0" w:space="0" w:color="auto"/>
              </w:divBdr>
              <w:divsChild>
                <w:div w:id="1628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8047">
      <w:bodyDiv w:val="1"/>
      <w:marLeft w:val="0"/>
      <w:marRight w:val="0"/>
      <w:marTop w:val="0"/>
      <w:marBottom w:val="0"/>
      <w:divBdr>
        <w:top w:val="none" w:sz="0" w:space="0" w:color="auto"/>
        <w:left w:val="none" w:sz="0" w:space="0" w:color="auto"/>
        <w:bottom w:val="none" w:sz="0" w:space="0" w:color="auto"/>
        <w:right w:val="none" w:sz="0" w:space="0" w:color="auto"/>
      </w:divBdr>
      <w:divsChild>
        <w:div w:id="1047266796">
          <w:marLeft w:val="0"/>
          <w:marRight w:val="0"/>
          <w:marTop w:val="0"/>
          <w:marBottom w:val="0"/>
          <w:divBdr>
            <w:top w:val="none" w:sz="0" w:space="0" w:color="auto"/>
            <w:left w:val="none" w:sz="0" w:space="0" w:color="auto"/>
            <w:bottom w:val="none" w:sz="0" w:space="0" w:color="auto"/>
            <w:right w:val="none" w:sz="0" w:space="0" w:color="auto"/>
          </w:divBdr>
          <w:divsChild>
            <w:div w:id="230309537">
              <w:marLeft w:val="0"/>
              <w:marRight w:val="0"/>
              <w:marTop w:val="0"/>
              <w:marBottom w:val="0"/>
              <w:divBdr>
                <w:top w:val="none" w:sz="0" w:space="0" w:color="auto"/>
                <w:left w:val="none" w:sz="0" w:space="0" w:color="auto"/>
                <w:bottom w:val="none" w:sz="0" w:space="0" w:color="auto"/>
                <w:right w:val="none" w:sz="0" w:space="0" w:color="auto"/>
              </w:divBdr>
              <w:divsChild>
                <w:div w:id="1745906325">
                  <w:marLeft w:val="0"/>
                  <w:marRight w:val="0"/>
                  <w:marTop w:val="0"/>
                  <w:marBottom w:val="0"/>
                  <w:divBdr>
                    <w:top w:val="none" w:sz="0" w:space="0" w:color="auto"/>
                    <w:left w:val="none" w:sz="0" w:space="0" w:color="auto"/>
                    <w:bottom w:val="none" w:sz="0" w:space="0" w:color="auto"/>
                    <w:right w:val="none" w:sz="0" w:space="0" w:color="auto"/>
                  </w:divBdr>
                  <w:divsChild>
                    <w:div w:id="390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58761">
          <w:marLeft w:val="0"/>
          <w:marRight w:val="0"/>
          <w:marTop w:val="0"/>
          <w:marBottom w:val="0"/>
          <w:divBdr>
            <w:top w:val="none" w:sz="0" w:space="0" w:color="auto"/>
            <w:left w:val="none" w:sz="0" w:space="0" w:color="auto"/>
            <w:bottom w:val="none" w:sz="0" w:space="0" w:color="auto"/>
            <w:right w:val="none" w:sz="0" w:space="0" w:color="auto"/>
          </w:divBdr>
          <w:divsChild>
            <w:div w:id="1024863857">
              <w:marLeft w:val="0"/>
              <w:marRight w:val="0"/>
              <w:marTop w:val="0"/>
              <w:marBottom w:val="0"/>
              <w:divBdr>
                <w:top w:val="none" w:sz="0" w:space="0" w:color="auto"/>
                <w:left w:val="none" w:sz="0" w:space="0" w:color="auto"/>
                <w:bottom w:val="none" w:sz="0" w:space="0" w:color="auto"/>
                <w:right w:val="none" w:sz="0" w:space="0" w:color="auto"/>
              </w:divBdr>
            </w:div>
            <w:div w:id="666246373">
              <w:marLeft w:val="0"/>
              <w:marRight w:val="0"/>
              <w:marTop w:val="0"/>
              <w:marBottom w:val="0"/>
              <w:divBdr>
                <w:top w:val="none" w:sz="0" w:space="0" w:color="auto"/>
                <w:left w:val="none" w:sz="0" w:space="0" w:color="auto"/>
                <w:bottom w:val="none" w:sz="0" w:space="0" w:color="auto"/>
                <w:right w:val="none" w:sz="0" w:space="0" w:color="auto"/>
              </w:divBdr>
              <w:divsChild>
                <w:div w:id="12883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1976">
      <w:bodyDiv w:val="1"/>
      <w:marLeft w:val="0"/>
      <w:marRight w:val="0"/>
      <w:marTop w:val="0"/>
      <w:marBottom w:val="0"/>
      <w:divBdr>
        <w:top w:val="none" w:sz="0" w:space="0" w:color="auto"/>
        <w:left w:val="none" w:sz="0" w:space="0" w:color="auto"/>
        <w:bottom w:val="none" w:sz="0" w:space="0" w:color="auto"/>
        <w:right w:val="none" w:sz="0" w:space="0" w:color="auto"/>
      </w:divBdr>
      <w:divsChild>
        <w:div w:id="1517113037">
          <w:marLeft w:val="0"/>
          <w:marRight w:val="0"/>
          <w:marTop w:val="0"/>
          <w:marBottom w:val="0"/>
          <w:divBdr>
            <w:top w:val="none" w:sz="0" w:space="0" w:color="auto"/>
            <w:left w:val="none" w:sz="0" w:space="0" w:color="auto"/>
            <w:bottom w:val="none" w:sz="0" w:space="0" w:color="auto"/>
            <w:right w:val="none" w:sz="0" w:space="0" w:color="auto"/>
          </w:divBdr>
          <w:divsChild>
            <w:div w:id="13650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1421">
      <w:bodyDiv w:val="1"/>
      <w:marLeft w:val="0"/>
      <w:marRight w:val="0"/>
      <w:marTop w:val="0"/>
      <w:marBottom w:val="0"/>
      <w:divBdr>
        <w:top w:val="none" w:sz="0" w:space="0" w:color="auto"/>
        <w:left w:val="none" w:sz="0" w:space="0" w:color="auto"/>
        <w:bottom w:val="none" w:sz="0" w:space="0" w:color="auto"/>
        <w:right w:val="none" w:sz="0" w:space="0" w:color="auto"/>
      </w:divBdr>
      <w:divsChild>
        <w:div w:id="94911207">
          <w:marLeft w:val="0"/>
          <w:marRight w:val="0"/>
          <w:marTop w:val="0"/>
          <w:marBottom w:val="0"/>
          <w:divBdr>
            <w:top w:val="none" w:sz="0" w:space="0" w:color="auto"/>
            <w:left w:val="none" w:sz="0" w:space="0" w:color="auto"/>
            <w:bottom w:val="none" w:sz="0" w:space="0" w:color="auto"/>
            <w:right w:val="none" w:sz="0" w:space="0" w:color="auto"/>
          </w:divBdr>
          <w:divsChild>
            <w:div w:id="1406759487">
              <w:marLeft w:val="0"/>
              <w:marRight w:val="0"/>
              <w:marTop w:val="0"/>
              <w:marBottom w:val="0"/>
              <w:divBdr>
                <w:top w:val="none" w:sz="0" w:space="0" w:color="auto"/>
                <w:left w:val="none" w:sz="0" w:space="0" w:color="auto"/>
                <w:bottom w:val="none" w:sz="0" w:space="0" w:color="auto"/>
                <w:right w:val="none" w:sz="0" w:space="0" w:color="auto"/>
              </w:divBdr>
              <w:divsChild>
                <w:div w:id="3322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8226">
      <w:bodyDiv w:val="1"/>
      <w:marLeft w:val="0"/>
      <w:marRight w:val="0"/>
      <w:marTop w:val="0"/>
      <w:marBottom w:val="0"/>
      <w:divBdr>
        <w:top w:val="none" w:sz="0" w:space="0" w:color="auto"/>
        <w:left w:val="none" w:sz="0" w:space="0" w:color="auto"/>
        <w:bottom w:val="none" w:sz="0" w:space="0" w:color="auto"/>
        <w:right w:val="none" w:sz="0" w:space="0" w:color="auto"/>
      </w:divBdr>
      <w:divsChild>
        <w:div w:id="1791590394">
          <w:marLeft w:val="0"/>
          <w:marRight w:val="0"/>
          <w:marTop w:val="0"/>
          <w:marBottom w:val="0"/>
          <w:divBdr>
            <w:top w:val="none" w:sz="0" w:space="0" w:color="auto"/>
            <w:left w:val="none" w:sz="0" w:space="0" w:color="auto"/>
            <w:bottom w:val="none" w:sz="0" w:space="0" w:color="auto"/>
            <w:right w:val="none" w:sz="0" w:space="0" w:color="auto"/>
          </w:divBdr>
          <w:divsChild>
            <w:div w:id="1508403343">
              <w:marLeft w:val="0"/>
              <w:marRight w:val="0"/>
              <w:marTop w:val="0"/>
              <w:marBottom w:val="0"/>
              <w:divBdr>
                <w:top w:val="none" w:sz="0" w:space="0" w:color="auto"/>
                <w:left w:val="none" w:sz="0" w:space="0" w:color="auto"/>
                <w:bottom w:val="none" w:sz="0" w:space="0" w:color="auto"/>
                <w:right w:val="none" w:sz="0" w:space="0" w:color="auto"/>
              </w:divBdr>
              <w:divsChild>
                <w:div w:id="11053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8871">
      <w:bodyDiv w:val="1"/>
      <w:marLeft w:val="0"/>
      <w:marRight w:val="0"/>
      <w:marTop w:val="0"/>
      <w:marBottom w:val="0"/>
      <w:divBdr>
        <w:top w:val="none" w:sz="0" w:space="0" w:color="auto"/>
        <w:left w:val="none" w:sz="0" w:space="0" w:color="auto"/>
        <w:bottom w:val="none" w:sz="0" w:space="0" w:color="auto"/>
        <w:right w:val="none" w:sz="0" w:space="0" w:color="auto"/>
      </w:divBdr>
      <w:divsChild>
        <w:div w:id="2022927553">
          <w:marLeft w:val="0"/>
          <w:marRight w:val="0"/>
          <w:marTop w:val="0"/>
          <w:marBottom w:val="0"/>
          <w:divBdr>
            <w:top w:val="none" w:sz="0" w:space="0" w:color="auto"/>
            <w:left w:val="none" w:sz="0" w:space="0" w:color="auto"/>
            <w:bottom w:val="none" w:sz="0" w:space="0" w:color="auto"/>
            <w:right w:val="none" w:sz="0" w:space="0" w:color="auto"/>
          </w:divBdr>
          <w:divsChild>
            <w:div w:id="127744094">
              <w:marLeft w:val="0"/>
              <w:marRight w:val="0"/>
              <w:marTop w:val="0"/>
              <w:marBottom w:val="0"/>
              <w:divBdr>
                <w:top w:val="none" w:sz="0" w:space="0" w:color="auto"/>
                <w:left w:val="none" w:sz="0" w:space="0" w:color="auto"/>
                <w:bottom w:val="none" w:sz="0" w:space="0" w:color="auto"/>
                <w:right w:val="none" w:sz="0" w:space="0" w:color="auto"/>
              </w:divBdr>
              <w:divsChild>
                <w:div w:id="17650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50068">
      <w:bodyDiv w:val="1"/>
      <w:marLeft w:val="0"/>
      <w:marRight w:val="0"/>
      <w:marTop w:val="0"/>
      <w:marBottom w:val="0"/>
      <w:divBdr>
        <w:top w:val="none" w:sz="0" w:space="0" w:color="auto"/>
        <w:left w:val="none" w:sz="0" w:space="0" w:color="auto"/>
        <w:bottom w:val="none" w:sz="0" w:space="0" w:color="auto"/>
        <w:right w:val="none" w:sz="0" w:space="0" w:color="auto"/>
      </w:divBdr>
      <w:divsChild>
        <w:div w:id="293563331">
          <w:marLeft w:val="0"/>
          <w:marRight w:val="0"/>
          <w:marTop w:val="0"/>
          <w:marBottom w:val="0"/>
          <w:divBdr>
            <w:top w:val="none" w:sz="0" w:space="0" w:color="auto"/>
            <w:left w:val="none" w:sz="0" w:space="0" w:color="auto"/>
            <w:bottom w:val="none" w:sz="0" w:space="0" w:color="auto"/>
            <w:right w:val="none" w:sz="0" w:space="0" w:color="auto"/>
          </w:divBdr>
          <w:divsChild>
            <w:div w:id="1734351744">
              <w:marLeft w:val="0"/>
              <w:marRight w:val="0"/>
              <w:marTop w:val="0"/>
              <w:marBottom w:val="0"/>
              <w:divBdr>
                <w:top w:val="none" w:sz="0" w:space="0" w:color="auto"/>
                <w:left w:val="none" w:sz="0" w:space="0" w:color="auto"/>
                <w:bottom w:val="none" w:sz="0" w:space="0" w:color="auto"/>
                <w:right w:val="none" w:sz="0" w:space="0" w:color="auto"/>
              </w:divBdr>
              <w:divsChild>
                <w:div w:id="6731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395">
      <w:bodyDiv w:val="1"/>
      <w:marLeft w:val="0"/>
      <w:marRight w:val="0"/>
      <w:marTop w:val="0"/>
      <w:marBottom w:val="0"/>
      <w:divBdr>
        <w:top w:val="none" w:sz="0" w:space="0" w:color="auto"/>
        <w:left w:val="none" w:sz="0" w:space="0" w:color="auto"/>
        <w:bottom w:val="none" w:sz="0" w:space="0" w:color="auto"/>
        <w:right w:val="none" w:sz="0" w:space="0" w:color="auto"/>
      </w:divBdr>
      <w:divsChild>
        <w:div w:id="823008476">
          <w:marLeft w:val="0"/>
          <w:marRight w:val="0"/>
          <w:marTop w:val="0"/>
          <w:marBottom w:val="0"/>
          <w:divBdr>
            <w:top w:val="none" w:sz="0" w:space="0" w:color="auto"/>
            <w:left w:val="none" w:sz="0" w:space="0" w:color="auto"/>
            <w:bottom w:val="none" w:sz="0" w:space="0" w:color="auto"/>
            <w:right w:val="none" w:sz="0" w:space="0" w:color="auto"/>
          </w:divBdr>
          <w:divsChild>
            <w:div w:id="1199120961">
              <w:marLeft w:val="0"/>
              <w:marRight w:val="0"/>
              <w:marTop w:val="0"/>
              <w:marBottom w:val="0"/>
              <w:divBdr>
                <w:top w:val="none" w:sz="0" w:space="0" w:color="auto"/>
                <w:left w:val="none" w:sz="0" w:space="0" w:color="auto"/>
                <w:bottom w:val="none" w:sz="0" w:space="0" w:color="auto"/>
                <w:right w:val="none" w:sz="0" w:space="0" w:color="auto"/>
              </w:divBdr>
              <w:divsChild>
                <w:div w:id="901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32594">
      <w:bodyDiv w:val="1"/>
      <w:marLeft w:val="0"/>
      <w:marRight w:val="0"/>
      <w:marTop w:val="0"/>
      <w:marBottom w:val="0"/>
      <w:divBdr>
        <w:top w:val="none" w:sz="0" w:space="0" w:color="auto"/>
        <w:left w:val="none" w:sz="0" w:space="0" w:color="auto"/>
        <w:bottom w:val="none" w:sz="0" w:space="0" w:color="auto"/>
        <w:right w:val="none" w:sz="0" w:space="0" w:color="auto"/>
      </w:divBdr>
    </w:div>
    <w:div w:id="1124695561">
      <w:bodyDiv w:val="1"/>
      <w:marLeft w:val="0"/>
      <w:marRight w:val="0"/>
      <w:marTop w:val="0"/>
      <w:marBottom w:val="0"/>
      <w:divBdr>
        <w:top w:val="none" w:sz="0" w:space="0" w:color="auto"/>
        <w:left w:val="none" w:sz="0" w:space="0" w:color="auto"/>
        <w:bottom w:val="none" w:sz="0" w:space="0" w:color="auto"/>
        <w:right w:val="none" w:sz="0" w:space="0" w:color="auto"/>
      </w:divBdr>
    </w:div>
    <w:div w:id="1152409520">
      <w:bodyDiv w:val="1"/>
      <w:marLeft w:val="0"/>
      <w:marRight w:val="0"/>
      <w:marTop w:val="0"/>
      <w:marBottom w:val="0"/>
      <w:divBdr>
        <w:top w:val="none" w:sz="0" w:space="0" w:color="auto"/>
        <w:left w:val="none" w:sz="0" w:space="0" w:color="auto"/>
        <w:bottom w:val="none" w:sz="0" w:space="0" w:color="auto"/>
        <w:right w:val="none" w:sz="0" w:space="0" w:color="auto"/>
      </w:divBdr>
    </w:div>
    <w:div w:id="1224371960">
      <w:bodyDiv w:val="1"/>
      <w:marLeft w:val="0"/>
      <w:marRight w:val="0"/>
      <w:marTop w:val="0"/>
      <w:marBottom w:val="0"/>
      <w:divBdr>
        <w:top w:val="none" w:sz="0" w:space="0" w:color="auto"/>
        <w:left w:val="none" w:sz="0" w:space="0" w:color="auto"/>
        <w:bottom w:val="none" w:sz="0" w:space="0" w:color="auto"/>
        <w:right w:val="none" w:sz="0" w:space="0" w:color="auto"/>
      </w:divBdr>
      <w:divsChild>
        <w:div w:id="181750221">
          <w:marLeft w:val="0"/>
          <w:marRight w:val="0"/>
          <w:marTop w:val="0"/>
          <w:marBottom w:val="0"/>
          <w:divBdr>
            <w:top w:val="none" w:sz="0" w:space="0" w:color="auto"/>
            <w:left w:val="none" w:sz="0" w:space="0" w:color="auto"/>
            <w:bottom w:val="none" w:sz="0" w:space="0" w:color="auto"/>
            <w:right w:val="none" w:sz="0" w:space="0" w:color="auto"/>
          </w:divBdr>
          <w:divsChild>
            <w:div w:id="219245999">
              <w:marLeft w:val="0"/>
              <w:marRight w:val="0"/>
              <w:marTop w:val="0"/>
              <w:marBottom w:val="0"/>
              <w:divBdr>
                <w:top w:val="none" w:sz="0" w:space="0" w:color="auto"/>
                <w:left w:val="none" w:sz="0" w:space="0" w:color="auto"/>
                <w:bottom w:val="none" w:sz="0" w:space="0" w:color="auto"/>
                <w:right w:val="none" w:sz="0" w:space="0" w:color="auto"/>
              </w:divBdr>
              <w:divsChild>
                <w:div w:id="1836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151">
      <w:bodyDiv w:val="1"/>
      <w:marLeft w:val="0"/>
      <w:marRight w:val="0"/>
      <w:marTop w:val="0"/>
      <w:marBottom w:val="0"/>
      <w:divBdr>
        <w:top w:val="none" w:sz="0" w:space="0" w:color="auto"/>
        <w:left w:val="none" w:sz="0" w:space="0" w:color="auto"/>
        <w:bottom w:val="none" w:sz="0" w:space="0" w:color="auto"/>
        <w:right w:val="none" w:sz="0" w:space="0" w:color="auto"/>
      </w:divBdr>
      <w:divsChild>
        <w:div w:id="1715501630">
          <w:marLeft w:val="0"/>
          <w:marRight w:val="0"/>
          <w:marTop w:val="0"/>
          <w:marBottom w:val="0"/>
          <w:divBdr>
            <w:top w:val="none" w:sz="0" w:space="0" w:color="auto"/>
            <w:left w:val="none" w:sz="0" w:space="0" w:color="auto"/>
            <w:bottom w:val="none" w:sz="0" w:space="0" w:color="auto"/>
            <w:right w:val="none" w:sz="0" w:space="0" w:color="auto"/>
          </w:divBdr>
          <w:divsChild>
            <w:div w:id="613946502">
              <w:marLeft w:val="0"/>
              <w:marRight w:val="0"/>
              <w:marTop w:val="0"/>
              <w:marBottom w:val="0"/>
              <w:divBdr>
                <w:top w:val="none" w:sz="0" w:space="0" w:color="auto"/>
                <w:left w:val="none" w:sz="0" w:space="0" w:color="auto"/>
                <w:bottom w:val="none" w:sz="0" w:space="0" w:color="auto"/>
                <w:right w:val="none" w:sz="0" w:space="0" w:color="auto"/>
              </w:divBdr>
              <w:divsChild>
                <w:div w:id="417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34418">
      <w:bodyDiv w:val="1"/>
      <w:marLeft w:val="0"/>
      <w:marRight w:val="0"/>
      <w:marTop w:val="0"/>
      <w:marBottom w:val="0"/>
      <w:divBdr>
        <w:top w:val="none" w:sz="0" w:space="0" w:color="auto"/>
        <w:left w:val="none" w:sz="0" w:space="0" w:color="auto"/>
        <w:bottom w:val="none" w:sz="0" w:space="0" w:color="auto"/>
        <w:right w:val="none" w:sz="0" w:space="0" w:color="auto"/>
      </w:divBdr>
      <w:divsChild>
        <w:div w:id="1724794820">
          <w:marLeft w:val="0"/>
          <w:marRight w:val="0"/>
          <w:marTop w:val="0"/>
          <w:marBottom w:val="0"/>
          <w:divBdr>
            <w:top w:val="none" w:sz="0" w:space="0" w:color="auto"/>
            <w:left w:val="none" w:sz="0" w:space="0" w:color="auto"/>
            <w:bottom w:val="none" w:sz="0" w:space="0" w:color="auto"/>
            <w:right w:val="none" w:sz="0" w:space="0" w:color="auto"/>
          </w:divBdr>
          <w:divsChild>
            <w:div w:id="17582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3620">
      <w:bodyDiv w:val="1"/>
      <w:marLeft w:val="0"/>
      <w:marRight w:val="0"/>
      <w:marTop w:val="0"/>
      <w:marBottom w:val="0"/>
      <w:divBdr>
        <w:top w:val="none" w:sz="0" w:space="0" w:color="auto"/>
        <w:left w:val="none" w:sz="0" w:space="0" w:color="auto"/>
        <w:bottom w:val="none" w:sz="0" w:space="0" w:color="auto"/>
        <w:right w:val="none" w:sz="0" w:space="0" w:color="auto"/>
      </w:divBdr>
      <w:divsChild>
        <w:div w:id="1186289148">
          <w:marLeft w:val="0"/>
          <w:marRight w:val="0"/>
          <w:marTop w:val="0"/>
          <w:marBottom w:val="0"/>
          <w:divBdr>
            <w:top w:val="none" w:sz="0" w:space="0" w:color="auto"/>
            <w:left w:val="none" w:sz="0" w:space="0" w:color="auto"/>
            <w:bottom w:val="none" w:sz="0" w:space="0" w:color="auto"/>
            <w:right w:val="none" w:sz="0" w:space="0" w:color="auto"/>
          </w:divBdr>
          <w:divsChild>
            <w:div w:id="922028191">
              <w:marLeft w:val="0"/>
              <w:marRight w:val="0"/>
              <w:marTop w:val="0"/>
              <w:marBottom w:val="0"/>
              <w:divBdr>
                <w:top w:val="none" w:sz="0" w:space="0" w:color="auto"/>
                <w:left w:val="none" w:sz="0" w:space="0" w:color="auto"/>
                <w:bottom w:val="none" w:sz="0" w:space="0" w:color="auto"/>
                <w:right w:val="none" w:sz="0" w:space="0" w:color="auto"/>
              </w:divBdr>
              <w:divsChild>
                <w:div w:id="6465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05337">
      <w:bodyDiv w:val="1"/>
      <w:marLeft w:val="0"/>
      <w:marRight w:val="0"/>
      <w:marTop w:val="0"/>
      <w:marBottom w:val="0"/>
      <w:divBdr>
        <w:top w:val="none" w:sz="0" w:space="0" w:color="auto"/>
        <w:left w:val="none" w:sz="0" w:space="0" w:color="auto"/>
        <w:bottom w:val="none" w:sz="0" w:space="0" w:color="auto"/>
        <w:right w:val="none" w:sz="0" w:space="0" w:color="auto"/>
      </w:divBdr>
      <w:divsChild>
        <w:div w:id="388502311">
          <w:marLeft w:val="0"/>
          <w:marRight w:val="0"/>
          <w:marTop w:val="0"/>
          <w:marBottom w:val="0"/>
          <w:divBdr>
            <w:top w:val="none" w:sz="0" w:space="0" w:color="auto"/>
            <w:left w:val="none" w:sz="0" w:space="0" w:color="auto"/>
            <w:bottom w:val="none" w:sz="0" w:space="0" w:color="auto"/>
            <w:right w:val="none" w:sz="0" w:space="0" w:color="auto"/>
          </w:divBdr>
          <w:divsChild>
            <w:div w:id="1518037227">
              <w:marLeft w:val="0"/>
              <w:marRight w:val="0"/>
              <w:marTop w:val="0"/>
              <w:marBottom w:val="0"/>
              <w:divBdr>
                <w:top w:val="none" w:sz="0" w:space="0" w:color="auto"/>
                <w:left w:val="none" w:sz="0" w:space="0" w:color="auto"/>
                <w:bottom w:val="none" w:sz="0" w:space="0" w:color="auto"/>
                <w:right w:val="none" w:sz="0" w:space="0" w:color="auto"/>
              </w:divBdr>
              <w:divsChild>
                <w:div w:id="10453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816">
      <w:bodyDiv w:val="1"/>
      <w:marLeft w:val="0"/>
      <w:marRight w:val="0"/>
      <w:marTop w:val="0"/>
      <w:marBottom w:val="0"/>
      <w:divBdr>
        <w:top w:val="none" w:sz="0" w:space="0" w:color="auto"/>
        <w:left w:val="none" w:sz="0" w:space="0" w:color="auto"/>
        <w:bottom w:val="none" w:sz="0" w:space="0" w:color="auto"/>
        <w:right w:val="none" w:sz="0" w:space="0" w:color="auto"/>
      </w:divBdr>
      <w:divsChild>
        <w:div w:id="33818016">
          <w:marLeft w:val="0"/>
          <w:marRight w:val="0"/>
          <w:marTop w:val="0"/>
          <w:marBottom w:val="0"/>
          <w:divBdr>
            <w:top w:val="none" w:sz="0" w:space="0" w:color="auto"/>
            <w:left w:val="none" w:sz="0" w:space="0" w:color="auto"/>
            <w:bottom w:val="none" w:sz="0" w:space="0" w:color="auto"/>
            <w:right w:val="none" w:sz="0" w:space="0" w:color="auto"/>
          </w:divBdr>
          <w:divsChild>
            <w:div w:id="381487491">
              <w:marLeft w:val="0"/>
              <w:marRight w:val="0"/>
              <w:marTop w:val="0"/>
              <w:marBottom w:val="0"/>
              <w:divBdr>
                <w:top w:val="none" w:sz="0" w:space="0" w:color="auto"/>
                <w:left w:val="none" w:sz="0" w:space="0" w:color="auto"/>
                <w:bottom w:val="none" w:sz="0" w:space="0" w:color="auto"/>
                <w:right w:val="none" w:sz="0" w:space="0" w:color="auto"/>
              </w:divBdr>
              <w:divsChild>
                <w:div w:id="20615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7053">
      <w:bodyDiv w:val="1"/>
      <w:marLeft w:val="0"/>
      <w:marRight w:val="0"/>
      <w:marTop w:val="0"/>
      <w:marBottom w:val="0"/>
      <w:divBdr>
        <w:top w:val="none" w:sz="0" w:space="0" w:color="auto"/>
        <w:left w:val="none" w:sz="0" w:space="0" w:color="auto"/>
        <w:bottom w:val="none" w:sz="0" w:space="0" w:color="auto"/>
        <w:right w:val="none" w:sz="0" w:space="0" w:color="auto"/>
      </w:divBdr>
    </w:div>
    <w:div w:id="1488008538">
      <w:bodyDiv w:val="1"/>
      <w:marLeft w:val="0"/>
      <w:marRight w:val="0"/>
      <w:marTop w:val="0"/>
      <w:marBottom w:val="0"/>
      <w:divBdr>
        <w:top w:val="none" w:sz="0" w:space="0" w:color="auto"/>
        <w:left w:val="none" w:sz="0" w:space="0" w:color="auto"/>
        <w:bottom w:val="none" w:sz="0" w:space="0" w:color="auto"/>
        <w:right w:val="none" w:sz="0" w:space="0" w:color="auto"/>
      </w:divBdr>
      <w:divsChild>
        <w:div w:id="236214364">
          <w:marLeft w:val="0"/>
          <w:marRight w:val="0"/>
          <w:marTop w:val="0"/>
          <w:marBottom w:val="0"/>
          <w:divBdr>
            <w:top w:val="none" w:sz="0" w:space="0" w:color="auto"/>
            <w:left w:val="none" w:sz="0" w:space="0" w:color="auto"/>
            <w:bottom w:val="none" w:sz="0" w:space="0" w:color="auto"/>
            <w:right w:val="none" w:sz="0" w:space="0" w:color="auto"/>
          </w:divBdr>
          <w:divsChild>
            <w:div w:id="1836456879">
              <w:marLeft w:val="0"/>
              <w:marRight w:val="0"/>
              <w:marTop w:val="0"/>
              <w:marBottom w:val="0"/>
              <w:divBdr>
                <w:top w:val="none" w:sz="0" w:space="0" w:color="auto"/>
                <w:left w:val="none" w:sz="0" w:space="0" w:color="auto"/>
                <w:bottom w:val="none" w:sz="0" w:space="0" w:color="auto"/>
                <w:right w:val="none" w:sz="0" w:space="0" w:color="auto"/>
              </w:divBdr>
              <w:divsChild>
                <w:div w:id="19850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132121">
      <w:bodyDiv w:val="1"/>
      <w:marLeft w:val="0"/>
      <w:marRight w:val="0"/>
      <w:marTop w:val="0"/>
      <w:marBottom w:val="0"/>
      <w:divBdr>
        <w:top w:val="none" w:sz="0" w:space="0" w:color="auto"/>
        <w:left w:val="none" w:sz="0" w:space="0" w:color="auto"/>
        <w:bottom w:val="none" w:sz="0" w:space="0" w:color="auto"/>
        <w:right w:val="none" w:sz="0" w:space="0" w:color="auto"/>
      </w:divBdr>
      <w:divsChild>
        <w:div w:id="952133500">
          <w:marLeft w:val="0"/>
          <w:marRight w:val="0"/>
          <w:marTop w:val="0"/>
          <w:marBottom w:val="0"/>
          <w:divBdr>
            <w:top w:val="none" w:sz="0" w:space="0" w:color="auto"/>
            <w:left w:val="none" w:sz="0" w:space="0" w:color="auto"/>
            <w:bottom w:val="none" w:sz="0" w:space="0" w:color="auto"/>
            <w:right w:val="none" w:sz="0" w:space="0" w:color="auto"/>
          </w:divBdr>
          <w:divsChild>
            <w:div w:id="1956403498">
              <w:marLeft w:val="0"/>
              <w:marRight w:val="0"/>
              <w:marTop w:val="0"/>
              <w:marBottom w:val="0"/>
              <w:divBdr>
                <w:top w:val="none" w:sz="0" w:space="0" w:color="auto"/>
                <w:left w:val="none" w:sz="0" w:space="0" w:color="auto"/>
                <w:bottom w:val="none" w:sz="0" w:space="0" w:color="auto"/>
                <w:right w:val="none" w:sz="0" w:space="0" w:color="auto"/>
              </w:divBdr>
              <w:divsChild>
                <w:div w:id="1465461649">
                  <w:marLeft w:val="0"/>
                  <w:marRight w:val="0"/>
                  <w:marTop w:val="0"/>
                  <w:marBottom w:val="0"/>
                  <w:divBdr>
                    <w:top w:val="none" w:sz="0" w:space="0" w:color="auto"/>
                    <w:left w:val="none" w:sz="0" w:space="0" w:color="auto"/>
                    <w:bottom w:val="none" w:sz="0" w:space="0" w:color="auto"/>
                    <w:right w:val="none" w:sz="0" w:space="0" w:color="auto"/>
                  </w:divBdr>
                  <w:divsChild>
                    <w:div w:id="17518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47379">
          <w:marLeft w:val="0"/>
          <w:marRight w:val="0"/>
          <w:marTop w:val="0"/>
          <w:marBottom w:val="0"/>
          <w:divBdr>
            <w:top w:val="none" w:sz="0" w:space="0" w:color="auto"/>
            <w:left w:val="none" w:sz="0" w:space="0" w:color="auto"/>
            <w:bottom w:val="none" w:sz="0" w:space="0" w:color="auto"/>
            <w:right w:val="none" w:sz="0" w:space="0" w:color="auto"/>
          </w:divBdr>
          <w:divsChild>
            <w:div w:id="962618134">
              <w:marLeft w:val="0"/>
              <w:marRight w:val="0"/>
              <w:marTop w:val="0"/>
              <w:marBottom w:val="0"/>
              <w:divBdr>
                <w:top w:val="none" w:sz="0" w:space="0" w:color="auto"/>
                <w:left w:val="none" w:sz="0" w:space="0" w:color="auto"/>
                <w:bottom w:val="none" w:sz="0" w:space="0" w:color="auto"/>
                <w:right w:val="none" w:sz="0" w:space="0" w:color="auto"/>
              </w:divBdr>
            </w:div>
            <w:div w:id="1025715376">
              <w:marLeft w:val="0"/>
              <w:marRight w:val="0"/>
              <w:marTop w:val="0"/>
              <w:marBottom w:val="0"/>
              <w:divBdr>
                <w:top w:val="none" w:sz="0" w:space="0" w:color="auto"/>
                <w:left w:val="none" w:sz="0" w:space="0" w:color="auto"/>
                <w:bottom w:val="none" w:sz="0" w:space="0" w:color="auto"/>
                <w:right w:val="none" w:sz="0" w:space="0" w:color="auto"/>
              </w:divBdr>
              <w:divsChild>
                <w:div w:id="20644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993">
      <w:bodyDiv w:val="1"/>
      <w:marLeft w:val="0"/>
      <w:marRight w:val="0"/>
      <w:marTop w:val="0"/>
      <w:marBottom w:val="0"/>
      <w:divBdr>
        <w:top w:val="none" w:sz="0" w:space="0" w:color="auto"/>
        <w:left w:val="none" w:sz="0" w:space="0" w:color="auto"/>
        <w:bottom w:val="none" w:sz="0" w:space="0" w:color="auto"/>
        <w:right w:val="none" w:sz="0" w:space="0" w:color="auto"/>
      </w:divBdr>
      <w:divsChild>
        <w:div w:id="1085154482">
          <w:marLeft w:val="0"/>
          <w:marRight w:val="0"/>
          <w:marTop w:val="0"/>
          <w:marBottom w:val="0"/>
          <w:divBdr>
            <w:top w:val="none" w:sz="0" w:space="0" w:color="auto"/>
            <w:left w:val="none" w:sz="0" w:space="0" w:color="auto"/>
            <w:bottom w:val="none" w:sz="0" w:space="0" w:color="auto"/>
            <w:right w:val="none" w:sz="0" w:space="0" w:color="auto"/>
          </w:divBdr>
          <w:divsChild>
            <w:div w:id="1432239403">
              <w:marLeft w:val="0"/>
              <w:marRight w:val="0"/>
              <w:marTop w:val="0"/>
              <w:marBottom w:val="0"/>
              <w:divBdr>
                <w:top w:val="none" w:sz="0" w:space="0" w:color="auto"/>
                <w:left w:val="none" w:sz="0" w:space="0" w:color="auto"/>
                <w:bottom w:val="none" w:sz="0" w:space="0" w:color="auto"/>
                <w:right w:val="none" w:sz="0" w:space="0" w:color="auto"/>
              </w:divBdr>
              <w:divsChild>
                <w:div w:id="14112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38263">
      <w:bodyDiv w:val="1"/>
      <w:marLeft w:val="0"/>
      <w:marRight w:val="0"/>
      <w:marTop w:val="0"/>
      <w:marBottom w:val="0"/>
      <w:divBdr>
        <w:top w:val="none" w:sz="0" w:space="0" w:color="auto"/>
        <w:left w:val="none" w:sz="0" w:space="0" w:color="auto"/>
        <w:bottom w:val="none" w:sz="0" w:space="0" w:color="auto"/>
        <w:right w:val="none" w:sz="0" w:space="0" w:color="auto"/>
      </w:divBdr>
      <w:divsChild>
        <w:div w:id="1100297913">
          <w:marLeft w:val="0"/>
          <w:marRight w:val="0"/>
          <w:marTop w:val="0"/>
          <w:marBottom w:val="0"/>
          <w:divBdr>
            <w:top w:val="none" w:sz="0" w:space="0" w:color="auto"/>
            <w:left w:val="none" w:sz="0" w:space="0" w:color="auto"/>
            <w:bottom w:val="none" w:sz="0" w:space="0" w:color="auto"/>
            <w:right w:val="none" w:sz="0" w:space="0" w:color="auto"/>
          </w:divBdr>
          <w:divsChild>
            <w:div w:id="1643387404">
              <w:marLeft w:val="0"/>
              <w:marRight w:val="0"/>
              <w:marTop w:val="0"/>
              <w:marBottom w:val="0"/>
              <w:divBdr>
                <w:top w:val="none" w:sz="0" w:space="0" w:color="auto"/>
                <w:left w:val="none" w:sz="0" w:space="0" w:color="auto"/>
                <w:bottom w:val="none" w:sz="0" w:space="0" w:color="auto"/>
                <w:right w:val="none" w:sz="0" w:space="0" w:color="auto"/>
              </w:divBdr>
              <w:divsChild>
                <w:div w:id="16789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4337">
      <w:bodyDiv w:val="1"/>
      <w:marLeft w:val="0"/>
      <w:marRight w:val="0"/>
      <w:marTop w:val="0"/>
      <w:marBottom w:val="0"/>
      <w:divBdr>
        <w:top w:val="none" w:sz="0" w:space="0" w:color="auto"/>
        <w:left w:val="none" w:sz="0" w:space="0" w:color="auto"/>
        <w:bottom w:val="none" w:sz="0" w:space="0" w:color="auto"/>
        <w:right w:val="none" w:sz="0" w:space="0" w:color="auto"/>
      </w:divBdr>
      <w:divsChild>
        <w:div w:id="1290169341">
          <w:marLeft w:val="0"/>
          <w:marRight w:val="0"/>
          <w:marTop w:val="0"/>
          <w:marBottom w:val="0"/>
          <w:divBdr>
            <w:top w:val="none" w:sz="0" w:space="0" w:color="auto"/>
            <w:left w:val="none" w:sz="0" w:space="0" w:color="auto"/>
            <w:bottom w:val="none" w:sz="0" w:space="0" w:color="auto"/>
            <w:right w:val="none" w:sz="0" w:space="0" w:color="auto"/>
          </w:divBdr>
          <w:divsChild>
            <w:div w:id="1922711065">
              <w:marLeft w:val="0"/>
              <w:marRight w:val="0"/>
              <w:marTop w:val="0"/>
              <w:marBottom w:val="0"/>
              <w:divBdr>
                <w:top w:val="none" w:sz="0" w:space="0" w:color="auto"/>
                <w:left w:val="none" w:sz="0" w:space="0" w:color="auto"/>
                <w:bottom w:val="none" w:sz="0" w:space="0" w:color="auto"/>
                <w:right w:val="none" w:sz="0" w:space="0" w:color="auto"/>
              </w:divBdr>
              <w:divsChild>
                <w:div w:id="2003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71185">
      <w:bodyDiv w:val="1"/>
      <w:marLeft w:val="0"/>
      <w:marRight w:val="0"/>
      <w:marTop w:val="0"/>
      <w:marBottom w:val="0"/>
      <w:divBdr>
        <w:top w:val="none" w:sz="0" w:space="0" w:color="auto"/>
        <w:left w:val="none" w:sz="0" w:space="0" w:color="auto"/>
        <w:bottom w:val="none" w:sz="0" w:space="0" w:color="auto"/>
        <w:right w:val="none" w:sz="0" w:space="0" w:color="auto"/>
      </w:divBdr>
      <w:divsChild>
        <w:div w:id="595865179">
          <w:marLeft w:val="0"/>
          <w:marRight w:val="0"/>
          <w:marTop w:val="0"/>
          <w:marBottom w:val="0"/>
          <w:divBdr>
            <w:top w:val="none" w:sz="0" w:space="0" w:color="auto"/>
            <w:left w:val="none" w:sz="0" w:space="0" w:color="auto"/>
            <w:bottom w:val="none" w:sz="0" w:space="0" w:color="auto"/>
            <w:right w:val="none" w:sz="0" w:space="0" w:color="auto"/>
          </w:divBdr>
          <w:divsChild>
            <w:div w:id="2075807750">
              <w:marLeft w:val="0"/>
              <w:marRight w:val="0"/>
              <w:marTop w:val="0"/>
              <w:marBottom w:val="0"/>
              <w:divBdr>
                <w:top w:val="none" w:sz="0" w:space="0" w:color="auto"/>
                <w:left w:val="none" w:sz="0" w:space="0" w:color="auto"/>
                <w:bottom w:val="none" w:sz="0" w:space="0" w:color="auto"/>
                <w:right w:val="none" w:sz="0" w:space="0" w:color="auto"/>
              </w:divBdr>
              <w:divsChild>
                <w:div w:id="14659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3848">
      <w:bodyDiv w:val="1"/>
      <w:marLeft w:val="0"/>
      <w:marRight w:val="0"/>
      <w:marTop w:val="0"/>
      <w:marBottom w:val="0"/>
      <w:divBdr>
        <w:top w:val="none" w:sz="0" w:space="0" w:color="auto"/>
        <w:left w:val="none" w:sz="0" w:space="0" w:color="auto"/>
        <w:bottom w:val="none" w:sz="0" w:space="0" w:color="auto"/>
        <w:right w:val="none" w:sz="0" w:space="0" w:color="auto"/>
      </w:divBdr>
      <w:divsChild>
        <w:div w:id="2069717405">
          <w:marLeft w:val="0"/>
          <w:marRight w:val="0"/>
          <w:marTop w:val="0"/>
          <w:marBottom w:val="0"/>
          <w:divBdr>
            <w:top w:val="none" w:sz="0" w:space="0" w:color="auto"/>
            <w:left w:val="none" w:sz="0" w:space="0" w:color="auto"/>
            <w:bottom w:val="none" w:sz="0" w:space="0" w:color="auto"/>
            <w:right w:val="none" w:sz="0" w:space="0" w:color="auto"/>
          </w:divBdr>
          <w:divsChild>
            <w:div w:id="1118841999">
              <w:marLeft w:val="0"/>
              <w:marRight w:val="0"/>
              <w:marTop w:val="0"/>
              <w:marBottom w:val="0"/>
              <w:divBdr>
                <w:top w:val="none" w:sz="0" w:space="0" w:color="auto"/>
                <w:left w:val="none" w:sz="0" w:space="0" w:color="auto"/>
                <w:bottom w:val="none" w:sz="0" w:space="0" w:color="auto"/>
                <w:right w:val="none" w:sz="0" w:space="0" w:color="auto"/>
              </w:divBdr>
              <w:divsChild>
                <w:div w:id="17432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68088">
      <w:bodyDiv w:val="1"/>
      <w:marLeft w:val="0"/>
      <w:marRight w:val="0"/>
      <w:marTop w:val="0"/>
      <w:marBottom w:val="0"/>
      <w:divBdr>
        <w:top w:val="none" w:sz="0" w:space="0" w:color="auto"/>
        <w:left w:val="none" w:sz="0" w:space="0" w:color="auto"/>
        <w:bottom w:val="none" w:sz="0" w:space="0" w:color="auto"/>
        <w:right w:val="none" w:sz="0" w:space="0" w:color="auto"/>
      </w:divBdr>
    </w:div>
    <w:div w:id="1956909531">
      <w:bodyDiv w:val="1"/>
      <w:marLeft w:val="0"/>
      <w:marRight w:val="0"/>
      <w:marTop w:val="0"/>
      <w:marBottom w:val="0"/>
      <w:divBdr>
        <w:top w:val="none" w:sz="0" w:space="0" w:color="auto"/>
        <w:left w:val="none" w:sz="0" w:space="0" w:color="auto"/>
        <w:bottom w:val="none" w:sz="0" w:space="0" w:color="auto"/>
        <w:right w:val="none" w:sz="0" w:space="0" w:color="auto"/>
      </w:divBdr>
      <w:divsChild>
        <w:div w:id="57870977">
          <w:marLeft w:val="0"/>
          <w:marRight w:val="0"/>
          <w:marTop w:val="0"/>
          <w:marBottom w:val="0"/>
          <w:divBdr>
            <w:top w:val="none" w:sz="0" w:space="0" w:color="auto"/>
            <w:left w:val="none" w:sz="0" w:space="0" w:color="auto"/>
            <w:bottom w:val="none" w:sz="0" w:space="0" w:color="auto"/>
            <w:right w:val="none" w:sz="0" w:space="0" w:color="auto"/>
          </w:divBdr>
          <w:divsChild>
            <w:div w:id="1026518654">
              <w:marLeft w:val="0"/>
              <w:marRight w:val="0"/>
              <w:marTop w:val="0"/>
              <w:marBottom w:val="0"/>
              <w:divBdr>
                <w:top w:val="none" w:sz="0" w:space="0" w:color="auto"/>
                <w:left w:val="none" w:sz="0" w:space="0" w:color="auto"/>
                <w:bottom w:val="none" w:sz="0" w:space="0" w:color="auto"/>
                <w:right w:val="none" w:sz="0" w:space="0" w:color="auto"/>
              </w:divBdr>
              <w:divsChild>
                <w:div w:id="11523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4693">
      <w:bodyDiv w:val="1"/>
      <w:marLeft w:val="0"/>
      <w:marRight w:val="0"/>
      <w:marTop w:val="0"/>
      <w:marBottom w:val="0"/>
      <w:divBdr>
        <w:top w:val="none" w:sz="0" w:space="0" w:color="auto"/>
        <w:left w:val="none" w:sz="0" w:space="0" w:color="auto"/>
        <w:bottom w:val="none" w:sz="0" w:space="0" w:color="auto"/>
        <w:right w:val="none" w:sz="0" w:space="0" w:color="auto"/>
      </w:divBdr>
      <w:divsChild>
        <w:div w:id="727992788">
          <w:marLeft w:val="0"/>
          <w:marRight w:val="0"/>
          <w:marTop w:val="0"/>
          <w:marBottom w:val="0"/>
          <w:divBdr>
            <w:top w:val="none" w:sz="0" w:space="0" w:color="auto"/>
            <w:left w:val="none" w:sz="0" w:space="0" w:color="auto"/>
            <w:bottom w:val="none" w:sz="0" w:space="0" w:color="auto"/>
            <w:right w:val="none" w:sz="0" w:space="0" w:color="auto"/>
          </w:divBdr>
          <w:divsChild>
            <w:div w:id="2070301983">
              <w:marLeft w:val="0"/>
              <w:marRight w:val="0"/>
              <w:marTop w:val="0"/>
              <w:marBottom w:val="0"/>
              <w:divBdr>
                <w:top w:val="none" w:sz="0" w:space="0" w:color="auto"/>
                <w:left w:val="none" w:sz="0" w:space="0" w:color="auto"/>
                <w:bottom w:val="none" w:sz="0" w:space="0" w:color="auto"/>
                <w:right w:val="none" w:sz="0" w:space="0" w:color="auto"/>
              </w:divBdr>
              <w:divsChild>
                <w:div w:id="8157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3655">
      <w:bodyDiv w:val="1"/>
      <w:marLeft w:val="0"/>
      <w:marRight w:val="0"/>
      <w:marTop w:val="0"/>
      <w:marBottom w:val="0"/>
      <w:divBdr>
        <w:top w:val="none" w:sz="0" w:space="0" w:color="auto"/>
        <w:left w:val="none" w:sz="0" w:space="0" w:color="auto"/>
        <w:bottom w:val="none" w:sz="0" w:space="0" w:color="auto"/>
        <w:right w:val="none" w:sz="0" w:space="0" w:color="auto"/>
      </w:divBdr>
      <w:divsChild>
        <w:div w:id="2130004663">
          <w:marLeft w:val="0"/>
          <w:marRight w:val="0"/>
          <w:marTop w:val="0"/>
          <w:marBottom w:val="0"/>
          <w:divBdr>
            <w:top w:val="none" w:sz="0" w:space="0" w:color="auto"/>
            <w:left w:val="none" w:sz="0" w:space="0" w:color="auto"/>
            <w:bottom w:val="none" w:sz="0" w:space="0" w:color="auto"/>
            <w:right w:val="none" w:sz="0" w:space="0" w:color="auto"/>
          </w:divBdr>
          <w:divsChild>
            <w:div w:id="984966424">
              <w:marLeft w:val="0"/>
              <w:marRight w:val="0"/>
              <w:marTop w:val="0"/>
              <w:marBottom w:val="0"/>
              <w:divBdr>
                <w:top w:val="none" w:sz="0" w:space="0" w:color="auto"/>
                <w:left w:val="none" w:sz="0" w:space="0" w:color="auto"/>
                <w:bottom w:val="none" w:sz="0" w:space="0" w:color="auto"/>
                <w:right w:val="none" w:sz="0" w:space="0" w:color="auto"/>
              </w:divBdr>
              <w:divsChild>
                <w:div w:id="1296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13683509" TargetMode="External"/><Relationship Id="rId21" Type="http://schemas.openxmlformats.org/officeDocument/2006/relationships/hyperlink" Target="https://doi.org/10.5281/zenodo.13675324" TargetMode="External"/><Relationship Id="rId42" Type="http://schemas.openxmlformats.org/officeDocument/2006/relationships/hyperlink" Target="https://doi.org/10.5281/zenodo.13684096" TargetMode="External"/><Relationship Id="rId47" Type="http://schemas.openxmlformats.org/officeDocument/2006/relationships/hyperlink" Target="https://doi.org/10.5281/zenodo.13684245" TargetMode="External"/><Relationship Id="rId63" Type="http://schemas.openxmlformats.org/officeDocument/2006/relationships/hyperlink" Target="https://mail.journalppw.com/index.php/jpsp/article/view/10373" TargetMode="External"/><Relationship Id="rId68" Type="http://schemas.openxmlformats.org/officeDocument/2006/relationships/hyperlink" Target="https://doi.org/10.69889/667gf640"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s://doi.org/10.5281/zenodo.13683725" TargetMode="External"/><Relationship Id="rId11" Type="http://schemas.openxmlformats.org/officeDocument/2006/relationships/image" Target="media/image5.jpeg"/><Relationship Id="rId24" Type="http://schemas.openxmlformats.org/officeDocument/2006/relationships/hyperlink" Target="https://doi.org/10.5281/zenodo.13682832" TargetMode="External"/><Relationship Id="rId32" Type="http://schemas.openxmlformats.org/officeDocument/2006/relationships/hyperlink" Target="https://doi.org/10.5281/zenodo.13683782" TargetMode="External"/><Relationship Id="rId37" Type="http://schemas.openxmlformats.org/officeDocument/2006/relationships/hyperlink" Target="https://doi.org/10.5281/zenodo.13683872" TargetMode="External"/><Relationship Id="rId40" Type="http://schemas.openxmlformats.org/officeDocument/2006/relationships/hyperlink" Target="https://doi.org/10.5281/zenodo.13684029" TargetMode="External"/><Relationship Id="rId45" Type="http://schemas.openxmlformats.org/officeDocument/2006/relationships/hyperlink" Target="https://doi.org/10.5281/zenodo.13684198" TargetMode="External"/><Relationship Id="rId53" Type="http://schemas.openxmlformats.org/officeDocument/2006/relationships/hyperlink" Target="https://doi.org/10.5281/zenodo.13684386" TargetMode="External"/><Relationship Id="rId58" Type="http://schemas.openxmlformats.org/officeDocument/2006/relationships/hyperlink" Target="https://journals.kozminski.cem-j.org/index.php/pl_cemj/article/view/617" TargetMode="External"/><Relationship Id="rId66" Type="http://schemas.openxmlformats.org/officeDocument/2006/relationships/hyperlink" Target="https://doi.org/10.69889/667gf640"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i.org/10.5281/zenodo.13705742"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hyperlink" Target="https://doi.org/10.5281/zenodo.13681608" TargetMode="External"/><Relationship Id="rId27" Type="http://schemas.openxmlformats.org/officeDocument/2006/relationships/hyperlink" Target="https://doi.org/10.5281/zenodo.13683657" TargetMode="External"/><Relationship Id="rId30" Type="http://schemas.openxmlformats.org/officeDocument/2006/relationships/hyperlink" Target="https://doi.org/10.5281/zenodo.13683746" TargetMode="External"/><Relationship Id="rId35" Type="http://schemas.openxmlformats.org/officeDocument/2006/relationships/hyperlink" Target="https://doi.org/10.5281/zenodo.13683847" TargetMode="External"/><Relationship Id="rId43" Type="http://schemas.openxmlformats.org/officeDocument/2006/relationships/hyperlink" Target="https://doi.org/10.5281/zenodo.13684121" TargetMode="External"/><Relationship Id="rId48" Type="http://schemas.openxmlformats.org/officeDocument/2006/relationships/hyperlink" Target="https://doi.org/10.5281/zenodo.13684264" TargetMode="External"/><Relationship Id="rId56" Type="http://schemas.openxmlformats.org/officeDocument/2006/relationships/hyperlink" Target="https://doi.org/10.32535/jcda.v4i3.1182" TargetMode="External"/><Relationship Id="rId64" Type="http://schemas.openxmlformats.org/officeDocument/2006/relationships/hyperlink" Target="https://doi.org/10.5281/zenodo.13705463" TargetMode="External"/><Relationship Id="rId69" Type="http://schemas.openxmlformats.org/officeDocument/2006/relationships/hyperlink" Target="https://doi.org/10.52783/eel.v14i3.1907" TargetMode="External"/><Relationship Id="rId8" Type="http://schemas.openxmlformats.org/officeDocument/2006/relationships/image" Target="media/image2.png"/><Relationship Id="rId51" Type="http://schemas.openxmlformats.org/officeDocument/2006/relationships/hyperlink" Target="https://doi.org/10.5281/zenodo.13684331"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doi.org/10.5281/zenodo.13683490" TargetMode="External"/><Relationship Id="rId33" Type="http://schemas.openxmlformats.org/officeDocument/2006/relationships/hyperlink" Target="https://doi.org/10.5281/zenodo.13683791" TargetMode="External"/><Relationship Id="rId38" Type="http://schemas.openxmlformats.org/officeDocument/2006/relationships/hyperlink" Target="https://doi.org/10.5281/zenodo.13683889" TargetMode="External"/><Relationship Id="rId46" Type="http://schemas.openxmlformats.org/officeDocument/2006/relationships/hyperlink" Target="https://doi.org/10.5281/zenodo.13684217" TargetMode="External"/><Relationship Id="rId59" Type="http://schemas.openxmlformats.org/officeDocument/2006/relationships/hyperlink" Target="https://doi.org/10.1109/icacrs55517.2022.10029204" TargetMode="External"/><Relationship Id="rId67" Type="http://schemas.openxmlformats.org/officeDocument/2006/relationships/hyperlink" Target="https://doi.org/10.69889/sqj3vb23" TargetMode="External"/><Relationship Id="rId20" Type="http://schemas.openxmlformats.org/officeDocument/2006/relationships/image" Target="media/image14.png"/><Relationship Id="rId41" Type="http://schemas.openxmlformats.org/officeDocument/2006/relationships/hyperlink" Target="https://doi.org/10.5281/zenodo.13684074" TargetMode="External"/><Relationship Id="rId54" Type="http://schemas.openxmlformats.org/officeDocument/2006/relationships/hyperlink" Target="https://doi.org/10.32535/ijafap.v4i3.1208" TargetMode="External"/><Relationship Id="rId62" Type="http://schemas.openxmlformats.org/officeDocument/2006/relationships/hyperlink" Target="https://papers.ssrn.com/sol3/papers.cfm?abstract_id=4912797" TargetMode="External"/><Relationship Id="rId70" Type="http://schemas.openxmlformats.org/officeDocument/2006/relationships/hyperlink" Target="https://doi.org/10.5281/zenodo.1388692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s://doi.org/10.5281/zenodo.13682208" TargetMode="External"/><Relationship Id="rId28" Type="http://schemas.openxmlformats.org/officeDocument/2006/relationships/hyperlink" Target="https://doi.org/10.5281/zenodo.13683692" TargetMode="External"/><Relationship Id="rId36" Type="http://schemas.openxmlformats.org/officeDocument/2006/relationships/hyperlink" Target="https://doi.org/10.5281/zenodo.13683861" TargetMode="External"/><Relationship Id="rId49" Type="http://schemas.openxmlformats.org/officeDocument/2006/relationships/hyperlink" Target="https://doi.org/10.5281/zenodo.13684275" TargetMode="External"/><Relationship Id="rId57" Type="http://schemas.openxmlformats.org/officeDocument/2006/relationships/hyperlink" Target="http://hdl.handle.net/10603/194579" TargetMode="External"/><Relationship Id="rId10" Type="http://schemas.openxmlformats.org/officeDocument/2006/relationships/image" Target="media/image4.png"/><Relationship Id="rId31" Type="http://schemas.openxmlformats.org/officeDocument/2006/relationships/hyperlink" Target="https://doi.org/10.5281/zenodo.13683760" TargetMode="External"/><Relationship Id="rId44" Type="http://schemas.openxmlformats.org/officeDocument/2006/relationships/hyperlink" Target="https://doi.org/10.5281/zenodo.13684144" TargetMode="External"/><Relationship Id="rId52" Type="http://schemas.openxmlformats.org/officeDocument/2006/relationships/hyperlink" Target="https://doi.org/10.5281/zenodo.13684360" TargetMode="External"/><Relationship Id="rId60" Type="http://schemas.openxmlformats.org/officeDocument/2006/relationships/hyperlink" Target="https://thinkindiaquarterly.org/index.php/think-india/article/view/10355" TargetMode="External"/><Relationship Id="rId65" Type="http://schemas.openxmlformats.org/officeDocument/2006/relationships/hyperlink" Target="https://doi.org/10.5281/zenodo.13705855"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doi.org/10.5281/zenodo.13683981" TargetMode="External"/><Relationship Id="rId34" Type="http://schemas.openxmlformats.org/officeDocument/2006/relationships/hyperlink" Target="https://doi.org/10.5281/zenodo.13683814" TargetMode="External"/><Relationship Id="rId50" Type="http://schemas.openxmlformats.org/officeDocument/2006/relationships/hyperlink" Target="https://doi.org/10.5281/zenodo.13684308" TargetMode="External"/><Relationship Id="rId55" Type="http://schemas.openxmlformats.org/officeDocument/2006/relationships/hyperlink" Target="https://doi.org/10.32535/ijthap.v4i3.1213" TargetMode="External"/><Relationship Id="rId7" Type="http://schemas.openxmlformats.org/officeDocument/2006/relationships/image" Target="media/image1.png"/><Relationship Id="rId71" Type="http://schemas.openxmlformats.org/officeDocument/2006/relationships/hyperlink" Target="https://doi.org/10.2174/9789815256833124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3554</TotalTime>
  <Pages>17</Pages>
  <Words>5817</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Todkari</dc:creator>
  <cp:keywords/>
  <dc:description/>
  <cp:lastModifiedBy>Saurabh Nerkar</cp:lastModifiedBy>
  <cp:revision>419</cp:revision>
  <dcterms:created xsi:type="dcterms:W3CDTF">2024-10-02T14:50:00Z</dcterms:created>
  <dcterms:modified xsi:type="dcterms:W3CDTF">2024-10-08T18:51:00Z</dcterms:modified>
</cp:coreProperties>
</file>