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2A88D" w14:textId="77777777" w:rsidR="00715548" w:rsidRPr="00A7044D" w:rsidRDefault="00715548">
      <w:pPr>
        <w:spacing w:after="120" w:line="360" w:lineRule="auto"/>
        <w:jc w:val="both"/>
        <w:rPr>
          <w:rFonts w:ascii="Times New Roman" w:hAnsi="Times New Roman" w:cs="Times New Roman"/>
          <w:sz w:val="24"/>
          <w:szCs w:val="24"/>
        </w:rPr>
      </w:pPr>
    </w:p>
    <w:p w14:paraId="57791A97" w14:textId="77777777" w:rsidR="00715548" w:rsidRPr="00A7044D" w:rsidRDefault="00715548">
      <w:pPr>
        <w:spacing w:after="120" w:line="360" w:lineRule="auto"/>
        <w:jc w:val="both"/>
        <w:rPr>
          <w:rFonts w:ascii="Times New Roman" w:hAnsi="Times New Roman" w:cs="Times New Roman"/>
          <w:sz w:val="24"/>
          <w:szCs w:val="24"/>
        </w:rPr>
      </w:pPr>
    </w:p>
    <w:p w14:paraId="5BFDE5E0" w14:textId="77777777" w:rsidR="00715548" w:rsidRPr="00A7044D" w:rsidRDefault="00000000">
      <w:pPr>
        <w:spacing w:after="120" w:line="360" w:lineRule="auto"/>
        <w:jc w:val="center"/>
        <w:rPr>
          <w:rFonts w:ascii="Times New Roman" w:hAnsi="Times New Roman" w:cs="Times New Roman"/>
          <w:b/>
          <w:bCs/>
          <w:sz w:val="24"/>
          <w:szCs w:val="24"/>
        </w:rPr>
      </w:pPr>
      <w:r w:rsidRPr="00A7044D">
        <w:rPr>
          <w:rFonts w:ascii="Times New Roman" w:hAnsi="Times New Roman" w:cs="Times New Roman"/>
          <w:b/>
          <w:bCs/>
          <w:sz w:val="24"/>
          <w:szCs w:val="24"/>
        </w:rPr>
        <w:t>IMPACT OF VIDEO ASSISTED TEACHING ON PSYCHOSOMATIC PROBLEMS RELATED TO PROBLEMATIC INTERNET USE AMONG ADOLESCENTS</w:t>
      </w:r>
    </w:p>
    <w:p w14:paraId="3668A61B" w14:textId="77777777" w:rsidR="00715548" w:rsidRPr="00A7044D" w:rsidRDefault="00715548">
      <w:pPr>
        <w:tabs>
          <w:tab w:val="left" w:pos="2680"/>
        </w:tabs>
        <w:spacing w:line="360" w:lineRule="auto"/>
        <w:jc w:val="center"/>
        <w:rPr>
          <w:rFonts w:ascii="Times New Roman" w:hAnsi="Times New Roman" w:cs="Times New Roman"/>
          <w:b/>
          <w:sz w:val="24"/>
          <w:szCs w:val="24"/>
        </w:rPr>
      </w:pPr>
    </w:p>
    <w:p w14:paraId="3FB7589F" w14:textId="77777777" w:rsidR="00010DD6" w:rsidRDefault="00000000" w:rsidP="00010DD6">
      <w:pPr>
        <w:pStyle w:val="ListParagraph"/>
        <w:spacing w:after="0"/>
        <w:jc w:val="center"/>
        <w:rPr>
          <w:rFonts w:ascii="Times New Roman" w:hAnsi="Times New Roman" w:cs="Times New Roman"/>
          <w:sz w:val="24"/>
          <w:szCs w:val="24"/>
        </w:rPr>
      </w:pPr>
      <w:r w:rsidRPr="00E10AFE">
        <w:rPr>
          <w:rFonts w:ascii="Times New Roman" w:hAnsi="Times New Roman" w:cs="Times New Roman"/>
          <w:sz w:val="24"/>
          <w:szCs w:val="24"/>
        </w:rPr>
        <w:t>Dr. Amar Yadav</w:t>
      </w:r>
    </w:p>
    <w:p w14:paraId="67B92A94" w14:textId="77CF9543" w:rsidR="00715548" w:rsidRPr="00E10AFE" w:rsidRDefault="00000000" w:rsidP="00010DD6">
      <w:pPr>
        <w:pStyle w:val="ListParagraph"/>
        <w:spacing w:after="0"/>
        <w:jc w:val="center"/>
        <w:rPr>
          <w:rFonts w:ascii="Times New Roman" w:hAnsi="Times New Roman" w:cs="Times New Roman"/>
          <w:sz w:val="24"/>
          <w:szCs w:val="24"/>
        </w:rPr>
      </w:pPr>
      <w:r w:rsidRPr="00E10AFE">
        <w:rPr>
          <w:rFonts w:ascii="Times New Roman" w:hAnsi="Times New Roman" w:cs="Times New Roman"/>
          <w:sz w:val="24"/>
          <w:szCs w:val="24"/>
        </w:rPr>
        <w:t xml:space="preserve">Principal, Govt. College of </w:t>
      </w:r>
      <w:r w:rsidR="00DE4C61" w:rsidRPr="00E10AFE">
        <w:rPr>
          <w:rFonts w:ascii="Times New Roman" w:hAnsi="Times New Roman" w:cs="Times New Roman"/>
          <w:sz w:val="24"/>
          <w:szCs w:val="24"/>
        </w:rPr>
        <w:t>Nursing</w:t>
      </w:r>
      <w:r w:rsidRPr="00E10AFE">
        <w:rPr>
          <w:rFonts w:ascii="Times New Roman" w:hAnsi="Times New Roman" w:cs="Times New Roman"/>
          <w:sz w:val="24"/>
          <w:szCs w:val="24"/>
        </w:rPr>
        <w:t>, Nimbahera, Chittorgarh Rajasthan.</w:t>
      </w:r>
    </w:p>
    <w:p w14:paraId="51A5145F" w14:textId="6D93F6AF" w:rsidR="00E10AFE" w:rsidRDefault="00010DD6" w:rsidP="00010DD6">
      <w:pPr>
        <w:pStyle w:val="ListParagraph"/>
        <w:spacing w:after="0"/>
        <w:jc w:val="center"/>
        <w:rPr>
          <w:rFonts w:ascii="Times New Roman" w:hAnsi="Times New Roman" w:cs="Times New Roman"/>
          <w:sz w:val="24"/>
          <w:szCs w:val="24"/>
        </w:rPr>
      </w:pPr>
      <w:hyperlink r:id="rId7" w:history="1">
        <w:r w:rsidRPr="008C47C6">
          <w:rPr>
            <w:rStyle w:val="Hyperlink"/>
            <w:rFonts w:ascii="Times New Roman" w:hAnsi="Times New Roman" w:cs="Times New Roman"/>
            <w:sz w:val="24"/>
            <w:szCs w:val="24"/>
          </w:rPr>
          <w:t>id-ajhadodia@gmail.com</w:t>
        </w:r>
      </w:hyperlink>
    </w:p>
    <w:p w14:paraId="283FDD8F" w14:textId="781EFE9E" w:rsidR="00010DD6" w:rsidRDefault="00000000" w:rsidP="00010DD6">
      <w:pPr>
        <w:pStyle w:val="ListParagraph"/>
        <w:spacing w:after="0"/>
        <w:jc w:val="center"/>
        <w:rPr>
          <w:rFonts w:ascii="Times New Roman" w:hAnsi="Times New Roman" w:cs="Times New Roman"/>
          <w:sz w:val="24"/>
          <w:szCs w:val="24"/>
        </w:rPr>
      </w:pPr>
      <w:r w:rsidRPr="00E10AFE">
        <w:rPr>
          <w:rFonts w:ascii="Times New Roman" w:hAnsi="Times New Roman" w:cs="Times New Roman"/>
          <w:sz w:val="24"/>
          <w:szCs w:val="24"/>
        </w:rPr>
        <w:t xml:space="preserve">Dr. Malti </w:t>
      </w:r>
      <w:r w:rsidR="00DE4C61" w:rsidRPr="00E10AFE">
        <w:rPr>
          <w:rFonts w:ascii="Times New Roman" w:hAnsi="Times New Roman" w:cs="Times New Roman"/>
          <w:sz w:val="24"/>
          <w:szCs w:val="24"/>
        </w:rPr>
        <w:t>Lodhi</w:t>
      </w:r>
    </w:p>
    <w:p w14:paraId="2C12799F" w14:textId="581AECDB" w:rsidR="00010DD6" w:rsidRDefault="00000000" w:rsidP="00010DD6">
      <w:pPr>
        <w:pStyle w:val="ListParagraph"/>
        <w:spacing w:after="0"/>
        <w:jc w:val="center"/>
        <w:rPr>
          <w:rFonts w:ascii="Times New Roman" w:hAnsi="Times New Roman" w:cs="Times New Roman"/>
          <w:sz w:val="24"/>
          <w:szCs w:val="24"/>
        </w:rPr>
      </w:pPr>
      <w:r w:rsidRPr="00E10AFE">
        <w:rPr>
          <w:rFonts w:ascii="Times New Roman" w:hAnsi="Times New Roman" w:cs="Times New Roman"/>
          <w:sz w:val="24"/>
          <w:szCs w:val="24"/>
        </w:rPr>
        <w:t>As</w:t>
      </w:r>
      <w:r w:rsidR="00DE4C61" w:rsidRPr="00E10AFE">
        <w:rPr>
          <w:rFonts w:ascii="Times New Roman" w:hAnsi="Times New Roman" w:cs="Times New Roman"/>
          <w:sz w:val="24"/>
          <w:szCs w:val="24"/>
        </w:rPr>
        <w:t>sociate</w:t>
      </w:r>
      <w:r w:rsidRPr="00E10AFE">
        <w:rPr>
          <w:rFonts w:ascii="Times New Roman" w:hAnsi="Times New Roman" w:cs="Times New Roman"/>
          <w:sz w:val="24"/>
          <w:szCs w:val="24"/>
        </w:rPr>
        <w:t xml:space="preserve"> Professor</w:t>
      </w:r>
      <w:r w:rsidR="00177696" w:rsidRPr="00E10AFE">
        <w:rPr>
          <w:rFonts w:ascii="Times New Roman" w:hAnsi="Times New Roman" w:cs="Times New Roman"/>
          <w:sz w:val="24"/>
          <w:szCs w:val="24"/>
        </w:rPr>
        <w:t>,</w:t>
      </w:r>
      <w:r w:rsidRPr="00E10AFE">
        <w:rPr>
          <w:rFonts w:ascii="Times New Roman" w:hAnsi="Times New Roman" w:cs="Times New Roman"/>
          <w:sz w:val="24"/>
          <w:szCs w:val="24"/>
        </w:rPr>
        <w:t xml:space="preserve"> </w:t>
      </w:r>
      <w:r w:rsidR="00DE4C61" w:rsidRPr="00E10AFE">
        <w:rPr>
          <w:rFonts w:ascii="Times New Roman" w:hAnsi="Times New Roman" w:cs="Times New Roman"/>
          <w:sz w:val="24"/>
          <w:szCs w:val="24"/>
        </w:rPr>
        <w:t>Department of Nursing,</w:t>
      </w:r>
    </w:p>
    <w:p w14:paraId="45A368A0" w14:textId="0097606D" w:rsidR="00715548" w:rsidRPr="00E10AFE" w:rsidRDefault="00000000" w:rsidP="00010DD6">
      <w:pPr>
        <w:pStyle w:val="ListParagraph"/>
        <w:spacing w:after="0"/>
        <w:jc w:val="center"/>
        <w:rPr>
          <w:rFonts w:ascii="Times New Roman" w:hAnsi="Times New Roman" w:cs="Times New Roman"/>
          <w:sz w:val="24"/>
          <w:szCs w:val="24"/>
        </w:rPr>
      </w:pPr>
      <w:r w:rsidRPr="00E10AFE">
        <w:rPr>
          <w:rFonts w:ascii="Times New Roman" w:hAnsi="Times New Roman" w:cs="Times New Roman"/>
          <w:sz w:val="24"/>
          <w:szCs w:val="24"/>
        </w:rPr>
        <w:t>Ind</w:t>
      </w:r>
      <w:r w:rsidR="00F96EC7">
        <w:rPr>
          <w:rFonts w:ascii="Times New Roman" w:hAnsi="Times New Roman" w:cs="Times New Roman"/>
          <w:sz w:val="24"/>
          <w:szCs w:val="24"/>
        </w:rPr>
        <w:t>i</w:t>
      </w:r>
      <w:r w:rsidRPr="00E10AFE">
        <w:rPr>
          <w:rFonts w:ascii="Times New Roman" w:hAnsi="Times New Roman" w:cs="Times New Roman"/>
          <w:sz w:val="24"/>
          <w:szCs w:val="24"/>
        </w:rPr>
        <w:t>ra Gandhi National Tribal University Amarkantak M</w:t>
      </w:r>
      <w:r w:rsidR="00DE4C61" w:rsidRPr="00E10AFE">
        <w:rPr>
          <w:rFonts w:ascii="Times New Roman" w:hAnsi="Times New Roman" w:cs="Times New Roman"/>
          <w:sz w:val="24"/>
          <w:szCs w:val="24"/>
        </w:rPr>
        <w:t xml:space="preserve">adhya </w:t>
      </w:r>
      <w:r w:rsidRPr="00E10AFE">
        <w:rPr>
          <w:rFonts w:ascii="Times New Roman" w:hAnsi="Times New Roman" w:cs="Times New Roman"/>
          <w:sz w:val="24"/>
          <w:szCs w:val="24"/>
        </w:rPr>
        <w:t>P</w:t>
      </w:r>
      <w:r w:rsidR="00DE4C61" w:rsidRPr="00E10AFE">
        <w:rPr>
          <w:rFonts w:ascii="Times New Roman" w:hAnsi="Times New Roman" w:cs="Times New Roman"/>
          <w:sz w:val="24"/>
          <w:szCs w:val="24"/>
        </w:rPr>
        <w:t>radesh</w:t>
      </w:r>
    </w:p>
    <w:p w14:paraId="7D793862" w14:textId="481E5C09" w:rsidR="00E10AFE" w:rsidRDefault="00010DD6" w:rsidP="00010DD6">
      <w:pPr>
        <w:pStyle w:val="ListParagraph"/>
        <w:spacing w:after="0"/>
        <w:jc w:val="center"/>
        <w:rPr>
          <w:rFonts w:ascii="Times New Roman" w:hAnsi="Times New Roman" w:cs="Times New Roman"/>
          <w:sz w:val="24"/>
          <w:szCs w:val="24"/>
        </w:rPr>
      </w:pPr>
      <w:hyperlink r:id="rId8" w:history="1">
        <w:r w:rsidRPr="008C47C6">
          <w:rPr>
            <w:rStyle w:val="Hyperlink"/>
            <w:rFonts w:ascii="Times New Roman" w:hAnsi="Times New Roman" w:cs="Times New Roman"/>
            <w:sz w:val="24"/>
            <w:szCs w:val="24"/>
          </w:rPr>
          <w:t>lodhi.malti@gmail.com</w:t>
        </w:r>
      </w:hyperlink>
    </w:p>
    <w:p w14:paraId="4B891A0C" w14:textId="0167A7A7" w:rsidR="00010DD6" w:rsidRDefault="00F96EC7" w:rsidP="00010DD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77696">
        <w:rPr>
          <w:rFonts w:ascii="Times New Roman" w:hAnsi="Times New Roman" w:cs="Times New Roman"/>
          <w:sz w:val="24"/>
          <w:szCs w:val="24"/>
          <w:lang w:val="en-US"/>
        </w:rPr>
        <w:t>Achun Rongmei</w:t>
      </w:r>
    </w:p>
    <w:p w14:paraId="794C0069" w14:textId="77777777" w:rsidR="00010DD6" w:rsidRDefault="00177696" w:rsidP="00010DD6">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Assistant Professor, Department of Nursing, </w:t>
      </w:r>
    </w:p>
    <w:p w14:paraId="28F19B71" w14:textId="4A5AF643" w:rsidR="00177696" w:rsidRDefault="00177696" w:rsidP="00010DD6">
      <w:pPr>
        <w:spacing w:after="0"/>
        <w:jc w:val="center"/>
        <w:rPr>
          <w:rFonts w:ascii="Times New Roman" w:hAnsi="Times New Roman" w:cs="Times New Roman"/>
          <w:sz w:val="24"/>
          <w:szCs w:val="24"/>
          <w:lang w:val="en-US"/>
        </w:rPr>
      </w:pPr>
      <w:r w:rsidRPr="00A7044D">
        <w:rPr>
          <w:rFonts w:ascii="Times New Roman" w:hAnsi="Times New Roman" w:cs="Times New Roman"/>
          <w:sz w:val="24"/>
          <w:szCs w:val="24"/>
          <w:lang w:val="en-US"/>
        </w:rPr>
        <w:t>Ind</w:t>
      </w:r>
      <w:r w:rsidR="00F96EC7">
        <w:rPr>
          <w:rFonts w:ascii="Times New Roman" w:hAnsi="Times New Roman" w:cs="Times New Roman"/>
          <w:sz w:val="24"/>
          <w:szCs w:val="24"/>
          <w:lang w:val="en-US"/>
        </w:rPr>
        <w:t>i</w:t>
      </w:r>
      <w:r w:rsidRPr="00A7044D">
        <w:rPr>
          <w:rFonts w:ascii="Times New Roman" w:hAnsi="Times New Roman" w:cs="Times New Roman"/>
          <w:sz w:val="24"/>
          <w:szCs w:val="24"/>
          <w:lang w:val="en-US"/>
        </w:rPr>
        <w:t>ra Gandhi National Tribal University Amarkantak M</w:t>
      </w:r>
      <w:r w:rsidR="00DE4C61">
        <w:rPr>
          <w:rFonts w:ascii="Times New Roman" w:hAnsi="Times New Roman" w:cs="Times New Roman"/>
          <w:sz w:val="24"/>
          <w:szCs w:val="24"/>
          <w:lang w:val="en-US"/>
        </w:rPr>
        <w:t xml:space="preserve">adhya </w:t>
      </w:r>
      <w:r w:rsidRPr="00A7044D">
        <w:rPr>
          <w:rFonts w:ascii="Times New Roman" w:hAnsi="Times New Roman" w:cs="Times New Roman"/>
          <w:sz w:val="24"/>
          <w:szCs w:val="24"/>
          <w:lang w:val="en-US"/>
        </w:rPr>
        <w:t>P</w:t>
      </w:r>
      <w:r w:rsidR="00DE4C61">
        <w:rPr>
          <w:rFonts w:ascii="Times New Roman" w:hAnsi="Times New Roman" w:cs="Times New Roman"/>
          <w:sz w:val="24"/>
          <w:szCs w:val="24"/>
          <w:lang w:val="en-US"/>
        </w:rPr>
        <w:t>radesh</w:t>
      </w:r>
      <w:r w:rsidR="00532893">
        <w:rPr>
          <w:rFonts w:ascii="Times New Roman" w:hAnsi="Times New Roman" w:cs="Times New Roman"/>
          <w:sz w:val="24"/>
          <w:szCs w:val="24"/>
          <w:lang w:val="en-US"/>
        </w:rPr>
        <w:t xml:space="preserve"> </w:t>
      </w:r>
    </w:p>
    <w:p w14:paraId="78E3CDE9" w14:textId="60575B38" w:rsidR="00532893" w:rsidRDefault="00010DD6" w:rsidP="00010DD6">
      <w:pPr>
        <w:spacing w:after="0"/>
        <w:jc w:val="center"/>
        <w:rPr>
          <w:rFonts w:ascii="Times New Roman" w:hAnsi="Times New Roman" w:cs="Times New Roman"/>
          <w:sz w:val="24"/>
          <w:szCs w:val="24"/>
          <w:lang w:val="en-US"/>
        </w:rPr>
      </w:pPr>
      <w:hyperlink r:id="rId9" w:history="1">
        <w:r w:rsidRPr="008C47C6">
          <w:rPr>
            <w:rStyle w:val="Hyperlink"/>
            <w:rFonts w:ascii="Times New Roman" w:hAnsi="Times New Roman" w:cs="Times New Roman"/>
            <w:sz w:val="24"/>
            <w:szCs w:val="24"/>
            <w:lang w:val="en-US"/>
          </w:rPr>
          <w:t>jainnyrongmei@gmail.com</w:t>
        </w:r>
      </w:hyperlink>
    </w:p>
    <w:p w14:paraId="7063070C" w14:textId="77777777" w:rsidR="00010DD6" w:rsidRDefault="00010DD6" w:rsidP="00010DD6">
      <w:pPr>
        <w:spacing w:after="0"/>
        <w:rPr>
          <w:rFonts w:ascii="Times New Roman" w:hAnsi="Times New Roman" w:cs="Times New Roman"/>
          <w:sz w:val="24"/>
          <w:szCs w:val="24"/>
          <w:lang w:val="en-US"/>
        </w:rPr>
      </w:pPr>
    </w:p>
    <w:p w14:paraId="57E5054E" w14:textId="77777777" w:rsidR="00D750B4" w:rsidRPr="00A7044D" w:rsidRDefault="00D750B4" w:rsidP="00010DD6">
      <w:pPr>
        <w:spacing w:after="160" w:line="256" w:lineRule="auto"/>
        <w:jc w:val="center"/>
        <w:rPr>
          <w:rFonts w:ascii="Times New Roman" w:hAnsi="Times New Roman" w:cs="Times New Roman"/>
          <w:sz w:val="24"/>
          <w:szCs w:val="24"/>
        </w:rPr>
      </w:pPr>
      <w:r w:rsidRPr="00A7044D">
        <w:rPr>
          <w:rFonts w:ascii="Times New Roman" w:eastAsia="Calibri" w:hAnsi="Times New Roman" w:cs="Times New Roman"/>
          <w:b/>
          <w:bCs/>
          <w:kern w:val="2"/>
          <w:sz w:val="24"/>
          <w:szCs w:val="24"/>
          <w:lang w:eastAsia="en-US"/>
        </w:rPr>
        <w:t>Abstract</w:t>
      </w:r>
    </w:p>
    <w:p w14:paraId="08097794" w14:textId="767EA749" w:rsidR="00C051B4" w:rsidRPr="00DE4C61" w:rsidRDefault="00DE4C61" w:rsidP="00E311D3">
      <w:pPr>
        <w:spacing w:line="360" w:lineRule="auto"/>
        <w:jc w:val="both"/>
        <w:rPr>
          <w:rFonts w:ascii="Times New Roman" w:eastAsia="Times New Roman" w:hAnsi="Times New Roman" w:cs="Times New Roman"/>
          <w:sz w:val="24"/>
          <w:szCs w:val="24"/>
          <w:lang w:bidi="hi-IN"/>
        </w:rPr>
      </w:pPr>
      <w:r w:rsidRPr="00DE4C61">
        <w:rPr>
          <w:rFonts w:ascii="Times New Roman" w:eastAsia="Times New Roman" w:hAnsi="Times New Roman" w:cs="Times New Roman"/>
          <w:sz w:val="24"/>
          <w:szCs w:val="24"/>
          <w:lang w:bidi="hi-IN"/>
        </w:rPr>
        <w:t xml:space="preserve">This study examines how video-assisted instruction affects teenagers' psychosomatic issues </w:t>
      </w:r>
      <w:r w:rsidR="008339F0">
        <w:rPr>
          <w:rFonts w:ascii="Times New Roman" w:eastAsia="Times New Roman" w:hAnsi="Times New Roman" w:cs="Times New Roman"/>
          <w:sz w:val="24"/>
          <w:szCs w:val="24"/>
          <w:lang w:bidi="hi-IN"/>
        </w:rPr>
        <w:t>related</w:t>
      </w:r>
      <w:r w:rsidRPr="00DE4C61">
        <w:rPr>
          <w:rFonts w:ascii="Times New Roman" w:eastAsia="Times New Roman" w:hAnsi="Times New Roman" w:cs="Times New Roman"/>
          <w:sz w:val="24"/>
          <w:szCs w:val="24"/>
          <w:lang w:bidi="hi-IN"/>
        </w:rPr>
        <w:t xml:space="preserve"> </w:t>
      </w:r>
      <w:r w:rsidR="008339F0">
        <w:rPr>
          <w:rFonts w:ascii="Times New Roman" w:eastAsia="Times New Roman" w:hAnsi="Times New Roman" w:cs="Times New Roman"/>
          <w:sz w:val="24"/>
          <w:szCs w:val="24"/>
          <w:lang w:bidi="hi-IN"/>
        </w:rPr>
        <w:t>to</w:t>
      </w:r>
      <w:r w:rsidRPr="00DE4C61">
        <w:rPr>
          <w:rFonts w:ascii="Times New Roman" w:eastAsia="Times New Roman" w:hAnsi="Times New Roman" w:cs="Times New Roman"/>
          <w:sz w:val="24"/>
          <w:szCs w:val="24"/>
          <w:lang w:bidi="hi-IN"/>
        </w:rPr>
        <w:t xml:space="preserve"> </w:t>
      </w:r>
      <w:r w:rsidR="008339F0">
        <w:rPr>
          <w:rFonts w:ascii="Times New Roman" w:eastAsia="Times New Roman" w:hAnsi="Times New Roman" w:cs="Times New Roman"/>
          <w:sz w:val="24"/>
          <w:szCs w:val="24"/>
          <w:lang w:bidi="hi-IN"/>
        </w:rPr>
        <w:t xml:space="preserve">the use of the Internet by the students of </w:t>
      </w:r>
      <w:r w:rsidRPr="00DE4C61">
        <w:rPr>
          <w:rFonts w:ascii="Times New Roman" w:eastAsia="Times New Roman" w:hAnsi="Times New Roman" w:cs="Times New Roman"/>
          <w:sz w:val="24"/>
          <w:szCs w:val="24"/>
          <w:lang w:bidi="hi-IN"/>
        </w:rPr>
        <w:t xml:space="preserve">senior secondary schools in Mandsaur City, Madhya Pradesh. </w:t>
      </w:r>
      <w:r w:rsidR="00010DD6">
        <w:rPr>
          <w:rFonts w:ascii="Times New Roman" w:eastAsia="Times New Roman" w:hAnsi="Times New Roman" w:cs="Times New Roman"/>
          <w:sz w:val="24"/>
          <w:szCs w:val="24"/>
          <w:lang w:bidi="hi-IN"/>
        </w:rPr>
        <w:t>Sixty</w:t>
      </w:r>
      <w:r w:rsidRPr="00DE4C61">
        <w:rPr>
          <w:rFonts w:ascii="Times New Roman" w:eastAsia="Times New Roman" w:hAnsi="Times New Roman" w:cs="Times New Roman"/>
          <w:sz w:val="24"/>
          <w:szCs w:val="24"/>
          <w:lang w:bidi="hi-IN"/>
        </w:rPr>
        <w:t xml:space="preserve"> students participated in a nonrandomized controlled trial. The Depression, Anxiety, and Stress Scale (DAS-42) and Kimberly</w:t>
      </w:r>
      <w:r w:rsidR="00CC2CDE">
        <w:rPr>
          <w:rFonts w:ascii="Times New Roman" w:eastAsia="Times New Roman" w:hAnsi="Times New Roman" w:cs="Times New Roman"/>
          <w:sz w:val="24"/>
          <w:szCs w:val="24"/>
          <w:lang w:bidi="hi-IN"/>
        </w:rPr>
        <w:t xml:space="preserve"> </w:t>
      </w:r>
      <w:r w:rsidRPr="00DE4C61">
        <w:rPr>
          <w:rFonts w:ascii="Times New Roman" w:eastAsia="Times New Roman" w:hAnsi="Times New Roman" w:cs="Times New Roman"/>
          <w:sz w:val="24"/>
          <w:szCs w:val="24"/>
          <w:lang w:bidi="hi-IN"/>
        </w:rPr>
        <w:t>Addiction</w:t>
      </w:r>
      <w:r w:rsidR="00CC2CDE">
        <w:rPr>
          <w:rFonts w:ascii="Times New Roman" w:eastAsia="Times New Roman" w:hAnsi="Times New Roman" w:cs="Times New Roman"/>
          <w:sz w:val="24"/>
          <w:szCs w:val="24"/>
          <w:lang w:bidi="hi-IN"/>
        </w:rPr>
        <w:t xml:space="preserve"> test</w:t>
      </w:r>
      <w:r w:rsidRPr="00DE4C61">
        <w:rPr>
          <w:rFonts w:ascii="Times New Roman" w:eastAsia="Times New Roman" w:hAnsi="Times New Roman" w:cs="Times New Roman"/>
          <w:sz w:val="24"/>
          <w:szCs w:val="24"/>
          <w:lang w:bidi="hi-IN"/>
        </w:rPr>
        <w:t xml:space="preserve"> were the common instruments used in the study. </w:t>
      </w:r>
      <w:r w:rsidR="00D750B4" w:rsidRPr="00A7044D">
        <w:rPr>
          <w:rFonts w:ascii="Times New Roman" w:eastAsia="Calibri" w:hAnsi="Times New Roman" w:cs="Times New Roman"/>
          <w:kern w:val="2"/>
          <w:sz w:val="24"/>
          <w:szCs w:val="24"/>
          <w:lang w:eastAsia="en-US"/>
        </w:rPr>
        <w:t>Results showed significant improvements in the experimental group in terms of reduced internet addiction, depression, anxiety, stress, and somatic symptoms after the intervention.</w:t>
      </w:r>
    </w:p>
    <w:p w14:paraId="374F20C5" w14:textId="4558BE6B" w:rsidR="00715548" w:rsidRPr="00A7044D" w:rsidRDefault="00000000" w:rsidP="00010DD6">
      <w:pPr>
        <w:spacing w:line="360" w:lineRule="auto"/>
        <w:jc w:val="both"/>
        <w:rPr>
          <w:rFonts w:ascii="Times New Roman" w:hAnsi="Times New Roman" w:cs="Times New Roman"/>
          <w:b/>
          <w:sz w:val="24"/>
          <w:szCs w:val="24"/>
        </w:rPr>
      </w:pPr>
      <w:r w:rsidRPr="00A7044D">
        <w:rPr>
          <w:rFonts w:ascii="Times New Roman" w:hAnsi="Times New Roman" w:cs="Times New Roman"/>
          <w:b/>
          <w:bCs/>
          <w:sz w:val="24"/>
          <w:szCs w:val="24"/>
        </w:rPr>
        <w:t>Key Words</w:t>
      </w:r>
      <w:r w:rsidR="00010DD6">
        <w:rPr>
          <w:rFonts w:ascii="Times New Roman" w:hAnsi="Times New Roman" w:cs="Times New Roman"/>
          <w:b/>
          <w:bCs/>
          <w:sz w:val="24"/>
          <w:szCs w:val="24"/>
        </w:rPr>
        <w:t xml:space="preserve">: </w:t>
      </w:r>
      <w:r w:rsidRPr="00A7044D">
        <w:rPr>
          <w:rFonts w:ascii="Times New Roman" w:hAnsi="Times New Roman" w:cs="Times New Roman"/>
          <w:sz w:val="24"/>
          <w:szCs w:val="24"/>
        </w:rPr>
        <w:t xml:space="preserve">Impact, psychosomatic problems, problematic internet and adolescents </w:t>
      </w:r>
    </w:p>
    <w:p w14:paraId="71A8E853" w14:textId="77777777" w:rsidR="00715548" w:rsidRPr="00A7044D" w:rsidRDefault="00000000" w:rsidP="00E311D3">
      <w:pPr>
        <w:spacing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Introduction:</w:t>
      </w:r>
    </w:p>
    <w:p w14:paraId="77E5B248" w14:textId="77777777" w:rsidR="00A7044D" w:rsidRPr="00A7044D" w:rsidRDefault="00A7044D" w:rsidP="00E311D3">
      <w:pPr>
        <w:spacing w:line="360" w:lineRule="auto"/>
        <w:jc w:val="both"/>
        <w:rPr>
          <w:rFonts w:ascii="Times New Roman" w:eastAsia="Times New Roman" w:hAnsi="Times New Roman" w:cs="Times New Roman"/>
          <w:sz w:val="24"/>
          <w:szCs w:val="24"/>
          <w:lang w:bidi="hi-IN"/>
        </w:rPr>
      </w:pPr>
      <w:r w:rsidRPr="00A7044D">
        <w:rPr>
          <w:rFonts w:ascii="Times New Roman" w:eastAsia="Times New Roman" w:hAnsi="Times New Roman" w:cs="Times New Roman"/>
          <w:sz w:val="24"/>
          <w:szCs w:val="24"/>
          <w:lang w:bidi="hi-IN"/>
        </w:rPr>
        <w:t xml:space="preserve">The primary reason that adolescents adopt new technologies is for social contact. </w:t>
      </w:r>
      <w:r w:rsidR="00DE4C61" w:rsidRPr="00DE4C61">
        <w:rPr>
          <w:rFonts w:ascii="Times New Roman" w:eastAsia="Times New Roman" w:hAnsi="Times New Roman" w:cs="Times New Roman"/>
          <w:sz w:val="24"/>
          <w:szCs w:val="24"/>
          <w:lang w:bidi="hi-IN"/>
        </w:rPr>
        <w:t xml:space="preserve">Although teens can use contemporary technology to aid their developmental activities, new research indicates that these gadgets may hinder their advancement. Teens with Internet addiction have more serious personal problems and worse relationships with their parents, according to studies. However, little research has been done on the role that teens' connection to their parents and classmates plays in this area, given their psychological characteristics. </w:t>
      </w:r>
      <w:r w:rsidRPr="00A7044D">
        <w:rPr>
          <w:rFonts w:ascii="Times New Roman" w:eastAsia="Times New Roman" w:hAnsi="Times New Roman" w:cs="Times New Roman"/>
          <w:sz w:val="24"/>
          <w:szCs w:val="24"/>
          <w:lang w:bidi="hi-IN"/>
        </w:rPr>
        <w:t xml:space="preserve">Use/abuse, the adolescent's psychological profiles, and their attachment to parents and classmates. </w:t>
      </w:r>
    </w:p>
    <w:p w14:paraId="41F5775B" w14:textId="173015A2" w:rsidR="00A7044D" w:rsidRPr="00A7044D" w:rsidRDefault="00B3413D" w:rsidP="00E311D3">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lastRenderedPageBreak/>
        <w:t>T</w:t>
      </w:r>
      <w:r w:rsidR="00DB157A" w:rsidRPr="00DB157A">
        <w:rPr>
          <w:rFonts w:ascii="Times New Roman" w:eastAsia="Times New Roman" w:hAnsi="Times New Roman" w:cs="Times New Roman"/>
          <w:sz w:val="24"/>
          <w:szCs w:val="24"/>
          <w:lang w:bidi="hi-IN"/>
        </w:rPr>
        <w:t>o</w:t>
      </w:r>
      <w:r>
        <w:rPr>
          <w:rFonts w:ascii="Times New Roman" w:eastAsia="Times New Roman" w:hAnsi="Times New Roman" w:cs="Times New Roman"/>
          <w:sz w:val="24"/>
          <w:szCs w:val="24"/>
          <w:lang w:bidi="hi-IN"/>
        </w:rPr>
        <w:t xml:space="preserve"> see </w:t>
      </w:r>
      <w:r w:rsidR="00DB157A" w:rsidRPr="00DB157A">
        <w:rPr>
          <w:rFonts w:ascii="Times New Roman" w:eastAsia="Times New Roman" w:hAnsi="Times New Roman" w:cs="Times New Roman"/>
          <w:sz w:val="24"/>
          <w:szCs w:val="24"/>
          <w:lang w:bidi="hi-IN"/>
        </w:rPr>
        <w:t xml:space="preserve">the influence of </w:t>
      </w:r>
      <w:r w:rsidR="009E66A3">
        <w:rPr>
          <w:rFonts w:ascii="Times New Roman" w:eastAsia="Times New Roman" w:hAnsi="Times New Roman" w:cs="Times New Roman"/>
          <w:sz w:val="24"/>
          <w:szCs w:val="24"/>
          <w:lang w:bidi="hi-IN"/>
        </w:rPr>
        <w:t>parental and peer</w:t>
      </w:r>
      <w:r w:rsidR="00DB157A" w:rsidRPr="00DB157A">
        <w:rPr>
          <w:rFonts w:ascii="Times New Roman" w:eastAsia="Times New Roman" w:hAnsi="Times New Roman" w:cs="Times New Roman"/>
          <w:sz w:val="24"/>
          <w:szCs w:val="24"/>
          <w:lang w:bidi="hi-IN"/>
        </w:rPr>
        <w:t xml:space="preserve"> attachment on Internet use and abuse</w:t>
      </w:r>
      <w:r>
        <w:rPr>
          <w:rFonts w:ascii="Times New Roman" w:eastAsia="Times New Roman" w:hAnsi="Times New Roman" w:cs="Times New Roman"/>
          <w:sz w:val="24"/>
          <w:szCs w:val="24"/>
          <w:lang w:bidi="hi-IN"/>
        </w:rPr>
        <w:t xml:space="preserve"> and to moderate the effect of adolescent psycho-pathological risk, the researcher used </w:t>
      </w:r>
      <w:r w:rsidRPr="00DB157A">
        <w:rPr>
          <w:rFonts w:ascii="Times New Roman" w:eastAsia="Times New Roman" w:hAnsi="Times New Roman" w:cs="Times New Roman"/>
          <w:sz w:val="24"/>
          <w:szCs w:val="24"/>
          <w:lang w:bidi="hi-IN"/>
        </w:rPr>
        <w:t>Hierarchical regression models</w:t>
      </w:r>
      <w:r w:rsidR="00DB157A" w:rsidRPr="00DB157A">
        <w:rPr>
          <w:rFonts w:ascii="Times New Roman" w:eastAsia="Times New Roman" w:hAnsi="Times New Roman" w:cs="Times New Roman"/>
          <w:sz w:val="24"/>
          <w:szCs w:val="24"/>
          <w:lang w:bidi="hi-IN"/>
        </w:rPr>
        <w:t>. The results showed that</w:t>
      </w:r>
      <w:r w:rsidR="002611F1">
        <w:rPr>
          <w:rFonts w:ascii="Times New Roman" w:eastAsia="Times New Roman" w:hAnsi="Times New Roman" w:cs="Times New Roman"/>
          <w:sz w:val="24"/>
          <w:szCs w:val="24"/>
          <w:lang w:bidi="hi-IN"/>
        </w:rPr>
        <w:t xml:space="preserve"> attachment </w:t>
      </w:r>
      <w:r w:rsidR="009E66A3">
        <w:rPr>
          <w:rFonts w:ascii="Times New Roman" w:eastAsia="Times New Roman" w:hAnsi="Times New Roman" w:cs="Times New Roman"/>
          <w:sz w:val="24"/>
          <w:szCs w:val="24"/>
          <w:lang w:bidi="hi-IN"/>
        </w:rPr>
        <w:t>with</w:t>
      </w:r>
      <w:r w:rsidR="002611F1">
        <w:rPr>
          <w:rFonts w:ascii="Times New Roman" w:eastAsia="Times New Roman" w:hAnsi="Times New Roman" w:cs="Times New Roman"/>
          <w:sz w:val="24"/>
          <w:szCs w:val="24"/>
          <w:lang w:bidi="hi-IN"/>
        </w:rPr>
        <w:t xml:space="preserve"> parents influenced teenage Internet use</w:t>
      </w:r>
      <w:r w:rsidR="00DB157A" w:rsidRPr="00DB157A">
        <w:rPr>
          <w:rFonts w:ascii="Times New Roman" w:eastAsia="Times New Roman" w:hAnsi="Times New Roman" w:cs="Times New Roman"/>
          <w:sz w:val="24"/>
          <w:szCs w:val="24"/>
          <w:lang w:bidi="hi-IN"/>
        </w:rPr>
        <w:t xml:space="preserve">. </w:t>
      </w:r>
      <w:r w:rsidR="002611F1">
        <w:rPr>
          <w:rFonts w:ascii="Times New Roman" w:eastAsia="Times New Roman" w:hAnsi="Times New Roman" w:cs="Times New Roman"/>
          <w:sz w:val="24"/>
          <w:szCs w:val="24"/>
          <w:lang w:bidi="hi-IN"/>
        </w:rPr>
        <w:t>Adolescents' psycho</w:t>
      </w:r>
      <w:r w:rsidR="009E66A3">
        <w:rPr>
          <w:rFonts w:ascii="Times New Roman" w:eastAsia="Times New Roman" w:hAnsi="Times New Roman" w:cs="Times New Roman"/>
          <w:sz w:val="24"/>
          <w:szCs w:val="24"/>
          <w:lang w:bidi="hi-IN"/>
        </w:rPr>
        <w:t>-</w:t>
      </w:r>
      <w:r w:rsidR="002611F1">
        <w:rPr>
          <w:rFonts w:ascii="Times New Roman" w:eastAsia="Times New Roman" w:hAnsi="Times New Roman" w:cs="Times New Roman"/>
          <w:sz w:val="24"/>
          <w:szCs w:val="24"/>
          <w:lang w:bidi="hi-IN"/>
        </w:rPr>
        <w:t xml:space="preserve">pathological risk </w:t>
      </w:r>
      <w:r w:rsidR="009E66A3">
        <w:rPr>
          <w:rFonts w:ascii="Times New Roman" w:eastAsia="Times New Roman" w:hAnsi="Times New Roman" w:cs="Times New Roman"/>
          <w:sz w:val="24"/>
          <w:szCs w:val="24"/>
          <w:lang w:bidi="hi-IN"/>
        </w:rPr>
        <w:t>refereed</w:t>
      </w:r>
      <w:r w:rsidR="002611F1">
        <w:rPr>
          <w:rFonts w:ascii="Times New Roman" w:eastAsia="Times New Roman" w:hAnsi="Times New Roman" w:cs="Times New Roman"/>
          <w:sz w:val="24"/>
          <w:szCs w:val="24"/>
          <w:lang w:bidi="hi-IN"/>
        </w:rPr>
        <w:t xml:space="preserve"> the relationship between maternal attachment and Internet use</w:t>
      </w:r>
      <w:r w:rsidR="00DB157A" w:rsidRPr="00DB157A">
        <w:rPr>
          <w:rFonts w:ascii="Times New Roman" w:eastAsia="Times New Roman" w:hAnsi="Times New Roman" w:cs="Times New Roman"/>
          <w:sz w:val="24"/>
          <w:szCs w:val="24"/>
          <w:lang w:bidi="hi-IN"/>
        </w:rPr>
        <w:t>.</w:t>
      </w:r>
      <w:r w:rsidR="00DB157A">
        <w:rPr>
          <w:rFonts w:ascii="Times New Roman" w:eastAsia="Times New Roman" w:hAnsi="Times New Roman" w:cs="Times New Roman"/>
          <w:sz w:val="24"/>
          <w:szCs w:val="24"/>
          <w:lang w:bidi="hi-IN"/>
        </w:rPr>
        <w:t xml:space="preserve"> </w:t>
      </w:r>
      <w:r w:rsidR="00A7044D" w:rsidRPr="00A7044D">
        <w:rPr>
          <w:rFonts w:ascii="Times New Roman" w:eastAsia="Times New Roman" w:hAnsi="Times New Roman" w:cs="Times New Roman"/>
          <w:sz w:val="24"/>
          <w:szCs w:val="24"/>
          <w:lang w:bidi="hi-IN"/>
        </w:rPr>
        <w:t xml:space="preserve">The internet is becoming a </w:t>
      </w:r>
      <w:r>
        <w:rPr>
          <w:rFonts w:ascii="Times New Roman" w:eastAsia="Times New Roman" w:hAnsi="Times New Roman" w:cs="Times New Roman"/>
          <w:sz w:val="24"/>
          <w:szCs w:val="24"/>
          <w:lang w:bidi="hi-IN"/>
        </w:rPr>
        <w:t xml:space="preserve">common platform among students as an </w:t>
      </w:r>
      <w:r w:rsidR="00A7044D" w:rsidRPr="00A7044D">
        <w:rPr>
          <w:rFonts w:ascii="Times New Roman" w:eastAsia="Times New Roman" w:hAnsi="Times New Roman" w:cs="Times New Roman"/>
          <w:sz w:val="24"/>
          <w:szCs w:val="24"/>
          <w:lang w:bidi="hi-IN"/>
        </w:rPr>
        <w:t xml:space="preserve">instrument for entertainment, education, social connection, and information sharing. </w:t>
      </w:r>
    </w:p>
    <w:p w14:paraId="236B05FC" w14:textId="01BE4B72" w:rsidR="00505533" w:rsidRDefault="00A7044D" w:rsidP="00E311D3">
      <w:pPr>
        <w:spacing w:after="240" w:line="360" w:lineRule="auto"/>
        <w:jc w:val="both"/>
        <w:rPr>
          <w:rFonts w:ascii="Times New Roman" w:eastAsia="Times New Roman" w:hAnsi="Times New Roman" w:cs="Times New Roman"/>
          <w:sz w:val="24"/>
          <w:szCs w:val="24"/>
          <w:lang w:bidi="hi-IN"/>
        </w:rPr>
      </w:pPr>
      <w:r w:rsidRPr="00A7044D">
        <w:rPr>
          <w:rFonts w:ascii="Times New Roman" w:eastAsia="Times New Roman" w:hAnsi="Times New Roman" w:cs="Times New Roman"/>
          <w:sz w:val="24"/>
          <w:szCs w:val="24"/>
          <w:lang w:bidi="hi-IN"/>
        </w:rPr>
        <w:t xml:space="preserve">In urban India, there were 42 million internet users in 2007 as opposed to 5 million in 2000. </w:t>
      </w:r>
      <w:r w:rsidRPr="00A7044D">
        <w:rPr>
          <w:rFonts w:ascii="Times New Roman" w:eastAsia="Times New Roman" w:hAnsi="Times New Roman" w:cs="Times New Roman"/>
          <w:sz w:val="24"/>
          <w:szCs w:val="24"/>
          <w:lang w:bidi="hi-IN"/>
        </w:rPr>
        <w:br/>
      </w:r>
      <w:r w:rsidR="00DB157A" w:rsidRPr="00DB157A">
        <w:rPr>
          <w:rFonts w:ascii="Times New Roman" w:eastAsia="Times New Roman" w:hAnsi="Times New Roman" w:cs="Times New Roman"/>
          <w:sz w:val="24"/>
          <w:szCs w:val="24"/>
          <w:lang w:bidi="hi-IN"/>
        </w:rPr>
        <w:t xml:space="preserve">As the use of the </w:t>
      </w:r>
      <w:r w:rsidR="00E311D3">
        <w:rPr>
          <w:rFonts w:ascii="Times New Roman" w:eastAsia="Times New Roman" w:hAnsi="Times New Roman" w:cs="Times New Roman"/>
          <w:sz w:val="24"/>
          <w:szCs w:val="24"/>
          <w:lang w:bidi="hi-IN"/>
        </w:rPr>
        <w:t>Internet</w:t>
      </w:r>
      <w:r w:rsidR="00DB157A" w:rsidRPr="00DB157A">
        <w:rPr>
          <w:rFonts w:ascii="Times New Roman" w:eastAsia="Times New Roman" w:hAnsi="Times New Roman" w:cs="Times New Roman"/>
          <w:sz w:val="24"/>
          <w:szCs w:val="24"/>
          <w:lang w:bidi="hi-IN"/>
        </w:rPr>
        <w:t xml:space="preserve"> spreads from offices to homes, school</w:t>
      </w:r>
      <w:r w:rsidR="00505533">
        <w:rPr>
          <w:rFonts w:ascii="Times New Roman" w:eastAsia="Times New Roman" w:hAnsi="Times New Roman" w:cs="Times New Roman"/>
          <w:sz w:val="24"/>
          <w:szCs w:val="24"/>
          <w:lang w:bidi="hi-IN"/>
        </w:rPr>
        <w:t>s, etc., the public's attention is being directed to the potential negative impacts of internet use, also known as problematic internet use, online addiction, or many other names,</w:t>
      </w:r>
      <w:r w:rsidR="00DB157A" w:rsidRPr="00DB157A">
        <w:rPr>
          <w:rFonts w:ascii="Times New Roman" w:eastAsia="Times New Roman" w:hAnsi="Times New Roman" w:cs="Times New Roman"/>
          <w:sz w:val="24"/>
          <w:szCs w:val="24"/>
          <w:lang w:bidi="hi-IN"/>
        </w:rPr>
        <w:t xml:space="preserve"> including Internet dependency or pathological internet use. </w:t>
      </w:r>
    </w:p>
    <w:p w14:paraId="00B8E9E0" w14:textId="5D75D233" w:rsidR="00505533" w:rsidRDefault="00E311D3" w:rsidP="00E311D3">
      <w:pPr>
        <w:spacing w:after="24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"problematic internet use" means internet use</w:t>
      </w:r>
      <w:r w:rsidR="00DB157A" w:rsidRPr="00DB157A">
        <w:rPr>
          <w:rFonts w:ascii="Times New Roman" w:eastAsia="Times New Roman" w:hAnsi="Times New Roman" w:cs="Times New Roman"/>
          <w:sz w:val="24"/>
          <w:szCs w:val="24"/>
          <w:lang w:bidi="hi-IN"/>
        </w:rPr>
        <w:t xml:space="preserve"> interferes with a person's social, academic, professional, or </w:t>
      </w:r>
      <w:r w:rsidR="00505533" w:rsidRPr="00DB157A">
        <w:rPr>
          <w:rFonts w:ascii="Times New Roman" w:eastAsia="Times New Roman" w:hAnsi="Times New Roman" w:cs="Times New Roman"/>
          <w:sz w:val="24"/>
          <w:szCs w:val="24"/>
          <w:lang w:bidi="hi-IN"/>
        </w:rPr>
        <w:t>Kimberly Young'</w:t>
      </w:r>
      <w:r w:rsidR="00505533">
        <w:rPr>
          <w:rFonts w:ascii="Times New Roman" w:eastAsia="Times New Roman" w:hAnsi="Times New Roman" w:cs="Times New Roman"/>
          <w:sz w:val="24"/>
          <w:szCs w:val="24"/>
          <w:lang w:bidi="hi-IN"/>
        </w:rPr>
        <w:t xml:space="preserve">s </w:t>
      </w:r>
      <w:r w:rsidR="00DB157A" w:rsidRPr="00DB157A">
        <w:rPr>
          <w:rFonts w:ascii="Times New Roman" w:eastAsia="Times New Roman" w:hAnsi="Times New Roman" w:cs="Times New Roman"/>
          <w:sz w:val="24"/>
          <w:szCs w:val="24"/>
          <w:lang w:bidi="hi-IN"/>
        </w:rPr>
        <w:t xml:space="preserve">psychological well-being. </w:t>
      </w:r>
    </w:p>
    <w:p w14:paraId="00F0BA00" w14:textId="1B13B0E4" w:rsidR="00A7044D" w:rsidRPr="00A7044D" w:rsidRDefault="00DB157A" w:rsidP="00E311D3">
      <w:pPr>
        <w:spacing w:after="240" w:line="360" w:lineRule="auto"/>
        <w:jc w:val="both"/>
        <w:rPr>
          <w:rFonts w:ascii="Times New Roman" w:eastAsia="Times New Roman" w:hAnsi="Times New Roman" w:cs="Times New Roman"/>
          <w:sz w:val="24"/>
          <w:szCs w:val="24"/>
          <w:lang w:bidi="hi-IN"/>
        </w:rPr>
      </w:pPr>
      <w:r w:rsidRPr="00DB157A">
        <w:rPr>
          <w:rFonts w:ascii="Times New Roman" w:eastAsia="Times New Roman" w:hAnsi="Times New Roman" w:cs="Times New Roman"/>
          <w:sz w:val="24"/>
          <w:szCs w:val="24"/>
          <w:lang w:bidi="hi-IN"/>
        </w:rPr>
        <w:t xml:space="preserve">Griffith assessed this conduct as addictive based on the six "core" traits of addiction: withdrawal, conflict, tolerance, mood change, relapse, and salience. </w:t>
      </w:r>
      <w:r w:rsidR="00A7044D" w:rsidRPr="00A7044D">
        <w:rPr>
          <w:rFonts w:ascii="Times New Roman" w:eastAsia="Times New Roman" w:hAnsi="Times New Roman" w:cs="Times New Roman"/>
          <w:sz w:val="24"/>
          <w:szCs w:val="24"/>
          <w:lang w:bidi="hi-IN"/>
        </w:rPr>
        <w:t xml:space="preserve">In the DSM-IV-TR, Young </w:t>
      </w:r>
      <w:r w:rsidR="00505533">
        <w:rPr>
          <w:rFonts w:ascii="Times New Roman" w:eastAsia="Times New Roman" w:hAnsi="Times New Roman" w:cs="Times New Roman"/>
          <w:sz w:val="24"/>
          <w:szCs w:val="24"/>
          <w:lang w:bidi="hi-IN"/>
        </w:rPr>
        <w:t>categorized</w:t>
      </w:r>
      <w:r w:rsidR="00A7044D" w:rsidRPr="00A7044D">
        <w:rPr>
          <w:rFonts w:ascii="Times New Roman" w:eastAsia="Times New Roman" w:hAnsi="Times New Roman" w:cs="Times New Roman"/>
          <w:sz w:val="24"/>
          <w:szCs w:val="24"/>
          <w:lang w:bidi="hi-IN"/>
        </w:rPr>
        <w:t xml:space="preserve"> </w:t>
      </w:r>
      <w:r w:rsidR="002611F1">
        <w:rPr>
          <w:rFonts w:ascii="Times New Roman" w:eastAsia="Times New Roman" w:hAnsi="Times New Roman" w:cs="Times New Roman"/>
          <w:sz w:val="24"/>
          <w:szCs w:val="24"/>
          <w:lang w:bidi="hi-IN"/>
        </w:rPr>
        <w:t>specific</w:t>
      </w:r>
      <w:r w:rsidR="00A7044D" w:rsidRPr="00A7044D">
        <w:rPr>
          <w:rFonts w:ascii="Times New Roman" w:eastAsia="Times New Roman" w:hAnsi="Times New Roman" w:cs="Times New Roman"/>
          <w:sz w:val="24"/>
          <w:szCs w:val="24"/>
          <w:lang w:bidi="hi-IN"/>
        </w:rPr>
        <w:t xml:space="preserve"> characteristics of pathological gambling as an impulsive control disorder. </w:t>
      </w:r>
    </w:p>
    <w:p w14:paraId="2E1C409B" w14:textId="3F68B8A8" w:rsidR="00DB157A" w:rsidRPr="00DB157A" w:rsidRDefault="00DB157A" w:rsidP="00E311D3">
      <w:pPr>
        <w:spacing w:after="0" w:line="360" w:lineRule="auto"/>
        <w:jc w:val="both"/>
        <w:rPr>
          <w:rFonts w:ascii="Times New Roman" w:eastAsia="Times New Roman" w:hAnsi="Times New Roman" w:cs="Times New Roman"/>
          <w:sz w:val="24"/>
          <w:szCs w:val="24"/>
          <w:lang w:bidi="hi-IN"/>
        </w:rPr>
      </w:pPr>
      <w:r w:rsidRPr="00DB157A">
        <w:rPr>
          <w:rFonts w:ascii="Times New Roman" w:eastAsia="Times New Roman" w:hAnsi="Times New Roman" w:cs="Times New Roman"/>
          <w:sz w:val="24"/>
          <w:szCs w:val="24"/>
          <w:lang w:bidi="hi-IN"/>
        </w:rPr>
        <w:t xml:space="preserve"> </w:t>
      </w:r>
      <w:r w:rsidR="00BC3B8D" w:rsidRPr="00DB157A">
        <w:rPr>
          <w:rFonts w:ascii="Times New Roman" w:eastAsia="Times New Roman" w:hAnsi="Times New Roman" w:cs="Times New Roman"/>
          <w:sz w:val="24"/>
          <w:szCs w:val="24"/>
          <w:lang w:bidi="hi-IN"/>
        </w:rPr>
        <w:t>Kimberly</w:t>
      </w:r>
      <w:r w:rsidRPr="00DB157A">
        <w:rPr>
          <w:rFonts w:ascii="Times New Roman" w:eastAsia="Times New Roman" w:hAnsi="Times New Roman" w:cs="Times New Roman"/>
          <w:sz w:val="24"/>
          <w:szCs w:val="24"/>
          <w:lang w:bidi="hi-IN"/>
        </w:rPr>
        <w:t xml:space="preserve"> Test</w:t>
      </w:r>
      <w:r w:rsidR="00BC3B8D">
        <w:rPr>
          <w:rFonts w:ascii="Times New Roman" w:eastAsia="Times New Roman" w:hAnsi="Times New Roman" w:cs="Times New Roman"/>
          <w:sz w:val="24"/>
          <w:szCs w:val="24"/>
          <w:lang w:bidi="hi-IN"/>
        </w:rPr>
        <w:t xml:space="preserve"> gives </w:t>
      </w:r>
      <w:r w:rsidRPr="00DB157A">
        <w:rPr>
          <w:rFonts w:ascii="Times New Roman" w:eastAsia="Times New Roman" w:hAnsi="Times New Roman" w:cs="Times New Roman"/>
          <w:sz w:val="24"/>
          <w:szCs w:val="24"/>
          <w:lang w:bidi="hi-IN"/>
        </w:rPr>
        <w:t xml:space="preserve">several types of </w:t>
      </w:r>
      <w:r w:rsidR="002611F1">
        <w:rPr>
          <w:rFonts w:ascii="Times New Roman" w:eastAsia="Times New Roman" w:hAnsi="Times New Roman" w:cs="Times New Roman"/>
          <w:sz w:val="24"/>
          <w:szCs w:val="24"/>
          <w:lang w:bidi="hi-IN"/>
        </w:rPr>
        <w:t>Internet</w:t>
      </w:r>
      <w:r w:rsidRPr="00DB157A">
        <w:rPr>
          <w:rFonts w:ascii="Times New Roman" w:eastAsia="Times New Roman" w:hAnsi="Times New Roman" w:cs="Times New Roman"/>
          <w:sz w:val="24"/>
          <w:szCs w:val="24"/>
          <w:lang w:bidi="hi-IN"/>
        </w:rPr>
        <w:t xml:space="preserve"> addiction, computer addiction, information overload, cyber</w:t>
      </w:r>
      <w:r>
        <w:rPr>
          <w:rFonts w:ascii="Times New Roman" w:eastAsia="Times New Roman" w:hAnsi="Times New Roman" w:cs="Times New Roman"/>
          <w:sz w:val="24"/>
          <w:szCs w:val="24"/>
          <w:lang w:bidi="hi-IN"/>
        </w:rPr>
        <w:t xml:space="preserve"> </w:t>
      </w:r>
      <w:r w:rsidRPr="00DB157A">
        <w:rPr>
          <w:rFonts w:ascii="Times New Roman" w:eastAsia="Times New Roman" w:hAnsi="Times New Roman" w:cs="Times New Roman"/>
          <w:sz w:val="24"/>
          <w:szCs w:val="24"/>
          <w:lang w:bidi="hi-IN"/>
        </w:rPr>
        <w:t>sexual addiction, and cyber</w:t>
      </w:r>
      <w:r>
        <w:rPr>
          <w:rFonts w:ascii="Times New Roman" w:eastAsia="Times New Roman" w:hAnsi="Times New Roman" w:cs="Times New Roman"/>
          <w:sz w:val="24"/>
          <w:szCs w:val="24"/>
          <w:lang w:bidi="hi-IN"/>
        </w:rPr>
        <w:t xml:space="preserve"> </w:t>
      </w:r>
      <w:r w:rsidRPr="00DB157A">
        <w:rPr>
          <w:rFonts w:ascii="Times New Roman" w:eastAsia="Times New Roman" w:hAnsi="Times New Roman" w:cs="Times New Roman"/>
          <w:sz w:val="24"/>
          <w:szCs w:val="24"/>
          <w:lang w:bidi="hi-IN"/>
        </w:rPr>
        <w:t xml:space="preserve">relationship addiction. </w:t>
      </w:r>
    </w:p>
    <w:p w14:paraId="0CE75367" w14:textId="0922A06F" w:rsidR="00A7044D" w:rsidRPr="00A7044D" w:rsidRDefault="00A7044D" w:rsidP="00E311D3">
      <w:pPr>
        <w:spacing w:after="240" w:line="360" w:lineRule="auto"/>
        <w:jc w:val="both"/>
        <w:rPr>
          <w:rFonts w:ascii="Times New Roman" w:eastAsia="Times New Roman" w:hAnsi="Times New Roman" w:cs="Times New Roman"/>
          <w:sz w:val="24"/>
          <w:szCs w:val="24"/>
          <w:lang w:bidi="hi-IN"/>
        </w:rPr>
      </w:pPr>
      <w:r w:rsidRPr="00A7044D">
        <w:rPr>
          <w:rFonts w:ascii="Times New Roman" w:eastAsia="Times New Roman" w:hAnsi="Times New Roman" w:cs="Times New Roman"/>
          <w:sz w:val="24"/>
          <w:szCs w:val="24"/>
          <w:lang w:bidi="hi-IN"/>
        </w:rPr>
        <w:t xml:space="preserve">Adolescence is a concerning time in human development since </w:t>
      </w:r>
      <w:r w:rsidR="00E311D3">
        <w:rPr>
          <w:rFonts w:ascii="Times New Roman" w:eastAsia="Times New Roman" w:hAnsi="Times New Roman" w:cs="Times New Roman"/>
          <w:sz w:val="24"/>
          <w:szCs w:val="24"/>
          <w:lang w:bidi="hi-IN"/>
        </w:rPr>
        <w:t>a number of physical, psychological, and social changes mark it</w:t>
      </w:r>
      <w:r w:rsidRPr="00A7044D">
        <w:rPr>
          <w:rFonts w:ascii="Times New Roman" w:eastAsia="Times New Roman" w:hAnsi="Times New Roman" w:cs="Times New Roman"/>
          <w:sz w:val="24"/>
          <w:szCs w:val="24"/>
          <w:lang w:bidi="hi-IN"/>
        </w:rPr>
        <w:t xml:space="preserve">. Adolescents are particularly susceptible to using the </w:t>
      </w:r>
      <w:r w:rsidR="002611F1">
        <w:rPr>
          <w:rFonts w:ascii="Times New Roman" w:eastAsia="Times New Roman" w:hAnsi="Times New Roman" w:cs="Times New Roman"/>
          <w:sz w:val="24"/>
          <w:szCs w:val="24"/>
          <w:lang w:bidi="hi-IN"/>
        </w:rPr>
        <w:t>Internet</w:t>
      </w:r>
      <w:r w:rsidRPr="00A7044D">
        <w:rPr>
          <w:rFonts w:ascii="Times New Roman" w:eastAsia="Times New Roman" w:hAnsi="Times New Roman" w:cs="Times New Roman"/>
          <w:sz w:val="24"/>
          <w:szCs w:val="24"/>
          <w:lang w:bidi="hi-IN"/>
        </w:rPr>
        <w:t xml:space="preserve"> because of their varied social environments, relatively underdeveloped cognitive control, and peer pressure. </w:t>
      </w:r>
    </w:p>
    <w:p w14:paraId="21775446" w14:textId="77777777" w:rsidR="00A7044D" w:rsidRPr="00A7044D" w:rsidRDefault="00A7044D" w:rsidP="00E311D3">
      <w:pPr>
        <w:spacing w:after="240" w:line="360" w:lineRule="auto"/>
        <w:jc w:val="both"/>
        <w:rPr>
          <w:rFonts w:ascii="Times New Roman" w:eastAsia="Times New Roman" w:hAnsi="Times New Roman" w:cs="Times New Roman"/>
          <w:sz w:val="24"/>
          <w:szCs w:val="24"/>
          <w:lang w:bidi="hi-IN"/>
        </w:rPr>
      </w:pPr>
      <w:r w:rsidRPr="00A7044D">
        <w:rPr>
          <w:rFonts w:ascii="Times New Roman" w:eastAsia="Times New Roman" w:hAnsi="Times New Roman" w:cs="Times New Roman"/>
          <w:sz w:val="24"/>
          <w:szCs w:val="24"/>
          <w:lang w:bidi="hi-IN"/>
        </w:rPr>
        <w:t>It has been claimed that the prevalence in Asia is between 2 and 18%, in Europe it is between 1 and 9%, and in the Middle East it is between 1 and 12%.</w:t>
      </w:r>
      <w:r w:rsidR="002611F1">
        <w:rPr>
          <w:rFonts w:ascii="Times New Roman" w:eastAsia="Times New Roman" w:hAnsi="Times New Roman" w:cs="Times New Roman"/>
          <w:sz w:val="24"/>
          <w:szCs w:val="24"/>
          <w:lang w:bidi="hi-IN"/>
        </w:rPr>
        <w:t xml:space="preserve"> </w:t>
      </w:r>
      <w:r w:rsidRPr="00A7044D">
        <w:rPr>
          <w:rFonts w:ascii="Times New Roman" w:eastAsia="Times New Roman" w:hAnsi="Times New Roman" w:cs="Times New Roman"/>
          <w:sz w:val="24"/>
          <w:szCs w:val="24"/>
          <w:lang w:bidi="hi-IN"/>
        </w:rPr>
        <w:t xml:space="preserve">The stated prevalence for the overall population was 6 percent, while for the population situated in colleges, it was 14 percent. </w:t>
      </w:r>
    </w:p>
    <w:p w14:paraId="79E8C5F3" w14:textId="6DA8257D" w:rsidR="00A7044D" w:rsidRPr="00A7044D" w:rsidRDefault="00A7044D" w:rsidP="00E311D3">
      <w:pPr>
        <w:spacing w:line="360" w:lineRule="auto"/>
        <w:jc w:val="both"/>
        <w:rPr>
          <w:rFonts w:ascii="Times New Roman" w:eastAsia="Times New Roman" w:hAnsi="Times New Roman" w:cs="Times New Roman"/>
          <w:sz w:val="24"/>
          <w:szCs w:val="24"/>
          <w:lang w:bidi="hi-IN"/>
        </w:rPr>
      </w:pPr>
      <w:r w:rsidRPr="00A7044D">
        <w:rPr>
          <w:rFonts w:ascii="Times New Roman" w:eastAsia="Times New Roman" w:hAnsi="Times New Roman" w:cs="Times New Roman"/>
          <w:sz w:val="24"/>
          <w:szCs w:val="24"/>
          <w:lang w:bidi="hi-IN"/>
        </w:rPr>
        <w:t>Teenagers are</w:t>
      </w:r>
      <w:r w:rsidR="00DB157A">
        <w:rPr>
          <w:rFonts w:ascii="Times New Roman" w:eastAsia="Times New Roman" w:hAnsi="Times New Roman" w:cs="Times New Roman"/>
          <w:sz w:val="24"/>
          <w:szCs w:val="24"/>
          <w:lang w:bidi="hi-IN"/>
        </w:rPr>
        <w:t>, therefore,</w:t>
      </w:r>
      <w:r w:rsidRPr="00A7044D">
        <w:rPr>
          <w:rFonts w:ascii="Times New Roman" w:eastAsia="Times New Roman" w:hAnsi="Times New Roman" w:cs="Times New Roman"/>
          <w:sz w:val="24"/>
          <w:szCs w:val="24"/>
          <w:lang w:bidi="hi-IN"/>
        </w:rPr>
        <w:t xml:space="preserve"> typically given extra treatment. PIU's detrimental effects increase over time. Numerous studies have documented the issues that arise when teenagers use the internet excessively. According to studies, </w:t>
      </w:r>
      <w:r w:rsidR="00DB157A" w:rsidRPr="00DB157A">
        <w:rPr>
          <w:rFonts w:ascii="Times New Roman" w:eastAsia="Times New Roman" w:hAnsi="Times New Roman" w:cs="Times New Roman"/>
          <w:sz w:val="24"/>
          <w:szCs w:val="24"/>
          <w:lang w:bidi="hi-IN"/>
        </w:rPr>
        <w:t>Teens with internet addiction are more prone to suffer from social isolation, loneliness, anxiety, impulsivity, and feelings of self-effacement</w:t>
      </w:r>
      <w:r w:rsidR="00DB157A">
        <w:rPr>
          <w:rFonts w:ascii="Times New Roman" w:eastAsia="Times New Roman" w:hAnsi="Times New Roman" w:cs="Times New Roman"/>
          <w:sz w:val="24"/>
          <w:szCs w:val="24"/>
          <w:lang w:bidi="hi-IN"/>
        </w:rPr>
        <w:t>.</w:t>
      </w:r>
      <w:r w:rsidRPr="00A7044D">
        <w:rPr>
          <w:rFonts w:ascii="Times New Roman" w:eastAsia="Times New Roman" w:hAnsi="Times New Roman" w:cs="Times New Roman"/>
          <w:sz w:val="24"/>
          <w:szCs w:val="24"/>
          <w:lang w:bidi="hi-IN"/>
        </w:rPr>
        <w:t xml:space="preserve"> </w:t>
      </w:r>
      <w:r w:rsidRPr="00A7044D">
        <w:rPr>
          <w:rFonts w:ascii="Times New Roman" w:eastAsia="Times New Roman" w:hAnsi="Times New Roman" w:cs="Times New Roman"/>
          <w:sz w:val="24"/>
          <w:szCs w:val="24"/>
          <w:lang w:bidi="hi-IN"/>
        </w:rPr>
        <w:br/>
        <w:t xml:space="preserve">Additionally, studies show that compared to adolescents without addiction, addicts have higher levels of sadness and suicidal thoughts. According to a study, teenagers who are hooked have bad eating habits and sleep issues, which may impede their ability to grow and develop normally. </w:t>
      </w:r>
      <w:r w:rsidRPr="00A7044D">
        <w:rPr>
          <w:rFonts w:ascii="Times New Roman" w:eastAsia="Times New Roman" w:hAnsi="Times New Roman" w:cs="Times New Roman"/>
          <w:sz w:val="24"/>
          <w:szCs w:val="24"/>
          <w:lang w:bidi="hi-IN"/>
        </w:rPr>
        <w:lastRenderedPageBreak/>
        <w:t xml:space="preserve">The study also found a correlation between PIU and drug use, alcohol or coffee consumption, and smoking. </w:t>
      </w:r>
    </w:p>
    <w:p w14:paraId="71FEEC87" w14:textId="77777777" w:rsidR="00715548" w:rsidRPr="00A7044D" w:rsidRDefault="00000000" w:rsidP="00E311D3">
      <w:pPr>
        <w:pStyle w:val="BodyText"/>
        <w:spacing w:line="360" w:lineRule="auto"/>
        <w:ind w:right="436"/>
        <w:jc w:val="both"/>
      </w:pPr>
      <w:r w:rsidRPr="00A7044D">
        <w:t>Many studies reported that adolescents were more likely to show aggressive behavior, more severe psychiatric problems</w:t>
      </w:r>
      <w:r w:rsidR="00DB157A">
        <w:t>, and levels of depression</w:t>
      </w:r>
      <w:r w:rsidRPr="00A7044D">
        <w:t xml:space="preserve"> symptoms.</w:t>
      </w:r>
    </w:p>
    <w:p w14:paraId="5BC4F931" w14:textId="77777777" w:rsidR="00DB157A" w:rsidRPr="00DB157A" w:rsidRDefault="00DB157A" w:rsidP="00E311D3">
      <w:pPr>
        <w:spacing w:after="0" w:line="360" w:lineRule="auto"/>
        <w:jc w:val="both"/>
        <w:rPr>
          <w:rFonts w:ascii="Times New Roman" w:eastAsia="Times New Roman" w:hAnsi="Times New Roman" w:cs="Times New Roman"/>
          <w:sz w:val="24"/>
          <w:szCs w:val="24"/>
          <w:lang w:bidi="hi-IN"/>
        </w:rPr>
      </w:pPr>
      <w:r w:rsidRPr="00DB157A">
        <w:rPr>
          <w:rFonts w:ascii="Times New Roman" w:eastAsia="Times New Roman" w:hAnsi="Times New Roman" w:cs="Times New Roman"/>
          <w:sz w:val="24"/>
          <w:szCs w:val="24"/>
          <w:lang w:bidi="hi-IN"/>
        </w:rPr>
        <w:t>Therefore, the study was chosen by the researchers to determine the connection between problematic internet use and psychosomatic symptoms in teenagers.</w:t>
      </w:r>
    </w:p>
    <w:p w14:paraId="2E98BA46" w14:textId="4B56886B" w:rsidR="00DB157A" w:rsidRPr="00DB157A" w:rsidRDefault="00893F88" w:rsidP="00E311D3">
      <w:pPr>
        <w:spacing w:line="360" w:lineRule="auto"/>
        <w:jc w:val="both"/>
        <w:rPr>
          <w:rFonts w:ascii="Times New Roman" w:eastAsia="Times New Roman" w:hAnsi="Times New Roman" w:cs="Times New Roman"/>
          <w:sz w:val="24"/>
          <w:szCs w:val="24"/>
          <w:lang w:bidi="hi-IN"/>
        </w:rPr>
      </w:pPr>
      <w:r>
        <w:rPr>
          <w:rFonts w:ascii="Times New Roman" w:hAnsi="Times New Roman" w:cs="Times New Roman"/>
          <w:sz w:val="24"/>
          <w:szCs w:val="24"/>
        </w:rPr>
        <w:t xml:space="preserve">Researcher </w:t>
      </w:r>
      <w:r w:rsidRPr="00DB157A">
        <w:rPr>
          <w:rFonts w:ascii="Times New Roman" w:hAnsi="Times New Roman" w:cs="Times New Roman"/>
          <w:sz w:val="24"/>
          <w:szCs w:val="24"/>
        </w:rPr>
        <w:t>helps to develop effective strategies to identify adolescents at risk of becoming addicted in order to prevent serious problems</w:t>
      </w:r>
      <w:r w:rsidRPr="00A7044D">
        <w:t xml:space="preserve">. </w:t>
      </w:r>
      <w:r w:rsidR="00DB157A" w:rsidRPr="00DB157A">
        <w:rPr>
          <w:rFonts w:ascii="Times New Roman" w:eastAsia="Times New Roman" w:hAnsi="Times New Roman" w:cs="Times New Roman"/>
          <w:sz w:val="24"/>
          <w:szCs w:val="24"/>
          <w:lang w:bidi="hi-IN"/>
        </w:rPr>
        <w:t xml:space="preserve">In particular, the following queries were investigated: 1) To what extent does Internet addiction affect teenagers? 2) What psychological signs and symptoms are connected to problematic internet use? Furthermore, what connection exists between psychosomatic symptoms and problematic Internet use? </w:t>
      </w:r>
    </w:p>
    <w:p w14:paraId="0322D6FF" w14:textId="52D1CC71" w:rsidR="002F0DCD" w:rsidRPr="002F0DCD" w:rsidRDefault="002F0DCD" w:rsidP="00E311D3">
      <w:pPr>
        <w:spacing w:after="0" w:line="360" w:lineRule="auto"/>
        <w:jc w:val="both"/>
        <w:rPr>
          <w:rFonts w:ascii="Times New Roman" w:eastAsia="Times New Roman" w:hAnsi="Times New Roman" w:cs="Times New Roman"/>
          <w:sz w:val="24"/>
          <w:szCs w:val="24"/>
          <w:lang w:bidi="hi-IN"/>
        </w:rPr>
      </w:pPr>
      <w:r w:rsidRPr="002F0DCD">
        <w:rPr>
          <w:rFonts w:ascii="Times New Roman" w:eastAsia="Times New Roman" w:hAnsi="Times New Roman" w:cs="Times New Roman"/>
          <w:sz w:val="24"/>
          <w:szCs w:val="24"/>
          <w:lang w:bidi="hi-IN"/>
        </w:rPr>
        <w:t xml:space="preserve">Up to 85% of Americans use the Internet for everyday communication, according to Thussu (2018). In developing (Asian) nations like India, the situation is different. Over seven million Indians were using the </w:t>
      </w:r>
      <w:r w:rsidR="002611F1">
        <w:rPr>
          <w:rFonts w:ascii="Times New Roman" w:eastAsia="Times New Roman" w:hAnsi="Times New Roman" w:cs="Times New Roman"/>
          <w:sz w:val="24"/>
          <w:szCs w:val="24"/>
          <w:lang w:bidi="hi-IN"/>
        </w:rPr>
        <w:t>Internet</w:t>
      </w:r>
      <w:r w:rsidRPr="002F0DCD">
        <w:rPr>
          <w:rFonts w:ascii="Times New Roman" w:eastAsia="Times New Roman" w:hAnsi="Times New Roman" w:cs="Times New Roman"/>
          <w:sz w:val="24"/>
          <w:szCs w:val="24"/>
          <w:lang w:bidi="hi-IN"/>
        </w:rPr>
        <w:t xml:space="preserve"> in 2001 (Liu &amp; Rao, 2015). However, as of January 2017, 462.1 million people were active </w:t>
      </w:r>
      <w:r w:rsidR="002611F1">
        <w:rPr>
          <w:rFonts w:ascii="Times New Roman" w:eastAsia="Times New Roman" w:hAnsi="Times New Roman" w:cs="Times New Roman"/>
          <w:sz w:val="24"/>
          <w:szCs w:val="24"/>
          <w:lang w:bidi="hi-IN"/>
        </w:rPr>
        <w:t>Internet users, making up almost 35% of the total population, according to the Statistics</w:t>
      </w:r>
      <w:r w:rsidRPr="002F0DCD">
        <w:rPr>
          <w:rFonts w:ascii="Times New Roman" w:eastAsia="Times New Roman" w:hAnsi="Times New Roman" w:cs="Times New Roman"/>
          <w:sz w:val="24"/>
          <w:szCs w:val="24"/>
          <w:lang w:bidi="hi-IN"/>
        </w:rPr>
        <w:t xml:space="preserve"> Portal. Compared to 2011, when only 10% of the population was using the internet, this data demonstrates a notable growth in internet usage. Additionally, compared to 29% of women, 71% of men </w:t>
      </w:r>
      <w:r w:rsidR="002611F1">
        <w:rPr>
          <w:rFonts w:ascii="Times New Roman" w:eastAsia="Times New Roman" w:hAnsi="Times New Roman" w:cs="Times New Roman"/>
          <w:sz w:val="24"/>
          <w:szCs w:val="24"/>
          <w:lang w:bidi="hi-IN"/>
        </w:rPr>
        <w:t>utilize the Internet</w:t>
      </w:r>
      <w:r w:rsidRPr="002F0DCD">
        <w:rPr>
          <w:rFonts w:ascii="Times New Roman" w:eastAsia="Times New Roman" w:hAnsi="Times New Roman" w:cs="Times New Roman"/>
          <w:sz w:val="24"/>
          <w:szCs w:val="24"/>
          <w:lang w:bidi="hi-IN"/>
        </w:rPr>
        <w:t xml:space="preserve"> (Kashyap, 2020). The Internet and Mobile Association of India (IAMAI) projects that by June 2018, there will be 500 million </w:t>
      </w:r>
      <w:r w:rsidR="002611F1">
        <w:rPr>
          <w:rFonts w:ascii="Times New Roman" w:eastAsia="Times New Roman" w:hAnsi="Times New Roman" w:cs="Times New Roman"/>
          <w:sz w:val="24"/>
          <w:szCs w:val="24"/>
          <w:lang w:bidi="hi-IN"/>
        </w:rPr>
        <w:t>Internet users in India, making it the country with the second-largest Internet user population globally (Udupa et al.</w:t>
      </w:r>
      <w:r w:rsidRPr="002F0DCD">
        <w:rPr>
          <w:rFonts w:ascii="Times New Roman" w:eastAsia="Times New Roman" w:hAnsi="Times New Roman" w:cs="Times New Roman"/>
          <w:sz w:val="24"/>
          <w:szCs w:val="24"/>
          <w:lang w:bidi="hi-IN"/>
        </w:rPr>
        <w:t>, 2020). Urban India's internet penetration rate increased from 60.6% in 2016 to 64.84% in 2017. In contrast, during the same time period, the percentage of rural residents with internet access increased from 18% to 20.26% (Chauhan, 2019). These figures demonstrate how quickly the Indian population is using the internet.</w:t>
      </w:r>
    </w:p>
    <w:p w14:paraId="6A9EB1ED" w14:textId="2EDE7F24" w:rsidR="00715548" w:rsidRPr="00A7044D" w:rsidRDefault="00000000" w:rsidP="00E311D3">
      <w:pPr>
        <w:spacing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Objective</w:t>
      </w:r>
      <w:r w:rsidR="00E311D3">
        <w:rPr>
          <w:rFonts w:ascii="Times New Roman" w:hAnsi="Times New Roman" w:cs="Times New Roman"/>
          <w:b/>
          <w:sz w:val="24"/>
          <w:szCs w:val="24"/>
        </w:rPr>
        <w:t>s</w:t>
      </w:r>
      <w:r w:rsidRPr="00A7044D">
        <w:rPr>
          <w:rFonts w:ascii="Times New Roman" w:hAnsi="Times New Roman" w:cs="Times New Roman"/>
          <w:b/>
          <w:sz w:val="24"/>
          <w:szCs w:val="24"/>
        </w:rPr>
        <w:t>:</w:t>
      </w:r>
    </w:p>
    <w:p w14:paraId="651CC144" w14:textId="77777777" w:rsidR="00715548" w:rsidRPr="00A7044D" w:rsidRDefault="00000000" w:rsidP="00E311D3">
      <w:pPr>
        <w:pStyle w:val="ListParagraph"/>
        <w:numPr>
          <w:ilvl w:val="0"/>
          <w:numId w:val="1"/>
        </w:numPr>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To assess problematic internet use and related psychosomatic problems among adolescents in </w:t>
      </w:r>
      <w:r w:rsidR="002611F1">
        <w:rPr>
          <w:rFonts w:ascii="Times New Roman" w:hAnsi="Times New Roman" w:cs="Times New Roman"/>
          <w:sz w:val="24"/>
          <w:szCs w:val="24"/>
        </w:rPr>
        <w:t xml:space="preserve">the </w:t>
      </w:r>
      <w:r w:rsidRPr="00A7044D">
        <w:rPr>
          <w:rFonts w:ascii="Times New Roman" w:hAnsi="Times New Roman" w:cs="Times New Roman"/>
          <w:sz w:val="24"/>
          <w:szCs w:val="24"/>
        </w:rPr>
        <w:t xml:space="preserve">control and experimental group. </w:t>
      </w:r>
    </w:p>
    <w:p w14:paraId="1B2F3B53" w14:textId="77777777" w:rsidR="002F0DCD" w:rsidRDefault="002F0DCD" w:rsidP="00E311D3">
      <w:pPr>
        <w:pStyle w:val="ListParagraph"/>
        <w:numPr>
          <w:ilvl w:val="0"/>
          <w:numId w:val="1"/>
        </w:numPr>
        <w:spacing w:after="240" w:line="360" w:lineRule="auto"/>
        <w:jc w:val="both"/>
        <w:rPr>
          <w:rFonts w:ascii="Times New Roman" w:eastAsia="Times New Roman" w:hAnsi="Times New Roman" w:cs="Times New Roman"/>
          <w:sz w:val="24"/>
          <w:szCs w:val="24"/>
          <w:lang w:bidi="hi-IN"/>
        </w:rPr>
      </w:pPr>
      <w:r w:rsidRPr="002F0DCD">
        <w:rPr>
          <w:rFonts w:ascii="Times New Roman" w:eastAsia="Times New Roman" w:hAnsi="Times New Roman" w:cs="Times New Roman"/>
          <w:sz w:val="24"/>
          <w:szCs w:val="24"/>
          <w:lang w:bidi="hi-IN"/>
        </w:rPr>
        <w:t xml:space="preserve">To ascertain how video-assisted instruction affects adolescents in the experimental group's psychosomatic issues associated with problematic internet use. </w:t>
      </w:r>
    </w:p>
    <w:p w14:paraId="7E03AF06" w14:textId="77777777" w:rsidR="002F0DCD" w:rsidRPr="002F0DCD" w:rsidRDefault="002F0DCD" w:rsidP="00E311D3">
      <w:pPr>
        <w:pStyle w:val="ListParagraph"/>
        <w:numPr>
          <w:ilvl w:val="0"/>
          <w:numId w:val="1"/>
        </w:numPr>
        <w:spacing w:after="240" w:line="360" w:lineRule="auto"/>
        <w:jc w:val="both"/>
        <w:rPr>
          <w:rFonts w:ascii="Times New Roman" w:eastAsia="Times New Roman" w:hAnsi="Times New Roman" w:cs="Times New Roman"/>
          <w:sz w:val="24"/>
          <w:szCs w:val="24"/>
          <w:lang w:bidi="hi-IN"/>
        </w:rPr>
      </w:pPr>
      <w:r w:rsidRPr="002F0DCD">
        <w:rPr>
          <w:rFonts w:ascii="Times New Roman" w:eastAsia="Times New Roman" w:hAnsi="Times New Roman" w:cs="Times New Roman"/>
          <w:sz w:val="24"/>
          <w:szCs w:val="24"/>
          <w:lang w:bidi="hi-IN"/>
        </w:rPr>
        <w:t xml:space="preserve">To assess how video-assisted instruction affects adolescents' psychosomatic issues associated with problematic internet use in the experimental and control groups. </w:t>
      </w:r>
    </w:p>
    <w:p w14:paraId="6E5E6B25" w14:textId="763FF423" w:rsidR="00715548" w:rsidRPr="00A7044D" w:rsidRDefault="00000000" w:rsidP="00E311D3">
      <w:pPr>
        <w:spacing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Hypothes</w:t>
      </w:r>
      <w:r w:rsidR="00E311D3">
        <w:rPr>
          <w:rFonts w:ascii="Times New Roman" w:hAnsi="Times New Roman" w:cs="Times New Roman"/>
          <w:b/>
          <w:sz w:val="24"/>
          <w:szCs w:val="24"/>
        </w:rPr>
        <w:t>e</w:t>
      </w:r>
      <w:r w:rsidRPr="00A7044D">
        <w:rPr>
          <w:rFonts w:ascii="Times New Roman" w:hAnsi="Times New Roman" w:cs="Times New Roman"/>
          <w:b/>
          <w:sz w:val="24"/>
          <w:szCs w:val="24"/>
        </w:rPr>
        <w:t>s:</w:t>
      </w:r>
    </w:p>
    <w:p w14:paraId="37414EEC" w14:textId="71A67BC3" w:rsidR="00175546" w:rsidRDefault="002F0DCD" w:rsidP="00E311D3">
      <w:pPr>
        <w:spacing w:after="240" w:line="360" w:lineRule="auto"/>
        <w:jc w:val="both"/>
        <w:rPr>
          <w:rFonts w:ascii="Times New Roman" w:eastAsia="Times New Roman" w:hAnsi="Times New Roman" w:cs="Times New Roman"/>
          <w:sz w:val="24"/>
          <w:szCs w:val="24"/>
          <w:lang w:bidi="hi-IN"/>
        </w:rPr>
      </w:pPr>
      <w:r w:rsidRPr="002F0DCD">
        <w:rPr>
          <w:rFonts w:ascii="Times New Roman" w:eastAsia="Times New Roman" w:hAnsi="Times New Roman" w:cs="Times New Roman"/>
          <w:sz w:val="24"/>
          <w:szCs w:val="24"/>
          <w:lang w:bidi="hi-IN"/>
        </w:rPr>
        <w:lastRenderedPageBreak/>
        <w:t>H1</w:t>
      </w:r>
      <w:r>
        <w:rPr>
          <w:rFonts w:ascii="Times New Roman" w:eastAsia="Times New Roman" w:hAnsi="Times New Roman" w:cs="Times New Roman"/>
          <w:sz w:val="24"/>
          <w:szCs w:val="24"/>
          <w:vertAlign w:val="subscript"/>
          <w:lang w:bidi="hi-IN"/>
        </w:rPr>
        <w:t>a</w:t>
      </w:r>
      <w:r w:rsidRPr="002F0DCD">
        <w:rPr>
          <w:rFonts w:ascii="Times New Roman" w:eastAsia="Times New Roman" w:hAnsi="Times New Roman" w:cs="Times New Roman"/>
          <w:sz w:val="24"/>
          <w:szCs w:val="24"/>
          <w:lang w:bidi="hi-IN"/>
        </w:rPr>
        <w:t xml:space="preserve">: </w:t>
      </w:r>
      <w:r w:rsidR="009D0EC7">
        <w:rPr>
          <w:rFonts w:ascii="Times New Roman" w:eastAsia="Times New Roman" w:hAnsi="Times New Roman" w:cs="Times New Roman"/>
          <w:sz w:val="24"/>
          <w:szCs w:val="24"/>
          <w:lang w:bidi="hi-IN"/>
        </w:rPr>
        <w:t>T</w:t>
      </w:r>
      <w:r w:rsidRPr="002F0DCD">
        <w:rPr>
          <w:rFonts w:ascii="Times New Roman" w:eastAsia="Times New Roman" w:hAnsi="Times New Roman" w:cs="Times New Roman"/>
          <w:sz w:val="24"/>
          <w:szCs w:val="24"/>
          <w:lang w:bidi="hi-IN"/>
        </w:rPr>
        <w:t>he mean post-test scores on psychosomatic issues connected to problematic internet use will be significantly higher than the pre-test</w:t>
      </w:r>
      <w:r w:rsidR="009D0EC7">
        <w:rPr>
          <w:rFonts w:ascii="Times New Roman" w:eastAsia="Times New Roman" w:hAnsi="Times New Roman" w:cs="Times New Roman"/>
          <w:sz w:val="24"/>
          <w:szCs w:val="24"/>
          <w:lang w:bidi="hi-IN"/>
        </w:rPr>
        <w:t xml:space="preserve"> scores</w:t>
      </w:r>
      <w:r w:rsidR="00175546">
        <w:rPr>
          <w:rFonts w:ascii="Times New Roman" w:eastAsia="Times New Roman" w:hAnsi="Times New Roman" w:cs="Times New Roman"/>
          <w:sz w:val="24"/>
          <w:szCs w:val="24"/>
          <w:lang w:bidi="hi-IN"/>
        </w:rPr>
        <w:t>.</w:t>
      </w:r>
    </w:p>
    <w:p w14:paraId="5F7D7D8A" w14:textId="3D7681AA" w:rsidR="00175546" w:rsidRDefault="002F0DCD" w:rsidP="00E311D3">
      <w:pPr>
        <w:spacing w:after="240" w:line="360" w:lineRule="auto"/>
        <w:jc w:val="both"/>
        <w:rPr>
          <w:rFonts w:ascii="Times New Roman" w:eastAsia="Times New Roman" w:hAnsi="Times New Roman" w:cs="Times New Roman"/>
          <w:sz w:val="24"/>
          <w:szCs w:val="24"/>
          <w:lang w:bidi="hi-IN"/>
        </w:rPr>
      </w:pPr>
      <w:r w:rsidRPr="002F0DCD">
        <w:rPr>
          <w:rFonts w:ascii="Times New Roman" w:eastAsia="Times New Roman" w:hAnsi="Times New Roman" w:cs="Times New Roman"/>
          <w:sz w:val="24"/>
          <w:szCs w:val="24"/>
          <w:lang w:bidi="hi-IN"/>
        </w:rPr>
        <w:t>H1</w:t>
      </w:r>
      <w:r>
        <w:rPr>
          <w:rFonts w:ascii="Times New Roman" w:eastAsia="Times New Roman" w:hAnsi="Times New Roman" w:cs="Times New Roman"/>
          <w:sz w:val="24"/>
          <w:szCs w:val="24"/>
          <w:vertAlign w:val="subscript"/>
          <w:lang w:bidi="hi-IN"/>
        </w:rPr>
        <w:t>b</w:t>
      </w:r>
      <w:r w:rsidRPr="002F0DCD">
        <w:rPr>
          <w:rFonts w:ascii="Times New Roman" w:eastAsia="Times New Roman" w:hAnsi="Times New Roman" w:cs="Times New Roman"/>
          <w:sz w:val="24"/>
          <w:szCs w:val="24"/>
          <w:lang w:bidi="hi-IN"/>
        </w:rPr>
        <w:t>: Adolescent psychosomatic issues and problematic internet use will be significantly correla</w:t>
      </w:r>
      <w:r w:rsidR="009D0EC7">
        <w:rPr>
          <w:rFonts w:ascii="Times New Roman" w:eastAsia="Times New Roman" w:hAnsi="Times New Roman" w:cs="Times New Roman"/>
          <w:sz w:val="24"/>
          <w:szCs w:val="24"/>
          <w:lang w:bidi="hi-IN"/>
        </w:rPr>
        <w:t>ted</w:t>
      </w:r>
      <w:r w:rsidRPr="002F0DCD">
        <w:rPr>
          <w:rFonts w:ascii="Times New Roman" w:eastAsia="Times New Roman" w:hAnsi="Times New Roman" w:cs="Times New Roman"/>
          <w:sz w:val="24"/>
          <w:szCs w:val="24"/>
          <w:lang w:bidi="hi-IN"/>
        </w:rPr>
        <w:t xml:space="preserve">. </w:t>
      </w:r>
      <w:r w:rsidRPr="002F0DCD">
        <w:rPr>
          <w:rFonts w:ascii="Times New Roman" w:eastAsia="Times New Roman" w:hAnsi="Times New Roman" w:cs="Times New Roman"/>
          <w:sz w:val="24"/>
          <w:szCs w:val="24"/>
          <w:lang w:bidi="hi-IN"/>
        </w:rPr>
        <w:br/>
        <w:t>H1</w:t>
      </w:r>
      <w:r>
        <w:rPr>
          <w:rFonts w:ascii="Times New Roman" w:eastAsia="Times New Roman" w:hAnsi="Times New Roman" w:cs="Times New Roman"/>
          <w:sz w:val="24"/>
          <w:szCs w:val="24"/>
          <w:vertAlign w:val="subscript"/>
          <w:lang w:bidi="hi-IN"/>
        </w:rPr>
        <w:t>c</w:t>
      </w:r>
      <w:r w:rsidRPr="002F0DCD">
        <w:rPr>
          <w:rFonts w:ascii="Times New Roman" w:eastAsia="Times New Roman" w:hAnsi="Times New Roman" w:cs="Times New Roman"/>
          <w:sz w:val="24"/>
          <w:szCs w:val="24"/>
          <w:lang w:bidi="hi-IN"/>
        </w:rPr>
        <w:t>:</w:t>
      </w:r>
      <w:r w:rsidR="009D0EC7">
        <w:rPr>
          <w:rFonts w:ascii="Times New Roman" w:eastAsia="Times New Roman" w:hAnsi="Times New Roman" w:cs="Times New Roman"/>
          <w:sz w:val="24"/>
          <w:szCs w:val="24"/>
          <w:lang w:bidi="hi-IN"/>
        </w:rPr>
        <w:t xml:space="preserve"> T</w:t>
      </w:r>
      <w:r>
        <w:rPr>
          <w:rFonts w:ascii="Times New Roman" w:eastAsia="Times New Roman" w:hAnsi="Times New Roman" w:cs="Times New Roman"/>
          <w:sz w:val="24"/>
          <w:szCs w:val="24"/>
          <w:lang w:bidi="hi-IN"/>
        </w:rPr>
        <w:t xml:space="preserve">here will be a substantial correlation between </w:t>
      </w:r>
      <w:r w:rsidR="009D0EC7">
        <w:rPr>
          <w:rFonts w:ascii="Times New Roman" w:eastAsia="Times New Roman" w:hAnsi="Times New Roman" w:cs="Times New Roman"/>
          <w:sz w:val="24"/>
          <w:szCs w:val="24"/>
          <w:lang w:bidi="hi-IN"/>
        </w:rPr>
        <w:t>teenagers, demographic factors,</w:t>
      </w:r>
      <w:r>
        <w:rPr>
          <w:rFonts w:ascii="Times New Roman" w:eastAsia="Times New Roman" w:hAnsi="Times New Roman" w:cs="Times New Roman"/>
          <w:sz w:val="24"/>
          <w:szCs w:val="24"/>
          <w:lang w:bidi="hi-IN"/>
        </w:rPr>
        <w:t xml:space="preserve"> and psychosomatic issues associated with</w:t>
      </w:r>
      <w:r w:rsidRPr="002F0DCD">
        <w:rPr>
          <w:rFonts w:ascii="Times New Roman" w:eastAsia="Times New Roman" w:hAnsi="Times New Roman" w:cs="Times New Roman"/>
          <w:sz w:val="24"/>
          <w:szCs w:val="24"/>
          <w:lang w:bidi="hi-IN"/>
        </w:rPr>
        <w:t xml:space="preserve"> problematic internet use. </w:t>
      </w:r>
    </w:p>
    <w:p w14:paraId="39DDB307" w14:textId="77777777" w:rsidR="009D0EC7" w:rsidRDefault="002F0DCD" w:rsidP="00E311D3">
      <w:pPr>
        <w:spacing w:after="240" w:line="360" w:lineRule="auto"/>
        <w:jc w:val="both"/>
        <w:rPr>
          <w:rFonts w:ascii="Times New Roman" w:eastAsia="Times New Roman" w:hAnsi="Times New Roman" w:cs="Times New Roman"/>
          <w:sz w:val="24"/>
          <w:szCs w:val="24"/>
          <w:lang w:bidi="hi-IN"/>
        </w:rPr>
      </w:pPr>
      <w:r w:rsidRPr="002F0DCD">
        <w:rPr>
          <w:rFonts w:ascii="Times New Roman" w:eastAsia="Times New Roman" w:hAnsi="Times New Roman" w:cs="Times New Roman"/>
          <w:sz w:val="24"/>
          <w:szCs w:val="24"/>
          <w:lang w:bidi="hi-IN"/>
        </w:rPr>
        <w:t>H1</w:t>
      </w:r>
      <w:r>
        <w:rPr>
          <w:rFonts w:ascii="Times New Roman" w:eastAsia="Times New Roman" w:hAnsi="Times New Roman" w:cs="Times New Roman"/>
          <w:sz w:val="24"/>
          <w:szCs w:val="24"/>
          <w:vertAlign w:val="subscript"/>
          <w:lang w:bidi="hi-IN"/>
        </w:rPr>
        <w:t>d</w:t>
      </w:r>
      <w:r w:rsidRPr="002F0DCD">
        <w:rPr>
          <w:rFonts w:ascii="Times New Roman" w:eastAsia="Times New Roman" w:hAnsi="Times New Roman" w:cs="Times New Roman"/>
          <w:sz w:val="24"/>
          <w:szCs w:val="24"/>
          <w:lang w:bidi="hi-IN"/>
        </w:rPr>
        <w:t xml:space="preserve">: </w:t>
      </w:r>
      <w:r w:rsidR="009D0EC7">
        <w:rPr>
          <w:rFonts w:ascii="Times New Roman" w:eastAsia="Times New Roman" w:hAnsi="Times New Roman" w:cs="Times New Roman"/>
          <w:sz w:val="24"/>
          <w:szCs w:val="24"/>
          <w:lang w:bidi="hi-IN"/>
        </w:rPr>
        <w:t>T</w:t>
      </w:r>
      <w:r w:rsidRPr="002F0DCD">
        <w:rPr>
          <w:rFonts w:ascii="Times New Roman" w:eastAsia="Times New Roman" w:hAnsi="Times New Roman" w:cs="Times New Roman"/>
          <w:sz w:val="24"/>
          <w:szCs w:val="24"/>
          <w:lang w:bidi="hi-IN"/>
        </w:rPr>
        <w:t>here will be a significant difference between the experimental and control groups in terms of problematic internet use and psychosomatic issues among adolescents</w:t>
      </w:r>
      <w:r w:rsidR="009D0EC7">
        <w:rPr>
          <w:rFonts w:ascii="Times New Roman" w:eastAsia="Times New Roman" w:hAnsi="Times New Roman" w:cs="Times New Roman"/>
          <w:sz w:val="24"/>
          <w:szCs w:val="24"/>
          <w:lang w:bidi="hi-IN"/>
        </w:rPr>
        <w:t>.</w:t>
      </w:r>
      <w:r w:rsidRPr="002F0DCD">
        <w:rPr>
          <w:rFonts w:ascii="Times New Roman" w:eastAsia="Times New Roman" w:hAnsi="Times New Roman" w:cs="Times New Roman"/>
          <w:sz w:val="24"/>
          <w:szCs w:val="24"/>
          <w:lang w:bidi="hi-IN"/>
        </w:rPr>
        <w:t xml:space="preserve"> </w:t>
      </w:r>
    </w:p>
    <w:p w14:paraId="51BEB7B0" w14:textId="0E85D74E" w:rsidR="00715548" w:rsidRPr="00A7044D" w:rsidRDefault="00000000" w:rsidP="00E311D3">
      <w:pPr>
        <w:spacing w:after="240"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Material and methodology, and tools for present research work:</w:t>
      </w:r>
    </w:p>
    <w:p w14:paraId="1C99CC28" w14:textId="77777777" w:rsidR="00715548" w:rsidRPr="00175546" w:rsidRDefault="00000000" w:rsidP="00E311D3">
      <w:pPr>
        <w:spacing w:line="360" w:lineRule="auto"/>
        <w:jc w:val="both"/>
        <w:rPr>
          <w:rFonts w:ascii="Times New Roman" w:hAnsi="Times New Roman" w:cs="Times New Roman"/>
          <w:b/>
          <w:sz w:val="24"/>
          <w:szCs w:val="24"/>
        </w:rPr>
      </w:pPr>
      <w:r w:rsidRPr="00175546">
        <w:rPr>
          <w:rFonts w:ascii="Times New Roman" w:hAnsi="Times New Roman" w:cs="Times New Roman"/>
          <w:b/>
          <w:sz w:val="24"/>
          <w:szCs w:val="24"/>
        </w:rPr>
        <w:t>Research Approach:</w:t>
      </w:r>
    </w:p>
    <w:p w14:paraId="5339DF9D" w14:textId="77777777" w:rsidR="002F0DCD" w:rsidRPr="002F0DCD" w:rsidRDefault="002F0DCD" w:rsidP="00E311D3">
      <w:pPr>
        <w:spacing w:after="0" w:line="360" w:lineRule="auto"/>
        <w:rPr>
          <w:rFonts w:ascii="Times New Roman" w:eastAsia="Times New Roman" w:hAnsi="Times New Roman" w:cs="Times New Roman"/>
          <w:sz w:val="24"/>
          <w:szCs w:val="24"/>
          <w:lang w:bidi="hi-IN"/>
        </w:rPr>
      </w:pPr>
      <w:r w:rsidRPr="002F0DCD">
        <w:rPr>
          <w:rFonts w:ascii="Times New Roman" w:eastAsia="Times New Roman" w:hAnsi="Times New Roman" w:cs="Times New Roman"/>
          <w:sz w:val="24"/>
          <w:szCs w:val="24"/>
          <w:lang w:bidi="hi-IN"/>
        </w:rPr>
        <w:t>The research methodology used in the study was quantitative.</w:t>
      </w:r>
    </w:p>
    <w:p w14:paraId="6E447601" w14:textId="77777777" w:rsidR="00715548" w:rsidRPr="00175546" w:rsidRDefault="00000000" w:rsidP="00E311D3">
      <w:pPr>
        <w:spacing w:line="360" w:lineRule="auto"/>
        <w:jc w:val="both"/>
        <w:rPr>
          <w:rFonts w:ascii="Times New Roman" w:hAnsi="Times New Roman" w:cs="Times New Roman"/>
          <w:b/>
          <w:sz w:val="24"/>
          <w:szCs w:val="24"/>
        </w:rPr>
      </w:pPr>
      <w:r w:rsidRPr="00175546">
        <w:rPr>
          <w:rFonts w:ascii="Times New Roman" w:hAnsi="Times New Roman" w:cs="Times New Roman"/>
          <w:b/>
          <w:sz w:val="24"/>
          <w:szCs w:val="24"/>
        </w:rPr>
        <w:t>Research Design:</w:t>
      </w:r>
    </w:p>
    <w:p w14:paraId="536FFAC0" w14:textId="352E1955" w:rsidR="002F0DCD" w:rsidRPr="002F0DCD" w:rsidRDefault="00E311D3" w:rsidP="00E311D3">
      <w:pPr>
        <w:spacing w:after="0" w:line="360"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Q</w:t>
      </w:r>
      <w:r w:rsidR="002F0DCD" w:rsidRPr="002F0DCD">
        <w:rPr>
          <w:rFonts w:ascii="Times New Roman" w:eastAsia="Times New Roman" w:hAnsi="Times New Roman" w:cs="Times New Roman"/>
          <w:sz w:val="24"/>
          <w:szCs w:val="24"/>
          <w:lang w:bidi="hi-IN"/>
        </w:rPr>
        <w:t>uasi-experimental</w:t>
      </w:r>
      <w:r w:rsidR="009D0EC7">
        <w:rPr>
          <w:rFonts w:ascii="Times New Roman" w:eastAsia="Times New Roman" w:hAnsi="Times New Roman" w:cs="Times New Roman"/>
          <w:sz w:val="24"/>
          <w:szCs w:val="24"/>
          <w:lang w:bidi="hi-IN"/>
        </w:rPr>
        <w:t xml:space="preserve"> research design</w:t>
      </w:r>
      <w:r w:rsidR="002F0DCD" w:rsidRPr="002F0DCD">
        <w:rPr>
          <w:rFonts w:ascii="Times New Roman" w:eastAsia="Times New Roman" w:hAnsi="Times New Roman" w:cs="Times New Roman"/>
          <w:sz w:val="24"/>
          <w:szCs w:val="24"/>
          <w:lang w:bidi="hi-IN"/>
        </w:rPr>
        <w:t xml:space="preserve"> </w:t>
      </w:r>
      <w:r w:rsidR="00CC2058">
        <w:rPr>
          <w:rFonts w:ascii="Times New Roman" w:eastAsia="Times New Roman" w:hAnsi="Times New Roman" w:cs="Times New Roman"/>
          <w:sz w:val="24"/>
          <w:szCs w:val="24"/>
          <w:lang w:bidi="hi-IN"/>
        </w:rPr>
        <w:t xml:space="preserve">were used in this study with </w:t>
      </w:r>
      <w:r w:rsidR="002F0DCD" w:rsidRPr="002F0DCD">
        <w:rPr>
          <w:rFonts w:ascii="Times New Roman" w:eastAsia="Times New Roman" w:hAnsi="Times New Roman" w:cs="Times New Roman"/>
          <w:sz w:val="24"/>
          <w:szCs w:val="24"/>
          <w:lang w:bidi="hi-IN"/>
        </w:rPr>
        <w:t>a non-randomized control grou</w:t>
      </w:r>
      <w:r w:rsidR="00CC2058">
        <w:rPr>
          <w:rFonts w:ascii="Times New Roman" w:eastAsia="Times New Roman" w:hAnsi="Times New Roman" w:cs="Times New Roman"/>
          <w:sz w:val="24"/>
          <w:szCs w:val="24"/>
          <w:lang w:bidi="hi-IN"/>
        </w:rPr>
        <w:t>p</w:t>
      </w:r>
      <w:r w:rsidR="002F0DCD" w:rsidRPr="002F0DCD">
        <w:rPr>
          <w:rFonts w:ascii="Times New Roman" w:eastAsia="Times New Roman" w:hAnsi="Times New Roman" w:cs="Times New Roman"/>
          <w:sz w:val="24"/>
          <w:szCs w:val="24"/>
          <w:lang w:bidi="hi-IN"/>
        </w:rPr>
        <w:t>.</w:t>
      </w:r>
    </w:p>
    <w:p w14:paraId="09F3714B" w14:textId="77777777" w:rsidR="00715548" w:rsidRPr="00175546" w:rsidRDefault="00000000" w:rsidP="00E311D3">
      <w:pPr>
        <w:spacing w:line="360" w:lineRule="auto"/>
        <w:jc w:val="both"/>
        <w:rPr>
          <w:rFonts w:ascii="Times New Roman" w:hAnsi="Times New Roman" w:cs="Times New Roman"/>
          <w:b/>
          <w:sz w:val="24"/>
          <w:szCs w:val="24"/>
        </w:rPr>
      </w:pPr>
      <w:r w:rsidRPr="00175546">
        <w:rPr>
          <w:rFonts w:ascii="Times New Roman" w:hAnsi="Times New Roman" w:cs="Times New Roman"/>
          <w:b/>
          <w:sz w:val="24"/>
          <w:szCs w:val="24"/>
        </w:rPr>
        <w:t xml:space="preserve">VARIABLES: </w:t>
      </w:r>
    </w:p>
    <w:p w14:paraId="5B4E000B" w14:textId="77777777" w:rsidR="002F0DCD" w:rsidRPr="00175546" w:rsidRDefault="002F0DCD" w:rsidP="00E311D3">
      <w:pPr>
        <w:spacing w:line="360" w:lineRule="auto"/>
        <w:jc w:val="both"/>
        <w:rPr>
          <w:rFonts w:ascii="Times New Roman" w:hAnsi="Times New Roman" w:cs="Times New Roman"/>
          <w:sz w:val="24"/>
          <w:szCs w:val="24"/>
        </w:rPr>
      </w:pPr>
      <w:r w:rsidRPr="00175546">
        <w:rPr>
          <w:rFonts w:ascii="Times New Roman" w:hAnsi="Times New Roman" w:cs="Times New Roman"/>
          <w:sz w:val="24"/>
          <w:szCs w:val="24"/>
        </w:rPr>
        <w:t>The following variables are included in this study:</w:t>
      </w:r>
    </w:p>
    <w:p w14:paraId="5A648FDE" w14:textId="77777777" w:rsidR="00715548" w:rsidRPr="00175546" w:rsidRDefault="00000000" w:rsidP="00E311D3">
      <w:pPr>
        <w:spacing w:line="360" w:lineRule="auto"/>
        <w:jc w:val="both"/>
        <w:rPr>
          <w:rFonts w:ascii="Times New Roman" w:hAnsi="Times New Roman" w:cs="Times New Roman"/>
          <w:sz w:val="24"/>
          <w:szCs w:val="24"/>
        </w:rPr>
      </w:pPr>
      <w:r w:rsidRPr="00175546">
        <w:rPr>
          <w:rFonts w:ascii="Times New Roman" w:hAnsi="Times New Roman" w:cs="Times New Roman"/>
          <w:b/>
          <w:sz w:val="24"/>
          <w:szCs w:val="24"/>
        </w:rPr>
        <w:t>Independent variable:</w:t>
      </w:r>
      <w:r w:rsidRPr="00175546">
        <w:rPr>
          <w:rFonts w:ascii="Times New Roman" w:hAnsi="Times New Roman" w:cs="Times New Roman"/>
          <w:sz w:val="24"/>
          <w:szCs w:val="24"/>
        </w:rPr>
        <w:t xml:space="preserve"> </w:t>
      </w:r>
    </w:p>
    <w:p w14:paraId="5EF02ABD" w14:textId="77777777" w:rsidR="00715548" w:rsidRPr="00175546" w:rsidRDefault="002611F1" w:rsidP="00E311D3">
      <w:pPr>
        <w:spacing w:line="360" w:lineRule="auto"/>
        <w:jc w:val="both"/>
        <w:rPr>
          <w:rFonts w:ascii="Times New Roman" w:hAnsi="Times New Roman" w:cs="Times New Roman"/>
          <w:sz w:val="24"/>
          <w:szCs w:val="24"/>
        </w:rPr>
      </w:pPr>
      <w:r w:rsidRPr="00175546">
        <w:rPr>
          <w:rFonts w:ascii="Times New Roman" w:hAnsi="Times New Roman" w:cs="Times New Roman"/>
          <w:sz w:val="24"/>
          <w:szCs w:val="24"/>
        </w:rPr>
        <w:t xml:space="preserve">Video-assisted teaching is an independent variable in this study. </w:t>
      </w:r>
    </w:p>
    <w:p w14:paraId="3EA46E80" w14:textId="77777777" w:rsidR="00715548" w:rsidRPr="00175546" w:rsidRDefault="00000000" w:rsidP="00E311D3">
      <w:pPr>
        <w:spacing w:line="360" w:lineRule="auto"/>
        <w:jc w:val="both"/>
        <w:rPr>
          <w:rFonts w:ascii="Times New Roman" w:hAnsi="Times New Roman" w:cs="Times New Roman"/>
          <w:sz w:val="24"/>
          <w:szCs w:val="24"/>
        </w:rPr>
      </w:pPr>
      <w:r w:rsidRPr="00175546">
        <w:rPr>
          <w:rFonts w:ascii="Times New Roman" w:hAnsi="Times New Roman" w:cs="Times New Roman"/>
          <w:b/>
          <w:sz w:val="24"/>
          <w:szCs w:val="24"/>
        </w:rPr>
        <w:t>Dependent variable:</w:t>
      </w:r>
      <w:r w:rsidRPr="00175546">
        <w:rPr>
          <w:rFonts w:ascii="Times New Roman" w:hAnsi="Times New Roman" w:cs="Times New Roman"/>
          <w:sz w:val="24"/>
          <w:szCs w:val="24"/>
        </w:rPr>
        <w:t xml:space="preserve"> </w:t>
      </w:r>
    </w:p>
    <w:p w14:paraId="452FF62C" w14:textId="77777777" w:rsidR="00715548" w:rsidRPr="00175546" w:rsidRDefault="00000000" w:rsidP="00E311D3">
      <w:pPr>
        <w:spacing w:line="360" w:lineRule="auto"/>
        <w:jc w:val="both"/>
        <w:rPr>
          <w:rFonts w:ascii="Times New Roman" w:hAnsi="Times New Roman" w:cs="Times New Roman"/>
          <w:sz w:val="24"/>
          <w:szCs w:val="24"/>
        </w:rPr>
      </w:pPr>
      <w:r w:rsidRPr="00175546">
        <w:rPr>
          <w:rFonts w:ascii="Times New Roman" w:hAnsi="Times New Roman" w:cs="Times New Roman"/>
          <w:sz w:val="24"/>
          <w:szCs w:val="24"/>
        </w:rPr>
        <w:t xml:space="preserve">Psychological problems include Depression, Anxiety, Stress and somatic problems include Headache, Eye burning, Watering </w:t>
      </w:r>
      <w:r w:rsidR="002611F1" w:rsidRPr="00175546">
        <w:rPr>
          <w:rFonts w:ascii="Times New Roman" w:hAnsi="Times New Roman" w:cs="Times New Roman"/>
          <w:sz w:val="24"/>
          <w:szCs w:val="24"/>
        </w:rPr>
        <w:t>eyes</w:t>
      </w:r>
      <w:r w:rsidRPr="00175546">
        <w:rPr>
          <w:rFonts w:ascii="Times New Roman" w:hAnsi="Times New Roman" w:cs="Times New Roman"/>
          <w:sz w:val="24"/>
          <w:szCs w:val="24"/>
        </w:rPr>
        <w:t xml:space="preserve">, Blurred vision, Neck pain, Shoulder pain, back pain, Prickling feeling in </w:t>
      </w:r>
      <w:r w:rsidR="002611F1" w:rsidRPr="00175546">
        <w:rPr>
          <w:rFonts w:ascii="Times New Roman" w:hAnsi="Times New Roman" w:cs="Times New Roman"/>
          <w:sz w:val="24"/>
          <w:szCs w:val="24"/>
        </w:rPr>
        <w:t>fingers</w:t>
      </w:r>
      <w:r w:rsidRPr="00175546">
        <w:rPr>
          <w:rFonts w:ascii="Times New Roman" w:hAnsi="Times New Roman" w:cs="Times New Roman"/>
          <w:sz w:val="24"/>
          <w:szCs w:val="24"/>
        </w:rPr>
        <w:t xml:space="preserve">, Coldness in hands, Bad dreams, devil behaviour, tiredness, Unable to sleep, Poor personal hygiene, Early wakeup, Day time sleepiness, Do not eat </w:t>
      </w:r>
      <w:r w:rsidR="002611F1" w:rsidRPr="00175546">
        <w:rPr>
          <w:rFonts w:ascii="Times New Roman" w:hAnsi="Times New Roman" w:cs="Times New Roman"/>
          <w:sz w:val="24"/>
          <w:szCs w:val="24"/>
        </w:rPr>
        <w:t xml:space="preserve">a </w:t>
      </w:r>
      <w:r w:rsidRPr="00175546">
        <w:rPr>
          <w:rFonts w:ascii="Times New Roman" w:hAnsi="Times New Roman" w:cs="Times New Roman"/>
          <w:sz w:val="24"/>
          <w:szCs w:val="24"/>
        </w:rPr>
        <w:t xml:space="preserve">meal on </w:t>
      </w:r>
      <w:r w:rsidR="002611F1" w:rsidRPr="00175546">
        <w:rPr>
          <w:rFonts w:ascii="Times New Roman" w:hAnsi="Times New Roman" w:cs="Times New Roman"/>
          <w:sz w:val="24"/>
          <w:szCs w:val="24"/>
        </w:rPr>
        <w:t xml:space="preserve">the </w:t>
      </w:r>
      <w:r w:rsidRPr="00175546">
        <w:rPr>
          <w:rFonts w:ascii="Times New Roman" w:hAnsi="Times New Roman" w:cs="Times New Roman"/>
          <w:sz w:val="24"/>
          <w:szCs w:val="24"/>
        </w:rPr>
        <w:t>proper time, skipping exercises</w:t>
      </w:r>
      <w:r w:rsidR="002611F1" w:rsidRPr="00175546">
        <w:rPr>
          <w:rFonts w:ascii="Times New Roman" w:hAnsi="Times New Roman" w:cs="Times New Roman"/>
          <w:sz w:val="24"/>
          <w:szCs w:val="24"/>
        </w:rPr>
        <w:t>,</w:t>
      </w:r>
      <w:r w:rsidRPr="00175546">
        <w:rPr>
          <w:rFonts w:ascii="Times New Roman" w:hAnsi="Times New Roman" w:cs="Times New Roman"/>
          <w:sz w:val="24"/>
          <w:szCs w:val="24"/>
        </w:rPr>
        <w:t xml:space="preserve"> etc are the dependent variables. </w:t>
      </w:r>
    </w:p>
    <w:p w14:paraId="5C03CF5F" w14:textId="77777777" w:rsidR="00715548" w:rsidRPr="00A7044D" w:rsidRDefault="00000000" w:rsidP="00E311D3">
      <w:pPr>
        <w:spacing w:line="360" w:lineRule="auto"/>
        <w:jc w:val="both"/>
        <w:rPr>
          <w:rFonts w:ascii="Times New Roman" w:hAnsi="Times New Roman" w:cs="Times New Roman"/>
          <w:sz w:val="24"/>
          <w:szCs w:val="24"/>
        </w:rPr>
      </w:pPr>
      <w:r w:rsidRPr="00A7044D">
        <w:rPr>
          <w:rFonts w:ascii="Times New Roman" w:hAnsi="Times New Roman" w:cs="Times New Roman"/>
          <w:b/>
          <w:sz w:val="24"/>
          <w:szCs w:val="24"/>
        </w:rPr>
        <w:t>Socio-demographic variables:</w:t>
      </w:r>
      <w:r w:rsidRPr="00A7044D">
        <w:rPr>
          <w:rFonts w:ascii="Times New Roman" w:hAnsi="Times New Roman" w:cs="Times New Roman"/>
          <w:sz w:val="24"/>
          <w:szCs w:val="24"/>
        </w:rPr>
        <w:t xml:space="preserve"> </w:t>
      </w:r>
    </w:p>
    <w:p w14:paraId="1937641A" w14:textId="77777777" w:rsidR="00715548" w:rsidRPr="00A7044D" w:rsidRDefault="00000000" w:rsidP="00E311D3">
      <w:pPr>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Socio-demographic variables in this study are age, Gender, Class of </w:t>
      </w:r>
      <w:r w:rsidR="002611F1">
        <w:rPr>
          <w:rFonts w:ascii="Times New Roman" w:hAnsi="Times New Roman" w:cs="Times New Roman"/>
          <w:sz w:val="24"/>
          <w:szCs w:val="24"/>
        </w:rPr>
        <w:t>studying, Use of internet since, Place of residence, Source of internet use, Place at most frequent internet use, many on internet recharge per month; Time spent on internet use, the main purpose of internet use,</w:t>
      </w:r>
      <w:r w:rsidRPr="00A7044D">
        <w:rPr>
          <w:rFonts w:ascii="Times New Roman" w:hAnsi="Times New Roman" w:cs="Times New Roman"/>
          <w:sz w:val="24"/>
          <w:szCs w:val="24"/>
        </w:rPr>
        <w:t xml:space="preserve"> etc.</w:t>
      </w:r>
    </w:p>
    <w:p w14:paraId="7D080532" w14:textId="77777777" w:rsidR="00715548" w:rsidRPr="00A7044D" w:rsidRDefault="00000000" w:rsidP="00E311D3">
      <w:pPr>
        <w:spacing w:line="360" w:lineRule="auto"/>
        <w:jc w:val="both"/>
        <w:rPr>
          <w:rFonts w:ascii="Times New Roman" w:hAnsi="Times New Roman" w:cs="Times New Roman"/>
          <w:sz w:val="24"/>
          <w:szCs w:val="24"/>
        </w:rPr>
      </w:pPr>
      <w:r w:rsidRPr="00A7044D">
        <w:rPr>
          <w:rFonts w:ascii="Times New Roman" w:hAnsi="Times New Roman" w:cs="Times New Roman"/>
          <w:b/>
          <w:sz w:val="24"/>
          <w:szCs w:val="24"/>
        </w:rPr>
        <w:lastRenderedPageBreak/>
        <w:t>SETTING OF THE STUDY:</w:t>
      </w:r>
    </w:p>
    <w:p w14:paraId="37BC4181" w14:textId="1C4F32F8" w:rsidR="002F0DCD" w:rsidRPr="002F0DCD" w:rsidRDefault="002F0DCD" w:rsidP="00E311D3">
      <w:pPr>
        <w:spacing w:after="0" w:line="360" w:lineRule="auto"/>
        <w:rPr>
          <w:rFonts w:ascii="Times New Roman" w:eastAsia="Times New Roman" w:hAnsi="Times New Roman" w:cs="Times New Roman"/>
          <w:sz w:val="24"/>
          <w:szCs w:val="24"/>
          <w:lang w:bidi="hi-IN"/>
        </w:rPr>
      </w:pPr>
      <w:r w:rsidRPr="002F0DCD">
        <w:rPr>
          <w:rFonts w:ascii="Times New Roman" w:eastAsia="Times New Roman" w:hAnsi="Times New Roman" w:cs="Times New Roman"/>
          <w:sz w:val="24"/>
          <w:szCs w:val="24"/>
          <w:lang w:bidi="hi-IN"/>
        </w:rPr>
        <w:t xml:space="preserve">The selected Government and Private Senior Secondary School in Mandsour, Madhya Pradesh, served as the </w:t>
      </w:r>
      <w:r w:rsidR="00CC2058">
        <w:rPr>
          <w:rFonts w:ascii="Times New Roman" w:eastAsia="Times New Roman" w:hAnsi="Times New Roman" w:cs="Times New Roman"/>
          <w:sz w:val="24"/>
          <w:szCs w:val="24"/>
          <w:lang w:bidi="hi-IN"/>
        </w:rPr>
        <w:t>pilot study site</w:t>
      </w:r>
      <w:r w:rsidRPr="002F0DCD">
        <w:rPr>
          <w:rFonts w:ascii="Times New Roman" w:eastAsia="Times New Roman" w:hAnsi="Times New Roman" w:cs="Times New Roman"/>
          <w:sz w:val="24"/>
          <w:szCs w:val="24"/>
          <w:lang w:bidi="hi-IN"/>
        </w:rPr>
        <w:t>.</w:t>
      </w:r>
    </w:p>
    <w:p w14:paraId="4C29D2E5" w14:textId="77777777" w:rsidR="00715548" w:rsidRPr="00A7044D" w:rsidRDefault="00000000" w:rsidP="00E311D3">
      <w:pPr>
        <w:spacing w:line="360" w:lineRule="auto"/>
        <w:jc w:val="both"/>
        <w:rPr>
          <w:rFonts w:ascii="Times New Roman" w:hAnsi="Times New Roman" w:cs="Times New Roman"/>
          <w:sz w:val="24"/>
          <w:szCs w:val="24"/>
        </w:rPr>
      </w:pPr>
      <w:r w:rsidRPr="00A7044D">
        <w:rPr>
          <w:rFonts w:ascii="Times New Roman" w:hAnsi="Times New Roman" w:cs="Times New Roman"/>
          <w:b/>
          <w:sz w:val="24"/>
          <w:szCs w:val="24"/>
        </w:rPr>
        <w:t>Sample:</w:t>
      </w:r>
    </w:p>
    <w:p w14:paraId="7B8C7DA5" w14:textId="397172A9" w:rsidR="00715548" w:rsidRPr="00A7044D" w:rsidRDefault="00000000" w:rsidP="00E311D3">
      <w:pPr>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The </w:t>
      </w:r>
      <w:r w:rsidR="004F0C37">
        <w:rPr>
          <w:rFonts w:ascii="Times New Roman" w:hAnsi="Times New Roman" w:cs="Times New Roman"/>
          <w:sz w:val="24"/>
          <w:szCs w:val="24"/>
        </w:rPr>
        <w:t>study sample consisted of</w:t>
      </w:r>
      <w:r w:rsidR="002611F1">
        <w:rPr>
          <w:rFonts w:ascii="Times New Roman" w:hAnsi="Times New Roman" w:cs="Times New Roman"/>
          <w:sz w:val="24"/>
          <w:szCs w:val="24"/>
        </w:rPr>
        <w:t xml:space="preserve"> students who were studying classes 10th, 11th, </w:t>
      </w:r>
      <w:r w:rsidR="004F0C37">
        <w:rPr>
          <w:rFonts w:ascii="Times New Roman" w:hAnsi="Times New Roman" w:cs="Times New Roman"/>
          <w:sz w:val="24"/>
          <w:szCs w:val="24"/>
        </w:rPr>
        <w:t xml:space="preserve">and </w:t>
      </w:r>
      <w:r w:rsidR="002611F1">
        <w:rPr>
          <w:rFonts w:ascii="Times New Roman" w:hAnsi="Times New Roman" w:cs="Times New Roman"/>
          <w:sz w:val="24"/>
          <w:szCs w:val="24"/>
        </w:rPr>
        <w:t xml:space="preserve">12th in selected senior secondary schools within the age group of 11 to 18 years, both boys and girls, and who fulfilled the </w:t>
      </w:r>
      <w:r w:rsidRPr="00A7044D">
        <w:rPr>
          <w:rFonts w:ascii="Times New Roman" w:hAnsi="Times New Roman" w:cs="Times New Roman"/>
          <w:sz w:val="24"/>
          <w:szCs w:val="24"/>
        </w:rPr>
        <w:t>inclusion criteria.</w:t>
      </w:r>
    </w:p>
    <w:p w14:paraId="57BD16B4" w14:textId="77777777" w:rsidR="00715548" w:rsidRPr="00A7044D" w:rsidRDefault="00000000" w:rsidP="00E311D3">
      <w:pPr>
        <w:spacing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Sample Size:</w:t>
      </w:r>
    </w:p>
    <w:p w14:paraId="0C1CE9A9" w14:textId="4BAD44D6" w:rsidR="00175546" w:rsidRDefault="0010595C" w:rsidP="00E311D3">
      <w:pPr>
        <w:spacing w:after="240" w:line="360" w:lineRule="auto"/>
        <w:jc w:val="both"/>
        <w:rPr>
          <w:rFonts w:ascii="Times New Roman" w:eastAsia="Times New Roman" w:hAnsi="Times New Roman" w:cs="Times New Roman"/>
          <w:sz w:val="24"/>
          <w:szCs w:val="24"/>
          <w:lang w:bidi="hi-IN"/>
        </w:rPr>
      </w:pPr>
      <w:r w:rsidRPr="0010595C">
        <w:rPr>
          <w:rFonts w:ascii="Times New Roman" w:eastAsia="Times New Roman" w:hAnsi="Times New Roman" w:cs="Times New Roman"/>
          <w:sz w:val="24"/>
          <w:szCs w:val="24"/>
          <w:lang w:bidi="hi-IN"/>
        </w:rPr>
        <w:t xml:space="preserve">Using a basic random selection procedure, </w:t>
      </w:r>
      <w:r w:rsidR="00CC2058">
        <w:rPr>
          <w:rFonts w:ascii="Times New Roman" w:eastAsia="Times New Roman" w:hAnsi="Times New Roman" w:cs="Times New Roman"/>
          <w:sz w:val="24"/>
          <w:szCs w:val="24"/>
          <w:lang w:bidi="hi-IN"/>
        </w:rPr>
        <w:t xml:space="preserve">among </w:t>
      </w:r>
      <w:r w:rsidRPr="0010595C">
        <w:rPr>
          <w:rFonts w:ascii="Times New Roman" w:eastAsia="Times New Roman" w:hAnsi="Times New Roman" w:cs="Times New Roman"/>
          <w:sz w:val="24"/>
          <w:szCs w:val="24"/>
          <w:lang w:bidi="hi-IN"/>
        </w:rPr>
        <w:t>60 samples</w:t>
      </w:r>
      <w:r w:rsidR="00CC2058">
        <w:rPr>
          <w:rFonts w:ascii="Times New Roman" w:eastAsia="Times New Roman" w:hAnsi="Times New Roman" w:cs="Times New Roman"/>
          <w:sz w:val="24"/>
          <w:szCs w:val="24"/>
          <w:lang w:bidi="hi-IN"/>
        </w:rPr>
        <w:t>,</w:t>
      </w:r>
      <w:r w:rsidR="004F0C37">
        <w:rPr>
          <w:rFonts w:ascii="Times New Roman" w:eastAsia="Times New Roman" w:hAnsi="Times New Roman" w:cs="Times New Roman"/>
          <w:sz w:val="24"/>
          <w:szCs w:val="24"/>
          <w:lang w:bidi="hi-IN"/>
        </w:rPr>
        <w:t xml:space="preserve"> </w:t>
      </w:r>
      <w:r w:rsidRPr="0010595C">
        <w:rPr>
          <w:rFonts w:ascii="Times New Roman" w:eastAsia="Times New Roman" w:hAnsi="Times New Roman" w:cs="Times New Roman"/>
          <w:sz w:val="24"/>
          <w:szCs w:val="24"/>
          <w:lang w:bidi="hi-IN"/>
        </w:rPr>
        <w:t>30 f</w:t>
      </w:r>
      <w:r w:rsidR="00CC2058">
        <w:rPr>
          <w:rFonts w:ascii="Times New Roman" w:eastAsia="Times New Roman" w:hAnsi="Times New Roman" w:cs="Times New Roman"/>
          <w:sz w:val="24"/>
          <w:szCs w:val="24"/>
          <w:lang w:bidi="hi-IN"/>
        </w:rPr>
        <w:t>rom each group</w:t>
      </w:r>
      <w:r w:rsidRPr="0010595C">
        <w:rPr>
          <w:rFonts w:ascii="Times New Roman" w:eastAsia="Times New Roman" w:hAnsi="Times New Roman" w:cs="Times New Roman"/>
          <w:sz w:val="24"/>
          <w:szCs w:val="24"/>
          <w:lang w:bidi="hi-IN"/>
        </w:rPr>
        <w:t xml:space="preserve"> that met the inclusion requirements were selected from the primary population. The students gave their informed written consent, and data was gathered for two weeks in a row.</w:t>
      </w:r>
    </w:p>
    <w:p w14:paraId="4C3CABF2" w14:textId="77777777" w:rsidR="0010595C" w:rsidRPr="00175546" w:rsidRDefault="0010595C" w:rsidP="00E311D3">
      <w:pPr>
        <w:spacing w:after="240" w:line="360" w:lineRule="auto"/>
        <w:jc w:val="both"/>
        <w:rPr>
          <w:rFonts w:ascii="Times New Roman" w:eastAsia="Times New Roman" w:hAnsi="Times New Roman" w:cs="Times New Roman"/>
          <w:b/>
          <w:bCs/>
          <w:sz w:val="24"/>
          <w:szCs w:val="24"/>
          <w:lang w:bidi="hi-IN"/>
        </w:rPr>
      </w:pPr>
      <w:r w:rsidRPr="00175546">
        <w:rPr>
          <w:rFonts w:ascii="Times New Roman" w:eastAsia="Times New Roman" w:hAnsi="Times New Roman" w:cs="Times New Roman"/>
          <w:b/>
          <w:bCs/>
          <w:sz w:val="24"/>
          <w:szCs w:val="24"/>
          <w:lang w:bidi="hi-IN"/>
        </w:rPr>
        <w:t>Sampling method:</w:t>
      </w:r>
    </w:p>
    <w:p w14:paraId="4E9D3B8E" w14:textId="77777777" w:rsidR="0010595C" w:rsidRPr="0010595C" w:rsidRDefault="0010595C" w:rsidP="00E311D3">
      <w:pPr>
        <w:spacing w:after="240" w:line="360" w:lineRule="auto"/>
        <w:rPr>
          <w:rFonts w:ascii="Times New Roman" w:eastAsia="Times New Roman" w:hAnsi="Times New Roman" w:cs="Times New Roman"/>
          <w:sz w:val="24"/>
          <w:szCs w:val="24"/>
          <w:lang w:bidi="hi-IN"/>
        </w:rPr>
      </w:pPr>
      <w:r w:rsidRPr="0010595C">
        <w:rPr>
          <w:rFonts w:ascii="Times New Roman" w:eastAsia="Times New Roman" w:hAnsi="Times New Roman" w:cs="Times New Roman"/>
          <w:sz w:val="24"/>
          <w:szCs w:val="24"/>
          <w:lang w:bidi="hi-IN"/>
        </w:rPr>
        <w:t xml:space="preserve">The sample was chosen using the probability sampling method. </w:t>
      </w:r>
    </w:p>
    <w:p w14:paraId="01028BDC" w14:textId="77777777" w:rsidR="00715548" w:rsidRPr="00A7044D" w:rsidRDefault="00000000" w:rsidP="00E311D3">
      <w:pPr>
        <w:spacing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Description of the Tool:</w:t>
      </w:r>
    </w:p>
    <w:p w14:paraId="59BC1F28" w14:textId="77777777" w:rsidR="0010595C" w:rsidRPr="0010595C" w:rsidRDefault="0010595C" w:rsidP="00E311D3">
      <w:pPr>
        <w:spacing w:after="240" w:line="360" w:lineRule="auto"/>
        <w:jc w:val="both"/>
        <w:rPr>
          <w:rFonts w:ascii="Times New Roman" w:eastAsia="Times New Roman" w:hAnsi="Times New Roman" w:cs="Times New Roman"/>
          <w:sz w:val="24"/>
          <w:szCs w:val="24"/>
          <w:lang w:bidi="hi-IN"/>
        </w:rPr>
      </w:pPr>
      <w:r w:rsidRPr="0010595C">
        <w:rPr>
          <w:rFonts w:ascii="Times New Roman" w:eastAsia="Times New Roman" w:hAnsi="Times New Roman" w:cs="Times New Roman"/>
          <w:sz w:val="24"/>
          <w:szCs w:val="24"/>
          <w:lang w:bidi="hi-IN"/>
        </w:rPr>
        <w:t xml:space="preserve">After a thorough examination of the literature and consultation with specialists, the standard data collection tool was utilised in this study to gather the necessary data. The tool is divided into four parts. </w:t>
      </w:r>
      <w:r w:rsidRPr="0010595C">
        <w:rPr>
          <w:rFonts w:ascii="Times New Roman" w:eastAsia="Times New Roman" w:hAnsi="Times New Roman" w:cs="Times New Roman"/>
          <w:sz w:val="24"/>
          <w:szCs w:val="24"/>
          <w:lang w:bidi="hi-IN"/>
        </w:rPr>
        <w:br/>
        <w:t xml:space="preserve">Section A: Sociodemographic Factors: Age, Gender, Study Class, Internet Use Since, Residence Location, Internet Source, Most Frequent Internet Use Location, Monthly Internet Recharge Rate, Time Spent on Internet Use, Primary Internet Use Goal, etc. </w:t>
      </w:r>
      <w:r w:rsidRPr="0010595C">
        <w:rPr>
          <w:rFonts w:ascii="Times New Roman" w:eastAsia="Times New Roman" w:hAnsi="Times New Roman" w:cs="Times New Roman"/>
          <w:sz w:val="24"/>
          <w:szCs w:val="24"/>
          <w:lang w:bidi="hi-IN"/>
        </w:rPr>
        <w:br/>
        <w:t>Section-B: Kimberly Young's Internet addiction test.</w:t>
      </w:r>
      <w:r w:rsidR="002611F1">
        <w:rPr>
          <w:rFonts w:ascii="Times New Roman" w:eastAsia="Times New Roman" w:hAnsi="Times New Roman" w:cs="Times New Roman"/>
          <w:sz w:val="24"/>
          <w:szCs w:val="24"/>
          <w:lang w:bidi="hi-IN"/>
        </w:rPr>
        <w:t xml:space="preserve"> </w:t>
      </w:r>
      <w:r w:rsidRPr="0010595C">
        <w:rPr>
          <w:rFonts w:ascii="Times New Roman" w:eastAsia="Times New Roman" w:hAnsi="Times New Roman" w:cs="Times New Roman"/>
          <w:sz w:val="24"/>
          <w:szCs w:val="24"/>
          <w:lang w:bidi="hi-IN"/>
        </w:rPr>
        <w:t xml:space="preserve">There are twenty pieces in all. The following is a description of the scoring. (The lowest score was one, and the maximum was five.) </w:t>
      </w:r>
    </w:p>
    <w:p w14:paraId="38B724D3" w14:textId="41FFF190" w:rsidR="0010595C" w:rsidRPr="0010595C" w:rsidRDefault="0010595C" w:rsidP="00E311D3">
      <w:pPr>
        <w:spacing w:after="240" w:line="360" w:lineRule="auto"/>
        <w:jc w:val="both"/>
        <w:rPr>
          <w:rFonts w:ascii="Times New Roman" w:eastAsia="Times New Roman" w:hAnsi="Times New Roman" w:cs="Times New Roman"/>
          <w:sz w:val="24"/>
          <w:szCs w:val="24"/>
          <w:lang w:bidi="hi-IN"/>
        </w:rPr>
      </w:pPr>
      <w:r w:rsidRPr="0010595C">
        <w:rPr>
          <w:rFonts w:ascii="Times New Roman" w:eastAsia="Times New Roman" w:hAnsi="Times New Roman" w:cs="Times New Roman"/>
          <w:sz w:val="24"/>
          <w:szCs w:val="24"/>
          <w:lang w:bidi="hi-IN"/>
        </w:rPr>
        <w:t xml:space="preserve">Section C: The DAS-42 Depression, Anxiety, and Stress Scale. There are forty-two items, and the scoring was explained as follows. (The lowest score was zero, and the maximum was three.) </w:t>
      </w:r>
      <w:r w:rsidRPr="0010595C">
        <w:rPr>
          <w:rFonts w:ascii="Times New Roman" w:eastAsia="Times New Roman" w:hAnsi="Times New Roman" w:cs="Times New Roman"/>
          <w:sz w:val="24"/>
          <w:szCs w:val="24"/>
          <w:lang w:bidi="hi-IN"/>
        </w:rPr>
        <w:br/>
        <w:t xml:space="preserve">Section-D: Checklist for somatic symptoms. There are eighteen pieces in all. The following is a description of the scoring. (The lowest score was zero, and the maximum was one.) </w:t>
      </w:r>
    </w:p>
    <w:p w14:paraId="650C8D63" w14:textId="77777777" w:rsidR="00715548" w:rsidRPr="00A7044D" w:rsidRDefault="00000000" w:rsidP="00E311D3">
      <w:pPr>
        <w:spacing w:after="0"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Reliability:</w:t>
      </w:r>
    </w:p>
    <w:p w14:paraId="2D990DE5" w14:textId="77777777" w:rsidR="0010595C" w:rsidRPr="0010595C" w:rsidRDefault="0010595C" w:rsidP="00E311D3">
      <w:pPr>
        <w:spacing w:after="0" w:line="360" w:lineRule="auto"/>
        <w:jc w:val="both"/>
        <w:rPr>
          <w:rFonts w:ascii="Times New Roman" w:eastAsia="Times New Roman" w:hAnsi="Times New Roman" w:cs="Times New Roman"/>
          <w:sz w:val="24"/>
          <w:szCs w:val="24"/>
          <w:lang w:bidi="hi-IN"/>
        </w:rPr>
      </w:pPr>
      <w:r w:rsidRPr="0010595C">
        <w:rPr>
          <w:rFonts w:ascii="Times New Roman" w:eastAsia="Times New Roman" w:hAnsi="Times New Roman" w:cs="Times New Roman"/>
          <w:sz w:val="24"/>
          <w:szCs w:val="24"/>
          <w:lang w:bidi="hi-IN"/>
        </w:rPr>
        <w:t xml:space="preserve">The researcher created the Somatic Complaints Observational Checklist. It was given to sixty individuals prior to the main trial. The correlation coefficient value of the tool, which was </w:t>
      </w:r>
      <w:r w:rsidRPr="0010595C">
        <w:rPr>
          <w:rFonts w:ascii="Times New Roman" w:eastAsia="Times New Roman" w:hAnsi="Times New Roman" w:cs="Times New Roman"/>
          <w:sz w:val="24"/>
          <w:szCs w:val="24"/>
          <w:lang w:bidi="hi-IN"/>
        </w:rPr>
        <w:lastRenderedPageBreak/>
        <w:t>evaluated using the test-retest approach, was 0.87. This correlation value was extremely strong, making it a useful tool for evaluating the effectiveness of psychosomatic issues linked to problematic teen internet use.</w:t>
      </w:r>
    </w:p>
    <w:p w14:paraId="63B6D87D" w14:textId="77777777" w:rsidR="00715548" w:rsidRPr="00A7044D" w:rsidRDefault="00000000" w:rsidP="00E311D3">
      <w:pPr>
        <w:spacing w:line="360" w:lineRule="auto"/>
        <w:jc w:val="both"/>
        <w:rPr>
          <w:rFonts w:ascii="Times New Roman" w:hAnsi="Times New Roman" w:cs="Times New Roman"/>
          <w:b/>
          <w:bCs/>
          <w:sz w:val="24"/>
          <w:szCs w:val="24"/>
        </w:rPr>
      </w:pPr>
      <w:r w:rsidRPr="00A7044D">
        <w:rPr>
          <w:rFonts w:ascii="Times New Roman" w:hAnsi="Times New Roman" w:cs="Times New Roman"/>
          <w:b/>
          <w:bCs/>
          <w:sz w:val="24"/>
          <w:szCs w:val="24"/>
        </w:rPr>
        <w:t>Data Collection Procedure</w:t>
      </w:r>
    </w:p>
    <w:p w14:paraId="789C2C7E" w14:textId="77777777" w:rsidR="00715548" w:rsidRPr="00A7044D" w:rsidRDefault="00000000" w:rsidP="00E311D3">
      <w:pPr>
        <w:spacing w:line="360" w:lineRule="auto"/>
        <w:jc w:val="both"/>
        <w:rPr>
          <w:rFonts w:ascii="Times New Roman" w:hAnsi="Times New Roman" w:cs="Times New Roman"/>
          <w:b/>
          <w:bCs/>
          <w:sz w:val="24"/>
          <w:szCs w:val="24"/>
        </w:rPr>
      </w:pPr>
      <w:r w:rsidRPr="00A7044D">
        <w:rPr>
          <w:rFonts w:ascii="Times New Roman" w:hAnsi="Times New Roman" w:cs="Times New Roman"/>
          <w:b/>
          <w:bCs/>
          <w:sz w:val="24"/>
          <w:szCs w:val="24"/>
        </w:rPr>
        <w:t xml:space="preserve">For </w:t>
      </w:r>
      <w:r w:rsidR="002611F1">
        <w:rPr>
          <w:rFonts w:ascii="Times New Roman" w:hAnsi="Times New Roman" w:cs="Times New Roman"/>
          <w:b/>
          <w:bCs/>
          <w:sz w:val="24"/>
          <w:szCs w:val="24"/>
        </w:rPr>
        <w:t xml:space="preserve">the </w:t>
      </w:r>
      <w:r w:rsidRPr="00A7044D">
        <w:rPr>
          <w:rFonts w:ascii="Times New Roman" w:hAnsi="Times New Roman" w:cs="Times New Roman"/>
          <w:b/>
          <w:bCs/>
          <w:sz w:val="24"/>
          <w:szCs w:val="24"/>
        </w:rPr>
        <w:t>experimental group</w:t>
      </w:r>
      <w:r w:rsidRPr="00A7044D">
        <w:rPr>
          <w:rFonts w:ascii="Times New Roman" w:hAnsi="Times New Roman" w:cs="Times New Roman"/>
          <w:sz w:val="24"/>
          <w:szCs w:val="24"/>
        </w:rPr>
        <w:t xml:space="preserve">: Students were getting </w:t>
      </w:r>
      <w:r w:rsidR="002611F1">
        <w:rPr>
          <w:rFonts w:ascii="Times New Roman" w:hAnsi="Times New Roman" w:cs="Times New Roman"/>
          <w:sz w:val="24"/>
          <w:szCs w:val="24"/>
        </w:rPr>
        <w:t>video-assisted</w:t>
      </w:r>
      <w:r w:rsidRPr="00A7044D">
        <w:rPr>
          <w:rFonts w:ascii="Times New Roman" w:hAnsi="Times New Roman" w:cs="Times New Roman"/>
          <w:sz w:val="24"/>
          <w:szCs w:val="24"/>
        </w:rPr>
        <w:t xml:space="preserve"> teaching for 20 minutes, regarding prevention from internet addiction and psychosomatic problems related to problematic internet use</w:t>
      </w:r>
    </w:p>
    <w:p w14:paraId="1A63CBFF" w14:textId="6DC15ED0" w:rsidR="00715548" w:rsidRPr="00A7044D" w:rsidRDefault="00000000" w:rsidP="00E311D3">
      <w:pPr>
        <w:spacing w:line="360" w:lineRule="auto"/>
        <w:jc w:val="both"/>
        <w:rPr>
          <w:rFonts w:ascii="Times New Roman" w:hAnsi="Times New Roman" w:cs="Times New Roman"/>
          <w:b/>
          <w:bCs/>
          <w:sz w:val="24"/>
          <w:szCs w:val="24"/>
        </w:rPr>
      </w:pPr>
      <w:r w:rsidRPr="00A7044D">
        <w:rPr>
          <w:rFonts w:ascii="Times New Roman" w:hAnsi="Times New Roman" w:cs="Times New Roman"/>
          <w:b/>
          <w:bCs/>
          <w:sz w:val="24"/>
          <w:szCs w:val="24"/>
        </w:rPr>
        <w:t xml:space="preserve">For </w:t>
      </w:r>
      <w:r w:rsidR="002611F1">
        <w:rPr>
          <w:rFonts w:ascii="Times New Roman" w:hAnsi="Times New Roman" w:cs="Times New Roman"/>
          <w:b/>
          <w:bCs/>
          <w:sz w:val="24"/>
          <w:szCs w:val="24"/>
        </w:rPr>
        <w:t xml:space="preserve">the </w:t>
      </w:r>
      <w:r w:rsidRPr="00A7044D">
        <w:rPr>
          <w:rFonts w:ascii="Times New Roman" w:hAnsi="Times New Roman" w:cs="Times New Roman"/>
          <w:b/>
          <w:bCs/>
          <w:sz w:val="24"/>
          <w:szCs w:val="24"/>
        </w:rPr>
        <w:t xml:space="preserve">control group: </w:t>
      </w:r>
      <w:r w:rsidRPr="00A7044D">
        <w:rPr>
          <w:rFonts w:ascii="Times New Roman" w:hAnsi="Times New Roman" w:cs="Times New Roman"/>
          <w:sz w:val="24"/>
          <w:szCs w:val="24"/>
        </w:rPr>
        <w:t xml:space="preserve">Students were not getting </w:t>
      </w:r>
      <w:r w:rsidR="002611F1">
        <w:rPr>
          <w:rFonts w:ascii="Times New Roman" w:hAnsi="Times New Roman" w:cs="Times New Roman"/>
          <w:sz w:val="24"/>
          <w:szCs w:val="24"/>
        </w:rPr>
        <w:t>video-assisted</w:t>
      </w:r>
      <w:r w:rsidRPr="00A7044D">
        <w:rPr>
          <w:rFonts w:ascii="Times New Roman" w:hAnsi="Times New Roman" w:cs="Times New Roman"/>
          <w:sz w:val="24"/>
          <w:szCs w:val="24"/>
        </w:rPr>
        <w:t xml:space="preserve"> teaching regarding </w:t>
      </w:r>
      <w:r w:rsidR="002611F1">
        <w:rPr>
          <w:rFonts w:ascii="Times New Roman" w:hAnsi="Times New Roman" w:cs="Times New Roman"/>
          <w:sz w:val="24"/>
          <w:szCs w:val="24"/>
        </w:rPr>
        <w:t xml:space="preserve">the </w:t>
      </w:r>
      <w:r w:rsidRPr="00A7044D">
        <w:rPr>
          <w:rFonts w:ascii="Times New Roman" w:hAnsi="Times New Roman" w:cs="Times New Roman"/>
          <w:sz w:val="24"/>
          <w:szCs w:val="24"/>
        </w:rPr>
        <w:t xml:space="preserve">prevention </w:t>
      </w:r>
      <w:r w:rsidR="004F0C37">
        <w:rPr>
          <w:rFonts w:ascii="Times New Roman" w:hAnsi="Times New Roman" w:cs="Times New Roman"/>
          <w:sz w:val="24"/>
          <w:szCs w:val="24"/>
        </w:rPr>
        <w:t>of</w:t>
      </w:r>
      <w:r w:rsidRPr="00A7044D">
        <w:rPr>
          <w:rFonts w:ascii="Times New Roman" w:hAnsi="Times New Roman" w:cs="Times New Roman"/>
          <w:sz w:val="24"/>
          <w:szCs w:val="24"/>
        </w:rPr>
        <w:t xml:space="preserve"> internet addiction and psychosomatic problems related to problematic internet use</w:t>
      </w:r>
    </w:p>
    <w:p w14:paraId="4D64CFC5" w14:textId="756D01F2" w:rsidR="00E311D3" w:rsidRDefault="0010595C" w:rsidP="00E311D3">
      <w:pPr>
        <w:spacing w:after="240" w:line="360" w:lineRule="auto"/>
        <w:jc w:val="both"/>
        <w:rPr>
          <w:rFonts w:ascii="Times New Roman" w:eastAsia="Times New Roman" w:hAnsi="Times New Roman" w:cs="Times New Roman"/>
          <w:sz w:val="24"/>
          <w:szCs w:val="24"/>
          <w:lang w:bidi="hi-IN"/>
        </w:rPr>
      </w:pPr>
      <w:r w:rsidRPr="0010595C">
        <w:rPr>
          <w:rFonts w:ascii="Times New Roman" w:eastAsia="Times New Roman" w:hAnsi="Times New Roman" w:cs="Times New Roman"/>
          <w:sz w:val="24"/>
          <w:szCs w:val="24"/>
          <w:lang w:bidi="hi-IN"/>
        </w:rPr>
        <w:t xml:space="preserve">Make a plan to </w:t>
      </w:r>
      <w:r w:rsidR="004F0C37">
        <w:rPr>
          <w:rFonts w:ascii="Times New Roman" w:eastAsia="Times New Roman" w:hAnsi="Times New Roman" w:cs="Times New Roman"/>
          <w:sz w:val="24"/>
          <w:szCs w:val="24"/>
          <w:lang w:bidi="hi-IN"/>
        </w:rPr>
        <w:t>analyze</w:t>
      </w:r>
      <w:r w:rsidRPr="0010595C">
        <w:rPr>
          <w:rFonts w:ascii="Times New Roman" w:eastAsia="Times New Roman" w:hAnsi="Times New Roman" w:cs="Times New Roman"/>
          <w:sz w:val="24"/>
          <w:szCs w:val="24"/>
          <w:lang w:bidi="hi-IN"/>
        </w:rPr>
        <w:t xml:space="preserve"> the data using descriptive statistics.</w:t>
      </w:r>
    </w:p>
    <w:p w14:paraId="527A8AA9" w14:textId="77777777" w:rsidR="004F0C37" w:rsidRDefault="0010595C" w:rsidP="00E311D3">
      <w:pPr>
        <w:spacing w:after="240" w:line="360" w:lineRule="auto"/>
        <w:jc w:val="both"/>
        <w:rPr>
          <w:rFonts w:ascii="Times New Roman" w:eastAsia="Times New Roman" w:hAnsi="Times New Roman" w:cs="Times New Roman"/>
          <w:sz w:val="24"/>
          <w:szCs w:val="24"/>
          <w:lang w:bidi="hi-IN"/>
        </w:rPr>
      </w:pPr>
      <w:r w:rsidRPr="0010595C">
        <w:rPr>
          <w:rFonts w:ascii="Times New Roman" w:eastAsia="Times New Roman" w:hAnsi="Times New Roman" w:cs="Times New Roman"/>
          <w:sz w:val="24"/>
          <w:szCs w:val="24"/>
          <w:lang w:bidi="hi-IN"/>
        </w:rPr>
        <w:t xml:space="preserve"> • The demographic characteristics of the students were examined using frequency and percentage distribution. </w:t>
      </w:r>
    </w:p>
    <w:p w14:paraId="0195B09C" w14:textId="42266018" w:rsidR="0010595C" w:rsidRPr="0010595C" w:rsidRDefault="0010595C" w:rsidP="00E311D3">
      <w:pPr>
        <w:spacing w:after="240" w:line="360" w:lineRule="auto"/>
        <w:jc w:val="both"/>
        <w:rPr>
          <w:rFonts w:ascii="Times New Roman" w:eastAsia="Times New Roman" w:hAnsi="Times New Roman" w:cs="Times New Roman"/>
          <w:sz w:val="24"/>
          <w:szCs w:val="24"/>
          <w:lang w:bidi="hi-IN"/>
        </w:rPr>
      </w:pPr>
      <w:r w:rsidRPr="0010595C">
        <w:rPr>
          <w:rFonts w:ascii="Times New Roman" w:eastAsia="Times New Roman" w:hAnsi="Times New Roman" w:cs="Times New Roman"/>
          <w:sz w:val="24"/>
          <w:szCs w:val="24"/>
          <w:lang w:bidi="hi-IN"/>
        </w:rPr>
        <w:t xml:space="preserve">• The </w:t>
      </w:r>
      <w:r w:rsidR="00E311D3">
        <w:rPr>
          <w:rFonts w:ascii="Times New Roman" w:eastAsia="Times New Roman" w:hAnsi="Times New Roman" w:cs="Times New Roman"/>
          <w:sz w:val="24"/>
          <w:szCs w:val="24"/>
          <w:lang w:bidi="hi-IN"/>
        </w:rPr>
        <w:t>test</w:t>
      </w:r>
      <w:r w:rsidRPr="0010595C">
        <w:rPr>
          <w:rFonts w:ascii="Times New Roman" w:eastAsia="Times New Roman" w:hAnsi="Times New Roman" w:cs="Times New Roman"/>
          <w:sz w:val="24"/>
          <w:szCs w:val="24"/>
          <w:lang w:bidi="hi-IN"/>
        </w:rPr>
        <w:t xml:space="preserve"> scores for internet addiction</w:t>
      </w:r>
      <w:r w:rsidR="00E311D3">
        <w:rPr>
          <w:rFonts w:ascii="Times New Roman" w:eastAsia="Times New Roman" w:hAnsi="Times New Roman" w:cs="Times New Roman"/>
          <w:sz w:val="24"/>
          <w:szCs w:val="24"/>
          <w:lang w:bidi="hi-IN"/>
        </w:rPr>
        <w:t xml:space="preserve"> and </w:t>
      </w:r>
      <w:r w:rsidRPr="0010595C">
        <w:rPr>
          <w:rFonts w:ascii="Times New Roman" w:eastAsia="Times New Roman" w:hAnsi="Times New Roman" w:cs="Times New Roman"/>
          <w:sz w:val="24"/>
          <w:szCs w:val="24"/>
          <w:lang w:bidi="hi-IN"/>
        </w:rPr>
        <w:t xml:space="preserve">psychological issues such </w:t>
      </w:r>
      <w:r w:rsidR="002611F1">
        <w:rPr>
          <w:rFonts w:ascii="Times New Roman" w:eastAsia="Times New Roman" w:hAnsi="Times New Roman" w:cs="Times New Roman"/>
          <w:sz w:val="24"/>
          <w:szCs w:val="24"/>
          <w:lang w:bidi="hi-IN"/>
        </w:rPr>
        <w:t xml:space="preserve">as </w:t>
      </w:r>
      <w:r w:rsidRPr="0010595C">
        <w:rPr>
          <w:rFonts w:ascii="Times New Roman" w:eastAsia="Times New Roman" w:hAnsi="Times New Roman" w:cs="Times New Roman"/>
          <w:sz w:val="24"/>
          <w:szCs w:val="24"/>
          <w:lang w:bidi="hi-IN"/>
        </w:rPr>
        <w:t xml:space="preserve">stress, anxiety, depression, and somatic issues were evaluated using mean and standard deviation. </w:t>
      </w:r>
    </w:p>
    <w:p w14:paraId="2762BC97" w14:textId="77777777" w:rsidR="00E311D3" w:rsidRPr="004F0C37" w:rsidRDefault="0010595C" w:rsidP="00E311D3">
      <w:pPr>
        <w:spacing w:after="0" w:line="360" w:lineRule="auto"/>
        <w:jc w:val="both"/>
        <w:rPr>
          <w:rFonts w:ascii="Times New Roman" w:eastAsia="Times New Roman" w:hAnsi="Times New Roman" w:cs="Times New Roman"/>
          <w:b/>
          <w:bCs/>
          <w:sz w:val="24"/>
          <w:szCs w:val="24"/>
          <w:lang w:bidi="hi-IN"/>
        </w:rPr>
      </w:pPr>
      <w:r w:rsidRPr="004F0C37">
        <w:rPr>
          <w:rFonts w:ascii="Times New Roman" w:eastAsia="Times New Roman" w:hAnsi="Times New Roman" w:cs="Times New Roman"/>
          <w:b/>
          <w:bCs/>
          <w:sz w:val="24"/>
          <w:szCs w:val="24"/>
          <w:lang w:bidi="hi-IN"/>
        </w:rPr>
        <w:t>Statistical</w:t>
      </w:r>
      <w:r w:rsidR="00E311D3" w:rsidRPr="004F0C37">
        <w:rPr>
          <w:rFonts w:ascii="Times New Roman" w:eastAsia="Times New Roman" w:hAnsi="Times New Roman" w:cs="Times New Roman"/>
          <w:b/>
          <w:bCs/>
          <w:sz w:val="24"/>
          <w:szCs w:val="24"/>
          <w:lang w:bidi="hi-IN"/>
        </w:rPr>
        <w:t xml:space="preserve"> </w:t>
      </w:r>
      <w:r w:rsidRPr="004F0C37">
        <w:rPr>
          <w:rFonts w:ascii="Times New Roman" w:eastAsia="Times New Roman" w:hAnsi="Times New Roman" w:cs="Times New Roman"/>
          <w:b/>
          <w:bCs/>
          <w:sz w:val="24"/>
          <w:szCs w:val="24"/>
          <w:lang w:bidi="hi-IN"/>
        </w:rPr>
        <w:t xml:space="preserve">Inference </w:t>
      </w:r>
    </w:p>
    <w:p w14:paraId="6E27BD68" w14:textId="5541455F" w:rsidR="00E311D3" w:rsidRDefault="0010595C" w:rsidP="00E311D3">
      <w:pPr>
        <w:spacing w:after="0" w:line="360" w:lineRule="auto"/>
        <w:jc w:val="both"/>
        <w:rPr>
          <w:rFonts w:ascii="Times New Roman" w:eastAsia="Times New Roman" w:hAnsi="Times New Roman" w:cs="Times New Roman"/>
          <w:sz w:val="24"/>
          <w:szCs w:val="24"/>
          <w:lang w:bidi="hi-IN"/>
        </w:rPr>
      </w:pPr>
      <w:r w:rsidRPr="0010595C">
        <w:rPr>
          <w:rFonts w:ascii="Times New Roman" w:eastAsia="Times New Roman" w:hAnsi="Times New Roman" w:cs="Times New Roman"/>
          <w:sz w:val="24"/>
          <w:szCs w:val="24"/>
          <w:lang w:bidi="hi-IN"/>
        </w:rPr>
        <w:t>• The mean of internet addiction</w:t>
      </w:r>
      <w:r w:rsidR="00E311D3">
        <w:rPr>
          <w:rFonts w:ascii="Times New Roman" w:eastAsia="Times New Roman" w:hAnsi="Times New Roman" w:cs="Times New Roman"/>
          <w:sz w:val="24"/>
          <w:szCs w:val="24"/>
          <w:lang w:bidi="hi-IN"/>
        </w:rPr>
        <w:t xml:space="preserve"> and psychological issues such as stress, anxiety, depression, and somatic issues were analysed</w:t>
      </w:r>
      <w:r w:rsidRPr="0010595C">
        <w:rPr>
          <w:rFonts w:ascii="Times New Roman" w:eastAsia="Times New Roman" w:hAnsi="Times New Roman" w:cs="Times New Roman"/>
          <w:sz w:val="24"/>
          <w:szCs w:val="24"/>
          <w:lang w:bidi="hi-IN"/>
        </w:rPr>
        <w:t xml:space="preserve"> using the paired t-test. Adolescents in the experimental group and those in the control group without intervention were shown before and after video-assisted instruction. </w:t>
      </w:r>
      <w:r w:rsidRPr="0010595C">
        <w:rPr>
          <w:rFonts w:ascii="Times New Roman" w:eastAsia="Times New Roman" w:hAnsi="Times New Roman" w:cs="Times New Roman"/>
          <w:sz w:val="24"/>
          <w:szCs w:val="24"/>
          <w:lang w:bidi="hi-IN"/>
        </w:rPr>
        <w:br/>
        <w:t xml:space="preserve">• A significant difference between the experimental and control groups' post-test scores for internet addiction, psychological issues such </w:t>
      </w:r>
      <w:r w:rsidR="002611F1">
        <w:rPr>
          <w:rFonts w:ascii="Times New Roman" w:eastAsia="Times New Roman" w:hAnsi="Times New Roman" w:cs="Times New Roman"/>
          <w:sz w:val="24"/>
          <w:szCs w:val="24"/>
          <w:lang w:bidi="hi-IN"/>
        </w:rPr>
        <w:t xml:space="preserve">as </w:t>
      </w:r>
      <w:r w:rsidRPr="0010595C">
        <w:rPr>
          <w:rFonts w:ascii="Times New Roman" w:eastAsia="Times New Roman" w:hAnsi="Times New Roman" w:cs="Times New Roman"/>
          <w:sz w:val="24"/>
          <w:szCs w:val="24"/>
          <w:lang w:bidi="hi-IN"/>
        </w:rPr>
        <w:t>stress, anxiety, and depression, and somatic</w:t>
      </w:r>
    </w:p>
    <w:p w14:paraId="1CCB68E5" w14:textId="4026AD02" w:rsidR="00E311D3" w:rsidRDefault="0010595C" w:rsidP="00E311D3">
      <w:pPr>
        <w:spacing w:after="0" w:line="360" w:lineRule="auto"/>
        <w:jc w:val="both"/>
        <w:rPr>
          <w:rFonts w:ascii="Times New Roman" w:eastAsia="Times New Roman" w:hAnsi="Times New Roman" w:cs="Times New Roman"/>
          <w:sz w:val="24"/>
          <w:szCs w:val="24"/>
          <w:lang w:bidi="hi-IN"/>
        </w:rPr>
      </w:pPr>
      <w:r w:rsidRPr="0010595C">
        <w:rPr>
          <w:rFonts w:ascii="Times New Roman" w:eastAsia="Times New Roman" w:hAnsi="Times New Roman" w:cs="Times New Roman"/>
          <w:sz w:val="24"/>
          <w:szCs w:val="24"/>
          <w:lang w:bidi="hi-IN"/>
        </w:rPr>
        <w:t xml:space="preserve"> issues </w:t>
      </w:r>
      <w:r w:rsidR="00E311D3">
        <w:rPr>
          <w:rFonts w:ascii="Times New Roman" w:eastAsia="Times New Roman" w:hAnsi="Times New Roman" w:cs="Times New Roman"/>
          <w:sz w:val="24"/>
          <w:szCs w:val="24"/>
          <w:lang w:bidi="hi-IN"/>
        </w:rPr>
        <w:t>were</w:t>
      </w:r>
      <w:r w:rsidRPr="0010595C">
        <w:rPr>
          <w:rFonts w:ascii="Times New Roman" w:eastAsia="Times New Roman" w:hAnsi="Times New Roman" w:cs="Times New Roman"/>
          <w:sz w:val="24"/>
          <w:szCs w:val="24"/>
          <w:lang w:bidi="hi-IN"/>
        </w:rPr>
        <w:t xml:space="preserve"> compared using an unpaired t-test.</w:t>
      </w:r>
    </w:p>
    <w:p w14:paraId="0821AA4D" w14:textId="440F2062" w:rsidR="00E311D3" w:rsidRDefault="0010595C" w:rsidP="00E311D3">
      <w:pPr>
        <w:spacing w:after="0" w:line="360" w:lineRule="auto"/>
        <w:jc w:val="both"/>
        <w:rPr>
          <w:rFonts w:ascii="Times New Roman" w:eastAsia="Times New Roman" w:hAnsi="Times New Roman" w:cs="Times New Roman"/>
          <w:sz w:val="24"/>
          <w:szCs w:val="24"/>
          <w:lang w:bidi="hi-IN"/>
        </w:rPr>
      </w:pPr>
      <w:r w:rsidRPr="0010595C">
        <w:rPr>
          <w:rFonts w:ascii="Times New Roman" w:eastAsia="Times New Roman" w:hAnsi="Times New Roman" w:cs="Times New Roman"/>
          <w:sz w:val="24"/>
          <w:szCs w:val="24"/>
          <w:lang w:bidi="hi-IN"/>
        </w:rPr>
        <w:t xml:space="preserve"> • Using specific demographic data in the experimental group, the chi-square test was </w:t>
      </w:r>
      <w:r w:rsidR="002611F1">
        <w:rPr>
          <w:rFonts w:ascii="Times New Roman" w:eastAsia="Times New Roman" w:hAnsi="Times New Roman" w:cs="Times New Roman"/>
          <w:sz w:val="24"/>
          <w:szCs w:val="24"/>
          <w:lang w:bidi="hi-IN"/>
        </w:rPr>
        <w:t>utilized to determine the substantial correlation between internet addiction</w:t>
      </w:r>
      <w:r w:rsidR="00E311D3">
        <w:rPr>
          <w:rFonts w:ascii="Times New Roman" w:eastAsia="Times New Roman" w:hAnsi="Times New Roman" w:cs="Times New Roman"/>
          <w:sz w:val="24"/>
          <w:szCs w:val="24"/>
          <w:lang w:bidi="hi-IN"/>
        </w:rPr>
        <w:t xml:space="preserve"> and </w:t>
      </w:r>
      <w:r w:rsidR="002611F1">
        <w:rPr>
          <w:rFonts w:ascii="Times New Roman" w:eastAsia="Times New Roman" w:hAnsi="Times New Roman" w:cs="Times New Roman"/>
          <w:sz w:val="24"/>
          <w:szCs w:val="24"/>
          <w:lang w:bidi="hi-IN"/>
        </w:rPr>
        <w:t xml:space="preserve">psychological issues such as stress, anxiety, </w:t>
      </w:r>
      <w:r w:rsidRPr="0010595C">
        <w:rPr>
          <w:rFonts w:ascii="Times New Roman" w:eastAsia="Times New Roman" w:hAnsi="Times New Roman" w:cs="Times New Roman"/>
          <w:sz w:val="24"/>
          <w:szCs w:val="24"/>
          <w:lang w:bidi="hi-IN"/>
        </w:rPr>
        <w:t>depression, and physical issues.</w:t>
      </w:r>
    </w:p>
    <w:p w14:paraId="66A50246" w14:textId="135A2566" w:rsidR="00175546" w:rsidRDefault="0010595C" w:rsidP="00E311D3">
      <w:pPr>
        <w:spacing w:after="0" w:line="360" w:lineRule="auto"/>
        <w:jc w:val="both"/>
        <w:rPr>
          <w:rFonts w:ascii="Times New Roman" w:eastAsia="Times New Roman" w:hAnsi="Times New Roman" w:cs="Times New Roman"/>
          <w:sz w:val="24"/>
          <w:szCs w:val="24"/>
          <w:lang w:bidi="hi-IN"/>
        </w:rPr>
      </w:pPr>
      <w:r w:rsidRPr="0010595C">
        <w:rPr>
          <w:rFonts w:ascii="Times New Roman" w:eastAsia="Times New Roman" w:hAnsi="Times New Roman" w:cs="Times New Roman"/>
          <w:sz w:val="24"/>
          <w:szCs w:val="24"/>
          <w:lang w:bidi="hi-IN"/>
        </w:rPr>
        <w:t xml:space="preserve"> Taking Ethics into Account:</w:t>
      </w:r>
    </w:p>
    <w:p w14:paraId="63551AB6" w14:textId="04596CB6" w:rsidR="0010595C" w:rsidRPr="0010595C" w:rsidRDefault="0010595C" w:rsidP="00E311D3">
      <w:pPr>
        <w:spacing w:after="0" w:line="360" w:lineRule="auto"/>
        <w:jc w:val="both"/>
        <w:rPr>
          <w:rFonts w:ascii="Times New Roman" w:eastAsia="Times New Roman" w:hAnsi="Times New Roman" w:cs="Times New Roman"/>
          <w:sz w:val="24"/>
          <w:szCs w:val="24"/>
          <w:lang w:bidi="hi-IN"/>
        </w:rPr>
      </w:pPr>
      <w:r w:rsidRPr="0010595C">
        <w:rPr>
          <w:rFonts w:ascii="Times New Roman" w:eastAsia="Times New Roman" w:hAnsi="Times New Roman" w:cs="Times New Roman"/>
          <w:sz w:val="24"/>
          <w:szCs w:val="24"/>
          <w:lang w:bidi="hi-IN"/>
        </w:rPr>
        <w:t>The chosen Government and Private Senior Secondary School in Mandsour (MP) served as the site of the pilot project. The senior secondary principal's formal consent was acquired.</w:t>
      </w:r>
    </w:p>
    <w:p w14:paraId="52EE90E8" w14:textId="77777777" w:rsidR="0010595C" w:rsidRDefault="0010595C" w:rsidP="00175546">
      <w:pPr>
        <w:spacing w:after="0"/>
        <w:jc w:val="both"/>
        <w:rPr>
          <w:rFonts w:ascii="Times New Roman" w:hAnsi="Times New Roman" w:cs="Times New Roman"/>
          <w:b/>
          <w:sz w:val="24"/>
          <w:szCs w:val="24"/>
        </w:rPr>
      </w:pPr>
    </w:p>
    <w:p w14:paraId="2539F77D" w14:textId="77777777" w:rsidR="00715548" w:rsidRPr="00A7044D" w:rsidRDefault="00000000">
      <w:pPr>
        <w:spacing w:after="0"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RESULTS AND CONCLUSIONS:</w:t>
      </w:r>
    </w:p>
    <w:p w14:paraId="7D25D0C1" w14:textId="77777777" w:rsidR="00DE39AF" w:rsidRDefault="00DE39AF" w:rsidP="00DE39AF">
      <w:pPr>
        <w:pStyle w:val="p3"/>
        <w:spacing w:line="360" w:lineRule="auto"/>
        <w:jc w:val="both"/>
        <w:rPr>
          <w:rFonts w:ascii="Times New Roman" w:hAnsi="Times New Roman"/>
          <w:sz w:val="24"/>
          <w:szCs w:val="24"/>
        </w:rPr>
      </w:pPr>
      <w:r>
        <w:rPr>
          <w:rFonts w:ascii="Times New Roman" w:hAnsi="Times New Roman"/>
          <w:sz w:val="24"/>
          <w:szCs w:val="24"/>
        </w:rPr>
        <w:lastRenderedPageBreak/>
        <w:t>As per age analysis t</w:t>
      </w:r>
      <w:r w:rsidRPr="00C36CF4">
        <w:rPr>
          <w:rFonts w:ascii="Times New Roman" w:hAnsi="Times New Roman"/>
          <w:sz w:val="24"/>
          <w:szCs w:val="24"/>
        </w:rPr>
        <w:t xml:space="preserve">he </w:t>
      </w:r>
      <w:r>
        <w:rPr>
          <w:rFonts w:ascii="Times New Roman" w:hAnsi="Times New Roman"/>
          <w:sz w:val="24"/>
          <w:szCs w:val="24"/>
        </w:rPr>
        <w:t>most</w:t>
      </w:r>
      <w:r w:rsidRPr="00C36CF4">
        <w:rPr>
          <w:rFonts w:ascii="Times New Roman" w:hAnsi="Times New Roman"/>
          <w:sz w:val="24"/>
          <w:szCs w:val="24"/>
        </w:rPr>
        <w:t xml:space="preserve"> of respondents in the experimental group (63.3%) and the control group (56.7%) were between the ages of 14 and 16. A smaller proportion, 26.7% in the experimental group and 33.3% in the control group, were aged 17 to 18. Additionally, 10% of respondents in both groups were between the ages of 11 and 13.</w:t>
      </w:r>
    </w:p>
    <w:p w14:paraId="2EC668FC" w14:textId="77777777" w:rsidR="00DE39AF" w:rsidRDefault="00DE39AF" w:rsidP="00DE39AF">
      <w:pPr>
        <w:pStyle w:val="p3"/>
        <w:spacing w:line="360" w:lineRule="auto"/>
        <w:jc w:val="both"/>
        <w:rPr>
          <w:rFonts w:ascii="Times New Roman" w:hAnsi="Times New Roman"/>
          <w:sz w:val="24"/>
          <w:szCs w:val="24"/>
        </w:rPr>
      </w:pPr>
      <w:r w:rsidRPr="00C36CF4">
        <w:rPr>
          <w:rFonts w:ascii="Times New Roman" w:hAnsi="Times New Roman"/>
          <w:sz w:val="24"/>
          <w:szCs w:val="24"/>
        </w:rPr>
        <w:t>In terms of gender, most respondents were male, accounting for 56.7% in the experimental group and 53.3% in the control group. Female respondents made up 43.3% in the experimental group and 46.7% in the control group.</w:t>
      </w:r>
    </w:p>
    <w:p w14:paraId="0CB6628B" w14:textId="09D39554" w:rsidR="00DE39AF" w:rsidRDefault="00DE39AF" w:rsidP="00DE39AF">
      <w:pPr>
        <w:pStyle w:val="p3"/>
        <w:spacing w:line="360" w:lineRule="auto"/>
        <w:jc w:val="both"/>
        <w:rPr>
          <w:rFonts w:ascii="Times New Roman" w:hAnsi="Times New Roman"/>
          <w:sz w:val="24"/>
          <w:szCs w:val="24"/>
        </w:rPr>
      </w:pPr>
      <w:r w:rsidRPr="00C36CF4">
        <w:rPr>
          <w:rFonts w:ascii="Times New Roman" w:hAnsi="Times New Roman"/>
          <w:sz w:val="24"/>
          <w:szCs w:val="24"/>
        </w:rPr>
        <w:t xml:space="preserve">Based on their current class, the </w:t>
      </w:r>
      <w:r w:rsidR="003F2C8F">
        <w:rPr>
          <w:rFonts w:ascii="Times New Roman" w:hAnsi="Times New Roman"/>
          <w:sz w:val="24"/>
          <w:szCs w:val="24"/>
        </w:rPr>
        <w:t>maximum</w:t>
      </w:r>
      <w:r w:rsidRPr="00C36CF4">
        <w:rPr>
          <w:rFonts w:ascii="Times New Roman" w:hAnsi="Times New Roman"/>
          <w:sz w:val="24"/>
          <w:szCs w:val="24"/>
        </w:rPr>
        <w:t xml:space="preserve"> of respondents—63.3% in the experimental group and 56.7% in the control group—were studying in class 11. Meanwhile, 26.7% in the experimental group and 33.3% in the control group were in class 12. A smaller percentage, 10%, in both groups, were in class 10.</w:t>
      </w:r>
    </w:p>
    <w:p w14:paraId="4BEF1D8D" w14:textId="6B63091C" w:rsidR="00DE39AF" w:rsidRPr="00C36CF4" w:rsidRDefault="00DE39AF" w:rsidP="00DE39AF">
      <w:pPr>
        <w:pStyle w:val="p3"/>
        <w:spacing w:line="360" w:lineRule="auto"/>
        <w:jc w:val="both"/>
        <w:rPr>
          <w:rFonts w:ascii="Times New Roman" w:hAnsi="Times New Roman"/>
          <w:sz w:val="24"/>
          <w:szCs w:val="24"/>
        </w:rPr>
      </w:pPr>
      <w:r w:rsidRPr="00C36CF4">
        <w:rPr>
          <w:rFonts w:ascii="Times New Roman" w:hAnsi="Times New Roman"/>
          <w:sz w:val="24"/>
          <w:szCs w:val="24"/>
        </w:rPr>
        <w:t xml:space="preserve">Regarding the duration of internet usage, 40% of respondents in both the experimental and control groups had been using the internet for two to three years. Another 33.3% in both groups reported using the internet for one to two years, while 10% of respondents </w:t>
      </w:r>
      <w:r w:rsidR="003F2C8F">
        <w:rPr>
          <w:rFonts w:ascii="Times New Roman" w:hAnsi="Times New Roman"/>
          <w:sz w:val="24"/>
          <w:szCs w:val="24"/>
        </w:rPr>
        <w:t xml:space="preserve">of </w:t>
      </w:r>
      <w:r w:rsidRPr="00C36CF4">
        <w:rPr>
          <w:rFonts w:ascii="Times New Roman" w:hAnsi="Times New Roman"/>
          <w:sz w:val="24"/>
          <w:szCs w:val="24"/>
        </w:rPr>
        <w:t>both groups had been using it for more than three years.</w:t>
      </w:r>
    </w:p>
    <w:p w14:paraId="2F4D86C3" w14:textId="5F767607" w:rsidR="00DE39AF" w:rsidRPr="00C36CF4" w:rsidRDefault="003F2C8F" w:rsidP="00DE39AF">
      <w:pPr>
        <w:pStyle w:val="p3"/>
        <w:spacing w:line="360" w:lineRule="auto"/>
        <w:jc w:val="both"/>
        <w:rPr>
          <w:rFonts w:ascii="Times New Roman" w:hAnsi="Times New Roman"/>
          <w:sz w:val="24"/>
          <w:szCs w:val="24"/>
        </w:rPr>
      </w:pPr>
      <w:r>
        <w:rPr>
          <w:rFonts w:ascii="Times New Roman" w:hAnsi="Times New Roman"/>
          <w:sz w:val="24"/>
          <w:szCs w:val="24"/>
        </w:rPr>
        <w:t>Most</w:t>
      </w:r>
      <w:r w:rsidR="00DE39AF" w:rsidRPr="00C36CF4">
        <w:rPr>
          <w:rFonts w:ascii="Times New Roman" w:hAnsi="Times New Roman"/>
          <w:sz w:val="24"/>
          <w:szCs w:val="24"/>
        </w:rPr>
        <w:t xml:space="preserve"> respondents (76.7%)</w:t>
      </w:r>
      <w:r>
        <w:rPr>
          <w:rFonts w:ascii="Times New Roman" w:hAnsi="Times New Roman"/>
          <w:sz w:val="24"/>
          <w:szCs w:val="24"/>
        </w:rPr>
        <w:t xml:space="preserve"> of</w:t>
      </w:r>
      <w:r w:rsidR="00DE39AF" w:rsidRPr="00C36CF4">
        <w:rPr>
          <w:rFonts w:ascii="Times New Roman" w:hAnsi="Times New Roman"/>
          <w:sz w:val="24"/>
          <w:szCs w:val="24"/>
        </w:rPr>
        <w:t xml:space="preserve"> both </w:t>
      </w:r>
      <w:r>
        <w:rPr>
          <w:rFonts w:ascii="Times New Roman" w:hAnsi="Times New Roman"/>
          <w:sz w:val="24"/>
          <w:szCs w:val="24"/>
        </w:rPr>
        <w:t xml:space="preserve">study groups lived at home, while 23.3% of respondents </w:t>
      </w:r>
      <w:r w:rsidR="00DE39AF" w:rsidRPr="00C36CF4">
        <w:rPr>
          <w:rFonts w:ascii="Times New Roman" w:hAnsi="Times New Roman"/>
          <w:sz w:val="24"/>
          <w:szCs w:val="24"/>
        </w:rPr>
        <w:t>resided in hostels.</w:t>
      </w:r>
    </w:p>
    <w:p w14:paraId="4C37A6D4" w14:textId="77777777" w:rsidR="00DE39AF" w:rsidRPr="00C36CF4" w:rsidRDefault="00DE39AF" w:rsidP="00DE39AF">
      <w:pPr>
        <w:pStyle w:val="p3"/>
        <w:spacing w:line="360" w:lineRule="auto"/>
        <w:jc w:val="both"/>
        <w:rPr>
          <w:rFonts w:ascii="Times New Roman" w:hAnsi="Times New Roman"/>
          <w:sz w:val="24"/>
          <w:szCs w:val="24"/>
        </w:rPr>
      </w:pPr>
      <w:r w:rsidRPr="00C36CF4">
        <w:rPr>
          <w:rFonts w:ascii="Times New Roman" w:hAnsi="Times New Roman"/>
          <w:sz w:val="24"/>
          <w:szCs w:val="24"/>
        </w:rPr>
        <w:t>When asked about the device used for internet access, most respondents (80%) in both groups reported using mobile phones. Laptops were used by 13.3%, while 6.7% used computers.</w:t>
      </w:r>
    </w:p>
    <w:p w14:paraId="0E07F181" w14:textId="26E0EBC8" w:rsidR="00DE39AF" w:rsidRPr="00C36CF4" w:rsidRDefault="00DE39AF" w:rsidP="00DE39AF">
      <w:pPr>
        <w:pStyle w:val="p3"/>
        <w:spacing w:line="360" w:lineRule="auto"/>
        <w:jc w:val="both"/>
        <w:rPr>
          <w:rFonts w:ascii="Times New Roman" w:hAnsi="Times New Roman"/>
          <w:sz w:val="24"/>
          <w:szCs w:val="24"/>
        </w:rPr>
      </w:pPr>
      <w:r w:rsidRPr="00C36CF4">
        <w:rPr>
          <w:rFonts w:ascii="Times New Roman" w:hAnsi="Times New Roman"/>
          <w:sz w:val="24"/>
          <w:szCs w:val="24"/>
        </w:rPr>
        <w:t xml:space="preserve">All respondents (100%) in both </w:t>
      </w:r>
      <w:r w:rsidR="004A3F67">
        <w:rPr>
          <w:rFonts w:ascii="Times New Roman" w:hAnsi="Times New Roman"/>
          <w:sz w:val="24"/>
          <w:szCs w:val="24"/>
        </w:rPr>
        <w:t xml:space="preserve">research study groups </w:t>
      </w:r>
      <w:r w:rsidRPr="00C36CF4">
        <w:rPr>
          <w:rFonts w:ascii="Times New Roman" w:hAnsi="Times New Roman"/>
          <w:sz w:val="24"/>
          <w:szCs w:val="24"/>
        </w:rPr>
        <w:t>indicated that their primary location for internet usage was either their home or hostel.</w:t>
      </w:r>
    </w:p>
    <w:p w14:paraId="61C89736" w14:textId="2DB3893D" w:rsidR="00DE39AF" w:rsidRPr="00C36CF4" w:rsidRDefault="00DE39AF" w:rsidP="00DE39AF">
      <w:pPr>
        <w:pStyle w:val="p3"/>
        <w:spacing w:line="360" w:lineRule="auto"/>
        <w:jc w:val="both"/>
        <w:rPr>
          <w:rFonts w:ascii="Times New Roman" w:hAnsi="Times New Roman"/>
          <w:sz w:val="24"/>
          <w:szCs w:val="24"/>
        </w:rPr>
      </w:pPr>
      <w:r w:rsidRPr="00C36CF4">
        <w:rPr>
          <w:rFonts w:ascii="Times New Roman" w:hAnsi="Times New Roman"/>
          <w:sz w:val="24"/>
          <w:szCs w:val="24"/>
        </w:rPr>
        <w:t>In terms of monthly internet expenses, the ma</w:t>
      </w:r>
      <w:r w:rsidR="004A3F67">
        <w:rPr>
          <w:rFonts w:ascii="Times New Roman" w:hAnsi="Times New Roman"/>
          <w:sz w:val="24"/>
          <w:szCs w:val="24"/>
        </w:rPr>
        <w:t xml:space="preserve">ximum </w:t>
      </w:r>
      <w:r w:rsidRPr="00C36CF4">
        <w:rPr>
          <w:rFonts w:ascii="Times New Roman" w:hAnsi="Times New Roman"/>
          <w:sz w:val="24"/>
          <w:szCs w:val="24"/>
        </w:rPr>
        <w:t>of respondents—73.3% in the experimental group and 80% in the control group—spent less than ₹200 per month. Meanwhile, 20% of respondents in the experimental group and 13.3% in the control group reported spending more than ₹400 per month. A smaller percentage, 6.7% in both groups, spent between ₹200 and ₹400 per month.</w:t>
      </w:r>
    </w:p>
    <w:p w14:paraId="675DD90B" w14:textId="59A336A3" w:rsidR="00DE39AF" w:rsidRDefault="004A3F67" w:rsidP="00DE39AF">
      <w:pPr>
        <w:pStyle w:val="p3"/>
        <w:spacing w:line="360" w:lineRule="auto"/>
        <w:jc w:val="both"/>
        <w:rPr>
          <w:rFonts w:ascii="Times New Roman" w:hAnsi="Times New Roman"/>
          <w:sz w:val="24"/>
          <w:szCs w:val="24"/>
        </w:rPr>
      </w:pPr>
      <w:r>
        <w:rPr>
          <w:rFonts w:ascii="Times New Roman" w:hAnsi="Times New Roman"/>
          <w:sz w:val="24"/>
          <w:szCs w:val="24"/>
        </w:rPr>
        <w:t>Most</w:t>
      </w:r>
      <w:r w:rsidR="00DE39AF" w:rsidRPr="00C36CF4">
        <w:rPr>
          <w:rFonts w:ascii="Times New Roman" w:hAnsi="Times New Roman"/>
          <w:sz w:val="24"/>
          <w:szCs w:val="24"/>
        </w:rPr>
        <w:t xml:space="preserve"> respondents in the experimental group (43.3%) and the control group (40%) reported using the internet for two to three hours daily. Additionally, 26.7% in the experimental group and 36.7% in the control group used the internet for three to four hours daily. A smaller proportion—23.3% in the experimental group and 16.7% in the control group—used the internet for up to two hours daily, while 6.7% in both groups used the internet for more than four hours per day.</w:t>
      </w:r>
    </w:p>
    <w:p w14:paraId="165C6074" w14:textId="3C6E57B6" w:rsidR="00DE39AF" w:rsidRPr="00C36CF4" w:rsidRDefault="00DE39AF" w:rsidP="00DE39AF">
      <w:pPr>
        <w:pStyle w:val="p3"/>
        <w:spacing w:line="360" w:lineRule="auto"/>
        <w:jc w:val="both"/>
        <w:rPr>
          <w:rFonts w:ascii="Times New Roman" w:hAnsi="Times New Roman"/>
          <w:sz w:val="24"/>
          <w:szCs w:val="24"/>
        </w:rPr>
      </w:pPr>
      <w:r w:rsidRPr="00C36CF4">
        <w:rPr>
          <w:rFonts w:ascii="Times New Roman" w:hAnsi="Times New Roman"/>
          <w:sz w:val="24"/>
          <w:szCs w:val="24"/>
        </w:rPr>
        <w:t xml:space="preserve">In terms of internet usage purposes, </w:t>
      </w:r>
      <w:r w:rsidR="004A3F67">
        <w:rPr>
          <w:rFonts w:ascii="Times New Roman" w:hAnsi="Times New Roman"/>
          <w:sz w:val="24"/>
          <w:szCs w:val="24"/>
        </w:rPr>
        <w:t>most of the</w:t>
      </w:r>
      <w:r w:rsidRPr="00C36CF4">
        <w:rPr>
          <w:rFonts w:ascii="Times New Roman" w:hAnsi="Times New Roman"/>
          <w:sz w:val="24"/>
          <w:szCs w:val="24"/>
        </w:rPr>
        <w:t xml:space="preserve"> respondents in the experimental group (43.3%) and the control group (40%) used the internet for online gaming. Social media usage was reported by 30% of respondents in the experimental group and 40% in the control group. A </w:t>
      </w:r>
      <w:r w:rsidRPr="00C36CF4">
        <w:rPr>
          <w:rFonts w:ascii="Times New Roman" w:hAnsi="Times New Roman"/>
          <w:sz w:val="24"/>
          <w:szCs w:val="24"/>
        </w:rPr>
        <w:lastRenderedPageBreak/>
        <w:t>smaller proportion, 20% in the experimental group and 16.7% in the control group</w:t>
      </w:r>
      <w:r w:rsidR="004A3F67">
        <w:rPr>
          <w:rFonts w:ascii="Times New Roman" w:hAnsi="Times New Roman"/>
          <w:sz w:val="24"/>
          <w:szCs w:val="24"/>
        </w:rPr>
        <w:t>,</w:t>
      </w:r>
      <w:r w:rsidRPr="00C36CF4">
        <w:rPr>
          <w:rFonts w:ascii="Times New Roman" w:hAnsi="Times New Roman"/>
          <w:sz w:val="24"/>
          <w:szCs w:val="24"/>
        </w:rPr>
        <w:t xml:space="preserve"> used the internet for educational purposes, while 6.7% in the experimental group and 3.3% in the control group used it for web browsing.</w:t>
      </w:r>
    </w:p>
    <w:p w14:paraId="70ECF35E" w14:textId="77777777" w:rsidR="00DE39AF" w:rsidRPr="00A7044D" w:rsidRDefault="00DE39AF" w:rsidP="00DE39AF">
      <w:pPr>
        <w:spacing w:after="0" w:line="360" w:lineRule="auto"/>
        <w:jc w:val="both"/>
        <w:rPr>
          <w:rFonts w:ascii="Times New Roman" w:hAnsi="Times New Roman" w:cs="Times New Roman"/>
          <w:b/>
          <w:sz w:val="24"/>
          <w:szCs w:val="24"/>
        </w:rPr>
      </w:pPr>
    </w:p>
    <w:p w14:paraId="4D4143F3" w14:textId="77777777" w:rsidR="00DE39AF" w:rsidRPr="00A7044D" w:rsidRDefault="00DE39AF" w:rsidP="00DE39AF">
      <w:pPr>
        <w:autoSpaceDE w:val="0"/>
        <w:autoSpaceDN w:val="0"/>
        <w:adjustRightInd w:val="0"/>
        <w:spacing w:after="0" w:line="360" w:lineRule="auto"/>
        <w:jc w:val="center"/>
        <w:rPr>
          <w:rFonts w:ascii="Times New Roman" w:hAnsi="Times New Roman" w:cs="Times New Roman"/>
          <w:b/>
          <w:sz w:val="24"/>
          <w:szCs w:val="24"/>
        </w:rPr>
      </w:pPr>
      <w:r w:rsidRPr="00A7044D">
        <w:rPr>
          <w:rFonts w:ascii="Times New Roman" w:hAnsi="Times New Roman" w:cs="Times New Roman"/>
          <w:b/>
          <w:sz w:val="24"/>
          <w:szCs w:val="24"/>
        </w:rPr>
        <w:t xml:space="preserve">Table:-1 Mean difference in </w:t>
      </w:r>
      <w:r>
        <w:rPr>
          <w:rFonts w:ascii="Times New Roman" w:hAnsi="Times New Roman" w:cs="Times New Roman"/>
          <w:b/>
          <w:sz w:val="24"/>
          <w:szCs w:val="24"/>
        </w:rPr>
        <w:t xml:space="preserve">the </w:t>
      </w:r>
      <w:r w:rsidRPr="00A7044D">
        <w:rPr>
          <w:rFonts w:ascii="Times New Roman" w:hAnsi="Times New Roman" w:cs="Times New Roman"/>
          <w:b/>
          <w:sz w:val="24"/>
          <w:szCs w:val="24"/>
        </w:rPr>
        <w:t>experimental group for problematic Internet use</w:t>
      </w:r>
    </w:p>
    <w:tbl>
      <w:tblPr>
        <w:tblStyle w:val="TableGrid"/>
        <w:tblW w:w="9783" w:type="dxa"/>
        <w:tblLook w:val="04A0" w:firstRow="1" w:lastRow="0" w:firstColumn="1" w:lastColumn="0" w:noHBand="0" w:noVBand="1"/>
      </w:tblPr>
      <w:tblGrid>
        <w:gridCol w:w="1214"/>
        <w:gridCol w:w="1217"/>
        <w:gridCol w:w="1242"/>
        <w:gridCol w:w="1241"/>
        <w:gridCol w:w="1187"/>
        <w:gridCol w:w="1187"/>
        <w:gridCol w:w="1187"/>
        <w:gridCol w:w="1308"/>
      </w:tblGrid>
      <w:tr w:rsidR="00DE39AF" w:rsidRPr="00A7044D" w14:paraId="32D9DDBB" w14:textId="77777777" w:rsidTr="0038388B">
        <w:trPr>
          <w:trHeight w:val="1167"/>
        </w:trPr>
        <w:tc>
          <w:tcPr>
            <w:tcW w:w="1214" w:type="dxa"/>
            <w:vAlign w:val="center"/>
          </w:tcPr>
          <w:p w14:paraId="5BD8A335"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Group</w:t>
            </w:r>
          </w:p>
        </w:tc>
        <w:tc>
          <w:tcPr>
            <w:tcW w:w="1217" w:type="dxa"/>
            <w:vAlign w:val="center"/>
          </w:tcPr>
          <w:p w14:paraId="20FA119B"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Mean</w:t>
            </w:r>
          </w:p>
        </w:tc>
        <w:tc>
          <w:tcPr>
            <w:tcW w:w="1242" w:type="dxa"/>
            <w:vAlign w:val="center"/>
          </w:tcPr>
          <w:p w14:paraId="3482299F"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Mean difference</w:t>
            </w:r>
          </w:p>
        </w:tc>
        <w:tc>
          <w:tcPr>
            <w:tcW w:w="1241" w:type="dxa"/>
            <w:vAlign w:val="center"/>
          </w:tcPr>
          <w:p w14:paraId="00838917"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Standard Deviation</w:t>
            </w:r>
          </w:p>
        </w:tc>
        <w:tc>
          <w:tcPr>
            <w:tcW w:w="1187" w:type="dxa"/>
            <w:vAlign w:val="center"/>
          </w:tcPr>
          <w:p w14:paraId="512EE00A"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t-Value</w:t>
            </w:r>
          </w:p>
        </w:tc>
        <w:tc>
          <w:tcPr>
            <w:tcW w:w="1187" w:type="dxa"/>
            <w:vAlign w:val="center"/>
          </w:tcPr>
          <w:p w14:paraId="0E55D1AE"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df</w:t>
            </w:r>
          </w:p>
        </w:tc>
        <w:tc>
          <w:tcPr>
            <w:tcW w:w="1187" w:type="dxa"/>
            <w:vAlign w:val="center"/>
          </w:tcPr>
          <w:p w14:paraId="0D59AA53"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p-Value</w:t>
            </w:r>
          </w:p>
        </w:tc>
        <w:tc>
          <w:tcPr>
            <w:tcW w:w="1308" w:type="dxa"/>
            <w:vAlign w:val="center"/>
          </w:tcPr>
          <w:p w14:paraId="43E7E8C6"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Remark</w:t>
            </w:r>
          </w:p>
        </w:tc>
      </w:tr>
      <w:tr w:rsidR="00DE39AF" w:rsidRPr="00A7044D" w14:paraId="28E94750" w14:textId="77777777" w:rsidTr="0038388B">
        <w:trPr>
          <w:trHeight w:val="584"/>
        </w:trPr>
        <w:tc>
          <w:tcPr>
            <w:tcW w:w="1214" w:type="dxa"/>
            <w:vAlign w:val="center"/>
          </w:tcPr>
          <w:p w14:paraId="6B1C14B1"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Pre-test</w:t>
            </w:r>
          </w:p>
        </w:tc>
        <w:tc>
          <w:tcPr>
            <w:tcW w:w="1217" w:type="dxa"/>
            <w:vAlign w:val="center"/>
          </w:tcPr>
          <w:p w14:paraId="2F52A843"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53.433</w:t>
            </w:r>
          </w:p>
        </w:tc>
        <w:tc>
          <w:tcPr>
            <w:tcW w:w="1242" w:type="dxa"/>
            <w:vMerge w:val="restart"/>
            <w:vAlign w:val="center"/>
          </w:tcPr>
          <w:p w14:paraId="110DE3CA"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11.300</w:t>
            </w:r>
          </w:p>
        </w:tc>
        <w:tc>
          <w:tcPr>
            <w:tcW w:w="1241" w:type="dxa"/>
            <w:vAlign w:val="center"/>
          </w:tcPr>
          <w:p w14:paraId="5CE880DE"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26.329</w:t>
            </w:r>
          </w:p>
        </w:tc>
        <w:tc>
          <w:tcPr>
            <w:tcW w:w="1187" w:type="dxa"/>
            <w:vMerge w:val="restart"/>
            <w:vAlign w:val="center"/>
          </w:tcPr>
          <w:p w14:paraId="5EA49F3C"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3.091</w:t>
            </w:r>
          </w:p>
        </w:tc>
        <w:tc>
          <w:tcPr>
            <w:tcW w:w="1187" w:type="dxa"/>
            <w:vMerge w:val="restart"/>
            <w:vAlign w:val="center"/>
          </w:tcPr>
          <w:p w14:paraId="6C7DB1C9"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29</w:t>
            </w:r>
          </w:p>
        </w:tc>
        <w:tc>
          <w:tcPr>
            <w:tcW w:w="1187" w:type="dxa"/>
            <w:vMerge w:val="restart"/>
            <w:vAlign w:val="center"/>
          </w:tcPr>
          <w:p w14:paraId="2D1A68ED"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.004</w:t>
            </w:r>
          </w:p>
        </w:tc>
        <w:tc>
          <w:tcPr>
            <w:tcW w:w="1308" w:type="dxa"/>
            <w:vMerge w:val="restart"/>
            <w:vAlign w:val="center"/>
          </w:tcPr>
          <w:p w14:paraId="69381E24"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Significant</w:t>
            </w:r>
          </w:p>
        </w:tc>
      </w:tr>
      <w:tr w:rsidR="00DE39AF" w:rsidRPr="00A7044D" w14:paraId="42B7C48B" w14:textId="77777777" w:rsidTr="0038388B">
        <w:trPr>
          <w:trHeight w:val="611"/>
        </w:trPr>
        <w:tc>
          <w:tcPr>
            <w:tcW w:w="1214" w:type="dxa"/>
            <w:vAlign w:val="center"/>
          </w:tcPr>
          <w:p w14:paraId="186181AF"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Post-test</w:t>
            </w:r>
          </w:p>
        </w:tc>
        <w:tc>
          <w:tcPr>
            <w:tcW w:w="1217" w:type="dxa"/>
            <w:vAlign w:val="center"/>
          </w:tcPr>
          <w:p w14:paraId="6FB8E433"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42.133</w:t>
            </w:r>
          </w:p>
        </w:tc>
        <w:tc>
          <w:tcPr>
            <w:tcW w:w="1242" w:type="dxa"/>
            <w:vMerge/>
            <w:vAlign w:val="center"/>
          </w:tcPr>
          <w:p w14:paraId="23175943"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241" w:type="dxa"/>
            <w:vAlign w:val="center"/>
          </w:tcPr>
          <w:p w14:paraId="51C825FF"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12.667</w:t>
            </w:r>
          </w:p>
        </w:tc>
        <w:tc>
          <w:tcPr>
            <w:tcW w:w="1187" w:type="dxa"/>
            <w:vMerge/>
            <w:vAlign w:val="center"/>
          </w:tcPr>
          <w:p w14:paraId="06668C7E"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187" w:type="dxa"/>
            <w:vMerge/>
            <w:vAlign w:val="center"/>
          </w:tcPr>
          <w:p w14:paraId="272883FC"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187" w:type="dxa"/>
            <w:vMerge/>
            <w:vAlign w:val="center"/>
          </w:tcPr>
          <w:p w14:paraId="585C1597"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308" w:type="dxa"/>
            <w:vMerge/>
            <w:vAlign w:val="center"/>
          </w:tcPr>
          <w:p w14:paraId="5FB520CA"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r>
    </w:tbl>
    <w:p w14:paraId="1EFBD633" w14:textId="77777777" w:rsidR="00DE39AF" w:rsidRPr="00A7044D" w:rsidRDefault="00DE39AF" w:rsidP="00DE39AF">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Source: Primary data</w:t>
      </w:r>
    </w:p>
    <w:p w14:paraId="3E5523DE" w14:textId="788C427B" w:rsidR="00DE39AF" w:rsidRPr="00AA39E0" w:rsidRDefault="00DE39AF" w:rsidP="00DE39AF">
      <w:pPr>
        <w:spacing w:after="0" w:line="360" w:lineRule="auto"/>
        <w:jc w:val="both"/>
        <w:rPr>
          <w:rFonts w:ascii="Times New Roman" w:eastAsia="Times New Roman" w:hAnsi="Times New Roman" w:cs="Times New Roman"/>
          <w:sz w:val="24"/>
          <w:szCs w:val="24"/>
          <w:lang w:bidi="hi-IN"/>
        </w:rPr>
      </w:pPr>
      <w:r w:rsidRPr="005424A5">
        <w:rPr>
          <w:rFonts w:ascii="Times New Roman" w:eastAsia="Times New Roman" w:hAnsi="Times New Roman" w:cs="Times New Roman"/>
          <w:sz w:val="24"/>
          <w:szCs w:val="24"/>
          <w:lang w:bidi="hi-IN"/>
        </w:rPr>
        <w:t xml:space="preserve">Table1 </w:t>
      </w:r>
      <w:r>
        <w:rPr>
          <w:rFonts w:ascii="Times New Roman" w:eastAsia="Times New Roman" w:hAnsi="Times New Roman" w:cs="Times New Roman"/>
          <w:sz w:val="24"/>
          <w:szCs w:val="24"/>
          <w:lang w:bidi="hi-IN"/>
        </w:rPr>
        <w:t xml:space="preserve">Indicates that </w:t>
      </w:r>
      <w:r w:rsidRPr="005424A5">
        <w:rPr>
          <w:rFonts w:ascii="Times New Roman" w:eastAsia="Times New Roman" w:hAnsi="Times New Roman" w:cs="Times New Roman"/>
          <w:sz w:val="24"/>
          <w:szCs w:val="24"/>
          <w:lang w:bidi="hi-IN"/>
        </w:rPr>
        <w:t>the degree of internet addiction,</w:t>
      </w:r>
      <w:r w:rsidRPr="00AA39E0">
        <w:rPr>
          <w:rFonts w:ascii=".AppleSystemUIFont" w:eastAsia="Times New Roman" w:hAnsi=".AppleSystemUIFont" w:cs="Times New Roman"/>
          <w:color w:val="0E0E0E"/>
          <w:sz w:val="21"/>
          <w:szCs w:val="21"/>
          <w:lang w:eastAsia="en-GB" w:bidi="hi-IN"/>
        </w:rPr>
        <w:t xml:space="preserve"> </w:t>
      </w:r>
      <w:r>
        <w:rPr>
          <w:rFonts w:ascii="Times New Roman" w:eastAsia="Times New Roman" w:hAnsi="Times New Roman" w:cs="Times New Roman"/>
          <w:sz w:val="24"/>
          <w:szCs w:val="24"/>
          <w:lang w:bidi="hi-IN"/>
        </w:rPr>
        <w:t>t</w:t>
      </w:r>
      <w:r w:rsidRPr="00AA39E0">
        <w:rPr>
          <w:rFonts w:ascii="Times New Roman" w:eastAsia="Times New Roman" w:hAnsi="Times New Roman" w:cs="Times New Roman"/>
          <w:sz w:val="24"/>
          <w:szCs w:val="24"/>
          <w:lang w:bidi="hi-IN"/>
        </w:rPr>
        <w:t xml:space="preserve">he mean score for the experimental group decreased from 53.433 to 42.133, reflecting a mean difference of 11.300. With </w:t>
      </w:r>
      <w:r>
        <w:rPr>
          <w:rFonts w:ascii="Times New Roman" w:eastAsia="Times New Roman" w:hAnsi="Times New Roman" w:cs="Times New Roman"/>
          <w:sz w:val="24"/>
          <w:szCs w:val="24"/>
          <w:lang w:bidi="hi-IN"/>
        </w:rPr>
        <w:t xml:space="preserve">t(29)=3.091and </w:t>
      </w:r>
      <w:r w:rsidRPr="00AA39E0">
        <w:rPr>
          <w:rFonts w:ascii="Times New Roman" w:eastAsia="Times New Roman" w:hAnsi="Times New Roman" w:cs="Times New Roman"/>
          <w:sz w:val="24"/>
          <w:szCs w:val="24"/>
          <w:lang w:bidi="hi-IN"/>
        </w:rPr>
        <w:t xml:space="preserve"> p-value</w:t>
      </w:r>
      <w:r>
        <w:rPr>
          <w:rFonts w:ascii="Times New Roman" w:eastAsia="Times New Roman" w:hAnsi="Times New Roman" w:cs="Times New Roman"/>
          <w:sz w:val="24"/>
          <w:szCs w:val="24"/>
          <w:lang w:bidi="hi-IN"/>
        </w:rPr>
        <w:t>=</w:t>
      </w:r>
      <w:r w:rsidRPr="00AA39E0">
        <w:rPr>
          <w:rFonts w:ascii="Times New Roman" w:eastAsia="Times New Roman" w:hAnsi="Times New Roman" w:cs="Times New Roman"/>
          <w:sz w:val="24"/>
          <w:szCs w:val="24"/>
          <w:lang w:bidi="hi-IN"/>
        </w:rPr>
        <w:t>.004, the reduction is statistically significant.</w:t>
      </w:r>
    </w:p>
    <w:p w14:paraId="634DBE1C" w14:textId="77777777" w:rsidR="00DE39AF" w:rsidRPr="00A7044D" w:rsidRDefault="00DE39AF" w:rsidP="00DE39AF">
      <w:pPr>
        <w:autoSpaceDE w:val="0"/>
        <w:autoSpaceDN w:val="0"/>
        <w:adjustRightInd w:val="0"/>
        <w:spacing w:after="0" w:line="360" w:lineRule="auto"/>
        <w:jc w:val="both"/>
        <w:rPr>
          <w:rFonts w:ascii="Times New Roman" w:hAnsi="Times New Roman" w:cs="Times New Roman"/>
          <w:b/>
          <w:sz w:val="24"/>
          <w:szCs w:val="24"/>
        </w:rPr>
      </w:pPr>
    </w:p>
    <w:p w14:paraId="3883166F" w14:textId="77777777" w:rsidR="00DE39AF" w:rsidRPr="00A7044D" w:rsidRDefault="00DE39AF" w:rsidP="00DE39AF">
      <w:pPr>
        <w:autoSpaceDE w:val="0"/>
        <w:autoSpaceDN w:val="0"/>
        <w:adjustRightInd w:val="0"/>
        <w:spacing w:after="0" w:line="360" w:lineRule="auto"/>
        <w:jc w:val="center"/>
        <w:rPr>
          <w:rFonts w:ascii="Times New Roman" w:hAnsi="Times New Roman" w:cs="Times New Roman"/>
          <w:b/>
          <w:sz w:val="24"/>
          <w:szCs w:val="24"/>
        </w:rPr>
      </w:pPr>
      <w:r w:rsidRPr="00A7044D">
        <w:rPr>
          <w:rFonts w:ascii="Times New Roman" w:hAnsi="Times New Roman" w:cs="Times New Roman"/>
          <w:b/>
          <w:sz w:val="24"/>
          <w:szCs w:val="24"/>
        </w:rPr>
        <w:t xml:space="preserve">Table:-2 Mean difference in </w:t>
      </w:r>
      <w:r>
        <w:rPr>
          <w:rFonts w:ascii="Times New Roman" w:hAnsi="Times New Roman" w:cs="Times New Roman"/>
          <w:b/>
          <w:sz w:val="24"/>
          <w:szCs w:val="24"/>
        </w:rPr>
        <w:t xml:space="preserve">the </w:t>
      </w:r>
      <w:r w:rsidRPr="00A7044D">
        <w:rPr>
          <w:rFonts w:ascii="Times New Roman" w:hAnsi="Times New Roman" w:cs="Times New Roman"/>
          <w:b/>
          <w:sz w:val="24"/>
          <w:szCs w:val="24"/>
        </w:rPr>
        <w:t>experimental group for psychological problems related to problematic Internet use</w:t>
      </w:r>
    </w:p>
    <w:tbl>
      <w:tblPr>
        <w:tblStyle w:val="TableGrid"/>
        <w:tblW w:w="10333" w:type="dxa"/>
        <w:tblLook w:val="04A0" w:firstRow="1" w:lastRow="0" w:firstColumn="1" w:lastColumn="0" w:noHBand="0" w:noVBand="1"/>
      </w:tblPr>
      <w:tblGrid>
        <w:gridCol w:w="1296"/>
        <w:gridCol w:w="1101"/>
        <w:gridCol w:w="1103"/>
        <w:gridCol w:w="1189"/>
        <w:gridCol w:w="1166"/>
        <w:gridCol w:w="1081"/>
        <w:gridCol w:w="1046"/>
        <w:gridCol w:w="1081"/>
        <w:gridCol w:w="1270"/>
      </w:tblGrid>
      <w:tr w:rsidR="00DE39AF" w:rsidRPr="00A7044D" w14:paraId="541C0A6E" w14:textId="77777777" w:rsidTr="0038388B">
        <w:trPr>
          <w:trHeight w:val="1173"/>
        </w:trPr>
        <w:tc>
          <w:tcPr>
            <w:tcW w:w="1296" w:type="dxa"/>
            <w:vAlign w:val="center"/>
          </w:tcPr>
          <w:p w14:paraId="18006722"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101" w:type="dxa"/>
            <w:vAlign w:val="center"/>
          </w:tcPr>
          <w:p w14:paraId="62814FC7"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Group</w:t>
            </w:r>
          </w:p>
        </w:tc>
        <w:tc>
          <w:tcPr>
            <w:tcW w:w="1103" w:type="dxa"/>
            <w:vAlign w:val="center"/>
          </w:tcPr>
          <w:p w14:paraId="15DE69A0"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Mean</w:t>
            </w:r>
          </w:p>
        </w:tc>
        <w:tc>
          <w:tcPr>
            <w:tcW w:w="1189" w:type="dxa"/>
            <w:vAlign w:val="center"/>
          </w:tcPr>
          <w:p w14:paraId="1086DAEC"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Mean difference</w:t>
            </w:r>
          </w:p>
        </w:tc>
        <w:tc>
          <w:tcPr>
            <w:tcW w:w="1166" w:type="dxa"/>
            <w:vAlign w:val="center"/>
          </w:tcPr>
          <w:p w14:paraId="20894144"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Standard Deviation</w:t>
            </w:r>
          </w:p>
        </w:tc>
        <w:tc>
          <w:tcPr>
            <w:tcW w:w="1081" w:type="dxa"/>
            <w:vAlign w:val="center"/>
          </w:tcPr>
          <w:p w14:paraId="4C9983A7"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t-Value</w:t>
            </w:r>
          </w:p>
        </w:tc>
        <w:tc>
          <w:tcPr>
            <w:tcW w:w="1046" w:type="dxa"/>
            <w:vAlign w:val="center"/>
          </w:tcPr>
          <w:p w14:paraId="385C6F1E"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df</w:t>
            </w:r>
          </w:p>
        </w:tc>
        <w:tc>
          <w:tcPr>
            <w:tcW w:w="1081" w:type="dxa"/>
            <w:vAlign w:val="center"/>
          </w:tcPr>
          <w:p w14:paraId="4D1F9662"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p-Value</w:t>
            </w:r>
          </w:p>
        </w:tc>
        <w:tc>
          <w:tcPr>
            <w:tcW w:w="1270" w:type="dxa"/>
            <w:vAlign w:val="center"/>
          </w:tcPr>
          <w:p w14:paraId="4FD90830"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Remark</w:t>
            </w:r>
          </w:p>
        </w:tc>
      </w:tr>
      <w:tr w:rsidR="00DE39AF" w:rsidRPr="00A7044D" w14:paraId="3ACB2349" w14:textId="77777777" w:rsidTr="0038388B">
        <w:trPr>
          <w:trHeight w:val="587"/>
        </w:trPr>
        <w:tc>
          <w:tcPr>
            <w:tcW w:w="1296" w:type="dxa"/>
            <w:vMerge w:val="restart"/>
            <w:vAlign w:val="center"/>
          </w:tcPr>
          <w:p w14:paraId="52C8F481"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Depression</w:t>
            </w:r>
          </w:p>
        </w:tc>
        <w:tc>
          <w:tcPr>
            <w:tcW w:w="1101" w:type="dxa"/>
            <w:vAlign w:val="center"/>
          </w:tcPr>
          <w:p w14:paraId="0258CAD7"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Pre-test</w:t>
            </w:r>
          </w:p>
        </w:tc>
        <w:tc>
          <w:tcPr>
            <w:tcW w:w="1103" w:type="dxa"/>
            <w:vAlign w:val="center"/>
          </w:tcPr>
          <w:p w14:paraId="236A42A5"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19.566</w:t>
            </w:r>
          </w:p>
        </w:tc>
        <w:tc>
          <w:tcPr>
            <w:tcW w:w="1189" w:type="dxa"/>
            <w:vMerge w:val="restart"/>
            <w:vAlign w:val="center"/>
          </w:tcPr>
          <w:p w14:paraId="3E8B71AF"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4.800</w:t>
            </w:r>
          </w:p>
        </w:tc>
        <w:tc>
          <w:tcPr>
            <w:tcW w:w="1166" w:type="dxa"/>
            <w:vAlign w:val="center"/>
          </w:tcPr>
          <w:p w14:paraId="06952AD5"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7.868</w:t>
            </w:r>
          </w:p>
        </w:tc>
        <w:tc>
          <w:tcPr>
            <w:tcW w:w="1081" w:type="dxa"/>
            <w:vMerge w:val="restart"/>
            <w:vAlign w:val="center"/>
          </w:tcPr>
          <w:p w14:paraId="2398E235"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5.371</w:t>
            </w:r>
          </w:p>
        </w:tc>
        <w:tc>
          <w:tcPr>
            <w:tcW w:w="1046" w:type="dxa"/>
            <w:vMerge w:val="restart"/>
            <w:vAlign w:val="center"/>
          </w:tcPr>
          <w:p w14:paraId="3B2AC0E7"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29</w:t>
            </w:r>
          </w:p>
        </w:tc>
        <w:tc>
          <w:tcPr>
            <w:tcW w:w="1081" w:type="dxa"/>
            <w:vMerge w:val="restart"/>
            <w:vAlign w:val="center"/>
          </w:tcPr>
          <w:p w14:paraId="723739DA"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.000</w:t>
            </w:r>
          </w:p>
        </w:tc>
        <w:tc>
          <w:tcPr>
            <w:tcW w:w="1270" w:type="dxa"/>
            <w:vMerge w:val="restart"/>
            <w:vAlign w:val="center"/>
          </w:tcPr>
          <w:p w14:paraId="4BB35B87"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Significant</w:t>
            </w:r>
          </w:p>
        </w:tc>
      </w:tr>
      <w:tr w:rsidR="00DE39AF" w:rsidRPr="00A7044D" w14:paraId="72E610AF" w14:textId="77777777" w:rsidTr="0038388B">
        <w:trPr>
          <w:trHeight w:val="614"/>
        </w:trPr>
        <w:tc>
          <w:tcPr>
            <w:tcW w:w="1296" w:type="dxa"/>
            <w:vMerge/>
            <w:vAlign w:val="center"/>
          </w:tcPr>
          <w:p w14:paraId="1E1567CF"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101" w:type="dxa"/>
            <w:vAlign w:val="center"/>
          </w:tcPr>
          <w:p w14:paraId="363C4432"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Post-test</w:t>
            </w:r>
          </w:p>
        </w:tc>
        <w:tc>
          <w:tcPr>
            <w:tcW w:w="1103" w:type="dxa"/>
            <w:vAlign w:val="center"/>
          </w:tcPr>
          <w:p w14:paraId="4110FD64"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14.766</w:t>
            </w:r>
          </w:p>
        </w:tc>
        <w:tc>
          <w:tcPr>
            <w:tcW w:w="1189" w:type="dxa"/>
            <w:vMerge/>
            <w:vAlign w:val="center"/>
          </w:tcPr>
          <w:p w14:paraId="43D5CD41"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166" w:type="dxa"/>
            <w:vAlign w:val="center"/>
          </w:tcPr>
          <w:p w14:paraId="7C300DFA"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5.899</w:t>
            </w:r>
          </w:p>
        </w:tc>
        <w:tc>
          <w:tcPr>
            <w:tcW w:w="1081" w:type="dxa"/>
            <w:vMerge/>
            <w:vAlign w:val="center"/>
          </w:tcPr>
          <w:p w14:paraId="5A952814"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046" w:type="dxa"/>
            <w:vMerge/>
            <w:vAlign w:val="center"/>
          </w:tcPr>
          <w:p w14:paraId="272F75A3"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081" w:type="dxa"/>
            <w:vMerge/>
            <w:vAlign w:val="center"/>
          </w:tcPr>
          <w:p w14:paraId="62C0B70B"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270" w:type="dxa"/>
            <w:vMerge/>
            <w:vAlign w:val="center"/>
          </w:tcPr>
          <w:p w14:paraId="163B101E"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r>
      <w:tr w:rsidR="00DE39AF" w:rsidRPr="00A7044D" w14:paraId="39086919" w14:textId="77777777" w:rsidTr="0038388B">
        <w:trPr>
          <w:trHeight w:val="614"/>
        </w:trPr>
        <w:tc>
          <w:tcPr>
            <w:tcW w:w="1296" w:type="dxa"/>
            <w:vMerge w:val="restart"/>
            <w:vAlign w:val="center"/>
          </w:tcPr>
          <w:p w14:paraId="7F1AF5D8"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Anxiety</w:t>
            </w:r>
          </w:p>
          <w:p w14:paraId="48564B71"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101" w:type="dxa"/>
            <w:vAlign w:val="center"/>
          </w:tcPr>
          <w:p w14:paraId="3198FE26"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Pre-test</w:t>
            </w:r>
          </w:p>
        </w:tc>
        <w:tc>
          <w:tcPr>
            <w:tcW w:w="1103" w:type="dxa"/>
            <w:vAlign w:val="center"/>
          </w:tcPr>
          <w:p w14:paraId="555AD850"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18.200</w:t>
            </w:r>
          </w:p>
        </w:tc>
        <w:tc>
          <w:tcPr>
            <w:tcW w:w="1189" w:type="dxa"/>
            <w:vMerge w:val="restart"/>
            <w:vAlign w:val="center"/>
          </w:tcPr>
          <w:p w14:paraId="19294D1B"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7.766</w:t>
            </w:r>
          </w:p>
        </w:tc>
        <w:tc>
          <w:tcPr>
            <w:tcW w:w="1166" w:type="dxa"/>
            <w:vAlign w:val="center"/>
          </w:tcPr>
          <w:p w14:paraId="607FC8B1"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8.218</w:t>
            </w:r>
          </w:p>
        </w:tc>
        <w:tc>
          <w:tcPr>
            <w:tcW w:w="1081" w:type="dxa"/>
            <w:vMerge w:val="restart"/>
            <w:vAlign w:val="center"/>
          </w:tcPr>
          <w:p w14:paraId="21431DDF"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5.234</w:t>
            </w:r>
          </w:p>
        </w:tc>
        <w:tc>
          <w:tcPr>
            <w:tcW w:w="1046" w:type="dxa"/>
            <w:vMerge w:val="restart"/>
            <w:vAlign w:val="center"/>
          </w:tcPr>
          <w:p w14:paraId="26DDB93F"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29</w:t>
            </w:r>
          </w:p>
        </w:tc>
        <w:tc>
          <w:tcPr>
            <w:tcW w:w="1081" w:type="dxa"/>
            <w:vMerge w:val="restart"/>
            <w:vAlign w:val="center"/>
          </w:tcPr>
          <w:p w14:paraId="2318796F"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.000</w:t>
            </w:r>
          </w:p>
        </w:tc>
        <w:tc>
          <w:tcPr>
            <w:tcW w:w="1270" w:type="dxa"/>
            <w:vMerge w:val="restart"/>
            <w:vAlign w:val="center"/>
          </w:tcPr>
          <w:p w14:paraId="7CF75F1A"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Significant</w:t>
            </w:r>
          </w:p>
        </w:tc>
      </w:tr>
      <w:tr w:rsidR="00DE39AF" w:rsidRPr="00A7044D" w14:paraId="180BAB70" w14:textId="77777777" w:rsidTr="0038388B">
        <w:trPr>
          <w:trHeight w:val="614"/>
        </w:trPr>
        <w:tc>
          <w:tcPr>
            <w:tcW w:w="1296" w:type="dxa"/>
            <w:vMerge/>
            <w:vAlign w:val="center"/>
          </w:tcPr>
          <w:p w14:paraId="12B4B947"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101" w:type="dxa"/>
            <w:vAlign w:val="center"/>
          </w:tcPr>
          <w:p w14:paraId="3A34A06D"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Post-test</w:t>
            </w:r>
          </w:p>
        </w:tc>
        <w:tc>
          <w:tcPr>
            <w:tcW w:w="1103" w:type="dxa"/>
            <w:vAlign w:val="center"/>
          </w:tcPr>
          <w:p w14:paraId="0FFB41F4"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10.433</w:t>
            </w:r>
          </w:p>
        </w:tc>
        <w:tc>
          <w:tcPr>
            <w:tcW w:w="1189" w:type="dxa"/>
            <w:vMerge/>
            <w:vAlign w:val="center"/>
          </w:tcPr>
          <w:p w14:paraId="351DE4A4"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166" w:type="dxa"/>
            <w:vAlign w:val="center"/>
          </w:tcPr>
          <w:p w14:paraId="56D9277E"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3.654</w:t>
            </w:r>
          </w:p>
        </w:tc>
        <w:tc>
          <w:tcPr>
            <w:tcW w:w="1081" w:type="dxa"/>
            <w:vMerge/>
            <w:vAlign w:val="center"/>
          </w:tcPr>
          <w:p w14:paraId="63CCE44A"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046" w:type="dxa"/>
            <w:vMerge/>
            <w:vAlign w:val="center"/>
          </w:tcPr>
          <w:p w14:paraId="465ECAB7"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081" w:type="dxa"/>
            <w:vMerge/>
            <w:vAlign w:val="center"/>
          </w:tcPr>
          <w:p w14:paraId="3D93B489"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270" w:type="dxa"/>
            <w:vMerge/>
            <w:vAlign w:val="center"/>
          </w:tcPr>
          <w:p w14:paraId="6681AE61"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r>
      <w:tr w:rsidR="00DE39AF" w:rsidRPr="00A7044D" w14:paraId="6FB73E8B" w14:textId="77777777" w:rsidTr="0038388B">
        <w:trPr>
          <w:trHeight w:val="614"/>
        </w:trPr>
        <w:tc>
          <w:tcPr>
            <w:tcW w:w="1296" w:type="dxa"/>
            <w:vMerge w:val="restart"/>
            <w:vAlign w:val="center"/>
          </w:tcPr>
          <w:p w14:paraId="12BCA641"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Stress</w:t>
            </w:r>
          </w:p>
        </w:tc>
        <w:tc>
          <w:tcPr>
            <w:tcW w:w="1101" w:type="dxa"/>
            <w:vAlign w:val="center"/>
          </w:tcPr>
          <w:p w14:paraId="6A42D8CA"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Pre-test</w:t>
            </w:r>
          </w:p>
        </w:tc>
        <w:tc>
          <w:tcPr>
            <w:tcW w:w="1103" w:type="dxa"/>
            <w:vAlign w:val="center"/>
          </w:tcPr>
          <w:p w14:paraId="21839AAC"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16.733</w:t>
            </w:r>
          </w:p>
        </w:tc>
        <w:tc>
          <w:tcPr>
            <w:tcW w:w="1189" w:type="dxa"/>
            <w:vMerge w:val="restart"/>
            <w:vAlign w:val="center"/>
          </w:tcPr>
          <w:p w14:paraId="50D1716E"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3.033</w:t>
            </w:r>
          </w:p>
        </w:tc>
        <w:tc>
          <w:tcPr>
            <w:tcW w:w="1166" w:type="dxa"/>
            <w:vAlign w:val="center"/>
          </w:tcPr>
          <w:p w14:paraId="0DF9649A"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6.638</w:t>
            </w:r>
          </w:p>
        </w:tc>
        <w:tc>
          <w:tcPr>
            <w:tcW w:w="1081" w:type="dxa"/>
            <w:vMerge w:val="restart"/>
            <w:vAlign w:val="center"/>
          </w:tcPr>
          <w:p w14:paraId="3395210B"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4.633</w:t>
            </w:r>
          </w:p>
        </w:tc>
        <w:tc>
          <w:tcPr>
            <w:tcW w:w="1046" w:type="dxa"/>
            <w:vMerge w:val="restart"/>
            <w:vAlign w:val="center"/>
          </w:tcPr>
          <w:p w14:paraId="7B216634"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29</w:t>
            </w:r>
          </w:p>
        </w:tc>
        <w:tc>
          <w:tcPr>
            <w:tcW w:w="1081" w:type="dxa"/>
            <w:vMerge w:val="restart"/>
            <w:vAlign w:val="center"/>
          </w:tcPr>
          <w:p w14:paraId="4B5AD678"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.000</w:t>
            </w:r>
          </w:p>
        </w:tc>
        <w:tc>
          <w:tcPr>
            <w:tcW w:w="1270" w:type="dxa"/>
            <w:vMerge w:val="restart"/>
            <w:vAlign w:val="center"/>
          </w:tcPr>
          <w:p w14:paraId="76E2A3EA"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Significant</w:t>
            </w:r>
          </w:p>
        </w:tc>
      </w:tr>
      <w:tr w:rsidR="00DE39AF" w:rsidRPr="00A7044D" w14:paraId="0A0612DA" w14:textId="77777777" w:rsidTr="0038388B">
        <w:trPr>
          <w:trHeight w:val="614"/>
        </w:trPr>
        <w:tc>
          <w:tcPr>
            <w:tcW w:w="1296" w:type="dxa"/>
            <w:vMerge/>
            <w:vAlign w:val="center"/>
          </w:tcPr>
          <w:p w14:paraId="63E7421F"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101" w:type="dxa"/>
            <w:vAlign w:val="center"/>
          </w:tcPr>
          <w:p w14:paraId="39E08132"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Post-test</w:t>
            </w:r>
          </w:p>
        </w:tc>
        <w:tc>
          <w:tcPr>
            <w:tcW w:w="1103" w:type="dxa"/>
            <w:vAlign w:val="center"/>
          </w:tcPr>
          <w:p w14:paraId="74C91E26"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13.700</w:t>
            </w:r>
          </w:p>
        </w:tc>
        <w:tc>
          <w:tcPr>
            <w:tcW w:w="1189" w:type="dxa"/>
            <w:vMerge/>
            <w:vAlign w:val="center"/>
          </w:tcPr>
          <w:p w14:paraId="6296807A"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166" w:type="dxa"/>
            <w:vAlign w:val="center"/>
          </w:tcPr>
          <w:p w14:paraId="42CBBF15"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4.186</w:t>
            </w:r>
          </w:p>
        </w:tc>
        <w:tc>
          <w:tcPr>
            <w:tcW w:w="1081" w:type="dxa"/>
            <w:vMerge/>
            <w:vAlign w:val="center"/>
          </w:tcPr>
          <w:p w14:paraId="1D6E5EA6"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046" w:type="dxa"/>
            <w:vMerge/>
            <w:vAlign w:val="center"/>
          </w:tcPr>
          <w:p w14:paraId="2E31CDDD"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081" w:type="dxa"/>
            <w:vMerge/>
            <w:vAlign w:val="center"/>
          </w:tcPr>
          <w:p w14:paraId="47B35CAB"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270" w:type="dxa"/>
            <w:vMerge/>
            <w:vAlign w:val="center"/>
          </w:tcPr>
          <w:p w14:paraId="46F6ED9A"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r>
    </w:tbl>
    <w:p w14:paraId="260DE9DF" w14:textId="77777777" w:rsidR="00DE39AF" w:rsidRPr="00A7044D" w:rsidRDefault="00DE39AF" w:rsidP="00DE39AF">
      <w:pPr>
        <w:autoSpaceDE w:val="0"/>
        <w:autoSpaceDN w:val="0"/>
        <w:adjustRightInd w:val="0"/>
        <w:spacing w:after="0" w:line="360" w:lineRule="auto"/>
        <w:jc w:val="both"/>
        <w:rPr>
          <w:rFonts w:ascii="Times New Roman" w:hAnsi="Times New Roman" w:cs="Times New Roman"/>
          <w:sz w:val="24"/>
          <w:szCs w:val="24"/>
        </w:rPr>
      </w:pPr>
      <w:r w:rsidRPr="00A7044D">
        <w:rPr>
          <w:rFonts w:ascii="Times New Roman" w:hAnsi="Times New Roman" w:cs="Times New Roman"/>
          <w:sz w:val="24"/>
          <w:szCs w:val="24"/>
        </w:rPr>
        <w:t>Source Primary Data</w:t>
      </w:r>
    </w:p>
    <w:p w14:paraId="7ED1DE15" w14:textId="453231A4" w:rsidR="00DE39AF" w:rsidRDefault="00DE39AF" w:rsidP="00DE39AF">
      <w:pPr>
        <w:pStyle w:val="p1"/>
        <w:spacing w:line="360" w:lineRule="auto"/>
        <w:jc w:val="both"/>
        <w:rPr>
          <w:rFonts w:ascii="Times New Roman" w:hAnsi="Times New Roman"/>
          <w:sz w:val="24"/>
          <w:szCs w:val="24"/>
        </w:rPr>
      </w:pPr>
      <w:r>
        <w:rPr>
          <w:rFonts w:ascii="Times New Roman" w:hAnsi="Times New Roman"/>
          <w:sz w:val="24"/>
          <w:szCs w:val="24"/>
        </w:rPr>
        <w:t>Table 2, represents that t</w:t>
      </w:r>
      <w:r w:rsidRPr="00AA39E0">
        <w:rPr>
          <w:rFonts w:ascii="Times New Roman" w:hAnsi="Times New Roman"/>
          <w:sz w:val="24"/>
          <w:szCs w:val="24"/>
        </w:rPr>
        <w:t xml:space="preserve">he mean score </w:t>
      </w:r>
      <w:r w:rsidR="001F369D">
        <w:rPr>
          <w:rFonts w:ascii="Times New Roman" w:hAnsi="Times New Roman"/>
          <w:sz w:val="24"/>
          <w:szCs w:val="24"/>
        </w:rPr>
        <w:t xml:space="preserve">of </w:t>
      </w:r>
      <w:r w:rsidRPr="00AA39E0">
        <w:rPr>
          <w:rFonts w:ascii="Times New Roman" w:hAnsi="Times New Roman"/>
          <w:sz w:val="24"/>
          <w:szCs w:val="24"/>
        </w:rPr>
        <w:t xml:space="preserve">depression in the experimental group decreased from 19.566  to 14.766 , reflecting a mean difference of 4.800. With </w:t>
      </w:r>
      <w:r>
        <w:rPr>
          <w:rFonts w:ascii="Times New Roman" w:hAnsi="Times New Roman"/>
          <w:sz w:val="24"/>
          <w:szCs w:val="24"/>
        </w:rPr>
        <w:t>t(29)=</w:t>
      </w:r>
      <w:r w:rsidRPr="00AA39E0">
        <w:rPr>
          <w:rFonts w:ascii="Times New Roman" w:hAnsi="Times New Roman"/>
          <w:sz w:val="24"/>
          <w:szCs w:val="24"/>
        </w:rPr>
        <w:t xml:space="preserve">5.371 and </w:t>
      </w:r>
      <w:r>
        <w:rPr>
          <w:rFonts w:ascii="Times New Roman" w:hAnsi="Times New Roman"/>
          <w:sz w:val="24"/>
          <w:szCs w:val="24"/>
        </w:rPr>
        <w:t xml:space="preserve"> </w:t>
      </w:r>
      <w:r w:rsidRPr="00AA39E0">
        <w:rPr>
          <w:rFonts w:ascii="Times New Roman" w:hAnsi="Times New Roman"/>
          <w:sz w:val="24"/>
          <w:szCs w:val="24"/>
        </w:rPr>
        <w:t>p-value</w:t>
      </w:r>
      <w:r>
        <w:rPr>
          <w:rFonts w:ascii="Times New Roman" w:hAnsi="Times New Roman"/>
          <w:sz w:val="24"/>
          <w:szCs w:val="24"/>
        </w:rPr>
        <w:t>=</w:t>
      </w:r>
      <w:r w:rsidRPr="00AA39E0">
        <w:rPr>
          <w:rFonts w:ascii="Times New Roman" w:hAnsi="Times New Roman"/>
          <w:sz w:val="24"/>
          <w:szCs w:val="24"/>
        </w:rPr>
        <w:t xml:space="preserve"> .000, this reduction in depression levels is</w:t>
      </w:r>
      <w:r>
        <w:rPr>
          <w:rFonts w:ascii="Times New Roman" w:hAnsi="Times New Roman"/>
          <w:sz w:val="24"/>
          <w:szCs w:val="24"/>
        </w:rPr>
        <w:t xml:space="preserve"> </w:t>
      </w:r>
      <w:r w:rsidRPr="00AA39E0">
        <w:rPr>
          <w:rFonts w:ascii="Times New Roman" w:hAnsi="Times New Roman"/>
          <w:sz w:val="24"/>
          <w:szCs w:val="24"/>
        </w:rPr>
        <w:t>statistically significant.</w:t>
      </w:r>
      <w:r w:rsidRPr="00AA39E0">
        <w:rPr>
          <w:sz w:val="21"/>
          <w:szCs w:val="21"/>
        </w:rPr>
        <w:t xml:space="preserve"> </w:t>
      </w:r>
      <w:r w:rsidRPr="00AA39E0">
        <w:rPr>
          <w:rFonts w:ascii="Times New Roman" w:hAnsi="Times New Roman"/>
          <w:sz w:val="24"/>
          <w:szCs w:val="24"/>
        </w:rPr>
        <w:t xml:space="preserve">For anxiety, the mean score dropped from 18.200 to 10.433, showing a mean difference of 7.766. </w:t>
      </w:r>
      <w:r>
        <w:rPr>
          <w:rFonts w:ascii="Times New Roman" w:hAnsi="Times New Roman"/>
          <w:sz w:val="24"/>
          <w:szCs w:val="24"/>
        </w:rPr>
        <w:t xml:space="preserve">with </w:t>
      </w:r>
      <w:r w:rsidRPr="00AA39E0">
        <w:rPr>
          <w:rFonts w:ascii="Times New Roman" w:hAnsi="Times New Roman"/>
          <w:sz w:val="24"/>
          <w:szCs w:val="24"/>
        </w:rPr>
        <w:t>t</w:t>
      </w:r>
      <w:r w:rsidR="001F369D">
        <w:rPr>
          <w:rFonts w:ascii="Times New Roman" w:hAnsi="Times New Roman"/>
          <w:sz w:val="24"/>
          <w:szCs w:val="24"/>
        </w:rPr>
        <w:t xml:space="preserve"> (</w:t>
      </w:r>
      <w:r>
        <w:rPr>
          <w:rFonts w:ascii="Times New Roman" w:hAnsi="Times New Roman"/>
          <w:sz w:val="24"/>
          <w:szCs w:val="24"/>
        </w:rPr>
        <w:t>29)=</w:t>
      </w:r>
      <w:r w:rsidRPr="00AA39E0">
        <w:rPr>
          <w:rFonts w:ascii="Times New Roman" w:hAnsi="Times New Roman"/>
          <w:sz w:val="24"/>
          <w:szCs w:val="24"/>
        </w:rPr>
        <w:t xml:space="preserve"> 5.234 and p-value</w:t>
      </w:r>
      <w:r>
        <w:rPr>
          <w:rFonts w:ascii="Times New Roman" w:hAnsi="Times New Roman"/>
          <w:sz w:val="24"/>
          <w:szCs w:val="24"/>
        </w:rPr>
        <w:t>=</w:t>
      </w:r>
      <w:r w:rsidRPr="00AA39E0">
        <w:rPr>
          <w:rFonts w:ascii="Times New Roman" w:hAnsi="Times New Roman"/>
          <w:sz w:val="24"/>
          <w:szCs w:val="24"/>
        </w:rPr>
        <w:t xml:space="preserve"> </w:t>
      </w:r>
      <w:r w:rsidRPr="00AA39E0">
        <w:rPr>
          <w:rFonts w:ascii="Times New Roman" w:hAnsi="Times New Roman"/>
          <w:sz w:val="24"/>
          <w:szCs w:val="24"/>
        </w:rPr>
        <w:lastRenderedPageBreak/>
        <w:t>.000</w:t>
      </w:r>
      <w:r>
        <w:rPr>
          <w:rFonts w:ascii="Times New Roman" w:hAnsi="Times New Roman"/>
          <w:sz w:val="24"/>
          <w:szCs w:val="24"/>
        </w:rPr>
        <w:t>, indicating</w:t>
      </w:r>
      <w:r w:rsidRPr="00AA39E0">
        <w:rPr>
          <w:rFonts w:ascii="Times New Roman" w:hAnsi="Times New Roman"/>
          <w:sz w:val="24"/>
          <w:szCs w:val="24"/>
        </w:rPr>
        <w:t xml:space="preserve"> a significant reduction in anxiety levels among the participants</w:t>
      </w:r>
      <w:r>
        <w:rPr>
          <w:rFonts w:ascii="Times New Roman" w:hAnsi="Times New Roman"/>
          <w:sz w:val="24"/>
          <w:szCs w:val="24"/>
        </w:rPr>
        <w:t>.</w:t>
      </w:r>
      <w:r w:rsidRPr="00AA39E0">
        <w:rPr>
          <w:sz w:val="21"/>
          <w:szCs w:val="21"/>
        </w:rPr>
        <w:t xml:space="preserve"> </w:t>
      </w:r>
      <w:r w:rsidRPr="00AA39E0">
        <w:rPr>
          <w:rFonts w:ascii="Times New Roman" w:hAnsi="Times New Roman"/>
          <w:sz w:val="24"/>
          <w:szCs w:val="24"/>
        </w:rPr>
        <w:t>The stress levels of respondents in the experimental group decreased from a mean score of 16.733  to 13.700, with a mean difference of 3.033. With a t</w:t>
      </w:r>
      <w:r w:rsidR="001F369D">
        <w:rPr>
          <w:rFonts w:ascii="Times New Roman" w:hAnsi="Times New Roman"/>
          <w:sz w:val="24"/>
          <w:szCs w:val="24"/>
        </w:rPr>
        <w:t xml:space="preserve"> </w:t>
      </w:r>
      <w:r>
        <w:rPr>
          <w:rFonts w:ascii="Times New Roman" w:hAnsi="Times New Roman"/>
          <w:sz w:val="24"/>
          <w:szCs w:val="24"/>
        </w:rPr>
        <w:t>(29)</w:t>
      </w:r>
      <w:r w:rsidR="001F369D">
        <w:rPr>
          <w:rFonts w:ascii="Times New Roman" w:hAnsi="Times New Roman"/>
          <w:sz w:val="24"/>
          <w:szCs w:val="24"/>
        </w:rPr>
        <w:t xml:space="preserve"> </w:t>
      </w:r>
      <w:r>
        <w:rPr>
          <w:rFonts w:ascii="Times New Roman" w:hAnsi="Times New Roman"/>
          <w:sz w:val="24"/>
          <w:szCs w:val="24"/>
        </w:rPr>
        <w:t xml:space="preserve">= </w:t>
      </w:r>
      <w:r w:rsidRPr="00AA39E0">
        <w:rPr>
          <w:rFonts w:ascii="Times New Roman" w:hAnsi="Times New Roman"/>
          <w:sz w:val="24"/>
          <w:szCs w:val="24"/>
        </w:rPr>
        <w:t>4.633 and p-value</w:t>
      </w:r>
      <w:r>
        <w:rPr>
          <w:rFonts w:ascii="Times New Roman" w:hAnsi="Times New Roman"/>
          <w:sz w:val="24"/>
          <w:szCs w:val="24"/>
        </w:rPr>
        <w:t>=</w:t>
      </w:r>
      <w:r w:rsidRPr="00AA39E0">
        <w:rPr>
          <w:rFonts w:ascii="Times New Roman" w:hAnsi="Times New Roman"/>
          <w:sz w:val="24"/>
          <w:szCs w:val="24"/>
        </w:rPr>
        <w:t xml:space="preserve"> .000, this reduction in stress levels is statistically significant.</w:t>
      </w:r>
    </w:p>
    <w:p w14:paraId="3675E08A" w14:textId="77777777" w:rsidR="00010DD6" w:rsidRDefault="00010DD6" w:rsidP="00DE39AF">
      <w:pPr>
        <w:pStyle w:val="p1"/>
        <w:spacing w:line="360" w:lineRule="auto"/>
        <w:jc w:val="both"/>
        <w:rPr>
          <w:rFonts w:ascii="Times New Roman" w:hAnsi="Times New Roman"/>
          <w:sz w:val="24"/>
          <w:szCs w:val="24"/>
        </w:rPr>
      </w:pPr>
    </w:p>
    <w:p w14:paraId="5A1D6434" w14:textId="77777777" w:rsidR="00010DD6" w:rsidRDefault="00010DD6" w:rsidP="00DE39AF">
      <w:pPr>
        <w:pStyle w:val="p1"/>
        <w:spacing w:line="360" w:lineRule="auto"/>
        <w:jc w:val="both"/>
        <w:rPr>
          <w:rFonts w:ascii="Times New Roman" w:hAnsi="Times New Roman"/>
          <w:sz w:val="24"/>
          <w:szCs w:val="24"/>
        </w:rPr>
      </w:pPr>
    </w:p>
    <w:p w14:paraId="1537E975" w14:textId="77777777" w:rsidR="00010DD6" w:rsidRDefault="00010DD6" w:rsidP="00DE39AF">
      <w:pPr>
        <w:pStyle w:val="p1"/>
        <w:spacing w:line="360" w:lineRule="auto"/>
        <w:jc w:val="both"/>
        <w:rPr>
          <w:rFonts w:ascii="Times New Roman" w:hAnsi="Times New Roman"/>
          <w:sz w:val="24"/>
          <w:szCs w:val="24"/>
        </w:rPr>
      </w:pPr>
    </w:p>
    <w:p w14:paraId="3A929B12" w14:textId="77777777" w:rsidR="00010DD6" w:rsidRDefault="00010DD6" w:rsidP="00DE39AF">
      <w:pPr>
        <w:pStyle w:val="p1"/>
        <w:spacing w:line="360" w:lineRule="auto"/>
        <w:jc w:val="both"/>
        <w:rPr>
          <w:rFonts w:ascii="Times New Roman" w:hAnsi="Times New Roman"/>
          <w:sz w:val="24"/>
          <w:szCs w:val="24"/>
        </w:rPr>
      </w:pPr>
    </w:p>
    <w:p w14:paraId="1A81A787" w14:textId="77777777" w:rsidR="00010DD6" w:rsidRDefault="00010DD6" w:rsidP="00DE39AF">
      <w:pPr>
        <w:pStyle w:val="p1"/>
        <w:spacing w:line="360" w:lineRule="auto"/>
        <w:jc w:val="both"/>
        <w:rPr>
          <w:rFonts w:ascii="Times New Roman" w:hAnsi="Times New Roman"/>
          <w:sz w:val="24"/>
          <w:szCs w:val="24"/>
        </w:rPr>
      </w:pPr>
    </w:p>
    <w:p w14:paraId="5441D62C" w14:textId="77777777" w:rsidR="00DE39AF" w:rsidRPr="00A7044D" w:rsidRDefault="00DE39AF" w:rsidP="00DE39AF">
      <w:pPr>
        <w:pStyle w:val="p1"/>
        <w:spacing w:line="360" w:lineRule="auto"/>
        <w:jc w:val="both"/>
        <w:rPr>
          <w:rFonts w:ascii="Times New Roman" w:hAnsi="Times New Roman"/>
          <w:sz w:val="24"/>
          <w:szCs w:val="24"/>
        </w:rPr>
      </w:pPr>
    </w:p>
    <w:p w14:paraId="7CC22A46" w14:textId="77777777" w:rsidR="00DE39AF" w:rsidRPr="00A7044D" w:rsidRDefault="00DE39AF" w:rsidP="00DE39AF">
      <w:pPr>
        <w:autoSpaceDE w:val="0"/>
        <w:autoSpaceDN w:val="0"/>
        <w:adjustRightInd w:val="0"/>
        <w:spacing w:after="0" w:line="360" w:lineRule="auto"/>
        <w:jc w:val="center"/>
        <w:rPr>
          <w:rFonts w:ascii="Times New Roman" w:hAnsi="Times New Roman" w:cs="Times New Roman"/>
          <w:b/>
          <w:sz w:val="24"/>
          <w:szCs w:val="24"/>
        </w:rPr>
      </w:pPr>
      <w:r w:rsidRPr="00A7044D">
        <w:rPr>
          <w:rFonts w:ascii="Times New Roman" w:hAnsi="Times New Roman" w:cs="Times New Roman"/>
          <w:b/>
          <w:sz w:val="24"/>
          <w:szCs w:val="24"/>
        </w:rPr>
        <w:t xml:space="preserve">Table:-3 Mean difference in </w:t>
      </w:r>
      <w:r>
        <w:rPr>
          <w:rFonts w:ascii="Times New Roman" w:hAnsi="Times New Roman" w:cs="Times New Roman"/>
          <w:b/>
          <w:sz w:val="24"/>
          <w:szCs w:val="24"/>
        </w:rPr>
        <w:t xml:space="preserve">the </w:t>
      </w:r>
      <w:r w:rsidRPr="00A7044D">
        <w:rPr>
          <w:rFonts w:ascii="Times New Roman" w:hAnsi="Times New Roman" w:cs="Times New Roman"/>
          <w:b/>
          <w:sz w:val="24"/>
          <w:szCs w:val="24"/>
        </w:rPr>
        <w:t>experimental group for Somatic problems related to problematic Internet use</w:t>
      </w:r>
    </w:p>
    <w:p w14:paraId="3FDCCCE5" w14:textId="77777777" w:rsidR="00DE39AF" w:rsidRPr="00A7044D" w:rsidRDefault="00DE39AF" w:rsidP="00DE39AF">
      <w:pPr>
        <w:autoSpaceDE w:val="0"/>
        <w:autoSpaceDN w:val="0"/>
        <w:adjustRightInd w:val="0"/>
        <w:spacing w:after="0" w:line="360" w:lineRule="auto"/>
        <w:jc w:val="both"/>
        <w:rPr>
          <w:rFonts w:ascii="Times New Roman" w:hAnsi="Times New Roman" w:cs="Times New Roman"/>
          <w:sz w:val="24"/>
          <w:szCs w:val="24"/>
        </w:rPr>
      </w:pPr>
    </w:p>
    <w:tbl>
      <w:tblPr>
        <w:tblStyle w:val="TableGrid"/>
        <w:tblW w:w="9783" w:type="dxa"/>
        <w:tblLook w:val="04A0" w:firstRow="1" w:lastRow="0" w:firstColumn="1" w:lastColumn="0" w:noHBand="0" w:noVBand="1"/>
      </w:tblPr>
      <w:tblGrid>
        <w:gridCol w:w="1214"/>
        <w:gridCol w:w="1217"/>
        <w:gridCol w:w="1242"/>
        <w:gridCol w:w="1241"/>
        <w:gridCol w:w="1187"/>
        <w:gridCol w:w="1187"/>
        <w:gridCol w:w="1187"/>
        <w:gridCol w:w="1308"/>
      </w:tblGrid>
      <w:tr w:rsidR="00DE39AF" w:rsidRPr="00A7044D" w14:paraId="411E76ED" w14:textId="77777777" w:rsidTr="0038388B">
        <w:trPr>
          <w:trHeight w:val="1167"/>
        </w:trPr>
        <w:tc>
          <w:tcPr>
            <w:tcW w:w="1214" w:type="dxa"/>
            <w:vAlign w:val="center"/>
          </w:tcPr>
          <w:p w14:paraId="14AD44A3"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Group</w:t>
            </w:r>
          </w:p>
        </w:tc>
        <w:tc>
          <w:tcPr>
            <w:tcW w:w="1217" w:type="dxa"/>
            <w:vAlign w:val="center"/>
          </w:tcPr>
          <w:p w14:paraId="562ED3B7"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Mean</w:t>
            </w:r>
          </w:p>
        </w:tc>
        <w:tc>
          <w:tcPr>
            <w:tcW w:w="1242" w:type="dxa"/>
            <w:vAlign w:val="center"/>
          </w:tcPr>
          <w:p w14:paraId="5D7CFDA7"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Mean difference</w:t>
            </w:r>
          </w:p>
        </w:tc>
        <w:tc>
          <w:tcPr>
            <w:tcW w:w="1241" w:type="dxa"/>
            <w:vAlign w:val="center"/>
          </w:tcPr>
          <w:p w14:paraId="1F1BD845"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Standard Deviation</w:t>
            </w:r>
          </w:p>
        </w:tc>
        <w:tc>
          <w:tcPr>
            <w:tcW w:w="1187" w:type="dxa"/>
            <w:vAlign w:val="center"/>
          </w:tcPr>
          <w:p w14:paraId="0A44986D"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t-Value</w:t>
            </w:r>
          </w:p>
        </w:tc>
        <w:tc>
          <w:tcPr>
            <w:tcW w:w="1187" w:type="dxa"/>
            <w:vAlign w:val="center"/>
          </w:tcPr>
          <w:p w14:paraId="04983A69"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df</w:t>
            </w:r>
          </w:p>
        </w:tc>
        <w:tc>
          <w:tcPr>
            <w:tcW w:w="1187" w:type="dxa"/>
            <w:vAlign w:val="center"/>
          </w:tcPr>
          <w:p w14:paraId="5F057315"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p-Value</w:t>
            </w:r>
          </w:p>
        </w:tc>
        <w:tc>
          <w:tcPr>
            <w:tcW w:w="1308" w:type="dxa"/>
            <w:vAlign w:val="center"/>
          </w:tcPr>
          <w:p w14:paraId="6F1CDB85"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Remark</w:t>
            </w:r>
          </w:p>
        </w:tc>
      </w:tr>
      <w:tr w:rsidR="00DE39AF" w:rsidRPr="00A7044D" w14:paraId="7ED11272" w14:textId="77777777" w:rsidTr="0038388B">
        <w:trPr>
          <w:trHeight w:val="584"/>
        </w:trPr>
        <w:tc>
          <w:tcPr>
            <w:tcW w:w="1214" w:type="dxa"/>
            <w:vAlign w:val="center"/>
          </w:tcPr>
          <w:p w14:paraId="48C53472"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Pre-test</w:t>
            </w:r>
          </w:p>
        </w:tc>
        <w:tc>
          <w:tcPr>
            <w:tcW w:w="1217" w:type="dxa"/>
            <w:vAlign w:val="center"/>
          </w:tcPr>
          <w:p w14:paraId="5079C4CB"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9.200</w:t>
            </w:r>
          </w:p>
        </w:tc>
        <w:tc>
          <w:tcPr>
            <w:tcW w:w="1242" w:type="dxa"/>
            <w:vMerge w:val="restart"/>
            <w:vAlign w:val="center"/>
          </w:tcPr>
          <w:p w14:paraId="6A7F6F3E"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1.766</w:t>
            </w:r>
          </w:p>
        </w:tc>
        <w:tc>
          <w:tcPr>
            <w:tcW w:w="1241" w:type="dxa"/>
            <w:vAlign w:val="center"/>
          </w:tcPr>
          <w:p w14:paraId="35DB9303"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3.055</w:t>
            </w:r>
          </w:p>
        </w:tc>
        <w:tc>
          <w:tcPr>
            <w:tcW w:w="1187" w:type="dxa"/>
            <w:vMerge w:val="restart"/>
            <w:vAlign w:val="center"/>
          </w:tcPr>
          <w:p w14:paraId="43A3ACBC"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3.140</w:t>
            </w:r>
          </w:p>
        </w:tc>
        <w:tc>
          <w:tcPr>
            <w:tcW w:w="1187" w:type="dxa"/>
            <w:vMerge w:val="restart"/>
            <w:vAlign w:val="center"/>
          </w:tcPr>
          <w:p w14:paraId="79268F8B"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29</w:t>
            </w:r>
          </w:p>
        </w:tc>
        <w:tc>
          <w:tcPr>
            <w:tcW w:w="1187" w:type="dxa"/>
            <w:vMerge w:val="restart"/>
            <w:vAlign w:val="center"/>
          </w:tcPr>
          <w:p w14:paraId="575DD33C"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.004</w:t>
            </w:r>
          </w:p>
        </w:tc>
        <w:tc>
          <w:tcPr>
            <w:tcW w:w="1308" w:type="dxa"/>
            <w:vMerge w:val="restart"/>
            <w:vAlign w:val="center"/>
          </w:tcPr>
          <w:p w14:paraId="457D9BDC"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Significant</w:t>
            </w:r>
          </w:p>
        </w:tc>
      </w:tr>
      <w:tr w:rsidR="00DE39AF" w:rsidRPr="00A7044D" w14:paraId="35623A03" w14:textId="77777777" w:rsidTr="0038388B">
        <w:trPr>
          <w:trHeight w:val="611"/>
        </w:trPr>
        <w:tc>
          <w:tcPr>
            <w:tcW w:w="1214" w:type="dxa"/>
            <w:vAlign w:val="center"/>
          </w:tcPr>
          <w:p w14:paraId="35BDA337"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Post-test</w:t>
            </w:r>
          </w:p>
        </w:tc>
        <w:tc>
          <w:tcPr>
            <w:tcW w:w="1217" w:type="dxa"/>
            <w:vAlign w:val="center"/>
          </w:tcPr>
          <w:p w14:paraId="472B3BF0"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7.433</w:t>
            </w:r>
          </w:p>
        </w:tc>
        <w:tc>
          <w:tcPr>
            <w:tcW w:w="1242" w:type="dxa"/>
            <w:vMerge/>
            <w:vAlign w:val="center"/>
          </w:tcPr>
          <w:p w14:paraId="60A7408D"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241" w:type="dxa"/>
            <w:vAlign w:val="center"/>
          </w:tcPr>
          <w:p w14:paraId="0B643D50"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r w:rsidRPr="00A7044D">
              <w:rPr>
                <w:rFonts w:ascii="Times New Roman" w:hAnsi="Times New Roman" w:cs="Times New Roman"/>
                <w:sz w:val="24"/>
                <w:szCs w:val="24"/>
              </w:rPr>
              <w:t>2.045</w:t>
            </w:r>
          </w:p>
        </w:tc>
        <w:tc>
          <w:tcPr>
            <w:tcW w:w="1187" w:type="dxa"/>
            <w:vMerge/>
            <w:vAlign w:val="center"/>
          </w:tcPr>
          <w:p w14:paraId="1F90E29B"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187" w:type="dxa"/>
            <w:vMerge/>
            <w:vAlign w:val="center"/>
          </w:tcPr>
          <w:p w14:paraId="14522529"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187" w:type="dxa"/>
            <w:vMerge/>
            <w:vAlign w:val="center"/>
          </w:tcPr>
          <w:p w14:paraId="2E6848FF"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c>
          <w:tcPr>
            <w:tcW w:w="1308" w:type="dxa"/>
            <w:vMerge/>
            <w:vAlign w:val="center"/>
          </w:tcPr>
          <w:p w14:paraId="71C533D4" w14:textId="77777777" w:rsidR="00DE39AF" w:rsidRPr="00A7044D" w:rsidRDefault="00DE39AF" w:rsidP="0038388B">
            <w:pPr>
              <w:autoSpaceDE w:val="0"/>
              <w:autoSpaceDN w:val="0"/>
              <w:adjustRightInd w:val="0"/>
              <w:spacing w:line="360" w:lineRule="auto"/>
              <w:jc w:val="both"/>
              <w:rPr>
                <w:rFonts w:ascii="Times New Roman" w:hAnsi="Times New Roman" w:cs="Times New Roman"/>
                <w:sz w:val="24"/>
                <w:szCs w:val="24"/>
              </w:rPr>
            </w:pPr>
          </w:p>
        </w:tc>
      </w:tr>
    </w:tbl>
    <w:p w14:paraId="14585172" w14:textId="77777777" w:rsidR="00DE39AF" w:rsidRPr="00A7044D" w:rsidRDefault="00DE39AF" w:rsidP="00DE39AF">
      <w:pPr>
        <w:autoSpaceDE w:val="0"/>
        <w:autoSpaceDN w:val="0"/>
        <w:adjustRightInd w:val="0"/>
        <w:spacing w:after="0" w:line="360" w:lineRule="auto"/>
        <w:jc w:val="both"/>
        <w:rPr>
          <w:rFonts w:ascii="Times New Roman" w:hAnsi="Times New Roman" w:cs="Times New Roman"/>
          <w:color w:val="000000"/>
          <w:sz w:val="24"/>
          <w:szCs w:val="24"/>
        </w:rPr>
      </w:pPr>
      <w:r w:rsidRPr="00A7044D">
        <w:rPr>
          <w:rFonts w:ascii="Times New Roman" w:hAnsi="Times New Roman" w:cs="Times New Roman"/>
          <w:color w:val="000000"/>
          <w:sz w:val="24"/>
          <w:szCs w:val="24"/>
        </w:rPr>
        <w:t xml:space="preserve"> Source: Primary Data</w:t>
      </w:r>
    </w:p>
    <w:p w14:paraId="1B39396A" w14:textId="04AD8799" w:rsidR="00DE39AF" w:rsidRPr="00FD505C" w:rsidRDefault="00DE39AF" w:rsidP="00DE39AF">
      <w:pPr>
        <w:spacing w:after="0" w:line="360" w:lineRule="auto"/>
        <w:jc w:val="both"/>
        <w:rPr>
          <w:rFonts w:ascii="Times New Roman" w:eastAsia="Times New Roman" w:hAnsi="Times New Roman" w:cs="Times New Roman"/>
          <w:sz w:val="24"/>
          <w:szCs w:val="24"/>
          <w:lang w:bidi="hi-IN"/>
        </w:rPr>
      </w:pPr>
      <w:r w:rsidRPr="005424A5">
        <w:rPr>
          <w:rFonts w:ascii="Times New Roman" w:eastAsia="Times New Roman" w:hAnsi="Times New Roman" w:cs="Times New Roman"/>
          <w:sz w:val="24"/>
          <w:szCs w:val="24"/>
          <w:lang w:bidi="hi-IN"/>
        </w:rPr>
        <w:t>Table 3</w:t>
      </w:r>
      <w:r w:rsidRPr="00FD505C">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Indicates</w:t>
      </w:r>
      <w:r w:rsidRPr="00FD505C">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that for the somatic problem, t</w:t>
      </w:r>
      <w:r w:rsidRPr="00FD505C">
        <w:rPr>
          <w:rFonts w:ascii="Times New Roman" w:eastAsia="Times New Roman" w:hAnsi="Times New Roman" w:cs="Times New Roman"/>
          <w:sz w:val="24"/>
          <w:szCs w:val="24"/>
          <w:lang w:bidi="hi-IN"/>
        </w:rPr>
        <w:t xml:space="preserve">he mean score </w:t>
      </w:r>
      <w:r w:rsidR="001F369D">
        <w:rPr>
          <w:rFonts w:ascii="Times New Roman" w:eastAsia="Times New Roman" w:hAnsi="Times New Roman" w:cs="Times New Roman"/>
          <w:sz w:val="24"/>
          <w:szCs w:val="24"/>
          <w:lang w:bidi="hi-IN"/>
        </w:rPr>
        <w:t xml:space="preserve">after the intervention in </w:t>
      </w:r>
      <w:r w:rsidRPr="00FD505C">
        <w:rPr>
          <w:rFonts w:ascii="Times New Roman" w:eastAsia="Times New Roman" w:hAnsi="Times New Roman" w:cs="Times New Roman"/>
          <w:sz w:val="24"/>
          <w:szCs w:val="24"/>
          <w:lang w:bidi="hi-IN"/>
        </w:rPr>
        <w:t xml:space="preserve">the experimental group decreased from 9.200 to 7.433, reflecting a mean difference of 1.766. With </w:t>
      </w:r>
      <w:r>
        <w:rPr>
          <w:rFonts w:ascii="Times New Roman" w:eastAsia="Times New Roman" w:hAnsi="Times New Roman" w:cs="Times New Roman"/>
          <w:sz w:val="24"/>
          <w:szCs w:val="24"/>
          <w:lang w:bidi="hi-IN"/>
        </w:rPr>
        <w:t xml:space="preserve">t(29) and </w:t>
      </w:r>
      <w:r w:rsidRPr="00FD505C">
        <w:rPr>
          <w:rFonts w:ascii="Times New Roman" w:eastAsia="Times New Roman" w:hAnsi="Times New Roman" w:cs="Times New Roman"/>
          <w:sz w:val="24"/>
          <w:szCs w:val="24"/>
          <w:lang w:bidi="hi-IN"/>
        </w:rPr>
        <w:t xml:space="preserve">p-value </w:t>
      </w:r>
      <w:r>
        <w:rPr>
          <w:rFonts w:ascii="Times New Roman" w:eastAsia="Times New Roman" w:hAnsi="Times New Roman" w:cs="Times New Roman"/>
          <w:sz w:val="24"/>
          <w:szCs w:val="24"/>
          <w:lang w:bidi="hi-IN"/>
        </w:rPr>
        <w:t>=</w:t>
      </w:r>
      <w:r w:rsidRPr="00FD505C">
        <w:rPr>
          <w:rFonts w:ascii="Times New Roman" w:eastAsia="Times New Roman" w:hAnsi="Times New Roman" w:cs="Times New Roman"/>
          <w:sz w:val="24"/>
          <w:szCs w:val="24"/>
          <w:lang w:bidi="hi-IN"/>
        </w:rPr>
        <w:t>.004, the reduction is statistically significant.</w:t>
      </w:r>
    </w:p>
    <w:p w14:paraId="7D5C576B" w14:textId="77777777" w:rsidR="00DE39AF" w:rsidRPr="005424A5" w:rsidRDefault="00DE39AF" w:rsidP="00DE39AF">
      <w:pPr>
        <w:spacing w:after="0" w:line="360" w:lineRule="auto"/>
        <w:jc w:val="both"/>
        <w:rPr>
          <w:rFonts w:ascii="Times New Roman" w:eastAsia="Times New Roman" w:hAnsi="Times New Roman" w:cs="Times New Roman"/>
          <w:sz w:val="24"/>
          <w:szCs w:val="24"/>
          <w:lang w:bidi="hi-IN"/>
        </w:rPr>
      </w:pPr>
    </w:p>
    <w:p w14:paraId="5A92A1C0" w14:textId="25F9D7F6" w:rsidR="00DE39AF" w:rsidRPr="00A7044D" w:rsidRDefault="00DE39AF" w:rsidP="00DE39AF">
      <w:pPr>
        <w:spacing w:after="0"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 xml:space="preserve">SUGGESTIONS </w:t>
      </w:r>
      <w:r>
        <w:rPr>
          <w:rFonts w:ascii="Times New Roman" w:hAnsi="Times New Roman" w:cs="Times New Roman"/>
          <w:b/>
          <w:sz w:val="24"/>
          <w:szCs w:val="24"/>
        </w:rPr>
        <w:t>OF THE</w:t>
      </w:r>
      <w:r w:rsidRPr="00A7044D">
        <w:rPr>
          <w:rFonts w:ascii="Times New Roman" w:hAnsi="Times New Roman" w:cs="Times New Roman"/>
          <w:b/>
          <w:sz w:val="24"/>
          <w:szCs w:val="24"/>
        </w:rPr>
        <w:t xml:space="preserve"> STUDY:</w:t>
      </w:r>
    </w:p>
    <w:p w14:paraId="46542295" w14:textId="77777777" w:rsidR="00DE39AF" w:rsidRPr="00A7044D" w:rsidRDefault="00DE39AF" w:rsidP="00DE39AF">
      <w:pPr>
        <w:spacing w:after="0" w:line="360" w:lineRule="auto"/>
        <w:jc w:val="both"/>
        <w:rPr>
          <w:rFonts w:ascii="Times New Roman" w:hAnsi="Times New Roman" w:cs="Times New Roman"/>
          <w:b/>
          <w:sz w:val="24"/>
          <w:szCs w:val="24"/>
        </w:rPr>
      </w:pPr>
      <w:r w:rsidRPr="00A7044D">
        <w:rPr>
          <w:rFonts w:ascii="Times New Roman" w:hAnsi="Times New Roman" w:cs="Times New Roman"/>
          <w:b/>
          <w:sz w:val="24"/>
          <w:szCs w:val="24"/>
        </w:rPr>
        <w:t xml:space="preserve">The following suggestions were made after conducting </w:t>
      </w:r>
      <w:r>
        <w:rPr>
          <w:rFonts w:ascii="Times New Roman" w:hAnsi="Times New Roman" w:cs="Times New Roman"/>
          <w:b/>
          <w:sz w:val="24"/>
          <w:szCs w:val="24"/>
        </w:rPr>
        <w:t xml:space="preserve">the </w:t>
      </w:r>
      <w:r w:rsidRPr="00A7044D">
        <w:rPr>
          <w:rFonts w:ascii="Times New Roman" w:hAnsi="Times New Roman" w:cs="Times New Roman"/>
          <w:b/>
          <w:sz w:val="24"/>
          <w:szCs w:val="24"/>
        </w:rPr>
        <w:t>study.</w:t>
      </w:r>
    </w:p>
    <w:p w14:paraId="24BF942F" w14:textId="77777777" w:rsidR="00DE39AF" w:rsidRPr="00A7044D" w:rsidRDefault="00DE39AF" w:rsidP="00DE39AF">
      <w:pPr>
        <w:pStyle w:val="ListParagraph"/>
        <w:numPr>
          <w:ilvl w:val="0"/>
          <w:numId w:val="7"/>
        </w:numPr>
        <w:spacing w:after="0" w:line="360" w:lineRule="auto"/>
        <w:ind w:left="1134" w:hanging="567"/>
        <w:jc w:val="both"/>
        <w:rPr>
          <w:rFonts w:ascii="Times New Roman" w:hAnsi="Times New Roman" w:cs="Times New Roman"/>
          <w:sz w:val="24"/>
          <w:szCs w:val="24"/>
        </w:rPr>
      </w:pPr>
      <w:r w:rsidRPr="00A7044D">
        <w:rPr>
          <w:rFonts w:ascii="Times New Roman" w:hAnsi="Times New Roman" w:cs="Times New Roman"/>
          <w:sz w:val="24"/>
          <w:szCs w:val="24"/>
        </w:rPr>
        <w:t>To add one more trait transgender in gender attribute</w:t>
      </w:r>
    </w:p>
    <w:p w14:paraId="64A491AF" w14:textId="77777777" w:rsidR="00DE39AF" w:rsidRPr="00A7044D" w:rsidRDefault="00DE39AF" w:rsidP="00DE39AF">
      <w:pPr>
        <w:pStyle w:val="ListParagraph"/>
        <w:numPr>
          <w:ilvl w:val="0"/>
          <w:numId w:val="7"/>
        </w:numPr>
        <w:spacing w:after="0" w:line="360" w:lineRule="auto"/>
        <w:ind w:left="1134" w:hanging="567"/>
        <w:jc w:val="both"/>
        <w:rPr>
          <w:rFonts w:ascii="Times New Roman" w:hAnsi="Times New Roman" w:cs="Times New Roman"/>
          <w:sz w:val="24"/>
          <w:szCs w:val="24"/>
        </w:rPr>
      </w:pPr>
      <w:r w:rsidRPr="00A7044D">
        <w:rPr>
          <w:rFonts w:ascii="Times New Roman" w:hAnsi="Times New Roman" w:cs="Times New Roman"/>
          <w:sz w:val="24"/>
          <w:szCs w:val="24"/>
        </w:rPr>
        <w:t xml:space="preserve">To add whether students have </w:t>
      </w:r>
      <w:r>
        <w:rPr>
          <w:rFonts w:ascii="Times New Roman" w:hAnsi="Times New Roman" w:cs="Times New Roman"/>
          <w:sz w:val="24"/>
          <w:szCs w:val="24"/>
        </w:rPr>
        <w:t xml:space="preserve">their </w:t>
      </w:r>
      <w:r w:rsidRPr="00A7044D">
        <w:rPr>
          <w:rFonts w:ascii="Times New Roman" w:hAnsi="Times New Roman" w:cs="Times New Roman"/>
          <w:sz w:val="24"/>
          <w:szCs w:val="24"/>
        </w:rPr>
        <w:t>own mobile phone or Laptop.</w:t>
      </w:r>
    </w:p>
    <w:p w14:paraId="1875D2C6" w14:textId="77777777" w:rsidR="00DE39AF" w:rsidRPr="00A7044D" w:rsidRDefault="00DE39AF" w:rsidP="00DE39AF">
      <w:pPr>
        <w:pStyle w:val="ListParagraph"/>
        <w:numPr>
          <w:ilvl w:val="0"/>
          <w:numId w:val="7"/>
        </w:numPr>
        <w:spacing w:after="0" w:line="360" w:lineRule="auto"/>
        <w:ind w:left="1134" w:hanging="567"/>
        <w:jc w:val="both"/>
        <w:rPr>
          <w:rFonts w:ascii="Times New Roman" w:hAnsi="Times New Roman" w:cs="Times New Roman"/>
          <w:sz w:val="24"/>
          <w:szCs w:val="24"/>
        </w:rPr>
      </w:pPr>
      <w:r w:rsidRPr="00A7044D">
        <w:rPr>
          <w:rFonts w:ascii="Times New Roman" w:hAnsi="Times New Roman" w:cs="Times New Roman"/>
          <w:sz w:val="24"/>
          <w:szCs w:val="24"/>
        </w:rPr>
        <w:t xml:space="preserve">To add </w:t>
      </w:r>
      <w:r>
        <w:rPr>
          <w:rFonts w:ascii="Times New Roman" w:hAnsi="Times New Roman" w:cs="Times New Roman"/>
          <w:sz w:val="24"/>
          <w:szCs w:val="24"/>
        </w:rPr>
        <w:t xml:space="preserve">the monthly income of the </w:t>
      </w:r>
      <w:r w:rsidRPr="00A7044D">
        <w:rPr>
          <w:rFonts w:ascii="Times New Roman" w:hAnsi="Times New Roman" w:cs="Times New Roman"/>
          <w:sz w:val="24"/>
          <w:szCs w:val="24"/>
        </w:rPr>
        <w:t>family.</w:t>
      </w:r>
    </w:p>
    <w:p w14:paraId="7B23B47E" w14:textId="77777777" w:rsidR="00DE39AF" w:rsidRPr="00A7044D" w:rsidRDefault="00DE39AF" w:rsidP="00DE39AF">
      <w:pPr>
        <w:pStyle w:val="ListParagraph"/>
        <w:numPr>
          <w:ilvl w:val="0"/>
          <w:numId w:val="7"/>
        </w:numPr>
        <w:spacing w:after="0" w:line="360" w:lineRule="auto"/>
        <w:ind w:left="1134" w:hanging="567"/>
        <w:jc w:val="both"/>
        <w:rPr>
          <w:rFonts w:ascii="Times New Roman" w:hAnsi="Times New Roman" w:cs="Times New Roman"/>
          <w:sz w:val="24"/>
          <w:szCs w:val="24"/>
        </w:rPr>
      </w:pPr>
      <w:r w:rsidRPr="00A7044D">
        <w:rPr>
          <w:rFonts w:ascii="Times New Roman" w:hAnsi="Times New Roman" w:cs="Times New Roman"/>
          <w:sz w:val="24"/>
          <w:szCs w:val="24"/>
        </w:rPr>
        <w:t xml:space="preserve">Sample size should </w:t>
      </w:r>
      <w:r>
        <w:rPr>
          <w:rFonts w:ascii="Times New Roman" w:hAnsi="Times New Roman" w:cs="Times New Roman"/>
          <w:sz w:val="24"/>
          <w:szCs w:val="24"/>
        </w:rPr>
        <w:t>be increased</w:t>
      </w:r>
      <w:r w:rsidRPr="00A7044D">
        <w:rPr>
          <w:rFonts w:ascii="Times New Roman" w:hAnsi="Times New Roman" w:cs="Times New Roman"/>
          <w:sz w:val="24"/>
          <w:szCs w:val="24"/>
        </w:rPr>
        <w:t xml:space="preserve"> for better analysis.</w:t>
      </w:r>
    </w:p>
    <w:p w14:paraId="23D03951" w14:textId="77777777" w:rsidR="00DE39AF" w:rsidRPr="00A7044D" w:rsidRDefault="00DE39AF" w:rsidP="00DE39AF">
      <w:pPr>
        <w:pStyle w:val="ListParagraph"/>
        <w:numPr>
          <w:ilvl w:val="0"/>
          <w:numId w:val="7"/>
        </w:numPr>
        <w:spacing w:after="0" w:line="360" w:lineRule="auto"/>
        <w:ind w:left="1134" w:hanging="567"/>
        <w:jc w:val="both"/>
        <w:rPr>
          <w:rFonts w:ascii="Times New Roman" w:hAnsi="Times New Roman" w:cs="Times New Roman"/>
          <w:sz w:val="24"/>
          <w:szCs w:val="24"/>
        </w:rPr>
      </w:pPr>
      <w:r w:rsidRPr="00A7044D">
        <w:rPr>
          <w:rFonts w:ascii="Times New Roman" w:hAnsi="Times New Roman" w:cs="Times New Roman"/>
          <w:sz w:val="24"/>
          <w:szCs w:val="24"/>
        </w:rPr>
        <w:t xml:space="preserve">The other </w:t>
      </w:r>
      <w:r>
        <w:rPr>
          <w:rFonts w:ascii="Times New Roman" w:hAnsi="Times New Roman" w:cs="Times New Roman"/>
          <w:sz w:val="24"/>
          <w:szCs w:val="24"/>
        </w:rPr>
        <w:t>opinions and suggestions will be incorporated into</w:t>
      </w:r>
      <w:r w:rsidRPr="00A7044D">
        <w:rPr>
          <w:rFonts w:ascii="Times New Roman" w:hAnsi="Times New Roman" w:cs="Times New Roman"/>
          <w:sz w:val="24"/>
          <w:szCs w:val="24"/>
        </w:rPr>
        <w:t xml:space="preserve"> the main study to accomplish the objectives of the study</w:t>
      </w:r>
      <w:r>
        <w:rPr>
          <w:rFonts w:ascii="Times New Roman" w:hAnsi="Times New Roman" w:cs="Times New Roman"/>
          <w:sz w:val="24"/>
          <w:szCs w:val="24"/>
        </w:rPr>
        <w:t>.</w:t>
      </w:r>
    </w:p>
    <w:p w14:paraId="5BCCD478" w14:textId="77777777" w:rsidR="00715548" w:rsidRPr="00A7044D" w:rsidRDefault="00715548">
      <w:pPr>
        <w:spacing w:after="0" w:line="360" w:lineRule="auto"/>
        <w:ind w:left="720" w:firstLine="720"/>
        <w:jc w:val="both"/>
        <w:rPr>
          <w:rFonts w:ascii="Times New Roman" w:hAnsi="Times New Roman" w:cs="Times New Roman"/>
          <w:sz w:val="24"/>
          <w:szCs w:val="24"/>
        </w:rPr>
      </w:pPr>
    </w:p>
    <w:p w14:paraId="5BFFF408" w14:textId="77777777" w:rsidR="00D750B4" w:rsidRPr="00A7044D" w:rsidRDefault="00D750B4">
      <w:pPr>
        <w:spacing w:after="0" w:line="360" w:lineRule="auto"/>
        <w:ind w:left="720" w:firstLine="720"/>
        <w:jc w:val="both"/>
        <w:rPr>
          <w:rFonts w:ascii="Times New Roman" w:hAnsi="Times New Roman" w:cs="Times New Roman"/>
          <w:sz w:val="24"/>
          <w:szCs w:val="24"/>
        </w:rPr>
      </w:pPr>
    </w:p>
    <w:p w14:paraId="0541BB17" w14:textId="77777777" w:rsidR="00715548" w:rsidRPr="00A7044D" w:rsidRDefault="00000000">
      <w:pPr>
        <w:jc w:val="both"/>
        <w:rPr>
          <w:rFonts w:ascii="Times New Roman" w:hAnsi="Times New Roman" w:cs="Times New Roman"/>
          <w:b/>
          <w:bCs/>
          <w:sz w:val="24"/>
          <w:szCs w:val="24"/>
        </w:rPr>
      </w:pPr>
      <w:r w:rsidRPr="00A7044D">
        <w:rPr>
          <w:rFonts w:ascii="Times New Roman" w:hAnsi="Times New Roman" w:cs="Times New Roman"/>
          <w:b/>
          <w:bCs/>
          <w:sz w:val="24"/>
          <w:szCs w:val="24"/>
        </w:rPr>
        <w:lastRenderedPageBreak/>
        <w:t>References</w:t>
      </w:r>
    </w:p>
    <w:p w14:paraId="45B30F36" w14:textId="77777777" w:rsidR="00A7044D" w:rsidRPr="00A7044D" w:rsidRDefault="00A7044D">
      <w:pPr>
        <w:numPr>
          <w:ilvl w:val="0"/>
          <w:numId w:val="9"/>
        </w:numPr>
        <w:spacing w:after="160" w:line="259"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Beard, K. W., &amp; Wolf, E. M. (2001). Modification in proposed diagnostic criteria for internet addiction. </w:t>
      </w:r>
      <w:r w:rsidRPr="00A7044D">
        <w:rPr>
          <w:rFonts w:ascii="Times New Roman" w:hAnsi="Times New Roman" w:cs="Times New Roman"/>
          <w:i/>
          <w:iCs/>
          <w:sz w:val="24"/>
          <w:szCs w:val="24"/>
        </w:rPr>
        <w:t>Cyberpsychology &amp; Behavior</w:t>
      </w:r>
      <w:r w:rsidRPr="00A7044D">
        <w:rPr>
          <w:rFonts w:ascii="Times New Roman" w:hAnsi="Times New Roman" w:cs="Times New Roman"/>
          <w:sz w:val="24"/>
          <w:szCs w:val="24"/>
        </w:rPr>
        <w:t>, 4, 377-383.</w:t>
      </w:r>
    </w:p>
    <w:p w14:paraId="015B6AC1" w14:textId="77777777" w:rsidR="00A7044D" w:rsidRPr="00A7044D" w:rsidRDefault="00A7044D">
      <w:pPr>
        <w:numPr>
          <w:ilvl w:val="0"/>
          <w:numId w:val="9"/>
        </w:numPr>
        <w:spacing w:after="160" w:line="259"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Block, J. J. (2008). Issues for DSM-V: Internet addiction. </w:t>
      </w:r>
      <w:r w:rsidRPr="00A7044D">
        <w:rPr>
          <w:rFonts w:ascii="Times New Roman" w:hAnsi="Times New Roman" w:cs="Times New Roman"/>
          <w:i/>
          <w:iCs/>
          <w:sz w:val="24"/>
          <w:szCs w:val="24"/>
        </w:rPr>
        <w:t>American Journal of Psychiatry</w:t>
      </w:r>
      <w:r w:rsidRPr="00A7044D">
        <w:rPr>
          <w:rFonts w:ascii="Times New Roman" w:hAnsi="Times New Roman" w:cs="Times New Roman"/>
          <w:sz w:val="24"/>
          <w:szCs w:val="24"/>
        </w:rPr>
        <w:t>, 306-307.</w:t>
      </w:r>
    </w:p>
    <w:p w14:paraId="2B1B2350" w14:textId="77777777" w:rsidR="00A7044D" w:rsidRPr="00A7044D" w:rsidRDefault="00A7044D">
      <w:pPr>
        <w:numPr>
          <w:ilvl w:val="0"/>
          <w:numId w:val="9"/>
        </w:numPr>
        <w:spacing w:after="160" w:line="259"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Cerniglia, L., Zoratto, F., Cimino, S., Laviola, G., Ammaniti, M., &amp; Adriani, W. (2017). Internet addiction in adolescence: Neurobiological, psychosocial, and clinical issues. </w:t>
      </w:r>
      <w:r w:rsidRPr="00A7044D">
        <w:rPr>
          <w:rFonts w:ascii="Times New Roman" w:hAnsi="Times New Roman" w:cs="Times New Roman"/>
          <w:i/>
          <w:iCs/>
          <w:sz w:val="24"/>
          <w:szCs w:val="24"/>
        </w:rPr>
        <w:t>Neuroscience &amp; Biobehavioral Reviews</w:t>
      </w:r>
      <w:r w:rsidRPr="00A7044D">
        <w:rPr>
          <w:rFonts w:ascii="Times New Roman" w:hAnsi="Times New Roman" w:cs="Times New Roman"/>
          <w:sz w:val="24"/>
          <w:szCs w:val="24"/>
        </w:rPr>
        <w:t>, 76, 174-184.</w:t>
      </w:r>
    </w:p>
    <w:p w14:paraId="4B268C8E" w14:textId="77777777" w:rsidR="00A7044D" w:rsidRPr="00A7044D" w:rsidRDefault="00A7044D" w:rsidP="00A7044D">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A7044D">
        <w:rPr>
          <w:rFonts w:ascii="Times New Roman" w:hAnsi="Times New Roman" w:cs="Times New Roman"/>
          <w:color w:val="222222"/>
          <w:sz w:val="24"/>
          <w:szCs w:val="24"/>
          <w:shd w:val="clear" w:color="auto" w:fill="FFFFFF"/>
        </w:rPr>
        <w:t>Chauhan, L. (2019). </w:t>
      </w:r>
      <w:r w:rsidRPr="00A7044D">
        <w:rPr>
          <w:rFonts w:ascii="Times New Roman" w:hAnsi="Times New Roman" w:cs="Times New Roman"/>
          <w:i/>
          <w:iCs/>
          <w:color w:val="222222"/>
          <w:sz w:val="24"/>
          <w:szCs w:val="24"/>
          <w:shd w:val="clear" w:color="auto" w:fill="FFFFFF"/>
        </w:rPr>
        <w:t>Use of Internet for Performance of Household Responsibilities by Married Women of Vadodara City</w:t>
      </w:r>
      <w:r w:rsidRPr="00A7044D">
        <w:rPr>
          <w:rFonts w:ascii="Times New Roman" w:hAnsi="Times New Roman" w:cs="Times New Roman"/>
          <w:color w:val="222222"/>
          <w:sz w:val="24"/>
          <w:szCs w:val="24"/>
          <w:shd w:val="clear" w:color="auto" w:fill="FFFFFF"/>
        </w:rPr>
        <w:t> (Doctoral dissertation, Maharaja Sayajirao University of Baroda (India)).</w:t>
      </w:r>
    </w:p>
    <w:p w14:paraId="20EAF66C" w14:textId="77777777" w:rsidR="00A7044D" w:rsidRPr="00A7044D" w:rsidRDefault="00A7044D">
      <w:pPr>
        <w:numPr>
          <w:ilvl w:val="0"/>
          <w:numId w:val="9"/>
        </w:numPr>
        <w:spacing w:after="160" w:line="259"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Griffith, M. (2000). Does internet and computer addiction exist? Some case study evidence. </w:t>
      </w:r>
      <w:r w:rsidRPr="00A7044D">
        <w:rPr>
          <w:rFonts w:ascii="Times New Roman" w:hAnsi="Times New Roman" w:cs="Times New Roman"/>
          <w:i/>
          <w:iCs/>
          <w:sz w:val="24"/>
          <w:szCs w:val="24"/>
        </w:rPr>
        <w:t>Cyberpsychology &amp; Behavior</w:t>
      </w:r>
      <w:r w:rsidRPr="00A7044D">
        <w:rPr>
          <w:rFonts w:ascii="Times New Roman" w:hAnsi="Times New Roman" w:cs="Times New Roman"/>
          <w:sz w:val="24"/>
          <w:szCs w:val="24"/>
        </w:rPr>
        <w:t>, 3, 211-218.</w:t>
      </w:r>
    </w:p>
    <w:p w14:paraId="70FC4C52" w14:textId="77777777" w:rsidR="00A7044D" w:rsidRPr="00A7044D" w:rsidRDefault="00A7044D">
      <w:pPr>
        <w:numPr>
          <w:ilvl w:val="0"/>
          <w:numId w:val="9"/>
        </w:numPr>
        <w:spacing w:after="160" w:line="259" w:lineRule="auto"/>
        <w:jc w:val="both"/>
        <w:rPr>
          <w:rFonts w:ascii="Times New Roman" w:hAnsi="Times New Roman" w:cs="Times New Roman"/>
          <w:sz w:val="24"/>
          <w:szCs w:val="24"/>
        </w:rPr>
      </w:pPr>
      <w:r w:rsidRPr="00A7044D">
        <w:rPr>
          <w:rFonts w:ascii="Times New Roman" w:hAnsi="Times New Roman" w:cs="Times New Roman"/>
          <w:sz w:val="24"/>
          <w:szCs w:val="24"/>
        </w:rPr>
        <w:t>Internet and Mobile Association of India. I-Cube 2008 Study. Retrieved from http://www.iamai.in/Upload/Research/I-Cube_2008_Summary_Report_30.pdf</w:t>
      </w:r>
    </w:p>
    <w:p w14:paraId="1A08E3BF" w14:textId="77777777" w:rsidR="00A7044D" w:rsidRPr="00A7044D" w:rsidRDefault="00A7044D" w:rsidP="00A7044D">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A7044D">
        <w:rPr>
          <w:rFonts w:ascii="Times New Roman" w:hAnsi="Times New Roman" w:cs="Times New Roman"/>
          <w:color w:val="222222"/>
          <w:sz w:val="24"/>
          <w:szCs w:val="24"/>
          <w:shd w:val="clear" w:color="auto" w:fill="FFFFFF"/>
        </w:rPr>
        <w:t>Jiménez-Murcia, S., Granero, R., Fernández-Aranda, F., Sauvaget, A., Fransson, A., Hakansson, A., ... &amp; Menchón, J. M. (2019). A comparison of DSM-IV-TR and DSM-5 diagnostic criteria for gambling disorder in a large clinical sample. </w:t>
      </w:r>
      <w:r w:rsidRPr="00A7044D">
        <w:rPr>
          <w:rFonts w:ascii="Times New Roman" w:hAnsi="Times New Roman" w:cs="Times New Roman"/>
          <w:i/>
          <w:iCs/>
          <w:color w:val="222222"/>
          <w:sz w:val="24"/>
          <w:szCs w:val="24"/>
          <w:shd w:val="clear" w:color="auto" w:fill="FFFFFF"/>
        </w:rPr>
        <w:t>Frontiers in psychology</w:t>
      </w:r>
      <w:r w:rsidRPr="00A7044D">
        <w:rPr>
          <w:rFonts w:ascii="Times New Roman" w:hAnsi="Times New Roman" w:cs="Times New Roman"/>
          <w:color w:val="222222"/>
          <w:sz w:val="24"/>
          <w:szCs w:val="24"/>
          <w:shd w:val="clear" w:color="auto" w:fill="FFFFFF"/>
        </w:rPr>
        <w:t>, </w:t>
      </w:r>
      <w:r w:rsidRPr="00A7044D">
        <w:rPr>
          <w:rFonts w:ascii="Times New Roman" w:hAnsi="Times New Roman" w:cs="Times New Roman"/>
          <w:i/>
          <w:iCs/>
          <w:color w:val="222222"/>
          <w:sz w:val="24"/>
          <w:szCs w:val="24"/>
          <w:shd w:val="clear" w:color="auto" w:fill="FFFFFF"/>
        </w:rPr>
        <w:t>10</w:t>
      </w:r>
      <w:r w:rsidRPr="00A7044D">
        <w:rPr>
          <w:rFonts w:ascii="Times New Roman" w:hAnsi="Times New Roman" w:cs="Times New Roman"/>
          <w:color w:val="222222"/>
          <w:sz w:val="24"/>
          <w:szCs w:val="24"/>
          <w:shd w:val="clear" w:color="auto" w:fill="FFFFFF"/>
        </w:rPr>
        <w:t>, 931.</w:t>
      </w:r>
    </w:p>
    <w:p w14:paraId="6215D6E6" w14:textId="77777777" w:rsidR="00A7044D" w:rsidRPr="00A7044D" w:rsidRDefault="00A7044D" w:rsidP="00A7044D">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A7044D">
        <w:rPr>
          <w:rFonts w:ascii="Times New Roman" w:hAnsi="Times New Roman" w:cs="Times New Roman"/>
          <w:color w:val="222222"/>
          <w:sz w:val="24"/>
          <w:szCs w:val="24"/>
          <w:shd w:val="clear" w:color="auto" w:fill="FFFFFF"/>
        </w:rPr>
        <w:t>Kashyap, R., Fatehkia, M., Tamime, R. A., &amp; Weber, I. (2020). Monitoring global digital gender inequality using the online populations of Facebook and Google. </w:t>
      </w:r>
      <w:r w:rsidRPr="00A7044D">
        <w:rPr>
          <w:rFonts w:ascii="Times New Roman" w:hAnsi="Times New Roman" w:cs="Times New Roman"/>
          <w:i/>
          <w:iCs/>
          <w:color w:val="222222"/>
          <w:sz w:val="24"/>
          <w:szCs w:val="24"/>
          <w:shd w:val="clear" w:color="auto" w:fill="FFFFFF"/>
        </w:rPr>
        <w:t>Demographic Research</w:t>
      </w:r>
      <w:r w:rsidRPr="00A7044D">
        <w:rPr>
          <w:rFonts w:ascii="Times New Roman" w:hAnsi="Times New Roman" w:cs="Times New Roman"/>
          <w:color w:val="222222"/>
          <w:sz w:val="24"/>
          <w:szCs w:val="24"/>
          <w:shd w:val="clear" w:color="auto" w:fill="FFFFFF"/>
        </w:rPr>
        <w:t>, </w:t>
      </w:r>
      <w:r w:rsidRPr="00A7044D">
        <w:rPr>
          <w:rFonts w:ascii="Times New Roman" w:hAnsi="Times New Roman" w:cs="Times New Roman"/>
          <w:i/>
          <w:iCs/>
          <w:color w:val="222222"/>
          <w:sz w:val="24"/>
          <w:szCs w:val="24"/>
          <w:shd w:val="clear" w:color="auto" w:fill="FFFFFF"/>
        </w:rPr>
        <w:t>43</w:t>
      </w:r>
      <w:r w:rsidRPr="00A7044D">
        <w:rPr>
          <w:rFonts w:ascii="Times New Roman" w:hAnsi="Times New Roman" w:cs="Times New Roman"/>
          <w:color w:val="222222"/>
          <w:sz w:val="24"/>
          <w:szCs w:val="24"/>
          <w:shd w:val="clear" w:color="auto" w:fill="FFFFFF"/>
        </w:rPr>
        <w:t>, 779-816.</w:t>
      </w:r>
    </w:p>
    <w:p w14:paraId="7AE21E73" w14:textId="77777777" w:rsidR="00A7044D" w:rsidRPr="00A7044D" w:rsidRDefault="00A7044D" w:rsidP="00A7044D">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A7044D">
        <w:rPr>
          <w:rFonts w:ascii="Times New Roman" w:hAnsi="Times New Roman" w:cs="Times New Roman"/>
          <w:color w:val="222222"/>
          <w:sz w:val="24"/>
          <w:szCs w:val="24"/>
          <w:shd w:val="clear" w:color="auto" w:fill="FFFFFF"/>
        </w:rPr>
        <w:t>Liu, M., &amp; Rao, P. (2015). A comparative perspective of knowledge management via social media: India and China. </w:t>
      </w:r>
      <w:r w:rsidRPr="00A7044D">
        <w:rPr>
          <w:rFonts w:ascii="Times New Roman" w:hAnsi="Times New Roman" w:cs="Times New Roman"/>
          <w:i/>
          <w:iCs/>
          <w:color w:val="222222"/>
          <w:sz w:val="24"/>
          <w:szCs w:val="24"/>
          <w:shd w:val="clear" w:color="auto" w:fill="FFFFFF"/>
        </w:rPr>
        <w:t>The Learning Organization</w:t>
      </w:r>
      <w:r w:rsidRPr="00A7044D">
        <w:rPr>
          <w:rFonts w:ascii="Times New Roman" w:hAnsi="Times New Roman" w:cs="Times New Roman"/>
          <w:color w:val="222222"/>
          <w:sz w:val="24"/>
          <w:szCs w:val="24"/>
          <w:shd w:val="clear" w:color="auto" w:fill="FFFFFF"/>
        </w:rPr>
        <w:t>, </w:t>
      </w:r>
      <w:r w:rsidRPr="00A7044D">
        <w:rPr>
          <w:rFonts w:ascii="Times New Roman" w:hAnsi="Times New Roman" w:cs="Times New Roman"/>
          <w:i/>
          <w:iCs/>
          <w:color w:val="222222"/>
          <w:sz w:val="24"/>
          <w:szCs w:val="24"/>
          <w:shd w:val="clear" w:color="auto" w:fill="FFFFFF"/>
        </w:rPr>
        <w:t>22</w:t>
      </w:r>
      <w:r w:rsidRPr="00A7044D">
        <w:rPr>
          <w:rFonts w:ascii="Times New Roman" w:hAnsi="Times New Roman" w:cs="Times New Roman"/>
          <w:color w:val="222222"/>
          <w:sz w:val="24"/>
          <w:szCs w:val="24"/>
          <w:shd w:val="clear" w:color="auto" w:fill="FFFFFF"/>
        </w:rPr>
        <w:t>(2), 93-114.</w:t>
      </w:r>
    </w:p>
    <w:p w14:paraId="4FB72D5E" w14:textId="77777777" w:rsidR="00A7044D" w:rsidRPr="00A7044D" w:rsidRDefault="00A7044D">
      <w:pPr>
        <w:numPr>
          <w:ilvl w:val="0"/>
          <w:numId w:val="9"/>
        </w:numPr>
        <w:spacing w:after="160" w:line="259"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Lu, X., Watanabe, J., Liu, Q., Uji, M., Shono, M., &amp; Kitamura, T. (2011). Internet and mobile phone text-messaging dependency: Factor structure and correlation with dysphonic mood among Japanese adults. </w:t>
      </w:r>
      <w:r w:rsidRPr="00A7044D">
        <w:rPr>
          <w:rFonts w:ascii="Times New Roman" w:hAnsi="Times New Roman" w:cs="Times New Roman"/>
          <w:i/>
          <w:iCs/>
          <w:sz w:val="24"/>
          <w:szCs w:val="24"/>
        </w:rPr>
        <w:t>Computers in Human Behavior</w:t>
      </w:r>
      <w:r w:rsidRPr="00A7044D">
        <w:rPr>
          <w:rFonts w:ascii="Times New Roman" w:hAnsi="Times New Roman" w:cs="Times New Roman"/>
          <w:sz w:val="24"/>
          <w:szCs w:val="24"/>
        </w:rPr>
        <w:t>, 27(5), 1702-1709.</w:t>
      </w:r>
    </w:p>
    <w:p w14:paraId="41545846" w14:textId="77777777" w:rsidR="00A7044D" w:rsidRPr="00A7044D" w:rsidRDefault="00A7044D" w:rsidP="00A7044D">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A7044D">
        <w:rPr>
          <w:rFonts w:ascii="Times New Roman" w:hAnsi="Times New Roman" w:cs="Times New Roman"/>
          <w:color w:val="222222"/>
          <w:sz w:val="24"/>
          <w:szCs w:val="24"/>
          <w:shd w:val="clear" w:color="auto" w:fill="FFFFFF"/>
        </w:rPr>
        <w:t>Thussu, D. (2018). A new global communication order for a multipolar world. </w:t>
      </w:r>
      <w:r w:rsidRPr="00A7044D">
        <w:rPr>
          <w:rFonts w:ascii="Times New Roman" w:hAnsi="Times New Roman" w:cs="Times New Roman"/>
          <w:i/>
          <w:iCs/>
          <w:color w:val="222222"/>
          <w:sz w:val="24"/>
          <w:szCs w:val="24"/>
          <w:shd w:val="clear" w:color="auto" w:fill="FFFFFF"/>
        </w:rPr>
        <w:t>Communication Research and Practice</w:t>
      </w:r>
      <w:r w:rsidRPr="00A7044D">
        <w:rPr>
          <w:rFonts w:ascii="Times New Roman" w:hAnsi="Times New Roman" w:cs="Times New Roman"/>
          <w:color w:val="222222"/>
          <w:sz w:val="24"/>
          <w:szCs w:val="24"/>
          <w:shd w:val="clear" w:color="auto" w:fill="FFFFFF"/>
        </w:rPr>
        <w:t>, </w:t>
      </w:r>
      <w:r w:rsidRPr="00A7044D">
        <w:rPr>
          <w:rFonts w:ascii="Times New Roman" w:hAnsi="Times New Roman" w:cs="Times New Roman"/>
          <w:i/>
          <w:iCs/>
          <w:color w:val="222222"/>
          <w:sz w:val="24"/>
          <w:szCs w:val="24"/>
          <w:shd w:val="clear" w:color="auto" w:fill="FFFFFF"/>
        </w:rPr>
        <w:t>4</w:t>
      </w:r>
      <w:r w:rsidRPr="00A7044D">
        <w:rPr>
          <w:rFonts w:ascii="Times New Roman" w:hAnsi="Times New Roman" w:cs="Times New Roman"/>
          <w:color w:val="222222"/>
          <w:sz w:val="24"/>
          <w:szCs w:val="24"/>
          <w:shd w:val="clear" w:color="auto" w:fill="FFFFFF"/>
        </w:rPr>
        <w:t>(1), 52-66.</w:t>
      </w:r>
    </w:p>
    <w:p w14:paraId="5BCB4933" w14:textId="77777777" w:rsidR="00A7044D" w:rsidRPr="00A7044D" w:rsidRDefault="00A7044D">
      <w:pPr>
        <w:numPr>
          <w:ilvl w:val="0"/>
          <w:numId w:val="9"/>
        </w:numPr>
        <w:spacing w:after="160" w:line="259" w:lineRule="auto"/>
        <w:jc w:val="both"/>
        <w:rPr>
          <w:rFonts w:ascii="Times New Roman" w:hAnsi="Times New Roman" w:cs="Times New Roman"/>
          <w:sz w:val="24"/>
          <w:szCs w:val="24"/>
        </w:rPr>
      </w:pPr>
      <w:r w:rsidRPr="00A7044D">
        <w:rPr>
          <w:rFonts w:ascii="Times New Roman" w:hAnsi="Times New Roman" w:cs="Times New Roman"/>
          <w:sz w:val="24"/>
          <w:szCs w:val="24"/>
        </w:rPr>
        <w:t xml:space="preserve">Tsitsika, A., Critselis, E., Kormas, G., Filippopopulou, A., Tounissidou, D., Freskou, A., et al. (2009). Internet use and misuse: A multivariate regression analysis of the predictive factors of internet use among Greek adolescents. </w:t>
      </w:r>
      <w:r w:rsidRPr="00A7044D">
        <w:rPr>
          <w:rFonts w:ascii="Times New Roman" w:hAnsi="Times New Roman" w:cs="Times New Roman"/>
          <w:i/>
          <w:iCs/>
          <w:sz w:val="24"/>
          <w:szCs w:val="24"/>
        </w:rPr>
        <w:t>European Journal of Pediatrics</w:t>
      </w:r>
      <w:r w:rsidRPr="00A7044D">
        <w:rPr>
          <w:rFonts w:ascii="Times New Roman" w:hAnsi="Times New Roman" w:cs="Times New Roman"/>
          <w:sz w:val="24"/>
          <w:szCs w:val="24"/>
        </w:rPr>
        <w:t>, 165, 655-666.</w:t>
      </w:r>
    </w:p>
    <w:p w14:paraId="20C40637" w14:textId="77777777" w:rsidR="00A7044D" w:rsidRPr="00A7044D" w:rsidRDefault="00A7044D" w:rsidP="00A7044D">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A7044D">
        <w:rPr>
          <w:rFonts w:ascii="Times New Roman" w:hAnsi="Times New Roman" w:cs="Times New Roman"/>
          <w:color w:val="222222"/>
          <w:sz w:val="24"/>
          <w:szCs w:val="24"/>
          <w:shd w:val="clear" w:color="auto" w:fill="FFFFFF"/>
        </w:rPr>
        <w:lastRenderedPageBreak/>
        <w:t>Udupa, S., Venkatraman, S., &amp; Khan, A. (2020). “Millennial India”: Global digital politics in context. </w:t>
      </w:r>
      <w:r w:rsidRPr="00A7044D">
        <w:rPr>
          <w:rFonts w:ascii="Times New Roman" w:hAnsi="Times New Roman" w:cs="Times New Roman"/>
          <w:i/>
          <w:iCs/>
          <w:color w:val="222222"/>
          <w:sz w:val="24"/>
          <w:szCs w:val="24"/>
          <w:shd w:val="clear" w:color="auto" w:fill="FFFFFF"/>
        </w:rPr>
        <w:t>Television &amp; New Media</w:t>
      </w:r>
      <w:r w:rsidRPr="00A7044D">
        <w:rPr>
          <w:rFonts w:ascii="Times New Roman" w:hAnsi="Times New Roman" w:cs="Times New Roman"/>
          <w:color w:val="222222"/>
          <w:sz w:val="24"/>
          <w:szCs w:val="24"/>
          <w:shd w:val="clear" w:color="auto" w:fill="FFFFFF"/>
        </w:rPr>
        <w:t>, </w:t>
      </w:r>
      <w:r w:rsidRPr="00A7044D">
        <w:rPr>
          <w:rFonts w:ascii="Times New Roman" w:hAnsi="Times New Roman" w:cs="Times New Roman"/>
          <w:i/>
          <w:iCs/>
          <w:color w:val="222222"/>
          <w:sz w:val="24"/>
          <w:szCs w:val="24"/>
          <w:shd w:val="clear" w:color="auto" w:fill="FFFFFF"/>
        </w:rPr>
        <w:t>21</w:t>
      </w:r>
      <w:r w:rsidRPr="00A7044D">
        <w:rPr>
          <w:rFonts w:ascii="Times New Roman" w:hAnsi="Times New Roman" w:cs="Times New Roman"/>
          <w:color w:val="222222"/>
          <w:sz w:val="24"/>
          <w:szCs w:val="24"/>
          <w:shd w:val="clear" w:color="auto" w:fill="FFFFFF"/>
        </w:rPr>
        <w:t>(4), 343-359.</w:t>
      </w:r>
    </w:p>
    <w:p w14:paraId="1B2F39E9" w14:textId="77777777" w:rsidR="00A7044D" w:rsidRPr="00A7044D" w:rsidRDefault="00A7044D" w:rsidP="00A7044D">
      <w:pPr>
        <w:tabs>
          <w:tab w:val="left" w:pos="720"/>
        </w:tabs>
        <w:spacing w:after="160" w:line="259" w:lineRule="auto"/>
        <w:ind w:left="360"/>
        <w:jc w:val="both"/>
        <w:rPr>
          <w:rFonts w:ascii="Times New Roman" w:hAnsi="Times New Roman" w:cs="Times New Roman"/>
          <w:sz w:val="24"/>
          <w:szCs w:val="24"/>
        </w:rPr>
      </w:pPr>
    </w:p>
    <w:p w14:paraId="7DCD4F85" w14:textId="77777777" w:rsidR="00715548" w:rsidRPr="00A7044D" w:rsidRDefault="00715548">
      <w:pPr>
        <w:spacing w:line="360" w:lineRule="auto"/>
        <w:jc w:val="both"/>
        <w:rPr>
          <w:rFonts w:ascii="Times New Roman" w:hAnsi="Times New Roman" w:cs="Times New Roman"/>
          <w:b/>
          <w:sz w:val="24"/>
          <w:szCs w:val="24"/>
        </w:rPr>
      </w:pPr>
    </w:p>
    <w:p w14:paraId="4870A424" w14:textId="77777777" w:rsidR="00715548" w:rsidRPr="00A7044D" w:rsidRDefault="00715548">
      <w:pPr>
        <w:spacing w:line="360" w:lineRule="auto"/>
        <w:jc w:val="both"/>
        <w:rPr>
          <w:rFonts w:ascii="Times New Roman" w:hAnsi="Times New Roman" w:cs="Times New Roman"/>
          <w:b/>
          <w:sz w:val="24"/>
          <w:szCs w:val="24"/>
        </w:rPr>
      </w:pPr>
    </w:p>
    <w:sectPr w:rsidR="00715548" w:rsidRPr="00A7044D">
      <w:footerReference w:type="default" r:id="rId10"/>
      <w:pgSz w:w="12240" w:h="15840"/>
      <w:pgMar w:top="2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9BD31" w14:textId="77777777" w:rsidR="000E4D3F" w:rsidRDefault="000E4D3F" w:rsidP="00137F2A">
      <w:pPr>
        <w:spacing w:after="0" w:line="240" w:lineRule="auto"/>
      </w:pPr>
      <w:r>
        <w:separator/>
      </w:r>
    </w:p>
  </w:endnote>
  <w:endnote w:type="continuationSeparator" w:id="0">
    <w:p w14:paraId="1A4C2EB3" w14:textId="77777777" w:rsidR="000E4D3F" w:rsidRDefault="000E4D3F" w:rsidP="0013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038496"/>
      <w:docPartObj>
        <w:docPartGallery w:val="Page Numbers (Bottom of Page)"/>
        <w:docPartUnique/>
      </w:docPartObj>
    </w:sdtPr>
    <w:sdtEndPr>
      <w:rPr>
        <w:noProof/>
      </w:rPr>
    </w:sdtEndPr>
    <w:sdtContent>
      <w:p w14:paraId="5689806B" w14:textId="722099CA" w:rsidR="00137F2A" w:rsidRDefault="00137F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E2901D" w14:textId="77777777" w:rsidR="00137F2A" w:rsidRDefault="00137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3D96B" w14:textId="77777777" w:rsidR="000E4D3F" w:rsidRDefault="000E4D3F" w:rsidP="00137F2A">
      <w:pPr>
        <w:spacing w:after="0" w:line="240" w:lineRule="auto"/>
      </w:pPr>
      <w:r>
        <w:separator/>
      </w:r>
    </w:p>
  </w:footnote>
  <w:footnote w:type="continuationSeparator" w:id="0">
    <w:p w14:paraId="0C6828FB" w14:textId="77777777" w:rsidR="000E4D3F" w:rsidRDefault="000E4D3F" w:rsidP="00137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8C2C8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000002"/>
    <w:multiLevelType w:val="hybridMultilevel"/>
    <w:tmpl w:val="CE6C7F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AA32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F08CD86C"/>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4" w15:restartNumberingAfterBreak="0">
    <w:nsid w:val="00000005"/>
    <w:multiLevelType w:val="hybridMultilevel"/>
    <w:tmpl w:val="6B680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88CB2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4968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5904523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15:restartNumberingAfterBreak="0">
    <w:nsid w:val="00000009"/>
    <w:multiLevelType w:val="hybridMultilevel"/>
    <w:tmpl w:val="6B680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FA3A1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CD61E1"/>
    <w:multiLevelType w:val="hybridMultilevel"/>
    <w:tmpl w:val="D3364C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027663B"/>
    <w:multiLevelType w:val="hybridMultilevel"/>
    <w:tmpl w:val="6474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239811">
    <w:abstractNumId w:val="0"/>
  </w:num>
  <w:num w:numId="2" w16cid:durableId="1149830881">
    <w:abstractNumId w:val="8"/>
  </w:num>
  <w:num w:numId="3" w16cid:durableId="752817825">
    <w:abstractNumId w:val="5"/>
  </w:num>
  <w:num w:numId="4" w16cid:durableId="813059948">
    <w:abstractNumId w:val="4"/>
  </w:num>
  <w:num w:numId="5" w16cid:durableId="1558272847">
    <w:abstractNumId w:val="11"/>
  </w:num>
  <w:num w:numId="6" w16cid:durableId="1743211388">
    <w:abstractNumId w:val="2"/>
  </w:num>
  <w:num w:numId="7" w16cid:durableId="1888449727">
    <w:abstractNumId w:val="1"/>
  </w:num>
  <w:num w:numId="8" w16cid:durableId="185676398">
    <w:abstractNumId w:val="9"/>
  </w:num>
  <w:num w:numId="9" w16cid:durableId="1659647932">
    <w:abstractNumId w:val="7"/>
  </w:num>
  <w:num w:numId="10" w16cid:durableId="658385817">
    <w:abstractNumId w:val="3"/>
  </w:num>
  <w:num w:numId="11" w16cid:durableId="1833984632">
    <w:abstractNumId w:val="6"/>
  </w:num>
  <w:num w:numId="12" w16cid:durableId="7106119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zSxNDQxNjU2MjMwNDdT0lEKTi0uzszPAykwrgUAZq471ywAAAA="/>
  </w:docVars>
  <w:rsids>
    <w:rsidRoot w:val="00715548"/>
    <w:rsid w:val="0000734E"/>
    <w:rsid w:val="00010DD6"/>
    <w:rsid w:val="000263CD"/>
    <w:rsid w:val="00034C22"/>
    <w:rsid w:val="000E4D3F"/>
    <w:rsid w:val="0010595C"/>
    <w:rsid w:val="00137F2A"/>
    <w:rsid w:val="001540A1"/>
    <w:rsid w:val="00175546"/>
    <w:rsid w:val="00177696"/>
    <w:rsid w:val="00194108"/>
    <w:rsid w:val="001F369D"/>
    <w:rsid w:val="002611F1"/>
    <w:rsid w:val="00276FB3"/>
    <w:rsid w:val="002C6BBF"/>
    <w:rsid w:val="002D7DCF"/>
    <w:rsid w:val="002F0DCD"/>
    <w:rsid w:val="003F2C8F"/>
    <w:rsid w:val="00424833"/>
    <w:rsid w:val="00443C2C"/>
    <w:rsid w:val="004720E3"/>
    <w:rsid w:val="004A3F67"/>
    <w:rsid w:val="004F0C37"/>
    <w:rsid w:val="00505533"/>
    <w:rsid w:val="00532893"/>
    <w:rsid w:val="00535D2D"/>
    <w:rsid w:val="005424A5"/>
    <w:rsid w:val="005E72FB"/>
    <w:rsid w:val="005F1406"/>
    <w:rsid w:val="00715548"/>
    <w:rsid w:val="00754696"/>
    <w:rsid w:val="008339F0"/>
    <w:rsid w:val="00892DAB"/>
    <w:rsid w:val="00893F88"/>
    <w:rsid w:val="00916B2B"/>
    <w:rsid w:val="009D0EC7"/>
    <w:rsid w:val="009E66A3"/>
    <w:rsid w:val="009F7B05"/>
    <w:rsid w:val="00A7044D"/>
    <w:rsid w:val="00AB1C49"/>
    <w:rsid w:val="00AD2854"/>
    <w:rsid w:val="00B3413D"/>
    <w:rsid w:val="00B650FA"/>
    <w:rsid w:val="00BC3B8D"/>
    <w:rsid w:val="00C051B4"/>
    <w:rsid w:val="00CC2058"/>
    <w:rsid w:val="00CC2CDE"/>
    <w:rsid w:val="00D750B4"/>
    <w:rsid w:val="00DB157A"/>
    <w:rsid w:val="00DC5EED"/>
    <w:rsid w:val="00DE39AF"/>
    <w:rsid w:val="00DE4C61"/>
    <w:rsid w:val="00E10AFE"/>
    <w:rsid w:val="00E311D3"/>
    <w:rsid w:val="00E56C3E"/>
    <w:rsid w:val="00EF6E03"/>
    <w:rsid w:val="00F96E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B1613"/>
  <w15:docId w15:val="{794BCC5F-3CEC-40F9-B2C3-294E2052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eastAsia="Calibri"/>
      <w:lang w:val="en-US" w:eastAsia="en-US"/>
    </w:rPr>
  </w:style>
  <w:style w:type="table" w:styleId="TableGrid">
    <w:name w:val="Table Grid"/>
    <w:basedOn w:val="TableNormal"/>
    <w:uiPriority w:val="59"/>
    <w:pPr>
      <w:spacing w:after="0" w:line="240" w:lineRule="auto"/>
    </w:pPr>
    <w:rPr>
      <w:rFonts w:eastAsia="SimSu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val="en-IN" w:eastAsia="en-IN"/>
    </w:rPr>
  </w:style>
  <w:style w:type="paragraph" w:customStyle="1" w:styleId="TableParagraph">
    <w:name w:val="Table Paragraph"/>
    <w:basedOn w:val="Normal"/>
    <w:uiPriority w:val="1"/>
    <w:qFormat/>
    <w:pPr>
      <w:widowControl w:val="0"/>
      <w:autoSpaceDE w:val="0"/>
      <w:autoSpaceDN w:val="0"/>
      <w:spacing w:after="0" w:line="204" w:lineRule="exact"/>
      <w:ind w:left="104"/>
    </w:pPr>
    <w:rPr>
      <w:rFonts w:ascii="Arial" w:eastAsia="Arial" w:hAnsi="Arial" w:cs="Arial"/>
      <w:lang w:val="en-US" w:eastAsia="en-US" w:bidi="en-US"/>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bidi="en-US"/>
    </w:rPr>
  </w:style>
  <w:style w:type="paragraph" w:customStyle="1" w:styleId="p1">
    <w:name w:val="p1"/>
    <w:basedOn w:val="Normal"/>
    <w:rsid w:val="00DE39AF"/>
    <w:pPr>
      <w:spacing w:after="0" w:line="240" w:lineRule="auto"/>
    </w:pPr>
    <w:rPr>
      <w:rFonts w:ascii=".AppleSystemUIFont" w:eastAsia="Times New Roman" w:hAnsi=".AppleSystemUIFont" w:cs="Times New Roman"/>
      <w:color w:val="0E0E0E"/>
      <w:sz w:val="23"/>
      <w:szCs w:val="23"/>
      <w:lang w:eastAsia="en-GB" w:bidi="hi-IN"/>
    </w:rPr>
  </w:style>
  <w:style w:type="paragraph" w:customStyle="1" w:styleId="p3">
    <w:name w:val="p3"/>
    <w:basedOn w:val="Normal"/>
    <w:rsid w:val="00DE39AF"/>
    <w:pPr>
      <w:spacing w:after="0" w:line="240" w:lineRule="auto"/>
    </w:pPr>
    <w:rPr>
      <w:rFonts w:ascii=".AppleSystemUIFont" w:eastAsia="Times New Roman" w:hAnsi=".AppleSystemUIFont" w:cs="Times New Roman"/>
      <w:color w:val="0E0E0E"/>
      <w:sz w:val="21"/>
      <w:szCs w:val="21"/>
      <w:lang w:eastAsia="en-GB" w:bidi="hi-IN"/>
    </w:rPr>
  </w:style>
  <w:style w:type="character" w:styleId="Hyperlink">
    <w:name w:val="Hyperlink"/>
    <w:basedOn w:val="DefaultParagraphFont"/>
    <w:uiPriority w:val="99"/>
    <w:unhideWhenUsed/>
    <w:rsid w:val="00E10AFE"/>
    <w:rPr>
      <w:color w:val="0000FF" w:themeColor="hyperlink"/>
      <w:u w:val="single"/>
    </w:rPr>
  </w:style>
  <w:style w:type="character" w:styleId="UnresolvedMention">
    <w:name w:val="Unresolved Mention"/>
    <w:basedOn w:val="DefaultParagraphFont"/>
    <w:uiPriority w:val="99"/>
    <w:semiHidden/>
    <w:unhideWhenUsed/>
    <w:rsid w:val="00E10AFE"/>
    <w:rPr>
      <w:color w:val="605E5C"/>
      <w:shd w:val="clear" w:color="auto" w:fill="E1DFDD"/>
    </w:rPr>
  </w:style>
  <w:style w:type="paragraph" w:styleId="Header">
    <w:name w:val="header"/>
    <w:basedOn w:val="Normal"/>
    <w:link w:val="HeaderChar"/>
    <w:uiPriority w:val="99"/>
    <w:unhideWhenUsed/>
    <w:rsid w:val="00137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F2A"/>
    <w:rPr>
      <w:rFonts w:eastAsia="SimSun"/>
      <w:lang w:val="en-IN" w:eastAsia="en-IN"/>
    </w:rPr>
  </w:style>
  <w:style w:type="paragraph" w:styleId="Footer">
    <w:name w:val="footer"/>
    <w:basedOn w:val="Normal"/>
    <w:link w:val="FooterChar"/>
    <w:uiPriority w:val="99"/>
    <w:unhideWhenUsed/>
    <w:rsid w:val="00137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F2A"/>
    <w:rPr>
      <w:rFonts w:eastAsia="SimSu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3825">
      <w:bodyDiv w:val="1"/>
      <w:marLeft w:val="0"/>
      <w:marRight w:val="0"/>
      <w:marTop w:val="0"/>
      <w:marBottom w:val="0"/>
      <w:divBdr>
        <w:top w:val="none" w:sz="0" w:space="0" w:color="auto"/>
        <w:left w:val="none" w:sz="0" w:space="0" w:color="auto"/>
        <w:bottom w:val="none" w:sz="0" w:space="0" w:color="auto"/>
        <w:right w:val="none" w:sz="0" w:space="0" w:color="auto"/>
      </w:divBdr>
    </w:div>
    <w:div w:id="101846020">
      <w:bodyDiv w:val="1"/>
      <w:marLeft w:val="0"/>
      <w:marRight w:val="0"/>
      <w:marTop w:val="0"/>
      <w:marBottom w:val="0"/>
      <w:divBdr>
        <w:top w:val="none" w:sz="0" w:space="0" w:color="auto"/>
        <w:left w:val="none" w:sz="0" w:space="0" w:color="auto"/>
        <w:bottom w:val="none" w:sz="0" w:space="0" w:color="auto"/>
        <w:right w:val="none" w:sz="0" w:space="0" w:color="auto"/>
      </w:divBdr>
    </w:div>
    <w:div w:id="121507341">
      <w:bodyDiv w:val="1"/>
      <w:marLeft w:val="0"/>
      <w:marRight w:val="0"/>
      <w:marTop w:val="0"/>
      <w:marBottom w:val="0"/>
      <w:divBdr>
        <w:top w:val="none" w:sz="0" w:space="0" w:color="auto"/>
        <w:left w:val="none" w:sz="0" w:space="0" w:color="auto"/>
        <w:bottom w:val="none" w:sz="0" w:space="0" w:color="auto"/>
        <w:right w:val="none" w:sz="0" w:space="0" w:color="auto"/>
      </w:divBdr>
    </w:div>
    <w:div w:id="151995744">
      <w:bodyDiv w:val="1"/>
      <w:marLeft w:val="0"/>
      <w:marRight w:val="0"/>
      <w:marTop w:val="0"/>
      <w:marBottom w:val="0"/>
      <w:divBdr>
        <w:top w:val="none" w:sz="0" w:space="0" w:color="auto"/>
        <w:left w:val="none" w:sz="0" w:space="0" w:color="auto"/>
        <w:bottom w:val="none" w:sz="0" w:space="0" w:color="auto"/>
        <w:right w:val="none" w:sz="0" w:space="0" w:color="auto"/>
      </w:divBdr>
    </w:div>
    <w:div w:id="215943831">
      <w:bodyDiv w:val="1"/>
      <w:marLeft w:val="0"/>
      <w:marRight w:val="0"/>
      <w:marTop w:val="0"/>
      <w:marBottom w:val="0"/>
      <w:divBdr>
        <w:top w:val="none" w:sz="0" w:space="0" w:color="auto"/>
        <w:left w:val="none" w:sz="0" w:space="0" w:color="auto"/>
        <w:bottom w:val="none" w:sz="0" w:space="0" w:color="auto"/>
        <w:right w:val="none" w:sz="0" w:space="0" w:color="auto"/>
      </w:divBdr>
    </w:div>
    <w:div w:id="250896492">
      <w:bodyDiv w:val="1"/>
      <w:marLeft w:val="0"/>
      <w:marRight w:val="0"/>
      <w:marTop w:val="0"/>
      <w:marBottom w:val="0"/>
      <w:divBdr>
        <w:top w:val="none" w:sz="0" w:space="0" w:color="auto"/>
        <w:left w:val="none" w:sz="0" w:space="0" w:color="auto"/>
        <w:bottom w:val="none" w:sz="0" w:space="0" w:color="auto"/>
        <w:right w:val="none" w:sz="0" w:space="0" w:color="auto"/>
      </w:divBdr>
    </w:div>
    <w:div w:id="350112452">
      <w:bodyDiv w:val="1"/>
      <w:marLeft w:val="0"/>
      <w:marRight w:val="0"/>
      <w:marTop w:val="0"/>
      <w:marBottom w:val="0"/>
      <w:divBdr>
        <w:top w:val="none" w:sz="0" w:space="0" w:color="auto"/>
        <w:left w:val="none" w:sz="0" w:space="0" w:color="auto"/>
        <w:bottom w:val="none" w:sz="0" w:space="0" w:color="auto"/>
        <w:right w:val="none" w:sz="0" w:space="0" w:color="auto"/>
      </w:divBdr>
    </w:div>
    <w:div w:id="436481989">
      <w:bodyDiv w:val="1"/>
      <w:marLeft w:val="0"/>
      <w:marRight w:val="0"/>
      <w:marTop w:val="0"/>
      <w:marBottom w:val="0"/>
      <w:divBdr>
        <w:top w:val="none" w:sz="0" w:space="0" w:color="auto"/>
        <w:left w:val="none" w:sz="0" w:space="0" w:color="auto"/>
        <w:bottom w:val="none" w:sz="0" w:space="0" w:color="auto"/>
        <w:right w:val="none" w:sz="0" w:space="0" w:color="auto"/>
      </w:divBdr>
    </w:div>
    <w:div w:id="455493410">
      <w:bodyDiv w:val="1"/>
      <w:marLeft w:val="0"/>
      <w:marRight w:val="0"/>
      <w:marTop w:val="0"/>
      <w:marBottom w:val="0"/>
      <w:divBdr>
        <w:top w:val="none" w:sz="0" w:space="0" w:color="auto"/>
        <w:left w:val="none" w:sz="0" w:space="0" w:color="auto"/>
        <w:bottom w:val="none" w:sz="0" w:space="0" w:color="auto"/>
        <w:right w:val="none" w:sz="0" w:space="0" w:color="auto"/>
      </w:divBdr>
    </w:div>
    <w:div w:id="510948906">
      <w:bodyDiv w:val="1"/>
      <w:marLeft w:val="0"/>
      <w:marRight w:val="0"/>
      <w:marTop w:val="0"/>
      <w:marBottom w:val="0"/>
      <w:divBdr>
        <w:top w:val="none" w:sz="0" w:space="0" w:color="auto"/>
        <w:left w:val="none" w:sz="0" w:space="0" w:color="auto"/>
        <w:bottom w:val="none" w:sz="0" w:space="0" w:color="auto"/>
        <w:right w:val="none" w:sz="0" w:space="0" w:color="auto"/>
      </w:divBdr>
    </w:div>
    <w:div w:id="611939691">
      <w:bodyDiv w:val="1"/>
      <w:marLeft w:val="0"/>
      <w:marRight w:val="0"/>
      <w:marTop w:val="0"/>
      <w:marBottom w:val="0"/>
      <w:divBdr>
        <w:top w:val="none" w:sz="0" w:space="0" w:color="auto"/>
        <w:left w:val="none" w:sz="0" w:space="0" w:color="auto"/>
        <w:bottom w:val="none" w:sz="0" w:space="0" w:color="auto"/>
        <w:right w:val="none" w:sz="0" w:space="0" w:color="auto"/>
      </w:divBdr>
    </w:div>
    <w:div w:id="632295463">
      <w:bodyDiv w:val="1"/>
      <w:marLeft w:val="0"/>
      <w:marRight w:val="0"/>
      <w:marTop w:val="0"/>
      <w:marBottom w:val="0"/>
      <w:divBdr>
        <w:top w:val="none" w:sz="0" w:space="0" w:color="auto"/>
        <w:left w:val="none" w:sz="0" w:space="0" w:color="auto"/>
        <w:bottom w:val="none" w:sz="0" w:space="0" w:color="auto"/>
        <w:right w:val="none" w:sz="0" w:space="0" w:color="auto"/>
      </w:divBdr>
    </w:div>
    <w:div w:id="660668653">
      <w:bodyDiv w:val="1"/>
      <w:marLeft w:val="0"/>
      <w:marRight w:val="0"/>
      <w:marTop w:val="0"/>
      <w:marBottom w:val="0"/>
      <w:divBdr>
        <w:top w:val="none" w:sz="0" w:space="0" w:color="auto"/>
        <w:left w:val="none" w:sz="0" w:space="0" w:color="auto"/>
        <w:bottom w:val="none" w:sz="0" w:space="0" w:color="auto"/>
        <w:right w:val="none" w:sz="0" w:space="0" w:color="auto"/>
      </w:divBdr>
    </w:div>
    <w:div w:id="714235442">
      <w:bodyDiv w:val="1"/>
      <w:marLeft w:val="0"/>
      <w:marRight w:val="0"/>
      <w:marTop w:val="0"/>
      <w:marBottom w:val="0"/>
      <w:divBdr>
        <w:top w:val="none" w:sz="0" w:space="0" w:color="auto"/>
        <w:left w:val="none" w:sz="0" w:space="0" w:color="auto"/>
        <w:bottom w:val="none" w:sz="0" w:space="0" w:color="auto"/>
        <w:right w:val="none" w:sz="0" w:space="0" w:color="auto"/>
      </w:divBdr>
    </w:div>
    <w:div w:id="765882336">
      <w:bodyDiv w:val="1"/>
      <w:marLeft w:val="0"/>
      <w:marRight w:val="0"/>
      <w:marTop w:val="0"/>
      <w:marBottom w:val="0"/>
      <w:divBdr>
        <w:top w:val="none" w:sz="0" w:space="0" w:color="auto"/>
        <w:left w:val="none" w:sz="0" w:space="0" w:color="auto"/>
        <w:bottom w:val="none" w:sz="0" w:space="0" w:color="auto"/>
        <w:right w:val="none" w:sz="0" w:space="0" w:color="auto"/>
      </w:divBdr>
    </w:div>
    <w:div w:id="822740783">
      <w:bodyDiv w:val="1"/>
      <w:marLeft w:val="0"/>
      <w:marRight w:val="0"/>
      <w:marTop w:val="0"/>
      <w:marBottom w:val="0"/>
      <w:divBdr>
        <w:top w:val="none" w:sz="0" w:space="0" w:color="auto"/>
        <w:left w:val="none" w:sz="0" w:space="0" w:color="auto"/>
        <w:bottom w:val="none" w:sz="0" w:space="0" w:color="auto"/>
        <w:right w:val="none" w:sz="0" w:space="0" w:color="auto"/>
      </w:divBdr>
    </w:div>
    <w:div w:id="824706691">
      <w:bodyDiv w:val="1"/>
      <w:marLeft w:val="0"/>
      <w:marRight w:val="0"/>
      <w:marTop w:val="0"/>
      <w:marBottom w:val="0"/>
      <w:divBdr>
        <w:top w:val="none" w:sz="0" w:space="0" w:color="auto"/>
        <w:left w:val="none" w:sz="0" w:space="0" w:color="auto"/>
        <w:bottom w:val="none" w:sz="0" w:space="0" w:color="auto"/>
        <w:right w:val="none" w:sz="0" w:space="0" w:color="auto"/>
      </w:divBdr>
    </w:div>
    <w:div w:id="914584753">
      <w:bodyDiv w:val="1"/>
      <w:marLeft w:val="0"/>
      <w:marRight w:val="0"/>
      <w:marTop w:val="0"/>
      <w:marBottom w:val="0"/>
      <w:divBdr>
        <w:top w:val="none" w:sz="0" w:space="0" w:color="auto"/>
        <w:left w:val="none" w:sz="0" w:space="0" w:color="auto"/>
        <w:bottom w:val="none" w:sz="0" w:space="0" w:color="auto"/>
        <w:right w:val="none" w:sz="0" w:space="0" w:color="auto"/>
      </w:divBdr>
    </w:div>
    <w:div w:id="969746111">
      <w:bodyDiv w:val="1"/>
      <w:marLeft w:val="0"/>
      <w:marRight w:val="0"/>
      <w:marTop w:val="0"/>
      <w:marBottom w:val="0"/>
      <w:divBdr>
        <w:top w:val="none" w:sz="0" w:space="0" w:color="auto"/>
        <w:left w:val="none" w:sz="0" w:space="0" w:color="auto"/>
        <w:bottom w:val="none" w:sz="0" w:space="0" w:color="auto"/>
        <w:right w:val="none" w:sz="0" w:space="0" w:color="auto"/>
      </w:divBdr>
    </w:div>
    <w:div w:id="1070233658">
      <w:bodyDiv w:val="1"/>
      <w:marLeft w:val="0"/>
      <w:marRight w:val="0"/>
      <w:marTop w:val="0"/>
      <w:marBottom w:val="0"/>
      <w:divBdr>
        <w:top w:val="none" w:sz="0" w:space="0" w:color="auto"/>
        <w:left w:val="none" w:sz="0" w:space="0" w:color="auto"/>
        <w:bottom w:val="none" w:sz="0" w:space="0" w:color="auto"/>
        <w:right w:val="none" w:sz="0" w:space="0" w:color="auto"/>
      </w:divBdr>
    </w:div>
    <w:div w:id="1075861181">
      <w:bodyDiv w:val="1"/>
      <w:marLeft w:val="0"/>
      <w:marRight w:val="0"/>
      <w:marTop w:val="0"/>
      <w:marBottom w:val="0"/>
      <w:divBdr>
        <w:top w:val="none" w:sz="0" w:space="0" w:color="auto"/>
        <w:left w:val="none" w:sz="0" w:space="0" w:color="auto"/>
        <w:bottom w:val="none" w:sz="0" w:space="0" w:color="auto"/>
        <w:right w:val="none" w:sz="0" w:space="0" w:color="auto"/>
      </w:divBdr>
    </w:div>
    <w:div w:id="1182016901">
      <w:bodyDiv w:val="1"/>
      <w:marLeft w:val="0"/>
      <w:marRight w:val="0"/>
      <w:marTop w:val="0"/>
      <w:marBottom w:val="0"/>
      <w:divBdr>
        <w:top w:val="none" w:sz="0" w:space="0" w:color="auto"/>
        <w:left w:val="none" w:sz="0" w:space="0" w:color="auto"/>
        <w:bottom w:val="none" w:sz="0" w:space="0" w:color="auto"/>
        <w:right w:val="none" w:sz="0" w:space="0" w:color="auto"/>
      </w:divBdr>
    </w:div>
    <w:div w:id="1217426739">
      <w:bodyDiv w:val="1"/>
      <w:marLeft w:val="0"/>
      <w:marRight w:val="0"/>
      <w:marTop w:val="0"/>
      <w:marBottom w:val="0"/>
      <w:divBdr>
        <w:top w:val="none" w:sz="0" w:space="0" w:color="auto"/>
        <w:left w:val="none" w:sz="0" w:space="0" w:color="auto"/>
        <w:bottom w:val="none" w:sz="0" w:space="0" w:color="auto"/>
        <w:right w:val="none" w:sz="0" w:space="0" w:color="auto"/>
      </w:divBdr>
    </w:div>
    <w:div w:id="1261572496">
      <w:bodyDiv w:val="1"/>
      <w:marLeft w:val="0"/>
      <w:marRight w:val="0"/>
      <w:marTop w:val="0"/>
      <w:marBottom w:val="0"/>
      <w:divBdr>
        <w:top w:val="none" w:sz="0" w:space="0" w:color="auto"/>
        <w:left w:val="none" w:sz="0" w:space="0" w:color="auto"/>
        <w:bottom w:val="none" w:sz="0" w:space="0" w:color="auto"/>
        <w:right w:val="none" w:sz="0" w:space="0" w:color="auto"/>
      </w:divBdr>
    </w:div>
    <w:div w:id="1305429680">
      <w:bodyDiv w:val="1"/>
      <w:marLeft w:val="0"/>
      <w:marRight w:val="0"/>
      <w:marTop w:val="0"/>
      <w:marBottom w:val="0"/>
      <w:divBdr>
        <w:top w:val="none" w:sz="0" w:space="0" w:color="auto"/>
        <w:left w:val="none" w:sz="0" w:space="0" w:color="auto"/>
        <w:bottom w:val="none" w:sz="0" w:space="0" w:color="auto"/>
        <w:right w:val="none" w:sz="0" w:space="0" w:color="auto"/>
      </w:divBdr>
    </w:div>
    <w:div w:id="1315986944">
      <w:bodyDiv w:val="1"/>
      <w:marLeft w:val="0"/>
      <w:marRight w:val="0"/>
      <w:marTop w:val="0"/>
      <w:marBottom w:val="0"/>
      <w:divBdr>
        <w:top w:val="none" w:sz="0" w:space="0" w:color="auto"/>
        <w:left w:val="none" w:sz="0" w:space="0" w:color="auto"/>
        <w:bottom w:val="none" w:sz="0" w:space="0" w:color="auto"/>
        <w:right w:val="none" w:sz="0" w:space="0" w:color="auto"/>
      </w:divBdr>
    </w:div>
    <w:div w:id="1334335658">
      <w:bodyDiv w:val="1"/>
      <w:marLeft w:val="0"/>
      <w:marRight w:val="0"/>
      <w:marTop w:val="0"/>
      <w:marBottom w:val="0"/>
      <w:divBdr>
        <w:top w:val="none" w:sz="0" w:space="0" w:color="auto"/>
        <w:left w:val="none" w:sz="0" w:space="0" w:color="auto"/>
        <w:bottom w:val="none" w:sz="0" w:space="0" w:color="auto"/>
        <w:right w:val="none" w:sz="0" w:space="0" w:color="auto"/>
      </w:divBdr>
    </w:div>
    <w:div w:id="1445223095">
      <w:bodyDiv w:val="1"/>
      <w:marLeft w:val="0"/>
      <w:marRight w:val="0"/>
      <w:marTop w:val="0"/>
      <w:marBottom w:val="0"/>
      <w:divBdr>
        <w:top w:val="none" w:sz="0" w:space="0" w:color="auto"/>
        <w:left w:val="none" w:sz="0" w:space="0" w:color="auto"/>
        <w:bottom w:val="none" w:sz="0" w:space="0" w:color="auto"/>
        <w:right w:val="none" w:sz="0" w:space="0" w:color="auto"/>
      </w:divBdr>
    </w:div>
    <w:div w:id="1506288193">
      <w:bodyDiv w:val="1"/>
      <w:marLeft w:val="0"/>
      <w:marRight w:val="0"/>
      <w:marTop w:val="0"/>
      <w:marBottom w:val="0"/>
      <w:divBdr>
        <w:top w:val="none" w:sz="0" w:space="0" w:color="auto"/>
        <w:left w:val="none" w:sz="0" w:space="0" w:color="auto"/>
        <w:bottom w:val="none" w:sz="0" w:space="0" w:color="auto"/>
        <w:right w:val="none" w:sz="0" w:space="0" w:color="auto"/>
      </w:divBdr>
    </w:div>
    <w:div w:id="1686711268">
      <w:bodyDiv w:val="1"/>
      <w:marLeft w:val="0"/>
      <w:marRight w:val="0"/>
      <w:marTop w:val="0"/>
      <w:marBottom w:val="0"/>
      <w:divBdr>
        <w:top w:val="none" w:sz="0" w:space="0" w:color="auto"/>
        <w:left w:val="none" w:sz="0" w:space="0" w:color="auto"/>
        <w:bottom w:val="none" w:sz="0" w:space="0" w:color="auto"/>
        <w:right w:val="none" w:sz="0" w:space="0" w:color="auto"/>
      </w:divBdr>
    </w:div>
    <w:div w:id="1820609775">
      <w:bodyDiv w:val="1"/>
      <w:marLeft w:val="0"/>
      <w:marRight w:val="0"/>
      <w:marTop w:val="0"/>
      <w:marBottom w:val="0"/>
      <w:divBdr>
        <w:top w:val="none" w:sz="0" w:space="0" w:color="auto"/>
        <w:left w:val="none" w:sz="0" w:space="0" w:color="auto"/>
        <w:bottom w:val="none" w:sz="0" w:space="0" w:color="auto"/>
        <w:right w:val="none" w:sz="0" w:space="0" w:color="auto"/>
      </w:divBdr>
    </w:div>
    <w:div w:id="1826240183">
      <w:bodyDiv w:val="1"/>
      <w:marLeft w:val="0"/>
      <w:marRight w:val="0"/>
      <w:marTop w:val="0"/>
      <w:marBottom w:val="0"/>
      <w:divBdr>
        <w:top w:val="none" w:sz="0" w:space="0" w:color="auto"/>
        <w:left w:val="none" w:sz="0" w:space="0" w:color="auto"/>
        <w:bottom w:val="none" w:sz="0" w:space="0" w:color="auto"/>
        <w:right w:val="none" w:sz="0" w:space="0" w:color="auto"/>
      </w:divBdr>
    </w:div>
    <w:div w:id="1842967782">
      <w:bodyDiv w:val="1"/>
      <w:marLeft w:val="0"/>
      <w:marRight w:val="0"/>
      <w:marTop w:val="0"/>
      <w:marBottom w:val="0"/>
      <w:divBdr>
        <w:top w:val="none" w:sz="0" w:space="0" w:color="auto"/>
        <w:left w:val="none" w:sz="0" w:space="0" w:color="auto"/>
        <w:bottom w:val="none" w:sz="0" w:space="0" w:color="auto"/>
        <w:right w:val="none" w:sz="0" w:space="0" w:color="auto"/>
      </w:divBdr>
    </w:div>
    <w:div w:id="1864829218">
      <w:bodyDiv w:val="1"/>
      <w:marLeft w:val="0"/>
      <w:marRight w:val="0"/>
      <w:marTop w:val="0"/>
      <w:marBottom w:val="0"/>
      <w:divBdr>
        <w:top w:val="none" w:sz="0" w:space="0" w:color="auto"/>
        <w:left w:val="none" w:sz="0" w:space="0" w:color="auto"/>
        <w:bottom w:val="none" w:sz="0" w:space="0" w:color="auto"/>
        <w:right w:val="none" w:sz="0" w:space="0" w:color="auto"/>
      </w:divBdr>
    </w:div>
    <w:div w:id="1958246267">
      <w:bodyDiv w:val="1"/>
      <w:marLeft w:val="0"/>
      <w:marRight w:val="0"/>
      <w:marTop w:val="0"/>
      <w:marBottom w:val="0"/>
      <w:divBdr>
        <w:top w:val="none" w:sz="0" w:space="0" w:color="auto"/>
        <w:left w:val="none" w:sz="0" w:space="0" w:color="auto"/>
        <w:bottom w:val="none" w:sz="0" w:space="0" w:color="auto"/>
        <w:right w:val="none" w:sz="0" w:space="0" w:color="auto"/>
      </w:divBdr>
    </w:div>
    <w:div w:id="1975911574">
      <w:bodyDiv w:val="1"/>
      <w:marLeft w:val="0"/>
      <w:marRight w:val="0"/>
      <w:marTop w:val="0"/>
      <w:marBottom w:val="0"/>
      <w:divBdr>
        <w:top w:val="none" w:sz="0" w:space="0" w:color="auto"/>
        <w:left w:val="none" w:sz="0" w:space="0" w:color="auto"/>
        <w:bottom w:val="none" w:sz="0" w:space="0" w:color="auto"/>
        <w:right w:val="none" w:sz="0" w:space="0" w:color="auto"/>
      </w:divBdr>
    </w:div>
    <w:div w:id="200081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dhi.malti@gmail.com" TargetMode="External"/><Relationship Id="rId3" Type="http://schemas.openxmlformats.org/officeDocument/2006/relationships/settings" Target="settings.xml"/><Relationship Id="rId7" Type="http://schemas.openxmlformats.org/officeDocument/2006/relationships/hyperlink" Target="mailto:id-ajhadodi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innyrongme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11</Pages>
  <Words>3069</Words>
  <Characters>17896</Characters>
  <Application>Microsoft Office Word</Application>
  <DocSecurity>0</DocSecurity>
  <Lines>426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Singh Sanjoy</cp:lastModifiedBy>
  <cp:revision>42</cp:revision>
  <dcterms:created xsi:type="dcterms:W3CDTF">2024-08-29T15:20:00Z</dcterms:created>
  <dcterms:modified xsi:type="dcterms:W3CDTF">2025-01-27T04:53:00Z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96720544329a47ebb42c451028c1f3fa</vt:lpwstr>
  </property>
  <property fmtid="{D5CDD505-2E9C-101B-9397-08002B2CF9AE}" pid="3" name="GrammarlyDocumentId">
    <vt:lpwstr>94036ddd88a692c595c3acaa32b3dedd92f004c3a3cf0ed7e8b26ee470e364d2</vt:lpwstr>
  </property>
</Properties>
</file>