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6" w:rsidRPr="002A3EB0" w:rsidRDefault="00232436" w:rsidP="00232436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A3EB0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:rsidR="00232436" w:rsidRPr="00EB6A77" w:rsidRDefault="00232436" w:rsidP="00016F7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3EB0">
        <w:rPr>
          <w:rFonts w:ascii="Times New Roman" w:hAnsi="Times New Roman" w:cs="Times New Roman"/>
          <w:sz w:val="24"/>
          <w:szCs w:val="24"/>
        </w:rPr>
        <w:t>The tamarind tree (</w:t>
      </w:r>
      <w:proofErr w:type="spellStart"/>
      <w:r w:rsidRPr="002A3EB0">
        <w:rPr>
          <w:rFonts w:ascii="Times New Roman" w:hAnsi="Times New Roman" w:cs="Times New Roman"/>
          <w:i/>
          <w:iCs/>
          <w:sz w:val="24"/>
          <w:szCs w:val="24"/>
        </w:rPr>
        <w:t>Tamarindus</w:t>
      </w:r>
      <w:proofErr w:type="spellEnd"/>
      <w:r w:rsidRPr="002A3E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3EB0">
        <w:rPr>
          <w:rFonts w:ascii="Times New Roman" w:hAnsi="Times New Roman" w:cs="Times New Roman"/>
          <w:i/>
          <w:iCs/>
          <w:sz w:val="24"/>
          <w:szCs w:val="24"/>
        </w:rPr>
        <w:t>indica</w:t>
      </w:r>
      <w:proofErr w:type="spellEnd"/>
      <w:r w:rsidRPr="002A3EB0">
        <w:rPr>
          <w:rFonts w:ascii="Times New Roman" w:hAnsi="Times New Roman" w:cs="Times New Roman"/>
          <w:sz w:val="24"/>
          <w:szCs w:val="24"/>
        </w:rPr>
        <w:t xml:space="preserve">) is a medium to large evergreen species, </w:t>
      </w:r>
    </w:p>
    <w:p w:rsidR="00565DE6" w:rsidRDefault="00565DE6">
      <w:bookmarkStart w:id="0" w:name="_GoBack"/>
      <w:bookmarkEnd w:id="0"/>
    </w:p>
    <w:sectPr w:rsidR="00565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87"/>
    <w:rsid w:val="00016F70"/>
    <w:rsid w:val="00232436"/>
    <w:rsid w:val="004E5687"/>
    <w:rsid w:val="005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2025-02-11T03:57:00Z</dcterms:created>
  <dcterms:modified xsi:type="dcterms:W3CDTF">2025-02-17T03:47:00Z</dcterms:modified>
</cp:coreProperties>
</file>