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D4286" w14:textId="77777777" w:rsidR="00D937F2" w:rsidRPr="009F7917" w:rsidRDefault="00D937F2">
      <w:pPr>
        <w:pStyle w:val="BodyText"/>
        <w:spacing w:before="9"/>
        <w:rPr>
          <w:rFonts w:ascii="Times New Roman" w:hAnsi="Times New Roman" w:cs="Times New Roman"/>
          <w:sz w:val="28"/>
        </w:rPr>
      </w:pPr>
    </w:p>
    <w:p w14:paraId="0B2774DA" w14:textId="39FE7D30" w:rsidR="00D937F2" w:rsidRPr="009F7917" w:rsidRDefault="00E94A00">
      <w:pPr>
        <w:pStyle w:val="Title"/>
        <w:spacing w:line="341" w:lineRule="exact"/>
        <w:ind w:left="1537" w:right="1134"/>
        <w:rPr>
          <w:rFonts w:ascii="Times New Roman" w:hAnsi="Times New Roman" w:cs="Times New Roman"/>
        </w:rPr>
      </w:pPr>
      <w:r>
        <w:rPr>
          <w:rFonts w:ascii="Times New Roman" w:hAnsi="Times New Roman" w:cs="Times New Roman"/>
          <w:w w:val="120"/>
        </w:rPr>
        <w:t>AI Powered Incident Response</w:t>
      </w:r>
    </w:p>
    <w:p w14:paraId="03BA8646" w14:textId="77777777" w:rsidR="00D937F2" w:rsidRPr="009F7917" w:rsidRDefault="00D937F2">
      <w:pPr>
        <w:pStyle w:val="BodyText"/>
        <w:spacing w:before="99"/>
        <w:rPr>
          <w:rFonts w:ascii="Times New Roman" w:hAnsi="Times New Roman" w:cs="Times New Roman"/>
          <w:b/>
          <w:sz w:val="28"/>
        </w:rPr>
      </w:pPr>
    </w:p>
    <w:p w14:paraId="33223290" w14:textId="1387DA77" w:rsidR="009F7917" w:rsidRPr="00E94A00" w:rsidRDefault="00E94A00" w:rsidP="009F7917">
      <w:pPr>
        <w:pStyle w:val="BodyText"/>
        <w:spacing w:line="235" w:lineRule="auto"/>
        <w:ind w:left="1537" w:right="1132"/>
        <w:jc w:val="center"/>
        <w:rPr>
          <w:rFonts w:ascii="Times New Roman" w:hAnsi="Times New Roman" w:cs="Times New Roman"/>
          <w:w w:val="110"/>
          <w:vertAlign w:val="superscript"/>
        </w:rPr>
      </w:pPr>
      <w:r>
        <w:rPr>
          <w:rFonts w:ascii="Times New Roman" w:hAnsi="Times New Roman" w:cs="Times New Roman"/>
          <w:w w:val="110"/>
        </w:rPr>
        <w:t>Bhupinder Kaur</w:t>
      </w:r>
      <w:r w:rsidR="009F7917" w:rsidRPr="009F7917">
        <w:rPr>
          <w:rFonts w:ascii="Times New Roman" w:hAnsi="Times New Roman" w:cs="Times New Roman"/>
          <w:w w:val="110"/>
          <w:vertAlign w:val="superscript"/>
        </w:rPr>
        <w:t>1</w:t>
      </w:r>
      <w:r w:rsidR="00DF2886" w:rsidRPr="009F7917">
        <w:rPr>
          <w:rFonts w:ascii="Times New Roman" w:hAnsi="Times New Roman" w:cs="Times New Roman"/>
          <w:w w:val="110"/>
        </w:rPr>
        <w:t xml:space="preserve">, </w:t>
      </w:r>
      <w:r>
        <w:rPr>
          <w:rFonts w:ascii="Times New Roman" w:hAnsi="Times New Roman" w:cs="Times New Roman"/>
          <w:w w:val="110"/>
        </w:rPr>
        <w:t>Avneet kaur</w:t>
      </w:r>
      <w:r w:rsidR="009F7917" w:rsidRPr="009F7917">
        <w:rPr>
          <w:rFonts w:ascii="Times New Roman" w:hAnsi="Times New Roman" w:cs="Times New Roman"/>
          <w:w w:val="110"/>
          <w:vertAlign w:val="superscript"/>
        </w:rPr>
        <w:t>2</w:t>
      </w:r>
      <w:r>
        <w:rPr>
          <w:rFonts w:ascii="Times New Roman" w:hAnsi="Times New Roman" w:cs="Times New Roman"/>
          <w:w w:val="110"/>
        </w:rPr>
        <w:t>, Shivansh Rai</w:t>
      </w:r>
      <w:r>
        <w:rPr>
          <w:rFonts w:ascii="Times New Roman" w:hAnsi="Times New Roman" w:cs="Times New Roman"/>
          <w:w w:val="110"/>
          <w:vertAlign w:val="superscript"/>
        </w:rPr>
        <w:t>3</w:t>
      </w:r>
      <w:r>
        <w:rPr>
          <w:rFonts w:ascii="Times New Roman" w:hAnsi="Times New Roman" w:cs="Times New Roman"/>
          <w:w w:val="110"/>
        </w:rPr>
        <w:t>,Disket Angmo</w:t>
      </w:r>
      <w:r>
        <w:rPr>
          <w:rFonts w:ascii="Times New Roman" w:hAnsi="Times New Roman" w:cs="Times New Roman"/>
          <w:w w:val="110"/>
          <w:vertAlign w:val="superscript"/>
        </w:rPr>
        <w:t>4</w:t>
      </w:r>
      <w:r>
        <w:rPr>
          <w:rFonts w:ascii="Times New Roman" w:hAnsi="Times New Roman" w:cs="Times New Roman"/>
          <w:w w:val="110"/>
        </w:rPr>
        <w:t>,Poonam Kukana</w:t>
      </w:r>
      <w:r>
        <w:rPr>
          <w:rFonts w:ascii="Times New Roman" w:hAnsi="Times New Roman" w:cs="Times New Roman"/>
          <w:w w:val="110"/>
          <w:vertAlign w:val="superscript"/>
        </w:rPr>
        <w:t>5</w:t>
      </w:r>
    </w:p>
    <w:p w14:paraId="3FD492D5" w14:textId="0F7C0DD9" w:rsidR="00D937F2" w:rsidRPr="009F7917" w:rsidRDefault="009F7917" w:rsidP="009F7917">
      <w:pPr>
        <w:pStyle w:val="BodyText"/>
        <w:spacing w:line="235" w:lineRule="auto"/>
        <w:ind w:left="1537" w:right="1132"/>
        <w:jc w:val="center"/>
        <w:rPr>
          <w:rFonts w:ascii="Times New Roman" w:hAnsi="Times New Roman" w:cs="Times New Roman"/>
          <w:w w:val="110"/>
          <w:sz w:val="18"/>
        </w:rPr>
      </w:pPr>
      <w:r w:rsidRPr="009F7917">
        <w:rPr>
          <w:rFonts w:ascii="Times New Roman" w:hAnsi="Times New Roman" w:cs="Times New Roman"/>
          <w:w w:val="110"/>
          <w:sz w:val="18"/>
          <w:vertAlign w:val="superscript"/>
        </w:rPr>
        <w:t>1</w:t>
      </w:r>
      <w:r w:rsidR="00E94A00">
        <w:rPr>
          <w:rFonts w:ascii="Times New Roman" w:hAnsi="Times New Roman" w:cs="Times New Roman"/>
          <w:w w:val="110"/>
          <w:sz w:val="18"/>
        </w:rPr>
        <w:t>Department of Computer Science and Engineering</w:t>
      </w:r>
      <w:r w:rsidRPr="009F7917">
        <w:rPr>
          <w:rFonts w:ascii="Times New Roman" w:hAnsi="Times New Roman" w:cs="Times New Roman"/>
          <w:sz w:val="18"/>
        </w:rPr>
        <w:t xml:space="preserve">,India, </w:t>
      </w:r>
      <w:r w:rsidR="00E94A00">
        <w:rPr>
          <w:rFonts w:ascii="Times New Roman" w:hAnsi="Times New Roman" w:cs="Times New Roman"/>
          <w:sz w:val="18"/>
        </w:rPr>
        <w:t>Chandigarh University</w:t>
      </w:r>
      <w:r w:rsidRPr="009F7917">
        <w:rPr>
          <w:rFonts w:ascii="Times New Roman" w:hAnsi="Times New Roman" w:cs="Times New Roman"/>
          <w:w w:val="110"/>
          <w:sz w:val="18"/>
        </w:rPr>
        <w:t xml:space="preserve">, </w:t>
      </w:r>
      <w:r w:rsidR="00E94A00">
        <w:rPr>
          <w:rFonts w:ascii="Times New Roman" w:hAnsi="Times New Roman" w:cs="Times New Roman"/>
          <w:w w:val="110"/>
          <w:sz w:val="18"/>
        </w:rPr>
        <w:t>erbhupinderkaur@gmail.com</w:t>
      </w:r>
    </w:p>
    <w:p w14:paraId="4BCE4368" w14:textId="29FC2111" w:rsidR="00E94A00" w:rsidRPr="009F7917" w:rsidRDefault="00E94A00" w:rsidP="00E94A00">
      <w:pPr>
        <w:pStyle w:val="BodyText"/>
        <w:spacing w:line="235" w:lineRule="auto"/>
        <w:ind w:left="1537" w:right="1132"/>
        <w:jc w:val="center"/>
        <w:rPr>
          <w:rFonts w:ascii="Times New Roman" w:hAnsi="Times New Roman" w:cs="Times New Roman"/>
          <w:w w:val="110"/>
          <w:sz w:val="18"/>
        </w:rPr>
      </w:pPr>
      <w:r>
        <w:rPr>
          <w:rFonts w:ascii="Times New Roman" w:hAnsi="Times New Roman" w:cs="Times New Roman"/>
          <w:w w:val="110"/>
          <w:sz w:val="18"/>
          <w:vertAlign w:val="superscript"/>
        </w:rPr>
        <w:t>2</w:t>
      </w:r>
      <w:r>
        <w:rPr>
          <w:rFonts w:ascii="Times New Roman" w:hAnsi="Times New Roman" w:cs="Times New Roman"/>
          <w:w w:val="110"/>
          <w:sz w:val="18"/>
        </w:rPr>
        <w:t>Department of Computer Science and Engineering</w:t>
      </w:r>
      <w:r w:rsidRPr="009F7917">
        <w:rPr>
          <w:rFonts w:ascii="Times New Roman" w:hAnsi="Times New Roman" w:cs="Times New Roman"/>
          <w:sz w:val="18"/>
        </w:rPr>
        <w:t xml:space="preserve">,India, </w:t>
      </w:r>
      <w:r>
        <w:rPr>
          <w:rFonts w:ascii="Times New Roman" w:hAnsi="Times New Roman" w:cs="Times New Roman"/>
          <w:sz w:val="18"/>
        </w:rPr>
        <w:t>Chandigarh University</w:t>
      </w:r>
      <w:r w:rsidRPr="009F7917">
        <w:rPr>
          <w:rFonts w:ascii="Times New Roman" w:hAnsi="Times New Roman" w:cs="Times New Roman"/>
          <w:w w:val="110"/>
          <w:sz w:val="18"/>
        </w:rPr>
        <w:t xml:space="preserve">, </w:t>
      </w:r>
      <w:r>
        <w:rPr>
          <w:rFonts w:ascii="Times New Roman" w:hAnsi="Times New Roman" w:cs="Times New Roman"/>
          <w:w w:val="110"/>
          <w:sz w:val="18"/>
        </w:rPr>
        <w:t>avibhathal@gmail.com</w:t>
      </w:r>
    </w:p>
    <w:p w14:paraId="42FCC559" w14:textId="7BF6426F" w:rsidR="00E94A00" w:rsidRPr="009F7917" w:rsidRDefault="00E94A00" w:rsidP="00E94A00">
      <w:pPr>
        <w:pStyle w:val="BodyText"/>
        <w:spacing w:line="235" w:lineRule="auto"/>
        <w:ind w:left="1537" w:right="1132"/>
        <w:jc w:val="center"/>
        <w:rPr>
          <w:rFonts w:ascii="Times New Roman" w:hAnsi="Times New Roman" w:cs="Times New Roman"/>
          <w:w w:val="110"/>
          <w:sz w:val="18"/>
        </w:rPr>
      </w:pPr>
      <w:r>
        <w:rPr>
          <w:rFonts w:ascii="Times New Roman" w:hAnsi="Times New Roman" w:cs="Times New Roman"/>
          <w:w w:val="110"/>
          <w:sz w:val="18"/>
          <w:vertAlign w:val="superscript"/>
        </w:rPr>
        <w:t>3</w:t>
      </w:r>
      <w:r>
        <w:rPr>
          <w:rFonts w:ascii="Times New Roman" w:hAnsi="Times New Roman" w:cs="Times New Roman"/>
          <w:w w:val="110"/>
          <w:sz w:val="18"/>
        </w:rPr>
        <w:t>Department of Computer Science and Engineering</w:t>
      </w:r>
      <w:r w:rsidRPr="009F7917">
        <w:rPr>
          <w:rFonts w:ascii="Times New Roman" w:hAnsi="Times New Roman" w:cs="Times New Roman"/>
          <w:sz w:val="18"/>
        </w:rPr>
        <w:t xml:space="preserve">,India, </w:t>
      </w:r>
      <w:r>
        <w:rPr>
          <w:rFonts w:ascii="Times New Roman" w:hAnsi="Times New Roman" w:cs="Times New Roman"/>
          <w:sz w:val="18"/>
        </w:rPr>
        <w:t>Chandigarh University</w:t>
      </w:r>
      <w:r w:rsidRPr="009F7917">
        <w:rPr>
          <w:rFonts w:ascii="Times New Roman" w:hAnsi="Times New Roman" w:cs="Times New Roman"/>
          <w:w w:val="110"/>
          <w:sz w:val="18"/>
        </w:rPr>
        <w:t xml:space="preserve">, </w:t>
      </w:r>
      <w:r>
        <w:rPr>
          <w:rFonts w:ascii="Times New Roman" w:hAnsi="Times New Roman" w:cs="Times New Roman"/>
          <w:w w:val="110"/>
          <w:sz w:val="18"/>
        </w:rPr>
        <w:t>work.cookie.0212@gmail.com</w:t>
      </w:r>
    </w:p>
    <w:p w14:paraId="762BB5A1" w14:textId="58674AF6" w:rsidR="00E94A00" w:rsidRPr="009F7917" w:rsidRDefault="00E94A00" w:rsidP="00E94A00">
      <w:pPr>
        <w:pStyle w:val="BodyText"/>
        <w:spacing w:line="235" w:lineRule="auto"/>
        <w:ind w:left="1537" w:right="1132"/>
        <w:jc w:val="center"/>
        <w:rPr>
          <w:rFonts w:ascii="Times New Roman" w:hAnsi="Times New Roman" w:cs="Times New Roman"/>
          <w:w w:val="110"/>
          <w:sz w:val="18"/>
        </w:rPr>
      </w:pPr>
      <w:r>
        <w:rPr>
          <w:rFonts w:ascii="Times New Roman" w:hAnsi="Times New Roman" w:cs="Times New Roman"/>
          <w:w w:val="110"/>
          <w:sz w:val="18"/>
          <w:vertAlign w:val="superscript"/>
        </w:rPr>
        <w:t>4</w:t>
      </w:r>
      <w:r>
        <w:rPr>
          <w:rFonts w:ascii="Times New Roman" w:hAnsi="Times New Roman" w:cs="Times New Roman"/>
          <w:w w:val="110"/>
          <w:sz w:val="18"/>
        </w:rPr>
        <w:t>Department of Computer Science and Engineering</w:t>
      </w:r>
      <w:r w:rsidRPr="009F7917">
        <w:rPr>
          <w:rFonts w:ascii="Times New Roman" w:hAnsi="Times New Roman" w:cs="Times New Roman"/>
          <w:sz w:val="18"/>
        </w:rPr>
        <w:t xml:space="preserve">,India, </w:t>
      </w:r>
      <w:r>
        <w:rPr>
          <w:rFonts w:ascii="Times New Roman" w:hAnsi="Times New Roman" w:cs="Times New Roman"/>
          <w:sz w:val="18"/>
        </w:rPr>
        <w:t>Chandigarh University</w:t>
      </w:r>
      <w:r w:rsidRPr="009F7917">
        <w:rPr>
          <w:rFonts w:ascii="Times New Roman" w:hAnsi="Times New Roman" w:cs="Times New Roman"/>
          <w:w w:val="110"/>
          <w:sz w:val="18"/>
        </w:rPr>
        <w:t xml:space="preserve">, </w:t>
      </w:r>
      <w:r>
        <w:rPr>
          <w:rFonts w:ascii="Times New Roman" w:hAnsi="Times New Roman" w:cs="Times New Roman"/>
          <w:w w:val="110"/>
          <w:sz w:val="18"/>
        </w:rPr>
        <w:t>disketangmo01@gmail.com</w:t>
      </w:r>
    </w:p>
    <w:p w14:paraId="05E3DA94" w14:textId="64661300" w:rsidR="00E94A00" w:rsidRPr="009F7917" w:rsidRDefault="00E94A00" w:rsidP="00E94A00">
      <w:pPr>
        <w:pStyle w:val="BodyText"/>
        <w:spacing w:line="235" w:lineRule="auto"/>
        <w:ind w:left="1537" w:right="1132"/>
        <w:jc w:val="center"/>
        <w:rPr>
          <w:rFonts w:ascii="Times New Roman" w:hAnsi="Times New Roman" w:cs="Times New Roman"/>
          <w:w w:val="110"/>
          <w:sz w:val="18"/>
        </w:rPr>
      </w:pPr>
      <w:r>
        <w:rPr>
          <w:rFonts w:ascii="Times New Roman" w:hAnsi="Times New Roman" w:cs="Times New Roman"/>
          <w:w w:val="110"/>
          <w:sz w:val="18"/>
          <w:vertAlign w:val="superscript"/>
        </w:rPr>
        <w:t>5</w:t>
      </w:r>
      <w:r>
        <w:rPr>
          <w:rFonts w:ascii="Times New Roman" w:hAnsi="Times New Roman" w:cs="Times New Roman"/>
          <w:w w:val="110"/>
          <w:sz w:val="18"/>
        </w:rPr>
        <w:t>Department of Computer Science and Engineering</w:t>
      </w:r>
      <w:r w:rsidRPr="009F7917">
        <w:rPr>
          <w:rFonts w:ascii="Times New Roman" w:hAnsi="Times New Roman" w:cs="Times New Roman"/>
          <w:sz w:val="18"/>
        </w:rPr>
        <w:t xml:space="preserve">,India, </w:t>
      </w:r>
      <w:r>
        <w:rPr>
          <w:rFonts w:ascii="Times New Roman" w:hAnsi="Times New Roman" w:cs="Times New Roman"/>
          <w:sz w:val="18"/>
        </w:rPr>
        <w:t>Chandigarh University</w:t>
      </w:r>
      <w:r w:rsidRPr="009F7917">
        <w:rPr>
          <w:rFonts w:ascii="Times New Roman" w:hAnsi="Times New Roman" w:cs="Times New Roman"/>
          <w:w w:val="110"/>
          <w:sz w:val="18"/>
        </w:rPr>
        <w:t xml:space="preserve">, </w:t>
      </w:r>
      <w:r>
        <w:rPr>
          <w:rFonts w:ascii="Times New Roman" w:hAnsi="Times New Roman" w:cs="Times New Roman"/>
          <w:w w:val="110"/>
          <w:sz w:val="18"/>
        </w:rPr>
        <w:t>poonamkukana@gmail.com</w:t>
      </w:r>
    </w:p>
    <w:p w14:paraId="793EFB27" w14:textId="0FBFCAA8" w:rsidR="009F7917" w:rsidRPr="009F7917" w:rsidRDefault="009F7917" w:rsidP="009F7917">
      <w:pPr>
        <w:pStyle w:val="BodyText"/>
        <w:spacing w:line="235" w:lineRule="auto"/>
        <w:ind w:left="1537" w:right="1132"/>
        <w:jc w:val="center"/>
        <w:rPr>
          <w:rFonts w:ascii="Times New Roman" w:hAnsi="Times New Roman" w:cs="Times New Roman"/>
        </w:rPr>
      </w:pPr>
    </w:p>
    <w:p w14:paraId="5911C9C0" w14:textId="77777777" w:rsidR="00D937F2" w:rsidRPr="009F7917" w:rsidRDefault="00D937F2">
      <w:pPr>
        <w:pStyle w:val="BodyText"/>
        <w:rPr>
          <w:rFonts w:ascii="Times New Roman" w:hAnsi="Times New Roman" w:cs="Times New Roman"/>
          <w:sz w:val="18"/>
        </w:rPr>
      </w:pPr>
    </w:p>
    <w:p w14:paraId="1A759DEC" w14:textId="77777777" w:rsidR="00D937F2" w:rsidRPr="009F7917" w:rsidRDefault="00D937F2" w:rsidP="00BF0229">
      <w:pPr>
        <w:pStyle w:val="BodyText"/>
        <w:jc w:val="both"/>
        <w:rPr>
          <w:rFonts w:ascii="Times New Roman" w:hAnsi="Times New Roman" w:cs="Times New Roman"/>
          <w:sz w:val="18"/>
        </w:rPr>
      </w:pPr>
    </w:p>
    <w:p w14:paraId="2D38320A" w14:textId="77777777" w:rsidR="00D937F2" w:rsidRPr="009F7917" w:rsidRDefault="00D937F2" w:rsidP="00BF0229">
      <w:pPr>
        <w:pStyle w:val="BodyText"/>
        <w:spacing w:before="13"/>
        <w:jc w:val="both"/>
        <w:rPr>
          <w:rFonts w:ascii="Times New Roman" w:hAnsi="Times New Roman" w:cs="Times New Roman"/>
          <w:sz w:val="18"/>
        </w:rPr>
      </w:pPr>
    </w:p>
    <w:p w14:paraId="0E4FE07A" w14:textId="77777777" w:rsidR="00BF0229" w:rsidRPr="00BF0229" w:rsidRDefault="00DF2886" w:rsidP="00BF0229">
      <w:pPr>
        <w:shd w:val="clear" w:color="auto" w:fill="FFFFFF"/>
        <w:spacing w:after="200"/>
        <w:ind w:left="1530"/>
        <w:jc w:val="both"/>
        <w:rPr>
          <w:rFonts w:eastAsia="Times New Roman"/>
          <w:color w:val="222222"/>
          <w:sz w:val="18"/>
          <w:szCs w:val="18"/>
        </w:rPr>
      </w:pPr>
      <w:r w:rsidRPr="009F7917">
        <w:rPr>
          <w:rFonts w:ascii="Times New Roman" w:hAnsi="Times New Roman" w:cs="Times New Roman"/>
          <w:b/>
          <w:w w:val="110"/>
          <w:sz w:val="18"/>
        </w:rPr>
        <w:t>Abstract.</w:t>
      </w:r>
      <w:r w:rsidRPr="009F7917">
        <w:rPr>
          <w:rFonts w:ascii="Times New Roman" w:hAnsi="Times New Roman" w:cs="Times New Roman"/>
          <w:b/>
          <w:spacing w:val="40"/>
          <w:w w:val="110"/>
          <w:sz w:val="18"/>
        </w:rPr>
        <w:t xml:space="preserve"> </w:t>
      </w:r>
      <w:r w:rsidR="00BF0229" w:rsidRPr="00BF0229">
        <w:rPr>
          <w:rFonts w:ascii="Times New Roman" w:eastAsia="Times New Roman" w:hAnsi="Times New Roman" w:cs="Times New Roman"/>
          <w:color w:val="222222"/>
          <w:sz w:val="18"/>
          <w:szCs w:val="18"/>
        </w:rPr>
        <w:t>This chapter discusses the application of AI-powered incident response systems in modern emergency management, highlighting the integration of predictive analytics, automated decision-making, and real-time coordination between agencies. It reviews existing solutions, such as emergency response platforms and cybersecurity systems, pointing out their limitations, including fragmentation, delayed responses, and lack of predictive capabilities. The proposed AI-driven systems are designed to overcome these challenges by offering predictive models, contextual analysis, and improved coordination. Through AI algorithms, such systems can anticipate incidents, optimize responses, and ensure efficient resource allocation. The chapter emphasizes the impact of AI in enhancing the speed, accuracy, and effectiveness of incident response processes.</w:t>
      </w:r>
    </w:p>
    <w:p w14:paraId="4B38F620" w14:textId="296360E5" w:rsidR="00D937F2" w:rsidRPr="00BF0229" w:rsidRDefault="00BF0229" w:rsidP="00BF0229">
      <w:pPr>
        <w:ind w:left="1582" w:right="1177"/>
        <w:jc w:val="both"/>
        <w:rPr>
          <w:rFonts w:ascii="Times New Roman" w:hAnsi="Times New Roman" w:cs="Times New Roman"/>
          <w:sz w:val="18"/>
          <w:szCs w:val="18"/>
        </w:rPr>
      </w:pPr>
      <w:r w:rsidRPr="00BF0229">
        <w:rPr>
          <w:rFonts w:ascii="Times New Roman" w:eastAsia="Times New Roman" w:hAnsi="Times New Roman" w:cs="Times New Roman"/>
          <w:b/>
          <w:bCs/>
          <w:color w:val="222222"/>
          <w:sz w:val="18"/>
          <w:szCs w:val="18"/>
          <w:shd w:val="clear" w:color="auto" w:fill="FFFFFF"/>
        </w:rPr>
        <w:t>Keywords</w:t>
      </w:r>
      <w:r w:rsidRPr="00BF0229">
        <w:rPr>
          <w:rFonts w:ascii="Times New Roman" w:eastAsia="Times New Roman" w:hAnsi="Times New Roman" w:cs="Times New Roman"/>
          <w:color w:val="222222"/>
          <w:sz w:val="18"/>
          <w:szCs w:val="18"/>
          <w:shd w:val="clear" w:color="auto" w:fill="FFFFFF"/>
        </w:rPr>
        <w:t>: AI, incident response, predictive analytics, automated decision-making, emergency management, real-time coordination, cybersecurity, disaster management, predictive models, resource allocation</w:t>
      </w:r>
    </w:p>
    <w:p w14:paraId="6346FD3E" w14:textId="77777777" w:rsidR="00D937F2" w:rsidRPr="00BF0229" w:rsidRDefault="00DF2886" w:rsidP="00BF0229">
      <w:pPr>
        <w:pStyle w:val="Heading1"/>
        <w:tabs>
          <w:tab w:val="left" w:pos="1418"/>
        </w:tabs>
        <w:ind w:left="0" w:firstLine="0"/>
        <w:jc w:val="both"/>
        <w:rPr>
          <w:rFonts w:ascii="Times New Roman" w:hAnsi="Times New Roman" w:cs="Times New Roman"/>
          <w:szCs w:val="20"/>
        </w:rPr>
      </w:pPr>
      <w:r w:rsidRPr="00BF0229">
        <w:rPr>
          <w:rFonts w:ascii="Times New Roman" w:hAnsi="Times New Roman" w:cs="Times New Roman"/>
          <w:spacing w:val="-2"/>
          <w:w w:val="120"/>
          <w:szCs w:val="20"/>
        </w:rPr>
        <w:t>Introduction</w:t>
      </w:r>
    </w:p>
    <w:p w14:paraId="18B3CC67" w14:textId="77777777" w:rsidR="00BF0229" w:rsidRPr="00BF0229" w:rsidRDefault="00BF0229" w:rsidP="00BF0229">
      <w:pPr>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Incident Response</w:t>
      </w:r>
      <w:r w:rsidRPr="00BF0229">
        <w:rPr>
          <w:rFonts w:ascii="Times New Roman" w:eastAsia="Times New Roman" w:hAnsi="Times New Roman" w:cs="Times New Roman"/>
          <w:sz w:val="20"/>
          <w:szCs w:val="20"/>
        </w:rPr>
        <w:t xml:space="preserve"> refers to the process of identifying, managing, and addressing security breaches or other unexpected events (incidents) that affect an organization or system. It encompasses a set of actions, procedures, and protocols designed to detect, analyze, contain, eradicate, and recover from incidents, minimizing damage and preventing further security threats. Incident response is critical for organizations to maintain operational continuity, protect sensitive data, and ensure the integrity of systems.</w:t>
      </w:r>
    </w:p>
    <w:p w14:paraId="44B55CB7" w14:textId="77777777" w:rsidR="00BF0229" w:rsidRPr="00BF0229" w:rsidRDefault="00BF0229" w:rsidP="00BF0229">
      <w:pPr>
        <w:spacing w:before="100" w:beforeAutospacing="1" w:after="100" w:afterAutospacing="1"/>
        <w:jc w:val="both"/>
        <w:outlineLvl w:val="2"/>
        <w:rPr>
          <w:rFonts w:ascii="Times New Roman" w:eastAsia="Times New Roman" w:hAnsi="Times New Roman" w:cs="Times New Roman"/>
          <w:b/>
          <w:bCs/>
          <w:sz w:val="20"/>
          <w:szCs w:val="20"/>
        </w:rPr>
      </w:pPr>
      <w:r w:rsidRPr="00BF0229">
        <w:rPr>
          <w:rFonts w:ascii="Times New Roman" w:eastAsia="Times New Roman" w:hAnsi="Times New Roman" w:cs="Times New Roman"/>
          <w:b/>
          <w:bCs/>
          <w:sz w:val="20"/>
          <w:szCs w:val="20"/>
        </w:rPr>
        <w:t>Key Stages of Incident Response</w:t>
      </w:r>
    </w:p>
    <w:p w14:paraId="7CB2B563" w14:textId="77777777" w:rsidR="00BF0229" w:rsidRPr="00BF0229" w:rsidRDefault="00BF0229" w:rsidP="00BF0229">
      <w:pPr>
        <w:widowControl/>
        <w:numPr>
          <w:ilvl w:val="0"/>
          <w:numId w:val="4"/>
        </w:numPr>
        <w:autoSpaceDE/>
        <w:autoSpaceDN/>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Preparation</w:t>
      </w:r>
      <w:r w:rsidRPr="00BF0229">
        <w:rPr>
          <w:rFonts w:ascii="Times New Roman" w:eastAsia="Times New Roman" w:hAnsi="Times New Roman" w:cs="Times New Roman"/>
          <w:sz w:val="20"/>
          <w:szCs w:val="20"/>
        </w:rPr>
        <w:t>: This is the proactive phase where an organization establishes and equips itself to handle potential incidents. It involves setting up an incident response plan, assembling a response team, ensuring necessary tools and technologies are in place, and conducting training or simulations to prepare for real-world scenarios.</w:t>
      </w:r>
    </w:p>
    <w:p w14:paraId="6EE5A028" w14:textId="77777777" w:rsidR="00BF0229" w:rsidRPr="00BF0229" w:rsidRDefault="00BF0229" w:rsidP="00BF0229">
      <w:pPr>
        <w:widowControl/>
        <w:numPr>
          <w:ilvl w:val="0"/>
          <w:numId w:val="4"/>
        </w:numPr>
        <w:autoSpaceDE/>
        <w:autoSpaceDN/>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Identification</w:t>
      </w:r>
      <w:r w:rsidRPr="00BF0229">
        <w:rPr>
          <w:rFonts w:ascii="Times New Roman" w:eastAsia="Times New Roman" w:hAnsi="Times New Roman" w:cs="Times New Roman"/>
          <w:sz w:val="20"/>
          <w:szCs w:val="20"/>
        </w:rPr>
        <w:t>: In this stage, an organization detects that an incident has occurred. It could be a security breach, a system malfunction, or a natural disaster. The goal is to quickly confirm that an incident has happened and assess the initial scope and severity.</w:t>
      </w:r>
    </w:p>
    <w:p w14:paraId="7A3E0ED8" w14:textId="77777777" w:rsidR="00BF0229" w:rsidRPr="00BF0229" w:rsidRDefault="00BF0229" w:rsidP="00BF0229">
      <w:pPr>
        <w:widowControl/>
        <w:numPr>
          <w:ilvl w:val="0"/>
          <w:numId w:val="4"/>
        </w:numPr>
        <w:autoSpaceDE/>
        <w:autoSpaceDN/>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Containment</w:t>
      </w:r>
      <w:r w:rsidRPr="00BF0229">
        <w:rPr>
          <w:rFonts w:ascii="Times New Roman" w:eastAsia="Times New Roman" w:hAnsi="Times New Roman" w:cs="Times New Roman"/>
          <w:sz w:val="20"/>
          <w:szCs w:val="20"/>
        </w:rPr>
        <w:t>: Once an incident is identified, the next step is to contain its impact. This involves implementing measures to prevent the incident from spreading or worsening. For example, in a cybersecurity context, containment might involve isolating affected systems to stop the spread of malware.</w:t>
      </w:r>
    </w:p>
    <w:p w14:paraId="39CC7F76" w14:textId="77777777" w:rsidR="00BF0229" w:rsidRPr="00BF0229" w:rsidRDefault="00BF0229" w:rsidP="00BF0229">
      <w:pPr>
        <w:widowControl/>
        <w:numPr>
          <w:ilvl w:val="0"/>
          <w:numId w:val="4"/>
        </w:numPr>
        <w:autoSpaceDE/>
        <w:autoSpaceDN/>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Eradication</w:t>
      </w:r>
      <w:r w:rsidRPr="00BF0229">
        <w:rPr>
          <w:rFonts w:ascii="Times New Roman" w:eastAsia="Times New Roman" w:hAnsi="Times New Roman" w:cs="Times New Roman"/>
          <w:sz w:val="20"/>
          <w:szCs w:val="20"/>
        </w:rPr>
        <w:t>: After containment, the response team works to eliminate the cause of the incident. For instance, they might remove malware, close vulnerabilities, or patch affected systems to ensure the root cause is fully addressed.</w:t>
      </w:r>
    </w:p>
    <w:p w14:paraId="7542A99B" w14:textId="77777777" w:rsidR="00BF0229" w:rsidRPr="00BF0229" w:rsidRDefault="00BF0229" w:rsidP="00BF0229">
      <w:pPr>
        <w:widowControl/>
        <w:numPr>
          <w:ilvl w:val="0"/>
          <w:numId w:val="4"/>
        </w:numPr>
        <w:autoSpaceDE/>
        <w:autoSpaceDN/>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Recovery</w:t>
      </w:r>
      <w:r w:rsidRPr="00BF0229">
        <w:rPr>
          <w:rFonts w:ascii="Times New Roman" w:eastAsia="Times New Roman" w:hAnsi="Times New Roman" w:cs="Times New Roman"/>
          <w:sz w:val="20"/>
          <w:szCs w:val="20"/>
        </w:rPr>
        <w:t>: The recovery phase focuses on restoring affected systems and services to their normal operation. It may involve data restoration, system rebuilding, and testing to ensure everything is functioning properly. This stage also ensures that business operations can resume smoothly.</w:t>
      </w:r>
    </w:p>
    <w:p w14:paraId="1971940D" w14:textId="77777777" w:rsidR="00BF0229" w:rsidRPr="00BF0229" w:rsidRDefault="00BF0229" w:rsidP="00BF0229">
      <w:pPr>
        <w:widowControl/>
        <w:numPr>
          <w:ilvl w:val="0"/>
          <w:numId w:val="4"/>
        </w:numPr>
        <w:autoSpaceDE/>
        <w:autoSpaceDN/>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Lessons Learned</w:t>
      </w:r>
      <w:r w:rsidRPr="00BF0229">
        <w:rPr>
          <w:rFonts w:ascii="Times New Roman" w:eastAsia="Times New Roman" w:hAnsi="Times New Roman" w:cs="Times New Roman"/>
          <w:sz w:val="20"/>
          <w:szCs w:val="20"/>
        </w:rPr>
        <w:t xml:space="preserve">: Once the incident is fully resolved, a post-mortem analysis takes place. This review helps identify what worked well, what didn’t, and how the response could be improved. </w:t>
      </w:r>
      <w:r w:rsidRPr="00BF0229">
        <w:rPr>
          <w:rFonts w:ascii="Times New Roman" w:eastAsia="Times New Roman" w:hAnsi="Times New Roman" w:cs="Times New Roman"/>
          <w:sz w:val="20"/>
          <w:szCs w:val="20"/>
        </w:rPr>
        <w:lastRenderedPageBreak/>
        <w:t>The goal is to refine the incident response plan, update security measures, and prevent similar incidents in the future.</w:t>
      </w:r>
    </w:p>
    <w:p w14:paraId="35496A33" w14:textId="77777777" w:rsidR="00BF0229" w:rsidRPr="00BF0229" w:rsidRDefault="00BF0229" w:rsidP="00BF0229">
      <w:pPr>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noProof/>
          <w:sz w:val="20"/>
          <w:szCs w:val="20"/>
        </w:rPr>
        <w:drawing>
          <wp:inline distT="0" distB="0" distL="0" distR="0" wp14:anchorId="119917E5" wp14:editId="393667C3">
            <wp:extent cx="5943600" cy="3354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six-steps-of-incident-response.jpg"/>
                    <pic:cNvPicPr/>
                  </pic:nvPicPr>
                  <pic:blipFill>
                    <a:blip r:embed="rId7">
                      <a:extLst>
                        <a:ext uri="{28A0092B-C50C-407E-A947-70E740481C1C}">
                          <a14:useLocalDpi xmlns:a14="http://schemas.microsoft.com/office/drawing/2010/main" val="0"/>
                        </a:ext>
                      </a:extLst>
                    </a:blip>
                    <a:stretch>
                      <a:fillRect/>
                    </a:stretch>
                  </pic:blipFill>
                  <pic:spPr>
                    <a:xfrm>
                      <a:off x="0" y="0"/>
                      <a:ext cx="5943600" cy="3354070"/>
                    </a:xfrm>
                    <a:prstGeom prst="rect">
                      <a:avLst/>
                    </a:prstGeom>
                  </pic:spPr>
                </pic:pic>
              </a:graphicData>
            </a:graphic>
          </wp:inline>
        </w:drawing>
      </w:r>
    </w:p>
    <w:p w14:paraId="5C7BF833" w14:textId="77777777" w:rsidR="00BF0229" w:rsidRPr="00BF0229" w:rsidRDefault="00BF0229" w:rsidP="00BF0229">
      <w:pPr>
        <w:spacing w:before="100" w:beforeAutospacing="1" w:after="100" w:afterAutospacing="1"/>
        <w:jc w:val="both"/>
        <w:rPr>
          <w:rFonts w:ascii="Times New Roman" w:eastAsia="Times New Roman" w:hAnsi="Times New Roman" w:cs="Times New Roman"/>
          <w:sz w:val="20"/>
          <w:szCs w:val="20"/>
        </w:rPr>
      </w:pPr>
    </w:p>
    <w:p w14:paraId="1AED95EB" w14:textId="77777777" w:rsidR="00BF0229" w:rsidRPr="00BF0229" w:rsidRDefault="00BF0229" w:rsidP="00BF0229">
      <w:pPr>
        <w:spacing w:before="100" w:beforeAutospacing="1" w:after="100" w:afterAutospacing="1"/>
        <w:jc w:val="both"/>
        <w:outlineLvl w:val="2"/>
        <w:rPr>
          <w:rFonts w:ascii="Times New Roman" w:eastAsia="Times New Roman" w:hAnsi="Times New Roman" w:cs="Times New Roman"/>
          <w:b/>
          <w:bCs/>
          <w:sz w:val="20"/>
          <w:szCs w:val="20"/>
        </w:rPr>
      </w:pPr>
      <w:r w:rsidRPr="00BF0229">
        <w:rPr>
          <w:rFonts w:ascii="Times New Roman" w:eastAsia="Times New Roman" w:hAnsi="Times New Roman" w:cs="Times New Roman"/>
          <w:b/>
          <w:bCs/>
          <w:sz w:val="20"/>
          <w:szCs w:val="20"/>
        </w:rPr>
        <w:t>Importance of Incident Response</w:t>
      </w:r>
    </w:p>
    <w:p w14:paraId="279D2699" w14:textId="77777777" w:rsidR="00BF0229" w:rsidRPr="00BF0229" w:rsidRDefault="00BF0229" w:rsidP="00BF0229">
      <w:pPr>
        <w:widowControl/>
        <w:numPr>
          <w:ilvl w:val="0"/>
          <w:numId w:val="5"/>
        </w:numPr>
        <w:autoSpaceDE/>
        <w:autoSpaceDN/>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Minimizing Damage</w:t>
      </w:r>
      <w:r w:rsidRPr="00BF0229">
        <w:rPr>
          <w:rFonts w:ascii="Times New Roman" w:eastAsia="Times New Roman" w:hAnsi="Times New Roman" w:cs="Times New Roman"/>
          <w:sz w:val="20"/>
          <w:szCs w:val="20"/>
        </w:rPr>
        <w:t>: Effective incident response helps contain and mitigate the damage caused by an incident. This is crucial for limiting operational disruptions and protecting assets.</w:t>
      </w:r>
    </w:p>
    <w:p w14:paraId="52DE8755" w14:textId="77777777" w:rsidR="00BF0229" w:rsidRPr="00BF0229" w:rsidRDefault="00BF0229" w:rsidP="00BF0229">
      <w:pPr>
        <w:widowControl/>
        <w:numPr>
          <w:ilvl w:val="0"/>
          <w:numId w:val="5"/>
        </w:numPr>
        <w:autoSpaceDE/>
        <w:autoSpaceDN/>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Faster Recovery</w:t>
      </w:r>
      <w:r w:rsidRPr="00BF0229">
        <w:rPr>
          <w:rFonts w:ascii="Times New Roman" w:eastAsia="Times New Roman" w:hAnsi="Times New Roman" w:cs="Times New Roman"/>
          <w:sz w:val="20"/>
          <w:szCs w:val="20"/>
        </w:rPr>
        <w:t>: A well-prepared and practiced incident response plan allows organizations to recover faster from incidents, reducing downtime and the impact on services or business continuity.</w:t>
      </w:r>
    </w:p>
    <w:p w14:paraId="3DFABA38" w14:textId="77777777" w:rsidR="00BF0229" w:rsidRPr="00BF0229" w:rsidRDefault="00BF0229" w:rsidP="00BF0229">
      <w:pPr>
        <w:widowControl/>
        <w:numPr>
          <w:ilvl w:val="0"/>
          <w:numId w:val="5"/>
        </w:numPr>
        <w:autoSpaceDE/>
        <w:autoSpaceDN/>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Regulatory Compliance</w:t>
      </w:r>
      <w:r w:rsidRPr="00BF0229">
        <w:rPr>
          <w:rFonts w:ascii="Times New Roman" w:eastAsia="Times New Roman" w:hAnsi="Times New Roman" w:cs="Times New Roman"/>
          <w:sz w:val="20"/>
          <w:szCs w:val="20"/>
        </w:rPr>
        <w:t>: Many industries are subject to regulations that require proper incident response procedures. Failure to comply can result in penalties or legal consequences.</w:t>
      </w:r>
    </w:p>
    <w:p w14:paraId="56C6D73A" w14:textId="77777777" w:rsidR="00BF0229" w:rsidRPr="00BF0229" w:rsidRDefault="00BF0229" w:rsidP="00BF0229">
      <w:pPr>
        <w:widowControl/>
        <w:numPr>
          <w:ilvl w:val="0"/>
          <w:numId w:val="5"/>
        </w:numPr>
        <w:autoSpaceDE/>
        <w:autoSpaceDN/>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Preserving Reputation</w:t>
      </w:r>
      <w:r w:rsidRPr="00BF0229">
        <w:rPr>
          <w:rFonts w:ascii="Times New Roman" w:eastAsia="Times New Roman" w:hAnsi="Times New Roman" w:cs="Times New Roman"/>
          <w:sz w:val="20"/>
          <w:szCs w:val="20"/>
        </w:rPr>
        <w:t>: A swift and effective response to incidents helps preserve an organization’s reputation by showing stakeholders that the organization can handle crises and protect its resources.</w:t>
      </w:r>
    </w:p>
    <w:p w14:paraId="253BA097" w14:textId="77777777" w:rsidR="00BF0229" w:rsidRPr="00BF0229" w:rsidRDefault="00BF0229" w:rsidP="00BF0229">
      <w:pPr>
        <w:spacing w:before="100" w:beforeAutospacing="1" w:after="100" w:afterAutospacing="1"/>
        <w:jc w:val="both"/>
        <w:outlineLvl w:val="2"/>
        <w:rPr>
          <w:rFonts w:ascii="Times New Roman" w:eastAsia="Times New Roman" w:hAnsi="Times New Roman" w:cs="Times New Roman"/>
          <w:b/>
          <w:bCs/>
          <w:sz w:val="20"/>
          <w:szCs w:val="20"/>
        </w:rPr>
      </w:pPr>
      <w:r w:rsidRPr="00BF0229">
        <w:rPr>
          <w:rFonts w:ascii="Times New Roman" w:eastAsia="Times New Roman" w:hAnsi="Times New Roman" w:cs="Times New Roman"/>
          <w:b/>
          <w:bCs/>
          <w:sz w:val="20"/>
          <w:szCs w:val="20"/>
        </w:rPr>
        <w:t>Types of Incidents</w:t>
      </w:r>
    </w:p>
    <w:p w14:paraId="7B8C967F" w14:textId="77777777" w:rsidR="00BF0229" w:rsidRPr="00BF0229" w:rsidRDefault="00BF0229" w:rsidP="00BF0229">
      <w:pPr>
        <w:widowControl/>
        <w:numPr>
          <w:ilvl w:val="0"/>
          <w:numId w:val="6"/>
        </w:numPr>
        <w:autoSpaceDE/>
        <w:autoSpaceDN/>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Cybersecurity Incidents</w:t>
      </w:r>
      <w:r w:rsidRPr="00BF0229">
        <w:rPr>
          <w:rFonts w:ascii="Times New Roman" w:eastAsia="Times New Roman" w:hAnsi="Times New Roman" w:cs="Times New Roman"/>
          <w:sz w:val="20"/>
          <w:szCs w:val="20"/>
        </w:rPr>
        <w:t>: These include hacking, data breaches, denial-of-service (DoS) attacks, malware infections, ransomware, and phishing.</w:t>
      </w:r>
    </w:p>
    <w:p w14:paraId="5B767794" w14:textId="77777777" w:rsidR="00BF0229" w:rsidRPr="00BF0229" w:rsidRDefault="00BF0229" w:rsidP="00BF0229">
      <w:pPr>
        <w:widowControl/>
        <w:numPr>
          <w:ilvl w:val="0"/>
          <w:numId w:val="6"/>
        </w:numPr>
        <w:autoSpaceDE/>
        <w:autoSpaceDN/>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Natural Disasters</w:t>
      </w:r>
      <w:r w:rsidRPr="00BF0229">
        <w:rPr>
          <w:rFonts w:ascii="Times New Roman" w:eastAsia="Times New Roman" w:hAnsi="Times New Roman" w:cs="Times New Roman"/>
          <w:sz w:val="20"/>
          <w:szCs w:val="20"/>
        </w:rPr>
        <w:t>: Earthquakes, floods, or storms that disrupt business operations or damage infrastructure.</w:t>
      </w:r>
    </w:p>
    <w:p w14:paraId="6AD642E7" w14:textId="77777777" w:rsidR="00BF0229" w:rsidRPr="00BF0229" w:rsidRDefault="00BF0229" w:rsidP="00BF0229">
      <w:pPr>
        <w:widowControl/>
        <w:numPr>
          <w:ilvl w:val="0"/>
          <w:numId w:val="6"/>
        </w:numPr>
        <w:autoSpaceDE/>
        <w:autoSpaceDN/>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System Failures</w:t>
      </w:r>
      <w:r w:rsidRPr="00BF0229">
        <w:rPr>
          <w:rFonts w:ascii="Times New Roman" w:eastAsia="Times New Roman" w:hAnsi="Times New Roman" w:cs="Times New Roman"/>
          <w:sz w:val="20"/>
          <w:szCs w:val="20"/>
        </w:rPr>
        <w:t>: Failures in hardware, software, or network infrastructure that affect service delivery.</w:t>
      </w:r>
    </w:p>
    <w:p w14:paraId="38D18577" w14:textId="77777777" w:rsidR="00BF0229" w:rsidRPr="00BF0229" w:rsidRDefault="00BF0229" w:rsidP="00BF0229">
      <w:pPr>
        <w:widowControl/>
        <w:numPr>
          <w:ilvl w:val="0"/>
          <w:numId w:val="6"/>
        </w:numPr>
        <w:autoSpaceDE/>
        <w:autoSpaceDN/>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Human Errors</w:t>
      </w:r>
      <w:r w:rsidRPr="00BF0229">
        <w:rPr>
          <w:rFonts w:ascii="Times New Roman" w:eastAsia="Times New Roman" w:hAnsi="Times New Roman" w:cs="Times New Roman"/>
          <w:sz w:val="20"/>
          <w:szCs w:val="20"/>
        </w:rPr>
        <w:t>: Mistakes made by personnel, such as accidental data deletion or misconfiguration of systems, which can lead to incidents.</w:t>
      </w:r>
    </w:p>
    <w:p w14:paraId="58F9EF49" w14:textId="77777777" w:rsidR="00BF0229" w:rsidRPr="00BF0229" w:rsidRDefault="00BF0229" w:rsidP="00BF0229">
      <w:pPr>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Incident Response</w:t>
      </w:r>
      <w:r w:rsidRPr="00BF0229">
        <w:rPr>
          <w:rFonts w:ascii="Times New Roman" w:eastAsia="Times New Roman" w:hAnsi="Times New Roman" w:cs="Times New Roman"/>
          <w:sz w:val="20"/>
          <w:szCs w:val="20"/>
        </w:rPr>
        <w:t xml:space="preserve"> and </w:t>
      </w:r>
      <w:r w:rsidRPr="00BF0229">
        <w:rPr>
          <w:rFonts w:ascii="Times New Roman" w:eastAsia="Times New Roman" w:hAnsi="Times New Roman" w:cs="Times New Roman"/>
          <w:b/>
          <w:bCs/>
          <w:sz w:val="20"/>
          <w:szCs w:val="20"/>
        </w:rPr>
        <w:t>AI-powered Incident Response</w:t>
      </w:r>
      <w:r w:rsidRPr="00BF0229">
        <w:rPr>
          <w:rFonts w:ascii="Times New Roman" w:eastAsia="Times New Roman" w:hAnsi="Times New Roman" w:cs="Times New Roman"/>
          <w:sz w:val="20"/>
          <w:szCs w:val="20"/>
        </w:rPr>
        <w:t xml:space="preserve"> share the same fundamental goal of identifying, managing, and mitigating incidents, but they differ significantly in their approach, speed, and capabilities. Here's a detailed comparison to highlight the similarities and differences:</w:t>
      </w:r>
    </w:p>
    <w:p w14:paraId="075DA12F" w14:textId="77777777" w:rsidR="00BF0229" w:rsidRPr="00BF0229" w:rsidRDefault="00BF0229" w:rsidP="00BF0229">
      <w:pPr>
        <w:spacing w:before="100" w:beforeAutospacing="1" w:after="100" w:afterAutospacing="1"/>
        <w:jc w:val="both"/>
        <w:outlineLvl w:val="2"/>
        <w:rPr>
          <w:rFonts w:ascii="Times New Roman" w:eastAsia="Times New Roman" w:hAnsi="Times New Roman" w:cs="Times New Roman"/>
          <w:b/>
          <w:bCs/>
          <w:sz w:val="20"/>
          <w:szCs w:val="20"/>
        </w:rPr>
      </w:pPr>
      <w:r w:rsidRPr="00BF0229">
        <w:rPr>
          <w:rFonts w:ascii="Times New Roman" w:eastAsia="Times New Roman" w:hAnsi="Times New Roman" w:cs="Times New Roman"/>
          <w:b/>
          <w:bCs/>
          <w:sz w:val="20"/>
          <w:szCs w:val="20"/>
        </w:rPr>
        <w:t>Similarities</w:t>
      </w:r>
    </w:p>
    <w:p w14:paraId="2DFD3D80" w14:textId="77777777" w:rsidR="00BF0229" w:rsidRPr="00BF0229" w:rsidRDefault="00BF0229" w:rsidP="00BF0229">
      <w:pPr>
        <w:widowControl/>
        <w:numPr>
          <w:ilvl w:val="0"/>
          <w:numId w:val="7"/>
        </w:numPr>
        <w:autoSpaceDE/>
        <w:autoSpaceDN/>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lastRenderedPageBreak/>
        <w:t>Objective</w:t>
      </w:r>
      <w:r w:rsidRPr="00BF0229">
        <w:rPr>
          <w:rFonts w:ascii="Times New Roman" w:eastAsia="Times New Roman" w:hAnsi="Times New Roman" w:cs="Times New Roman"/>
          <w:sz w:val="20"/>
          <w:szCs w:val="20"/>
        </w:rPr>
        <w:t>: Both traditional incident response and AI-powered incident response aim to manage and resolve incidents efficiently, minimizing damage and ensuring business continuity. The overall goal of protecting assets, data, and systems is common to both approaches.</w:t>
      </w:r>
    </w:p>
    <w:p w14:paraId="672D1E88" w14:textId="77777777" w:rsidR="00BF0229" w:rsidRPr="00BF0229" w:rsidRDefault="00BF0229" w:rsidP="00BF0229">
      <w:pPr>
        <w:widowControl/>
        <w:numPr>
          <w:ilvl w:val="0"/>
          <w:numId w:val="7"/>
        </w:numPr>
        <w:autoSpaceDE/>
        <w:autoSpaceDN/>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Phases</w:t>
      </w:r>
      <w:r w:rsidRPr="00BF0229">
        <w:rPr>
          <w:rFonts w:ascii="Times New Roman" w:eastAsia="Times New Roman" w:hAnsi="Times New Roman" w:cs="Times New Roman"/>
          <w:sz w:val="20"/>
          <w:szCs w:val="20"/>
        </w:rPr>
        <w:t>: Both approaches typically follow the same incident response lifecycle—preparation, identification, containment, eradication, recovery, and lessons learned. The stages of incident detection, analysis, and recovery remain relevant in both contexts.</w:t>
      </w:r>
    </w:p>
    <w:p w14:paraId="48F928BD" w14:textId="77777777" w:rsidR="00BF0229" w:rsidRPr="00BF0229" w:rsidRDefault="00BF0229" w:rsidP="00BF0229">
      <w:pPr>
        <w:widowControl/>
        <w:numPr>
          <w:ilvl w:val="0"/>
          <w:numId w:val="7"/>
        </w:numPr>
        <w:autoSpaceDE/>
        <w:autoSpaceDN/>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Incident Types</w:t>
      </w:r>
      <w:r w:rsidRPr="00BF0229">
        <w:rPr>
          <w:rFonts w:ascii="Times New Roman" w:eastAsia="Times New Roman" w:hAnsi="Times New Roman" w:cs="Times New Roman"/>
          <w:sz w:val="20"/>
          <w:szCs w:val="20"/>
        </w:rPr>
        <w:t>: AI-powered incident response systems are designed to handle the same range of incidents as traditional systems, including cybersecurity breaches, system failures, and natural disasters. Both approaches respond to security threats, infrastructure issues, and human errors.</w:t>
      </w:r>
    </w:p>
    <w:p w14:paraId="199CB2A1" w14:textId="77777777" w:rsidR="00BF0229" w:rsidRPr="00BF0229" w:rsidRDefault="00BF0229" w:rsidP="00BF0229">
      <w:pPr>
        <w:jc w:val="both"/>
        <w:rPr>
          <w:rFonts w:ascii="Times New Roman" w:eastAsia="Times New Roman" w:hAnsi="Times New Roman" w:cs="Times New Roman"/>
          <w:sz w:val="20"/>
          <w:szCs w:val="20"/>
        </w:rPr>
      </w:pPr>
    </w:p>
    <w:p w14:paraId="2B7D8768" w14:textId="77777777" w:rsidR="00BF0229" w:rsidRPr="00BF0229" w:rsidRDefault="00BF0229" w:rsidP="00BF0229">
      <w:pPr>
        <w:spacing w:before="100" w:beforeAutospacing="1" w:after="100" w:afterAutospacing="1"/>
        <w:jc w:val="both"/>
        <w:outlineLvl w:val="2"/>
        <w:rPr>
          <w:rFonts w:ascii="Times New Roman" w:eastAsia="Times New Roman" w:hAnsi="Times New Roman" w:cs="Times New Roman"/>
          <w:b/>
          <w:bCs/>
          <w:sz w:val="24"/>
          <w:szCs w:val="20"/>
        </w:rPr>
      </w:pPr>
      <w:r w:rsidRPr="00BF0229">
        <w:rPr>
          <w:rFonts w:ascii="Times New Roman" w:eastAsia="Times New Roman" w:hAnsi="Times New Roman" w:cs="Times New Roman"/>
          <w:b/>
          <w:bCs/>
          <w:sz w:val="24"/>
          <w:szCs w:val="20"/>
        </w:rPr>
        <w:t>Differences</w:t>
      </w:r>
    </w:p>
    <w:p w14:paraId="09C06E1C" w14:textId="77777777" w:rsidR="00BF0229" w:rsidRPr="00BF0229" w:rsidRDefault="00BF0229" w:rsidP="00BF0229">
      <w:pPr>
        <w:spacing w:before="100" w:beforeAutospacing="1" w:after="100" w:afterAutospacing="1"/>
        <w:jc w:val="both"/>
        <w:outlineLvl w:val="3"/>
        <w:rPr>
          <w:rFonts w:ascii="Times New Roman" w:eastAsia="Times New Roman" w:hAnsi="Times New Roman" w:cs="Times New Roman"/>
          <w:b/>
          <w:bCs/>
          <w:sz w:val="20"/>
          <w:szCs w:val="20"/>
        </w:rPr>
      </w:pPr>
      <w:r w:rsidRPr="00BF0229">
        <w:rPr>
          <w:rFonts w:ascii="Times New Roman" w:eastAsia="Times New Roman" w:hAnsi="Times New Roman" w:cs="Times New Roman"/>
          <w:b/>
          <w:bCs/>
          <w:sz w:val="20"/>
          <w:szCs w:val="20"/>
        </w:rPr>
        <w:t>1. Detection and Identification</w:t>
      </w:r>
    </w:p>
    <w:p w14:paraId="364CED08" w14:textId="77777777" w:rsidR="00BF0229" w:rsidRPr="00BF0229" w:rsidRDefault="00BF0229" w:rsidP="00BF0229">
      <w:pPr>
        <w:widowControl/>
        <w:numPr>
          <w:ilvl w:val="0"/>
          <w:numId w:val="8"/>
        </w:numPr>
        <w:autoSpaceDE/>
        <w:autoSpaceDN/>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Traditional Incident Response</w:t>
      </w:r>
      <w:r w:rsidRPr="00BF0229">
        <w:rPr>
          <w:rFonts w:ascii="Times New Roman" w:eastAsia="Times New Roman" w:hAnsi="Times New Roman" w:cs="Times New Roman"/>
          <w:sz w:val="20"/>
          <w:szCs w:val="20"/>
        </w:rPr>
        <w:t>: Detection typically relies on human monitoring, alerts from security tools, and system logs. Humans must analyze and identify patterns manually, which can lead to delays or missed incidents, especially if they are subtle or happen outside normal operational patterns.</w:t>
      </w:r>
    </w:p>
    <w:p w14:paraId="402E22F9" w14:textId="77777777" w:rsidR="00BF0229" w:rsidRPr="00BF0229" w:rsidRDefault="00BF0229" w:rsidP="00BF0229">
      <w:pPr>
        <w:widowControl/>
        <w:numPr>
          <w:ilvl w:val="0"/>
          <w:numId w:val="8"/>
        </w:numPr>
        <w:autoSpaceDE/>
        <w:autoSpaceDN/>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AI-powered Incident Response</w:t>
      </w:r>
      <w:r w:rsidRPr="00BF0229">
        <w:rPr>
          <w:rFonts w:ascii="Times New Roman" w:eastAsia="Times New Roman" w:hAnsi="Times New Roman" w:cs="Times New Roman"/>
          <w:sz w:val="20"/>
          <w:szCs w:val="20"/>
        </w:rPr>
        <w:t>: In an AI-powered system, detection and identification are automated and much faster. AI algorithms can analyze vast amounts of real-time data (e.g., network traffic, system logs, and sensor data) to detect anomalies, patterns, or emerging threats without human intervention. Machine learning models, particularly anomaly detection algorithms, help identify incidents even before they become fully apparent to human responders.</w:t>
      </w:r>
    </w:p>
    <w:p w14:paraId="450086D8" w14:textId="77777777" w:rsidR="00BF0229" w:rsidRPr="00BF0229" w:rsidRDefault="00BF0229" w:rsidP="00BF0229">
      <w:pPr>
        <w:spacing w:before="100" w:beforeAutospacing="1" w:after="100" w:afterAutospacing="1"/>
        <w:jc w:val="both"/>
        <w:outlineLvl w:val="3"/>
        <w:rPr>
          <w:rFonts w:ascii="Times New Roman" w:eastAsia="Times New Roman" w:hAnsi="Times New Roman" w:cs="Times New Roman"/>
          <w:b/>
          <w:bCs/>
          <w:sz w:val="20"/>
          <w:szCs w:val="20"/>
        </w:rPr>
      </w:pPr>
      <w:r w:rsidRPr="00BF0229">
        <w:rPr>
          <w:rFonts w:ascii="Times New Roman" w:eastAsia="Times New Roman" w:hAnsi="Times New Roman" w:cs="Times New Roman"/>
          <w:b/>
          <w:bCs/>
          <w:sz w:val="20"/>
          <w:szCs w:val="20"/>
        </w:rPr>
        <w:t>2. Decision-Making and Response Time</w:t>
      </w:r>
    </w:p>
    <w:p w14:paraId="4041E4E2" w14:textId="77777777" w:rsidR="00BF0229" w:rsidRPr="00BF0229" w:rsidRDefault="00BF0229" w:rsidP="00BF0229">
      <w:pPr>
        <w:widowControl/>
        <w:numPr>
          <w:ilvl w:val="0"/>
          <w:numId w:val="9"/>
        </w:numPr>
        <w:autoSpaceDE/>
        <w:autoSpaceDN/>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Traditional Incident Response</w:t>
      </w:r>
      <w:r w:rsidRPr="00BF0229">
        <w:rPr>
          <w:rFonts w:ascii="Times New Roman" w:eastAsia="Times New Roman" w:hAnsi="Times New Roman" w:cs="Times New Roman"/>
          <w:sz w:val="20"/>
          <w:szCs w:val="20"/>
        </w:rPr>
        <w:t>: Incident response typically requires human decision-making at each stage, which can result in slower responses. The human team assesses the situation, develops a plan, and takes action, which may take valuable time, especially in high-pressure or fast-moving situations.</w:t>
      </w:r>
    </w:p>
    <w:p w14:paraId="3AF698D4" w14:textId="77777777" w:rsidR="00BF0229" w:rsidRPr="00BF0229" w:rsidRDefault="00BF0229" w:rsidP="00BF0229">
      <w:pPr>
        <w:widowControl/>
        <w:numPr>
          <w:ilvl w:val="0"/>
          <w:numId w:val="9"/>
        </w:numPr>
        <w:autoSpaceDE/>
        <w:autoSpaceDN/>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AI-powered Incident Response</w:t>
      </w:r>
      <w:r w:rsidRPr="00BF0229">
        <w:rPr>
          <w:rFonts w:ascii="Times New Roman" w:eastAsia="Times New Roman" w:hAnsi="Times New Roman" w:cs="Times New Roman"/>
          <w:sz w:val="20"/>
          <w:szCs w:val="20"/>
        </w:rPr>
        <w:t>: AI can make decisions much faster, often without needing human input. For example, AI systems can automatically prioritize incidents, take containment actions, or even initiate recovery procedures in real time based on predefined protocols or predictive models. This can significantly reduce the time between detection and action, accelerating incident resolution.</w:t>
      </w:r>
    </w:p>
    <w:p w14:paraId="2151D7FB" w14:textId="77777777" w:rsidR="00BF0229" w:rsidRPr="00BF0229" w:rsidRDefault="00BF0229" w:rsidP="00BF0229">
      <w:pPr>
        <w:spacing w:before="100" w:beforeAutospacing="1" w:after="100" w:afterAutospacing="1"/>
        <w:jc w:val="both"/>
        <w:outlineLvl w:val="3"/>
        <w:rPr>
          <w:rFonts w:ascii="Times New Roman" w:eastAsia="Times New Roman" w:hAnsi="Times New Roman" w:cs="Times New Roman"/>
          <w:b/>
          <w:bCs/>
          <w:sz w:val="20"/>
          <w:szCs w:val="20"/>
        </w:rPr>
      </w:pPr>
      <w:r w:rsidRPr="00BF0229">
        <w:rPr>
          <w:rFonts w:ascii="Times New Roman" w:eastAsia="Times New Roman" w:hAnsi="Times New Roman" w:cs="Times New Roman"/>
          <w:b/>
          <w:bCs/>
          <w:sz w:val="20"/>
          <w:szCs w:val="20"/>
        </w:rPr>
        <w:t>3. Automation</w:t>
      </w:r>
    </w:p>
    <w:p w14:paraId="5BD77F4A" w14:textId="77777777" w:rsidR="00BF0229" w:rsidRPr="00BF0229" w:rsidRDefault="00BF0229" w:rsidP="00BF0229">
      <w:pPr>
        <w:widowControl/>
        <w:numPr>
          <w:ilvl w:val="0"/>
          <w:numId w:val="10"/>
        </w:numPr>
        <w:autoSpaceDE/>
        <w:autoSpaceDN/>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Traditional Incident Response</w:t>
      </w:r>
      <w:r w:rsidRPr="00BF0229">
        <w:rPr>
          <w:rFonts w:ascii="Times New Roman" w:eastAsia="Times New Roman" w:hAnsi="Times New Roman" w:cs="Times New Roman"/>
          <w:sz w:val="20"/>
          <w:szCs w:val="20"/>
        </w:rPr>
        <w:t>: Automation in traditional incident response is typically limited. While some systems may automate alerting or provide predefined workflows, human intervention is still required at almost every stage, especially for critical decision-making and resource allocation.</w:t>
      </w:r>
    </w:p>
    <w:p w14:paraId="753B222E" w14:textId="77777777" w:rsidR="00BF0229" w:rsidRPr="00BF0229" w:rsidRDefault="00BF0229" w:rsidP="00BF0229">
      <w:pPr>
        <w:widowControl/>
        <w:numPr>
          <w:ilvl w:val="0"/>
          <w:numId w:val="10"/>
        </w:numPr>
        <w:autoSpaceDE/>
        <w:autoSpaceDN/>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AI-powered Incident Response</w:t>
      </w:r>
      <w:r w:rsidRPr="00BF0229">
        <w:rPr>
          <w:rFonts w:ascii="Times New Roman" w:eastAsia="Times New Roman" w:hAnsi="Times New Roman" w:cs="Times New Roman"/>
          <w:sz w:val="20"/>
          <w:szCs w:val="20"/>
        </w:rPr>
        <w:t>: AI-powered systems can automate much of the incident response process, including identifying incidents, categorizing them, initiating containment measures, allocating resources, and even making post-incident analyses. AI can operate in real-time, continuously learning and improving its responses through machine learning models. This leads to more efficient resource allocation and faster incident resolution.</w:t>
      </w:r>
    </w:p>
    <w:p w14:paraId="789B38EA" w14:textId="77777777" w:rsidR="00BF0229" w:rsidRPr="00BF0229" w:rsidRDefault="00BF0229" w:rsidP="00BF0229">
      <w:pPr>
        <w:spacing w:before="100" w:beforeAutospacing="1" w:after="100" w:afterAutospacing="1"/>
        <w:jc w:val="both"/>
        <w:outlineLvl w:val="3"/>
        <w:rPr>
          <w:rFonts w:ascii="Times New Roman" w:eastAsia="Times New Roman" w:hAnsi="Times New Roman" w:cs="Times New Roman"/>
          <w:b/>
          <w:bCs/>
          <w:sz w:val="20"/>
          <w:szCs w:val="20"/>
        </w:rPr>
      </w:pPr>
      <w:r w:rsidRPr="00BF0229">
        <w:rPr>
          <w:rFonts w:ascii="Times New Roman" w:eastAsia="Times New Roman" w:hAnsi="Times New Roman" w:cs="Times New Roman"/>
          <w:b/>
          <w:bCs/>
          <w:sz w:val="20"/>
          <w:szCs w:val="20"/>
        </w:rPr>
        <w:t>4. Predictive Capabilities</w:t>
      </w:r>
    </w:p>
    <w:p w14:paraId="75E37319" w14:textId="77777777" w:rsidR="00BF0229" w:rsidRPr="00BF0229" w:rsidRDefault="00BF0229" w:rsidP="00BF0229">
      <w:pPr>
        <w:widowControl/>
        <w:numPr>
          <w:ilvl w:val="0"/>
          <w:numId w:val="11"/>
        </w:numPr>
        <w:autoSpaceDE/>
        <w:autoSpaceDN/>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Traditional Incident Response</w:t>
      </w:r>
      <w:r w:rsidRPr="00BF0229">
        <w:rPr>
          <w:rFonts w:ascii="Times New Roman" w:eastAsia="Times New Roman" w:hAnsi="Times New Roman" w:cs="Times New Roman"/>
          <w:sz w:val="20"/>
          <w:szCs w:val="20"/>
        </w:rPr>
        <w:t>: Traditional systems generally focus on responding to incidents as they happen, with little to no ability to predict future incidents. This reactive approach can lead to delays in response and inefficient resource management.</w:t>
      </w:r>
    </w:p>
    <w:p w14:paraId="31C37D4B" w14:textId="77777777" w:rsidR="00BF0229" w:rsidRPr="00BF0229" w:rsidRDefault="00BF0229" w:rsidP="00BF0229">
      <w:pPr>
        <w:widowControl/>
        <w:numPr>
          <w:ilvl w:val="0"/>
          <w:numId w:val="11"/>
        </w:numPr>
        <w:autoSpaceDE/>
        <w:autoSpaceDN/>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AI-powered Incident Response</w:t>
      </w:r>
      <w:r w:rsidRPr="00BF0229">
        <w:rPr>
          <w:rFonts w:ascii="Times New Roman" w:eastAsia="Times New Roman" w:hAnsi="Times New Roman" w:cs="Times New Roman"/>
          <w:sz w:val="20"/>
          <w:szCs w:val="20"/>
        </w:rPr>
        <w:t xml:space="preserve">: One of the key advantages of AI-powered systems is their predictive capabilities. AI can use historical data, patterns, and predictive analytics to foresee potential incidents before they occur. For example, machine learning algorithms can forecast cybersecurity breaches based on past attack data or predict system failures due to equipment </w:t>
      </w:r>
      <w:r w:rsidRPr="00BF0229">
        <w:rPr>
          <w:rFonts w:ascii="Times New Roman" w:eastAsia="Times New Roman" w:hAnsi="Times New Roman" w:cs="Times New Roman"/>
          <w:sz w:val="20"/>
          <w:szCs w:val="20"/>
        </w:rPr>
        <w:lastRenderedPageBreak/>
        <w:t>malfunctions or network anomalies. Predictive models help prevent incidents from escalating and optimize preparation and response strategies.</w:t>
      </w:r>
    </w:p>
    <w:p w14:paraId="33AA7FC9" w14:textId="77777777" w:rsidR="00BF0229" w:rsidRPr="00BF0229" w:rsidRDefault="00BF0229" w:rsidP="00BF0229">
      <w:pPr>
        <w:spacing w:before="100" w:beforeAutospacing="1" w:after="100" w:afterAutospacing="1"/>
        <w:jc w:val="both"/>
        <w:outlineLvl w:val="3"/>
        <w:rPr>
          <w:rFonts w:ascii="Times New Roman" w:eastAsia="Times New Roman" w:hAnsi="Times New Roman" w:cs="Times New Roman"/>
          <w:b/>
          <w:bCs/>
          <w:sz w:val="20"/>
          <w:szCs w:val="20"/>
        </w:rPr>
      </w:pPr>
      <w:r w:rsidRPr="00BF0229">
        <w:rPr>
          <w:rFonts w:ascii="Times New Roman" w:eastAsia="Times New Roman" w:hAnsi="Times New Roman" w:cs="Times New Roman"/>
          <w:b/>
          <w:bCs/>
          <w:sz w:val="20"/>
          <w:szCs w:val="20"/>
        </w:rPr>
        <w:t>5. Scalability and Handling Large Volumes of Data</w:t>
      </w:r>
    </w:p>
    <w:p w14:paraId="2EF51E2F" w14:textId="77777777" w:rsidR="00BF0229" w:rsidRPr="00BF0229" w:rsidRDefault="00BF0229" w:rsidP="00BF0229">
      <w:pPr>
        <w:widowControl/>
        <w:numPr>
          <w:ilvl w:val="0"/>
          <w:numId w:val="12"/>
        </w:numPr>
        <w:autoSpaceDE/>
        <w:autoSpaceDN/>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Traditional Incident Response</w:t>
      </w:r>
      <w:r w:rsidRPr="00BF0229">
        <w:rPr>
          <w:rFonts w:ascii="Times New Roman" w:eastAsia="Times New Roman" w:hAnsi="Times New Roman" w:cs="Times New Roman"/>
          <w:sz w:val="20"/>
          <w:szCs w:val="20"/>
        </w:rPr>
        <w:t>: In traditional systems, human responders must manually sift through vast amounts of data, such as system logs, network traffic, and user activity reports. This can be overwhelming and inefficient, especially during large-scale incidents, where there may be too much data for humans to process quickly.</w:t>
      </w:r>
    </w:p>
    <w:p w14:paraId="0C93B497" w14:textId="77777777" w:rsidR="00BF0229" w:rsidRPr="00BF0229" w:rsidRDefault="00BF0229" w:rsidP="00BF0229">
      <w:pPr>
        <w:widowControl/>
        <w:numPr>
          <w:ilvl w:val="0"/>
          <w:numId w:val="12"/>
        </w:numPr>
        <w:autoSpaceDE/>
        <w:autoSpaceDN/>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AI-powered Incident Response</w:t>
      </w:r>
      <w:r w:rsidRPr="00BF0229">
        <w:rPr>
          <w:rFonts w:ascii="Times New Roman" w:eastAsia="Times New Roman" w:hAnsi="Times New Roman" w:cs="Times New Roman"/>
          <w:sz w:val="20"/>
          <w:szCs w:val="20"/>
        </w:rPr>
        <w:t>: AI systems excel at handling large volumes of data in real-time. They can quickly analyze and correlate data from multiple sources, such as IoT devices, network logs, and social media, and identify relevant patterns or anomalies. AI can scale efficiently without being hindered by data overload, making it highly effective for large, complex incidents or distributed systems.</w:t>
      </w:r>
    </w:p>
    <w:p w14:paraId="1983AB39" w14:textId="77777777" w:rsidR="00BF0229" w:rsidRPr="00BF0229" w:rsidRDefault="00BF0229" w:rsidP="00BF0229">
      <w:pPr>
        <w:spacing w:before="100" w:beforeAutospacing="1" w:after="100" w:afterAutospacing="1"/>
        <w:jc w:val="both"/>
        <w:outlineLvl w:val="3"/>
        <w:rPr>
          <w:rFonts w:ascii="Times New Roman" w:eastAsia="Times New Roman" w:hAnsi="Times New Roman" w:cs="Times New Roman"/>
          <w:b/>
          <w:bCs/>
          <w:sz w:val="20"/>
          <w:szCs w:val="20"/>
        </w:rPr>
      </w:pPr>
      <w:r w:rsidRPr="00BF0229">
        <w:rPr>
          <w:rFonts w:ascii="Times New Roman" w:eastAsia="Times New Roman" w:hAnsi="Times New Roman" w:cs="Times New Roman"/>
          <w:b/>
          <w:bCs/>
          <w:sz w:val="20"/>
          <w:szCs w:val="20"/>
        </w:rPr>
        <w:t>6. Learning and Adaptation</w:t>
      </w:r>
    </w:p>
    <w:p w14:paraId="6B4C5D2E" w14:textId="77777777" w:rsidR="00BF0229" w:rsidRPr="00BF0229" w:rsidRDefault="00BF0229" w:rsidP="00BF0229">
      <w:pPr>
        <w:widowControl/>
        <w:numPr>
          <w:ilvl w:val="0"/>
          <w:numId w:val="13"/>
        </w:numPr>
        <w:autoSpaceDE/>
        <w:autoSpaceDN/>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Traditional Incident Response</w:t>
      </w:r>
      <w:r w:rsidRPr="00BF0229">
        <w:rPr>
          <w:rFonts w:ascii="Times New Roman" w:eastAsia="Times New Roman" w:hAnsi="Times New Roman" w:cs="Times New Roman"/>
          <w:sz w:val="20"/>
          <w:szCs w:val="20"/>
        </w:rPr>
        <w:t>: Traditional systems rely on static protocols, pre-defined response plans, and human experience. Once a response procedure is established, it generally stays the same unless manually updated, which can lead to inefficiencies in adapting to new threats or challenges.</w:t>
      </w:r>
    </w:p>
    <w:p w14:paraId="6B9FA5BE" w14:textId="77777777" w:rsidR="00BF0229" w:rsidRPr="00BF0229" w:rsidRDefault="00BF0229" w:rsidP="00BF0229">
      <w:pPr>
        <w:widowControl/>
        <w:numPr>
          <w:ilvl w:val="0"/>
          <w:numId w:val="13"/>
        </w:numPr>
        <w:autoSpaceDE/>
        <w:autoSpaceDN/>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AI-powered Incident Response</w:t>
      </w:r>
      <w:r w:rsidRPr="00BF0229">
        <w:rPr>
          <w:rFonts w:ascii="Times New Roman" w:eastAsia="Times New Roman" w:hAnsi="Times New Roman" w:cs="Times New Roman"/>
          <w:sz w:val="20"/>
          <w:szCs w:val="20"/>
        </w:rPr>
        <w:t>: AI systems continuously learn from new data and incidents. Machine learning models improve over time by analyzing new incidents, adapting to emerging threats, and refining their detection and response capabilities. This continuous learning allows AI systems to stay ahead of evolving threats, making them more adaptive and proactive than traditional systems.</w:t>
      </w:r>
    </w:p>
    <w:p w14:paraId="66A669ED" w14:textId="77777777" w:rsidR="00BF0229" w:rsidRPr="00BF0229" w:rsidRDefault="00BF0229" w:rsidP="00BF0229">
      <w:pPr>
        <w:spacing w:before="100" w:beforeAutospacing="1" w:after="100" w:afterAutospacing="1"/>
        <w:jc w:val="both"/>
        <w:outlineLvl w:val="3"/>
        <w:rPr>
          <w:rFonts w:ascii="Times New Roman" w:eastAsia="Times New Roman" w:hAnsi="Times New Roman" w:cs="Times New Roman"/>
          <w:b/>
          <w:bCs/>
          <w:sz w:val="20"/>
          <w:szCs w:val="20"/>
        </w:rPr>
      </w:pPr>
      <w:r w:rsidRPr="00BF0229">
        <w:rPr>
          <w:rFonts w:ascii="Times New Roman" w:eastAsia="Times New Roman" w:hAnsi="Times New Roman" w:cs="Times New Roman"/>
          <w:b/>
          <w:bCs/>
          <w:sz w:val="20"/>
          <w:szCs w:val="20"/>
        </w:rPr>
        <w:t>7. Human Involvement</w:t>
      </w:r>
    </w:p>
    <w:p w14:paraId="193A8556" w14:textId="77777777" w:rsidR="00BF0229" w:rsidRPr="00BF0229" w:rsidRDefault="00BF0229" w:rsidP="00BF0229">
      <w:pPr>
        <w:widowControl/>
        <w:numPr>
          <w:ilvl w:val="0"/>
          <w:numId w:val="14"/>
        </w:numPr>
        <w:autoSpaceDE/>
        <w:autoSpaceDN/>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Traditional Incident Response</w:t>
      </w:r>
      <w:r w:rsidRPr="00BF0229">
        <w:rPr>
          <w:rFonts w:ascii="Times New Roman" w:eastAsia="Times New Roman" w:hAnsi="Times New Roman" w:cs="Times New Roman"/>
          <w:sz w:val="20"/>
          <w:szCs w:val="20"/>
        </w:rPr>
        <w:t>: Human experts are deeply involved in every stage of the response, from detection to containment, analysis, and recovery. Their experience and intuition are crucial for decision-making, especially in complex or high-stakes incidents.</w:t>
      </w:r>
    </w:p>
    <w:p w14:paraId="7519FEB8" w14:textId="77777777" w:rsidR="00BF0229" w:rsidRPr="00BF0229" w:rsidRDefault="00BF0229" w:rsidP="00BF0229">
      <w:pPr>
        <w:widowControl/>
        <w:numPr>
          <w:ilvl w:val="0"/>
          <w:numId w:val="14"/>
        </w:numPr>
        <w:autoSpaceDE/>
        <w:autoSpaceDN/>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AI-powered Incident Response</w:t>
      </w:r>
      <w:r w:rsidRPr="00BF0229">
        <w:rPr>
          <w:rFonts w:ascii="Times New Roman" w:eastAsia="Times New Roman" w:hAnsi="Times New Roman" w:cs="Times New Roman"/>
          <w:sz w:val="20"/>
          <w:szCs w:val="20"/>
        </w:rPr>
        <w:t>: While AI can automate many aspects of incident response, human involvement is still necessary in some situations, particularly when complex judgment or ethical decisions are required. AI provides support and enhances decision-making, but human responders typically remain in control, especially for final decisions or when a system needs to be manually overridden.</w:t>
      </w:r>
    </w:p>
    <w:p w14:paraId="1FF750DA" w14:textId="0DE4A9FA" w:rsidR="00BF0229" w:rsidRPr="00BF0229" w:rsidRDefault="00BF0229" w:rsidP="00BF0229">
      <w:pPr>
        <w:jc w:val="both"/>
        <w:rPr>
          <w:rFonts w:ascii="Times New Roman" w:eastAsia="Times New Roman" w:hAnsi="Times New Roman" w:cs="Times New Roman"/>
          <w:sz w:val="20"/>
          <w:szCs w:val="20"/>
        </w:rPr>
      </w:pPr>
    </w:p>
    <w:p w14:paraId="6DE59050" w14:textId="77777777" w:rsidR="00BF0229" w:rsidRPr="00BF0229" w:rsidRDefault="00BF0229" w:rsidP="00BF0229">
      <w:pPr>
        <w:spacing w:before="100" w:beforeAutospacing="1" w:after="100" w:afterAutospacing="1"/>
        <w:jc w:val="both"/>
        <w:outlineLvl w:val="2"/>
        <w:rPr>
          <w:rFonts w:ascii="Times New Roman" w:eastAsia="Times New Roman" w:hAnsi="Times New Roman" w:cs="Times New Roman"/>
          <w:b/>
          <w:bCs/>
          <w:sz w:val="24"/>
          <w:szCs w:val="20"/>
        </w:rPr>
      </w:pPr>
      <w:r w:rsidRPr="00BF0229">
        <w:rPr>
          <w:rFonts w:ascii="Times New Roman" w:eastAsia="Times New Roman" w:hAnsi="Times New Roman" w:cs="Times New Roman"/>
          <w:b/>
          <w:bCs/>
          <w:sz w:val="24"/>
          <w:szCs w:val="20"/>
        </w:rPr>
        <w:t>Summary of Differences and Similarities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29"/>
        <w:gridCol w:w="3174"/>
        <w:gridCol w:w="3557"/>
      </w:tblGrid>
      <w:tr w:rsidR="00BF0229" w:rsidRPr="00BF0229" w14:paraId="73704FC2" w14:textId="77777777" w:rsidTr="00DE63D2">
        <w:trPr>
          <w:tblHeader/>
          <w:tblCellSpacing w:w="15" w:type="dxa"/>
        </w:trPr>
        <w:tc>
          <w:tcPr>
            <w:tcW w:w="0" w:type="auto"/>
            <w:vAlign w:val="center"/>
            <w:hideMark/>
          </w:tcPr>
          <w:p w14:paraId="1ADE3F98" w14:textId="77777777" w:rsidR="00BF0229" w:rsidRPr="00BF0229" w:rsidRDefault="00BF0229" w:rsidP="00BF0229">
            <w:pPr>
              <w:jc w:val="both"/>
              <w:rPr>
                <w:rFonts w:ascii="Times New Roman" w:eastAsia="Times New Roman" w:hAnsi="Times New Roman" w:cs="Times New Roman"/>
                <w:b/>
                <w:bCs/>
                <w:sz w:val="20"/>
                <w:szCs w:val="20"/>
              </w:rPr>
            </w:pPr>
            <w:r w:rsidRPr="00BF0229">
              <w:rPr>
                <w:rFonts w:ascii="Times New Roman" w:eastAsia="Times New Roman" w:hAnsi="Times New Roman" w:cs="Times New Roman"/>
                <w:b/>
                <w:bCs/>
                <w:sz w:val="20"/>
                <w:szCs w:val="20"/>
              </w:rPr>
              <w:t>Aspect</w:t>
            </w:r>
          </w:p>
        </w:tc>
        <w:tc>
          <w:tcPr>
            <w:tcW w:w="0" w:type="auto"/>
            <w:vAlign w:val="center"/>
            <w:hideMark/>
          </w:tcPr>
          <w:p w14:paraId="5B3A6317" w14:textId="77777777" w:rsidR="00BF0229" w:rsidRPr="00BF0229" w:rsidRDefault="00BF0229" w:rsidP="00BF0229">
            <w:pPr>
              <w:jc w:val="both"/>
              <w:rPr>
                <w:rFonts w:ascii="Times New Roman" w:eastAsia="Times New Roman" w:hAnsi="Times New Roman" w:cs="Times New Roman"/>
                <w:b/>
                <w:bCs/>
                <w:sz w:val="20"/>
                <w:szCs w:val="20"/>
              </w:rPr>
            </w:pPr>
            <w:r w:rsidRPr="00BF0229">
              <w:rPr>
                <w:rFonts w:ascii="Times New Roman" w:eastAsia="Times New Roman" w:hAnsi="Times New Roman" w:cs="Times New Roman"/>
                <w:b/>
                <w:bCs/>
                <w:sz w:val="20"/>
                <w:szCs w:val="20"/>
              </w:rPr>
              <w:t>Traditional Incident Response</w:t>
            </w:r>
          </w:p>
        </w:tc>
        <w:tc>
          <w:tcPr>
            <w:tcW w:w="0" w:type="auto"/>
            <w:vAlign w:val="center"/>
            <w:hideMark/>
          </w:tcPr>
          <w:p w14:paraId="69F83E06" w14:textId="77777777" w:rsidR="00BF0229" w:rsidRPr="00BF0229" w:rsidRDefault="00BF0229" w:rsidP="00BF0229">
            <w:pPr>
              <w:jc w:val="both"/>
              <w:rPr>
                <w:rFonts w:ascii="Times New Roman" w:eastAsia="Times New Roman" w:hAnsi="Times New Roman" w:cs="Times New Roman"/>
                <w:b/>
                <w:bCs/>
                <w:sz w:val="20"/>
                <w:szCs w:val="20"/>
              </w:rPr>
            </w:pPr>
            <w:r w:rsidRPr="00BF0229">
              <w:rPr>
                <w:rFonts w:ascii="Times New Roman" w:eastAsia="Times New Roman" w:hAnsi="Times New Roman" w:cs="Times New Roman"/>
                <w:b/>
                <w:bCs/>
                <w:sz w:val="20"/>
                <w:szCs w:val="20"/>
              </w:rPr>
              <w:t>AI-powered Incident Response</w:t>
            </w:r>
          </w:p>
        </w:tc>
      </w:tr>
      <w:tr w:rsidR="00BF0229" w:rsidRPr="00BF0229" w14:paraId="23F6D9C0" w14:textId="77777777" w:rsidTr="00DE63D2">
        <w:trPr>
          <w:tblCellSpacing w:w="15" w:type="dxa"/>
        </w:trPr>
        <w:tc>
          <w:tcPr>
            <w:tcW w:w="0" w:type="auto"/>
            <w:vAlign w:val="center"/>
            <w:hideMark/>
          </w:tcPr>
          <w:p w14:paraId="36B0AEAD" w14:textId="77777777" w:rsidR="00BF0229" w:rsidRPr="00BF0229" w:rsidRDefault="00BF0229" w:rsidP="00BF0229">
            <w:pPr>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Detection and Identification</w:t>
            </w:r>
          </w:p>
        </w:tc>
        <w:tc>
          <w:tcPr>
            <w:tcW w:w="0" w:type="auto"/>
            <w:vAlign w:val="center"/>
            <w:hideMark/>
          </w:tcPr>
          <w:p w14:paraId="3329FD96" w14:textId="77777777" w:rsidR="00BF0229" w:rsidRPr="00BF0229" w:rsidRDefault="00BF0229" w:rsidP="00BF0229">
            <w:pPr>
              <w:jc w:val="both"/>
              <w:rPr>
                <w:rFonts w:ascii="Times New Roman" w:eastAsia="Times New Roman" w:hAnsi="Times New Roman" w:cs="Times New Roman"/>
                <w:sz w:val="20"/>
                <w:szCs w:val="20"/>
              </w:rPr>
            </w:pPr>
            <w:r w:rsidRPr="00BF0229">
              <w:rPr>
                <w:rFonts w:ascii="Times New Roman" w:eastAsia="Times New Roman" w:hAnsi="Times New Roman" w:cs="Times New Roman"/>
                <w:sz w:val="20"/>
                <w:szCs w:val="20"/>
              </w:rPr>
              <w:t>Manual monitoring and analysis of data</w:t>
            </w:r>
          </w:p>
        </w:tc>
        <w:tc>
          <w:tcPr>
            <w:tcW w:w="0" w:type="auto"/>
            <w:vAlign w:val="center"/>
            <w:hideMark/>
          </w:tcPr>
          <w:p w14:paraId="6CF23C0E" w14:textId="77777777" w:rsidR="00BF0229" w:rsidRPr="00BF0229" w:rsidRDefault="00BF0229" w:rsidP="00BF0229">
            <w:pPr>
              <w:jc w:val="both"/>
              <w:rPr>
                <w:rFonts w:ascii="Times New Roman" w:eastAsia="Times New Roman" w:hAnsi="Times New Roman" w:cs="Times New Roman"/>
                <w:sz w:val="20"/>
                <w:szCs w:val="20"/>
              </w:rPr>
            </w:pPr>
            <w:r w:rsidRPr="00BF0229">
              <w:rPr>
                <w:rFonts w:ascii="Times New Roman" w:eastAsia="Times New Roman" w:hAnsi="Times New Roman" w:cs="Times New Roman"/>
                <w:sz w:val="20"/>
                <w:szCs w:val="20"/>
              </w:rPr>
              <w:t>Automated detection using AI and machine learning algorithms</w:t>
            </w:r>
          </w:p>
        </w:tc>
      </w:tr>
      <w:tr w:rsidR="00BF0229" w:rsidRPr="00BF0229" w14:paraId="17F1077E" w14:textId="77777777" w:rsidTr="00DE63D2">
        <w:trPr>
          <w:tblCellSpacing w:w="15" w:type="dxa"/>
        </w:trPr>
        <w:tc>
          <w:tcPr>
            <w:tcW w:w="0" w:type="auto"/>
            <w:vAlign w:val="center"/>
            <w:hideMark/>
          </w:tcPr>
          <w:p w14:paraId="500C6D8C" w14:textId="77777777" w:rsidR="00BF0229" w:rsidRPr="00BF0229" w:rsidRDefault="00BF0229" w:rsidP="00BF0229">
            <w:pPr>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Response Time</w:t>
            </w:r>
          </w:p>
        </w:tc>
        <w:tc>
          <w:tcPr>
            <w:tcW w:w="0" w:type="auto"/>
            <w:vAlign w:val="center"/>
            <w:hideMark/>
          </w:tcPr>
          <w:p w14:paraId="07D362B0" w14:textId="77777777" w:rsidR="00BF0229" w:rsidRPr="00BF0229" w:rsidRDefault="00BF0229" w:rsidP="00BF0229">
            <w:pPr>
              <w:jc w:val="both"/>
              <w:rPr>
                <w:rFonts w:ascii="Times New Roman" w:eastAsia="Times New Roman" w:hAnsi="Times New Roman" w:cs="Times New Roman"/>
                <w:sz w:val="20"/>
                <w:szCs w:val="20"/>
              </w:rPr>
            </w:pPr>
            <w:r w:rsidRPr="00BF0229">
              <w:rPr>
                <w:rFonts w:ascii="Times New Roman" w:eastAsia="Times New Roman" w:hAnsi="Times New Roman" w:cs="Times New Roman"/>
                <w:sz w:val="20"/>
                <w:szCs w:val="20"/>
              </w:rPr>
              <w:t>Slower due to human intervention and decision-making</w:t>
            </w:r>
          </w:p>
        </w:tc>
        <w:tc>
          <w:tcPr>
            <w:tcW w:w="0" w:type="auto"/>
            <w:vAlign w:val="center"/>
            <w:hideMark/>
          </w:tcPr>
          <w:p w14:paraId="537DB0B6" w14:textId="77777777" w:rsidR="00BF0229" w:rsidRPr="00BF0229" w:rsidRDefault="00BF0229" w:rsidP="00BF0229">
            <w:pPr>
              <w:jc w:val="both"/>
              <w:rPr>
                <w:rFonts w:ascii="Times New Roman" w:eastAsia="Times New Roman" w:hAnsi="Times New Roman" w:cs="Times New Roman"/>
                <w:sz w:val="20"/>
                <w:szCs w:val="20"/>
              </w:rPr>
            </w:pPr>
            <w:r w:rsidRPr="00BF0229">
              <w:rPr>
                <w:rFonts w:ascii="Times New Roman" w:eastAsia="Times New Roman" w:hAnsi="Times New Roman" w:cs="Times New Roman"/>
                <w:sz w:val="20"/>
                <w:szCs w:val="20"/>
              </w:rPr>
              <w:t>Faster, often automated with real-time decision-making</w:t>
            </w:r>
          </w:p>
        </w:tc>
      </w:tr>
      <w:tr w:rsidR="00BF0229" w:rsidRPr="00BF0229" w14:paraId="2DAED806" w14:textId="77777777" w:rsidTr="00DE63D2">
        <w:trPr>
          <w:tblCellSpacing w:w="15" w:type="dxa"/>
        </w:trPr>
        <w:tc>
          <w:tcPr>
            <w:tcW w:w="0" w:type="auto"/>
            <w:vAlign w:val="center"/>
            <w:hideMark/>
          </w:tcPr>
          <w:p w14:paraId="14B92A4B" w14:textId="77777777" w:rsidR="00BF0229" w:rsidRPr="00BF0229" w:rsidRDefault="00BF0229" w:rsidP="00BF0229">
            <w:pPr>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Automation</w:t>
            </w:r>
          </w:p>
        </w:tc>
        <w:tc>
          <w:tcPr>
            <w:tcW w:w="0" w:type="auto"/>
            <w:vAlign w:val="center"/>
            <w:hideMark/>
          </w:tcPr>
          <w:p w14:paraId="1E983798" w14:textId="77777777" w:rsidR="00BF0229" w:rsidRPr="00BF0229" w:rsidRDefault="00BF0229" w:rsidP="00BF0229">
            <w:pPr>
              <w:jc w:val="both"/>
              <w:rPr>
                <w:rFonts w:ascii="Times New Roman" w:eastAsia="Times New Roman" w:hAnsi="Times New Roman" w:cs="Times New Roman"/>
                <w:sz w:val="20"/>
                <w:szCs w:val="20"/>
              </w:rPr>
            </w:pPr>
            <w:r w:rsidRPr="00BF0229">
              <w:rPr>
                <w:rFonts w:ascii="Times New Roman" w:eastAsia="Times New Roman" w:hAnsi="Times New Roman" w:cs="Times New Roman"/>
                <w:sz w:val="20"/>
                <w:szCs w:val="20"/>
              </w:rPr>
              <w:t>Limited automation, relies on human action</w:t>
            </w:r>
          </w:p>
        </w:tc>
        <w:tc>
          <w:tcPr>
            <w:tcW w:w="0" w:type="auto"/>
            <w:vAlign w:val="center"/>
            <w:hideMark/>
          </w:tcPr>
          <w:p w14:paraId="50998C79" w14:textId="77777777" w:rsidR="00BF0229" w:rsidRPr="00BF0229" w:rsidRDefault="00BF0229" w:rsidP="00BF0229">
            <w:pPr>
              <w:jc w:val="both"/>
              <w:rPr>
                <w:rFonts w:ascii="Times New Roman" w:eastAsia="Times New Roman" w:hAnsi="Times New Roman" w:cs="Times New Roman"/>
                <w:sz w:val="20"/>
                <w:szCs w:val="20"/>
              </w:rPr>
            </w:pPr>
            <w:r w:rsidRPr="00BF0229">
              <w:rPr>
                <w:rFonts w:ascii="Times New Roman" w:eastAsia="Times New Roman" w:hAnsi="Times New Roman" w:cs="Times New Roman"/>
                <w:sz w:val="20"/>
                <w:szCs w:val="20"/>
              </w:rPr>
              <w:t>High degree of automation in detection, containment, and recovery</w:t>
            </w:r>
          </w:p>
        </w:tc>
      </w:tr>
      <w:tr w:rsidR="00BF0229" w:rsidRPr="00BF0229" w14:paraId="5848165A" w14:textId="77777777" w:rsidTr="00DE63D2">
        <w:trPr>
          <w:tblCellSpacing w:w="15" w:type="dxa"/>
        </w:trPr>
        <w:tc>
          <w:tcPr>
            <w:tcW w:w="0" w:type="auto"/>
            <w:vAlign w:val="center"/>
            <w:hideMark/>
          </w:tcPr>
          <w:p w14:paraId="27A21E65" w14:textId="77777777" w:rsidR="00BF0229" w:rsidRPr="00BF0229" w:rsidRDefault="00BF0229" w:rsidP="00BF0229">
            <w:pPr>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Predictive Capabilities</w:t>
            </w:r>
          </w:p>
        </w:tc>
        <w:tc>
          <w:tcPr>
            <w:tcW w:w="0" w:type="auto"/>
            <w:vAlign w:val="center"/>
            <w:hideMark/>
          </w:tcPr>
          <w:p w14:paraId="1174D5B9" w14:textId="77777777" w:rsidR="00BF0229" w:rsidRPr="00BF0229" w:rsidRDefault="00BF0229" w:rsidP="00BF0229">
            <w:pPr>
              <w:jc w:val="both"/>
              <w:rPr>
                <w:rFonts w:ascii="Times New Roman" w:eastAsia="Times New Roman" w:hAnsi="Times New Roman" w:cs="Times New Roman"/>
                <w:sz w:val="20"/>
                <w:szCs w:val="20"/>
              </w:rPr>
            </w:pPr>
            <w:r w:rsidRPr="00BF0229">
              <w:rPr>
                <w:rFonts w:ascii="Times New Roman" w:eastAsia="Times New Roman" w:hAnsi="Times New Roman" w:cs="Times New Roman"/>
                <w:sz w:val="20"/>
                <w:szCs w:val="20"/>
              </w:rPr>
              <w:t>Reactive, no predictive abilities</w:t>
            </w:r>
          </w:p>
        </w:tc>
        <w:tc>
          <w:tcPr>
            <w:tcW w:w="0" w:type="auto"/>
            <w:vAlign w:val="center"/>
            <w:hideMark/>
          </w:tcPr>
          <w:p w14:paraId="4A37C331" w14:textId="77777777" w:rsidR="00BF0229" w:rsidRPr="00BF0229" w:rsidRDefault="00BF0229" w:rsidP="00BF0229">
            <w:pPr>
              <w:jc w:val="both"/>
              <w:rPr>
                <w:rFonts w:ascii="Times New Roman" w:eastAsia="Times New Roman" w:hAnsi="Times New Roman" w:cs="Times New Roman"/>
                <w:sz w:val="20"/>
                <w:szCs w:val="20"/>
              </w:rPr>
            </w:pPr>
            <w:r w:rsidRPr="00BF0229">
              <w:rPr>
                <w:rFonts w:ascii="Times New Roman" w:eastAsia="Times New Roman" w:hAnsi="Times New Roman" w:cs="Times New Roman"/>
                <w:sz w:val="20"/>
                <w:szCs w:val="20"/>
              </w:rPr>
              <w:t>Predictive analytics to foresee and prevent incidents</w:t>
            </w:r>
          </w:p>
        </w:tc>
      </w:tr>
      <w:tr w:rsidR="00BF0229" w:rsidRPr="00BF0229" w14:paraId="32174D1E" w14:textId="77777777" w:rsidTr="00DE63D2">
        <w:trPr>
          <w:tblCellSpacing w:w="15" w:type="dxa"/>
        </w:trPr>
        <w:tc>
          <w:tcPr>
            <w:tcW w:w="0" w:type="auto"/>
            <w:vAlign w:val="center"/>
            <w:hideMark/>
          </w:tcPr>
          <w:p w14:paraId="608E5595" w14:textId="77777777" w:rsidR="00BF0229" w:rsidRPr="00BF0229" w:rsidRDefault="00BF0229" w:rsidP="00BF0229">
            <w:pPr>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Scalability</w:t>
            </w:r>
          </w:p>
        </w:tc>
        <w:tc>
          <w:tcPr>
            <w:tcW w:w="0" w:type="auto"/>
            <w:vAlign w:val="center"/>
            <w:hideMark/>
          </w:tcPr>
          <w:p w14:paraId="4F761BA1" w14:textId="77777777" w:rsidR="00BF0229" w:rsidRPr="00BF0229" w:rsidRDefault="00BF0229" w:rsidP="00BF0229">
            <w:pPr>
              <w:jc w:val="both"/>
              <w:rPr>
                <w:rFonts w:ascii="Times New Roman" w:eastAsia="Times New Roman" w:hAnsi="Times New Roman" w:cs="Times New Roman"/>
                <w:sz w:val="20"/>
                <w:szCs w:val="20"/>
              </w:rPr>
            </w:pPr>
            <w:r w:rsidRPr="00BF0229">
              <w:rPr>
                <w:rFonts w:ascii="Times New Roman" w:eastAsia="Times New Roman" w:hAnsi="Times New Roman" w:cs="Times New Roman"/>
                <w:sz w:val="20"/>
                <w:szCs w:val="20"/>
              </w:rPr>
              <w:t>Struggles with large data sets and high volumes of incidents</w:t>
            </w:r>
          </w:p>
        </w:tc>
        <w:tc>
          <w:tcPr>
            <w:tcW w:w="0" w:type="auto"/>
            <w:vAlign w:val="center"/>
            <w:hideMark/>
          </w:tcPr>
          <w:p w14:paraId="010EDBEA" w14:textId="77777777" w:rsidR="00BF0229" w:rsidRPr="00BF0229" w:rsidRDefault="00BF0229" w:rsidP="00BF0229">
            <w:pPr>
              <w:jc w:val="both"/>
              <w:rPr>
                <w:rFonts w:ascii="Times New Roman" w:eastAsia="Times New Roman" w:hAnsi="Times New Roman" w:cs="Times New Roman"/>
                <w:sz w:val="20"/>
                <w:szCs w:val="20"/>
              </w:rPr>
            </w:pPr>
            <w:r w:rsidRPr="00BF0229">
              <w:rPr>
                <w:rFonts w:ascii="Times New Roman" w:eastAsia="Times New Roman" w:hAnsi="Times New Roman" w:cs="Times New Roman"/>
                <w:sz w:val="20"/>
                <w:szCs w:val="20"/>
              </w:rPr>
              <w:t>Can handle large data volumes and scale effectively</w:t>
            </w:r>
          </w:p>
        </w:tc>
      </w:tr>
      <w:tr w:rsidR="00BF0229" w:rsidRPr="00BF0229" w14:paraId="2145E700" w14:textId="77777777" w:rsidTr="00DE63D2">
        <w:trPr>
          <w:tblCellSpacing w:w="15" w:type="dxa"/>
        </w:trPr>
        <w:tc>
          <w:tcPr>
            <w:tcW w:w="0" w:type="auto"/>
            <w:vAlign w:val="center"/>
            <w:hideMark/>
          </w:tcPr>
          <w:p w14:paraId="42F638B6" w14:textId="77777777" w:rsidR="00BF0229" w:rsidRPr="00BF0229" w:rsidRDefault="00BF0229" w:rsidP="00BF0229">
            <w:pPr>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Learning and Adaptation</w:t>
            </w:r>
          </w:p>
        </w:tc>
        <w:tc>
          <w:tcPr>
            <w:tcW w:w="0" w:type="auto"/>
            <w:vAlign w:val="center"/>
            <w:hideMark/>
          </w:tcPr>
          <w:p w14:paraId="7AEA8806" w14:textId="77777777" w:rsidR="00BF0229" w:rsidRPr="00BF0229" w:rsidRDefault="00BF0229" w:rsidP="00BF0229">
            <w:pPr>
              <w:jc w:val="both"/>
              <w:rPr>
                <w:rFonts w:ascii="Times New Roman" w:eastAsia="Times New Roman" w:hAnsi="Times New Roman" w:cs="Times New Roman"/>
                <w:sz w:val="20"/>
                <w:szCs w:val="20"/>
              </w:rPr>
            </w:pPr>
            <w:r w:rsidRPr="00BF0229">
              <w:rPr>
                <w:rFonts w:ascii="Times New Roman" w:eastAsia="Times New Roman" w:hAnsi="Times New Roman" w:cs="Times New Roman"/>
                <w:sz w:val="20"/>
                <w:szCs w:val="20"/>
              </w:rPr>
              <w:t>Static protocols, manual updates</w:t>
            </w:r>
          </w:p>
        </w:tc>
        <w:tc>
          <w:tcPr>
            <w:tcW w:w="0" w:type="auto"/>
            <w:vAlign w:val="center"/>
            <w:hideMark/>
          </w:tcPr>
          <w:p w14:paraId="127157E7" w14:textId="77777777" w:rsidR="00BF0229" w:rsidRPr="00BF0229" w:rsidRDefault="00BF0229" w:rsidP="00BF0229">
            <w:pPr>
              <w:jc w:val="both"/>
              <w:rPr>
                <w:rFonts w:ascii="Times New Roman" w:eastAsia="Times New Roman" w:hAnsi="Times New Roman" w:cs="Times New Roman"/>
                <w:sz w:val="20"/>
                <w:szCs w:val="20"/>
              </w:rPr>
            </w:pPr>
            <w:r w:rsidRPr="00BF0229">
              <w:rPr>
                <w:rFonts w:ascii="Times New Roman" w:eastAsia="Times New Roman" w:hAnsi="Times New Roman" w:cs="Times New Roman"/>
                <w:sz w:val="20"/>
                <w:szCs w:val="20"/>
              </w:rPr>
              <w:t>AI systems learn and adapt to new threats through machine learning</w:t>
            </w:r>
          </w:p>
        </w:tc>
      </w:tr>
      <w:tr w:rsidR="00BF0229" w:rsidRPr="00BF0229" w14:paraId="466A5D96" w14:textId="77777777" w:rsidTr="00DE63D2">
        <w:trPr>
          <w:tblCellSpacing w:w="15" w:type="dxa"/>
        </w:trPr>
        <w:tc>
          <w:tcPr>
            <w:tcW w:w="0" w:type="auto"/>
            <w:vAlign w:val="center"/>
            <w:hideMark/>
          </w:tcPr>
          <w:p w14:paraId="11BBB9AE" w14:textId="77777777" w:rsidR="00BF0229" w:rsidRPr="00BF0229" w:rsidRDefault="00BF0229" w:rsidP="00BF0229">
            <w:pPr>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Human Involvement</w:t>
            </w:r>
          </w:p>
        </w:tc>
        <w:tc>
          <w:tcPr>
            <w:tcW w:w="0" w:type="auto"/>
            <w:vAlign w:val="center"/>
            <w:hideMark/>
          </w:tcPr>
          <w:p w14:paraId="69CEF10B" w14:textId="77777777" w:rsidR="00BF0229" w:rsidRPr="00BF0229" w:rsidRDefault="00BF0229" w:rsidP="00BF0229">
            <w:pPr>
              <w:jc w:val="both"/>
              <w:rPr>
                <w:rFonts w:ascii="Times New Roman" w:eastAsia="Times New Roman" w:hAnsi="Times New Roman" w:cs="Times New Roman"/>
                <w:sz w:val="20"/>
                <w:szCs w:val="20"/>
              </w:rPr>
            </w:pPr>
            <w:r w:rsidRPr="00BF0229">
              <w:rPr>
                <w:rFonts w:ascii="Times New Roman" w:eastAsia="Times New Roman" w:hAnsi="Times New Roman" w:cs="Times New Roman"/>
                <w:sz w:val="20"/>
                <w:szCs w:val="20"/>
              </w:rPr>
              <w:t>High level of human involvement in all stages</w:t>
            </w:r>
          </w:p>
        </w:tc>
        <w:tc>
          <w:tcPr>
            <w:tcW w:w="0" w:type="auto"/>
            <w:vAlign w:val="center"/>
            <w:hideMark/>
          </w:tcPr>
          <w:p w14:paraId="430232F9" w14:textId="77777777" w:rsidR="00BF0229" w:rsidRPr="00BF0229" w:rsidRDefault="00BF0229" w:rsidP="00BF0229">
            <w:pPr>
              <w:jc w:val="both"/>
              <w:rPr>
                <w:rFonts w:ascii="Times New Roman" w:eastAsia="Times New Roman" w:hAnsi="Times New Roman" w:cs="Times New Roman"/>
                <w:sz w:val="20"/>
                <w:szCs w:val="20"/>
              </w:rPr>
            </w:pPr>
            <w:r w:rsidRPr="00BF0229">
              <w:rPr>
                <w:rFonts w:ascii="Times New Roman" w:eastAsia="Times New Roman" w:hAnsi="Times New Roman" w:cs="Times New Roman"/>
                <w:sz w:val="20"/>
                <w:szCs w:val="20"/>
              </w:rPr>
              <w:t>AI assists with decision-making, but human oversight remains</w:t>
            </w:r>
          </w:p>
        </w:tc>
      </w:tr>
    </w:tbl>
    <w:p w14:paraId="7995293E" w14:textId="77777777" w:rsidR="00BF0229" w:rsidRPr="00BF0229" w:rsidRDefault="00BF0229" w:rsidP="00BF0229">
      <w:pPr>
        <w:spacing w:before="100" w:beforeAutospacing="1" w:after="100" w:afterAutospacing="1"/>
        <w:jc w:val="both"/>
        <w:outlineLvl w:val="2"/>
        <w:rPr>
          <w:rFonts w:ascii="Times New Roman" w:eastAsia="Times New Roman" w:hAnsi="Times New Roman" w:cs="Times New Roman"/>
          <w:b/>
          <w:bCs/>
          <w:sz w:val="20"/>
          <w:szCs w:val="20"/>
        </w:rPr>
      </w:pPr>
      <w:r w:rsidRPr="00BF0229">
        <w:rPr>
          <w:rFonts w:ascii="Times New Roman" w:eastAsia="Times New Roman" w:hAnsi="Times New Roman" w:cs="Times New Roman"/>
          <w:b/>
          <w:bCs/>
          <w:sz w:val="20"/>
          <w:szCs w:val="20"/>
        </w:rPr>
        <w:lastRenderedPageBreak/>
        <w:t>Case Study: AI-Powered Incident Response in Cybersecurity – A Global Financial Institution</w:t>
      </w:r>
    </w:p>
    <w:p w14:paraId="6A5C22FC" w14:textId="77777777" w:rsidR="00BF0229" w:rsidRPr="00BF0229" w:rsidRDefault="00BF0229" w:rsidP="00BF0229">
      <w:pPr>
        <w:spacing w:before="100" w:beforeAutospacing="1" w:after="100" w:afterAutospacing="1"/>
        <w:jc w:val="both"/>
        <w:outlineLvl w:val="3"/>
        <w:rPr>
          <w:rFonts w:ascii="Times New Roman" w:eastAsia="Times New Roman" w:hAnsi="Times New Roman" w:cs="Times New Roman"/>
          <w:b/>
          <w:bCs/>
          <w:sz w:val="20"/>
          <w:szCs w:val="20"/>
        </w:rPr>
      </w:pPr>
      <w:r w:rsidRPr="00BF0229">
        <w:rPr>
          <w:rFonts w:ascii="Times New Roman" w:eastAsia="Times New Roman" w:hAnsi="Times New Roman" w:cs="Times New Roman"/>
          <w:b/>
          <w:bCs/>
          <w:sz w:val="20"/>
          <w:szCs w:val="20"/>
        </w:rPr>
        <w:t>Introduction</w:t>
      </w:r>
    </w:p>
    <w:p w14:paraId="6BB71A4D" w14:textId="77777777" w:rsidR="00BF0229" w:rsidRPr="00BF0229" w:rsidRDefault="00BF0229" w:rsidP="00BF0229">
      <w:pPr>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sz w:val="20"/>
          <w:szCs w:val="20"/>
        </w:rPr>
        <w:t>In recent years, the rise in cyber threats such as data breaches, ransomware, and Advanced Persistent Threats (APTs) has prompted organizations across industries to rethink their approach to incident response. One of the most critical sectors that require robust cybersecurity measures is the financial industry. Banks and financial institutions manage sensitive customer data, financial transactions, and large amounts of assets, making them prime targets for cybercriminals.</w:t>
      </w:r>
    </w:p>
    <w:p w14:paraId="6A78E65E" w14:textId="77777777" w:rsidR="00BF0229" w:rsidRPr="00BF0229" w:rsidRDefault="00BF0229" w:rsidP="00BF0229">
      <w:pPr>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sz w:val="20"/>
          <w:szCs w:val="20"/>
        </w:rPr>
        <w:t xml:space="preserve">This case study focuses on a </w:t>
      </w:r>
      <w:r w:rsidRPr="00BF0229">
        <w:rPr>
          <w:rFonts w:ascii="Times New Roman" w:eastAsia="Times New Roman" w:hAnsi="Times New Roman" w:cs="Times New Roman"/>
          <w:b/>
          <w:bCs/>
          <w:sz w:val="20"/>
          <w:szCs w:val="20"/>
        </w:rPr>
        <w:t>global financial institution</w:t>
      </w:r>
      <w:r w:rsidRPr="00BF0229">
        <w:rPr>
          <w:rFonts w:ascii="Times New Roman" w:eastAsia="Times New Roman" w:hAnsi="Times New Roman" w:cs="Times New Roman"/>
          <w:sz w:val="20"/>
          <w:szCs w:val="20"/>
        </w:rPr>
        <w:t xml:space="preserve"> that leveraged </w:t>
      </w:r>
      <w:r w:rsidRPr="00BF0229">
        <w:rPr>
          <w:rFonts w:ascii="Times New Roman" w:eastAsia="Times New Roman" w:hAnsi="Times New Roman" w:cs="Times New Roman"/>
          <w:b/>
          <w:bCs/>
          <w:sz w:val="20"/>
          <w:szCs w:val="20"/>
        </w:rPr>
        <w:t>AI-powered incident response</w:t>
      </w:r>
      <w:r w:rsidRPr="00BF0229">
        <w:rPr>
          <w:rFonts w:ascii="Times New Roman" w:eastAsia="Times New Roman" w:hAnsi="Times New Roman" w:cs="Times New Roman"/>
          <w:sz w:val="20"/>
          <w:szCs w:val="20"/>
        </w:rPr>
        <w:t xml:space="preserve"> to enhance its cybersecurity posture. The institution adopted machine learning algorithms and AI tools to manage and mitigate cyber threats in real-time. The results showcased the power of AI in significantly reducing the time to detect and respond to security incidents, improving threat identification accuracy, and enhancing overall system resilience.</w:t>
      </w:r>
    </w:p>
    <w:p w14:paraId="3B2AA1A7" w14:textId="77777777" w:rsidR="00BF0229" w:rsidRPr="00BF0229" w:rsidRDefault="00BF0229" w:rsidP="00BF0229">
      <w:pPr>
        <w:spacing w:before="100" w:beforeAutospacing="1" w:after="100" w:afterAutospacing="1"/>
        <w:jc w:val="both"/>
        <w:outlineLvl w:val="3"/>
        <w:rPr>
          <w:rFonts w:ascii="Times New Roman" w:eastAsia="Times New Roman" w:hAnsi="Times New Roman" w:cs="Times New Roman"/>
          <w:b/>
          <w:bCs/>
          <w:sz w:val="20"/>
          <w:szCs w:val="20"/>
        </w:rPr>
      </w:pPr>
      <w:r w:rsidRPr="00BF0229">
        <w:rPr>
          <w:rFonts w:ascii="Times New Roman" w:eastAsia="Times New Roman" w:hAnsi="Times New Roman" w:cs="Times New Roman"/>
          <w:b/>
          <w:bCs/>
          <w:sz w:val="20"/>
          <w:szCs w:val="20"/>
        </w:rPr>
        <w:t>Background and Challenges</w:t>
      </w:r>
    </w:p>
    <w:p w14:paraId="6D886705" w14:textId="77777777" w:rsidR="00BF0229" w:rsidRPr="00BF0229" w:rsidRDefault="00BF0229" w:rsidP="00BF0229">
      <w:pPr>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sz w:val="20"/>
          <w:szCs w:val="20"/>
        </w:rPr>
        <w:t>The global financial institution had a traditional cybersecurity infrastructure in place, which relied heavily on human monitoring, signature-based security tools (like firewalls, antivirus software), and manual incident detection methods. While this system served them well in the past, they began facing several challenges:</w:t>
      </w:r>
    </w:p>
    <w:p w14:paraId="24E5257A" w14:textId="77777777" w:rsidR="00BF0229" w:rsidRPr="00BF0229" w:rsidRDefault="00BF0229" w:rsidP="00BF0229">
      <w:pPr>
        <w:widowControl/>
        <w:numPr>
          <w:ilvl w:val="0"/>
          <w:numId w:val="15"/>
        </w:numPr>
        <w:autoSpaceDE/>
        <w:autoSpaceDN/>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Increasing Volume of Cyber Threats</w:t>
      </w:r>
      <w:r w:rsidRPr="00BF0229">
        <w:rPr>
          <w:rFonts w:ascii="Times New Roman" w:eastAsia="Times New Roman" w:hAnsi="Times New Roman" w:cs="Times New Roman"/>
          <w:sz w:val="20"/>
          <w:szCs w:val="20"/>
        </w:rPr>
        <w:t>: The volume and sophistication of cyberattacks were rising rapidly, with a marked increase in phishing attempts, ransomware attacks, and data breaches.</w:t>
      </w:r>
    </w:p>
    <w:p w14:paraId="05DB7A23" w14:textId="77777777" w:rsidR="00BF0229" w:rsidRPr="00BF0229" w:rsidRDefault="00BF0229" w:rsidP="00BF0229">
      <w:pPr>
        <w:widowControl/>
        <w:numPr>
          <w:ilvl w:val="0"/>
          <w:numId w:val="15"/>
        </w:numPr>
        <w:autoSpaceDE/>
        <w:autoSpaceDN/>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Delayed Incident Detection</w:t>
      </w:r>
      <w:r w:rsidRPr="00BF0229">
        <w:rPr>
          <w:rFonts w:ascii="Times New Roman" w:eastAsia="Times New Roman" w:hAnsi="Times New Roman" w:cs="Times New Roman"/>
          <w:sz w:val="20"/>
          <w:szCs w:val="20"/>
        </w:rPr>
        <w:t>: Due to the increasing complexity of cyber threats and the volume of data being processed, traditional systems struggled to identify new, unknown threats quickly.</w:t>
      </w:r>
    </w:p>
    <w:p w14:paraId="4FE948C3" w14:textId="77777777" w:rsidR="00BF0229" w:rsidRPr="00BF0229" w:rsidRDefault="00BF0229" w:rsidP="00BF0229">
      <w:pPr>
        <w:widowControl/>
        <w:numPr>
          <w:ilvl w:val="0"/>
          <w:numId w:val="15"/>
        </w:numPr>
        <w:autoSpaceDE/>
        <w:autoSpaceDN/>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Inefficient Resource Allocation</w:t>
      </w:r>
      <w:r w:rsidRPr="00BF0229">
        <w:rPr>
          <w:rFonts w:ascii="Times New Roman" w:eastAsia="Times New Roman" w:hAnsi="Times New Roman" w:cs="Times New Roman"/>
          <w:sz w:val="20"/>
          <w:szCs w:val="20"/>
        </w:rPr>
        <w:t>: Analysts were overwhelmed by the number of alerts generated by traditional security tools. False positives were frequent, leading to wasted resources on investigating non-critical events, while critical threats sometimes went unnoticed.</w:t>
      </w:r>
    </w:p>
    <w:p w14:paraId="43993595" w14:textId="77777777" w:rsidR="00BF0229" w:rsidRPr="00BF0229" w:rsidRDefault="00BF0229" w:rsidP="00BF0229">
      <w:pPr>
        <w:widowControl/>
        <w:numPr>
          <w:ilvl w:val="0"/>
          <w:numId w:val="15"/>
        </w:numPr>
        <w:autoSpaceDE/>
        <w:autoSpaceDN/>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High Response Times</w:t>
      </w:r>
      <w:r w:rsidRPr="00BF0229">
        <w:rPr>
          <w:rFonts w:ascii="Times New Roman" w:eastAsia="Times New Roman" w:hAnsi="Times New Roman" w:cs="Times New Roman"/>
          <w:sz w:val="20"/>
          <w:szCs w:val="20"/>
        </w:rPr>
        <w:t>: The delay in detecting and responding to incidents often led to prolonged downtime, data loss, and increased financial losses.</w:t>
      </w:r>
    </w:p>
    <w:p w14:paraId="67A97FAD" w14:textId="77777777" w:rsidR="00BF0229" w:rsidRPr="00BF0229" w:rsidRDefault="00BF0229" w:rsidP="00BF0229">
      <w:pPr>
        <w:spacing w:before="100" w:beforeAutospacing="1" w:after="100" w:afterAutospacing="1"/>
        <w:jc w:val="both"/>
        <w:outlineLvl w:val="3"/>
        <w:rPr>
          <w:rFonts w:ascii="Times New Roman" w:eastAsia="Times New Roman" w:hAnsi="Times New Roman" w:cs="Times New Roman"/>
          <w:b/>
          <w:bCs/>
          <w:sz w:val="20"/>
          <w:szCs w:val="20"/>
        </w:rPr>
      </w:pPr>
      <w:r w:rsidRPr="00BF0229">
        <w:rPr>
          <w:rFonts w:ascii="Times New Roman" w:eastAsia="Times New Roman" w:hAnsi="Times New Roman" w:cs="Times New Roman"/>
          <w:b/>
          <w:bCs/>
          <w:sz w:val="20"/>
          <w:szCs w:val="20"/>
        </w:rPr>
        <w:t>AI Implementation: Key Technologies and Approach</w:t>
      </w:r>
    </w:p>
    <w:p w14:paraId="6C93F4EC" w14:textId="77777777" w:rsidR="00BF0229" w:rsidRPr="00BF0229" w:rsidRDefault="00BF0229" w:rsidP="00BF0229">
      <w:pPr>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sz w:val="20"/>
          <w:szCs w:val="20"/>
        </w:rPr>
        <w:t xml:space="preserve">To overcome these challenges, the financial institution decided to integrate </w:t>
      </w:r>
      <w:r w:rsidRPr="00BF0229">
        <w:rPr>
          <w:rFonts w:ascii="Times New Roman" w:eastAsia="Times New Roman" w:hAnsi="Times New Roman" w:cs="Times New Roman"/>
          <w:b/>
          <w:bCs/>
          <w:sz w:val="20"/>
          <w:szCs w:val="20"/>
        </w:rPr>
        <w:t>AI-powered incident response</w:t>
      </w:r>
      <w:r w:rsidRPr="00BF0229">
        <w:rPr>
          <w:rFonts w:ascii="Times New Roman" w:eastAsia="Times New Roman" w:hAnsi="Times New Roman" w:cs="Times New Roman"/>
          <w:sz w:val="20"/>
          <w:szCs w:val="20"/>
        </w:rPr>
        <w:t xml:space="preserve"> into their cybersecurity operations. The AI-driven solution focused on automating key aspects of threat detection, analysis, and response. Below is a breakdown of how the AI-powered system was implemented:</w:t>
      </w:r>
    </w:p>
    <w:p w14:paraId="03280337" w14:textId="77777777" w:rsidR="00BF0229" w:rsidRPr="00BF0229" w:rsidRDefault="00BF0229" w:rsidP="00BF0229">
      <w:pPr>
        <w:widowControl/>
        <w:numPr>
          <w:ilvl w:val="0"/>
          <w:numId w:val="16"/>
        </w:numPr>
        <w:autoSpaceDE/>
        <w:autoSpaceDN/>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Data Collection and Integration</w:t>
      </w:r>
      <w:r w:rsidRPr="00BF0229">
        <w:rPr>
          <w:rFonts w:ascii="Times New Roman" w:eastAsia="Times New Roman" w:hAnsi="Times New Roman" w:cs="Times New Roman"/>
          <w:sz w:val="20"/>
          <w:szCs w:val="20"/>
        </w:rPr>
        <w:t>:</w:t>
      </w:r>
    </w:p>
    <w:p w14:paraId="311003A9" w14:textId="77777777" w:rsidR="00BF0229" w:rsidRPr="00BF0229" w:rsidRDefault="00BF0229" w:rsidP="00BF0229">
      <w:pPr>
        <w:widowControl/>
        <w:autoSpaceDE/>
        <w:autoSpaceDN/>
        <w:spacing w:before="100" w:beforeAutospacing="1" w:after="100" w:afterAutospacing="1"/>
        <w:ind w:left="1440"/>
        <w:jc w:val="both"/>
        <w:rPr>
          <w:rFonts w:ascii="Times New Roman" w:eastAsia="Times New Roman" w:hAnsi="Times New Roman" w:cs="Times New Roman"/>
          <w:sz w:val="20"/>
          <w:szCs w:val="20"/>
        </w:rPr>
      </w:pPr>
      <w:r w:rsidRPr="00BF0229">
        <w:rPr>
          <w:rFonts w:ascii="Times New Roman" w:eastAsia="Times New Roman" w:hAnsi="Times New Roman" w:cs="Times New Roman"/>
          <w:sz w:val="20"/>
          <w:szCs w:val="20"/>
        </w:rPr>
        <w:t>The system ingested vast amounts of data from network traffic, user activity logs, emails, endpoint security software, and external threat intelligence sources.</w:t>
      </w:r>
    </w:p>
    <w:p w14:paraId="4E694A74" w14:textId="77777777" w:rsidR="00BF0229" w:rsidRPr="00BF0229" w:rsidRDefault="00BF0229" w:rsidP="00BF0229">
      <w:pPr>
        <w:widowControl/>
        <w:autoSpaceDE/>
        <w:autoSpaceDN/>
        <w:spacing w:before="100" w:beforeAutospacing="1" w:after="100" w:afterAutospacing="1"/>
        <w:ind w:left="1440"/>
        <w:jc w:val="both"/>
        <w:rPr>
          <w:rFonts w:ascii="Times New Roman" w:eastAsia="Times New Roman" w:hAnsi="Times New Roman" w:cs="Times New Roman"/>
          <w:sz w:val="20"/>
          <w:szCs w:val="20"/>
        </w:rPr>
      </w:pPr>
      <w:r w:rsidRPr="00BF0229">
        <w:rPr>
          <w:rFonts w:ascii="Times New Roman" w:eastAsia="Times New Roman" w:hAnsi="Times New Roman" w:cs="Times New Roman"/>
          <w:sz w:val="20"/>
          <w:szCs w:val="20"/>
        </w:rPr>
        <w:t>AI tools integrated with existing infrastructure to analyze historical data for patterns and threats.</w:t>
      </w:r>
    </w:p>
    <w:p w14:paraId="385A2FBD" w14:textId="77777777" w:rsidR="00BF0229" w:rsidRPr="00BF0229" w:rsidRDefault="00BF0229" w:rsidP="00BF0229">
      <w:pPr>
        <w:widowControl/>
        <w:numPr>
          <w:ilvl w:val="0"/>
          <w:numId w:val="16"/>
        </w:numPr>
        <w:autoSpaceDE/>
        <w:autoSpaceDN/>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AI and Machine Learning Algorithms</w:t>
      </w:r>
      <w:r w:rsidRPr="00BF0229">
        <w:rPr>
          <w:rFonts w:ascii="Times New Roman" w:eastAsia="Times New Roman" w:hAnsi="Times New Roman" w:cs="Times New Roman"/>
          <w:sz w:val="20"/>
          <w:szCs w:val="20"/>
        </w:rPr>
        <w:t>:</w:t>
      </w:r>
    </w:p>
    <w:p w14:paraId="76E63934" w14:textId="77777777" w:rsidR="00BF0229" w:rsidRPr="00BF0229" w:rsidRDefault="00BF0229" w:rsidP="00BF0229">
      <w:pPr>
        <w:widowControl/>
        <w:autoSpaceDE/>
        <w:autoSpaceDN/>
        <w:spacing w:before="100" w:beforeAutospacing="1" w:after="100" w:afterAutospacing="1"/>
        <w:ind w:left="1440"/>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Anomaly Detection</w:t>
      </w:r>
      <w:r w:rsidRPr="00BF0229">
        <w:rPr>
          <w:rFonts w:ascii="Times New Roman" w:eastAsia="Times New Roman" w:hAnsi="Times New Roman" w:cs="Times New Roman"/>
          <w:sz w:val="20"/>
          <w:szCs w:val="20"/>
        </w:rPr>
        <w:t>: AI-powered machine learning models were trained to detect unusual patterns in network traffic, user behavior, and system activities that could signify a potential security incident. These models were capable of identifying new, unknown threats by learning from historical attack data.</w:t>
      </w:r>
    </w:p>
    <w:p w14:paraId="792D6E08" w14:textId="77777777" w:rsidR="00BF0229" w:rsidRPr="00BF0229" w:rsidRDefault="00BF0229" w:rsidP="00BF0229">
      <w:pPr>
        <w:widowControl/>
        <w:autoSpaceDE/>
        <w:autoSpaceDN/>
        <w:spacing w:before="100" w:beforeAutospacing="1" w:after="100" w:afterAutospacing="1"/>
        <w:ind w:left="1440"/>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Predictive Analytics</w:t>
      </w:r>
      <w:r w:rsidRPr="00BF0229">
        <w:rPr>
          <w:rFonts w:ascii="Times New Roman" w:eastAsia="Times New Roman" w:hAnsi="Times New Roman" w:cs="Times New Roman"/>
          <w:sz w:val="20"/>
          <w:szCs w:val="20"/>
        </w:rPr>
        <w:t>: The system used AI to predict potential vulnerabilities or attack vectors, allowing the institution to take preemptive actions against attacks before they fully materialized.</w:t>
      </w:r>
    </w:p>
    <w:p w14:paraId="5EE329B5" w14:textId="77777777" w:rsidR="00BF0229" w:rsidRPr="00BF0229" w:rsidRDefault="00BF0229" w:rsidP="00BF0229">
      <w:pPr>
        <w:widowControl/>
        <w:autoSpaceDE/>
        <w:autoSpaceDN/>
        <w:spacing w:before="100" w:beforeAutospacing="1" w:after="100" w:afterAutospacing="1"/>
        <w:ind w:left="1440"/>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lastRenderedPageBreak/>
        <w:t>Behavioral Analytics</w:t>
      </w:r>
      <w:r w:rsidRPr="00BF0229">
        <w:rPr>
          <w:rFonts w:ascii="Times New Roman" w:eastAsia="Times New Roman" w:hAnsi="Times New Roman" w:cs="Times New Roman"/>
          <w:sz w:val="20"/>
          <w:szCs w:val="20"/>
        </w:rPr>
        <w:t>: AI models analyzed user and system behavior in real time. By learning what normal operations looked like, the system could immediately flag anomalous behavior that indicated potential cyber threats.</w:t>
      </w:r>
    </w:p>
    <w:p w14:paraId="4BC3E7E2" w14:textId="77777777" w:rsidR="00BF0229" w:rsidRPr="00BF0229" w:rsidRDefault="00BF0229" w:rsidP="00BF0229">
      <w:pPr>
        <w:widowControl/>
        <w:numPr>
          <w:ilvl w:val="0"/>
          <w:numId w:val="16"/>
        </w:numPr>
        <w:autoSpaceDE/>
        <w:autoSpaceDN/>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Automation of Incident Response</w:t>
      </w:r>
      <w:r w:rsidRPr="00BF0229">
        <w:rPr>
          <w:rFonts w:ascii="Times New Roman" w:eastAsia="Times New Roman" w:hAnsi="Times New Roman" w:cs="Times New Roman"/>
          <w:sz w:val="20"/>
          <w:szCs w:val="20"/>
        </w:rPr>
        <w:t>:</w:t>
      </w:r>
    </w:p>
    <w:p w14:paraId="35A3AEDB" w14:textId="77777777" w:rsidR="00BF0229" w:rsidRPr="00BF0229" w:rsidRDefault="00BF0229" w:rsidP="00BF0229">
      <w:pPr>
        <w:widowControl/>
        <w:autoSpaceDE/>
        <w:autoSpaceDN/>
        <w:spacing w:before="100" w:beforeAutospacing="1" w:after="100" w:afterAutospacing="1"/>
        <w:ind w:left="1440"/>
        <w:jc w:val="both"/>
        <w:rPr>
          <w:rFonts w:ascii="Times New Roman" w:eastAsia="Times New Roman" w:hAnsi="Times New Roman" w:cs="Times New Roman"/>
          <w:sz w:val="20"/>
          <w:szCs w:val="20"/>
        </w:rPr>
      </w:pPr>
      <w:r w:rsidRPr="00BF0229">
        <w:rPr>
          <w:rFonts w:ascii="Times New Roman" w:eastAsia="Times New Roman" w:hAnsi="Times New Roman" w:cs="Times New Roman"/>
          <w:sz w:val="20"/>
          <w:szCs w:val="20"/>
        </w:rPr>
        <w:t>Once a potential threat was identified, AI systems could trigger automated responses. For example, if a potential data exfiltration event was detected, the system could immediately isolate the affected network segment to prevent further data leakage.</w:t>
      </w:r>
    </w:p>
    <w:p w14:paraId="6377D4A8" w14:textId="77777777" w:rsidR="00BF0229" w:rsidRPr="00BF0229" w:rsidRDefault="00BF0229" w:rsidP="00BF0229">
      <w:pPr>
        <w:widowControl/>
        <w:autoSpaceDE/>
        <w:autoSpaceDN/>
        <w:spacing w:before="100" w:beforeAutospacing="1" w:after="100" w:afterAutospacing="1"/>
        <w:ind w:left="1440"/>
        <w:jc w:val="both"/>
        <w:rPr>
          <w:rFonts w:ascii="Times New Roman" w:eastAsia="Times New Roman" w:hAnsi="Times New Roman" w:cs="Times New Roman"/>
          <w:sz w:val="20"/>
          <w:szCs w:val="20"/>
        </w:rPr>
      </w:pPr>
      <w:r w:rsidRPr="00BF0229">
        <w:rPr>
          <w:rFonts w:ascii="Times New Roman" w:eastAsia="Times New Roman" w:hAnsi="Times New Roman" w:cs="Times New Roman"/>
          <w:sz w:val="20"/>
          <w:szCs w:val="20"/>
        </w:rPr>
        <w:t>The system automatically initiated containment measures such as blocking malicious IP addresses or disabling compromised user accounts, reducing the need for human intervention during the early stages of the incident.</w:t>
      </w:r>
    </w:p>
    <w:p w14:paraId="07262DB7" w14:textId="77777777" w:rsidR="00BF0229" w:rsidRPr="00BF0229" w:rsidRDefault="00BF0229" w:rsidP="00BF0229">
      <w:pPr>
        <w:widowControl/>
        <w:numPr>
          <w:ilvl w:val="0"/>
          <w:numId w:val="16"/>
        </w:numPr>
        <w:autoSpaceDE/>
        <w:autoSpaceDN/>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AI-Powered Analysis and Decision-Making</w:t>
      </w:r>
      <w:r w:rsidRPr="00BF0229">
        <w:rPr>
          <w:rFonts w:ascii="Times New Roman" w:eastAsia="Times New Roman" w:hAnsi="Times New Roman" w:cs="Times New Roman"/>
          <w:sz w:val="20"/>
          <w:szCs w:val="20"/>
        </w:rPr>
        <w:t>:</w:t>
      </w:r>
    </w:p>
    <w:p w14:paraId="5EB4828C" w14:textId="77777777" w:rsidR="00BF0229" w:rsidRPr="00BF0229" w:rsidRDefault="00BF0229" w:rsidP="00BF0229">
      <w:pPr>
        <w:widowControl/>
        <w:autoSpaceDE/>
        <w:autoSpaceDN/>
        <w:spacing w:before="100" w:beforeAutospacing="1" w:after="100" w:afterAutospacing="1"/>
        <w:ind w:left="1440"/>
        <w:jc w:val="both"/>
        <w:rPr>
          <w:rFonts w:ascii="Times New Roman" w:eastAsia="Times New Roman" w:hAnsi="Times New Roman" w:cs="Times New Roman"/>
          <w:sz w:val="20"/>
          <w:szCs w:val="20"/>
        </w:rPr>
      </w:pPr>
      <w:r w:rsidRPr="00BF0229">
        <w:rPr>
          <w:rFonts w:ascii="Times New Roman" w:eastAsia="Times New Roman" w:hAnsi="Times New Roman" w:cs="Times New Roman"/>
          <w:sz w:val="20"/>
          <w:szCs w:val="20"/>
        </w:rPr>
        <w:t>After detecting and containing the incident, AI-powered tools analyzed the attack in depth to understand its root cause, potential impact, and method of propagation.</w:t>
      </w:r>
    </w:p>
    <w:p w14:paraId="4E01101F" w14:textId="77777777" w:rsidR="00BF0229" w:rsidRPr="00BF0229" w:rsidRDefault="00BF0229" w:rsidP="00BF0229">
      <w:pPr>
        <w:widowControl/>
        <w:autoSpaceDE/>
        <w:autoSpaceDN/>
        <w:spacing w:before="100" w:beforeAutospacing="1" w:after="100" w:afterAutospacing="1"/>
        <w:ind w:left="1440"/>
        <w:jc w:val="both"/>
        <w:rPr>
          <w:rFonts w:ascii="Times New Roman" w:eastAsia="Times New Roman" w:hAnsi="Times New Roman" w:cs="Times New Roman"/>
          <w:sz w:val="20"/>
          <w:szCs w:val="20"/>
        </w:rPr>
      </w:pPr>
      <w:r w:rsidRPr="00BF0229">
        <w:rPr>
          <w:rFonts w:ascii="Times New Roman" w:eastAsia="Times New Roman" w:hAnsi="Times New Roman" w:cs="Times New Roman"/>
          <w:sz w:val="20"/>
          <w:szCs w:val="20"/>
        </w:rPr>
        <w:t>The system presented findings to cybersecurity analysts, prioritizing incidents based on severity and likelihood of exploitation.</w:t>
      </w:r>
    </w:p>
    <w:p w14:paraId="19D4583F" w14:textId="77777777" w:rsidR="00BF0229" w:rsidRPr="00BF0229" w:rsidRDefault="00BF0229" w:rsidP="00BF0229">
      <w:pPr>
        <w:widowControl/>
        <w:numPr>
          <w:ilvl w:val="0"/>
          <w:numId w:val="16"/>
        </w:numPr>
        <w:autoSpaceDE/>
        <w:autoSpaceDN/>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Continuous Learning and Improvement</w:t>
      </w:r>
      <w:r w:rsidRPr="00BF0229">
        <w:rPr>
          <w:rFonts w:ascii="Times New Roman" w:eastAsia="Times New Roman" w:hAnsi="Times New Roman" w:cs="Times New Roman"/>
          <w:sz w:val="20"/>
          <w:szCs w:val="20"/>
        </w:rPr>
        <w:t>:</w:t>
      </w:r>
    </w:p>
    <w:p w14:paraId="024A1A58" w14:textId="77777777" w:rsidR="00BF0229" w:rsidRPr="00BF0229" w:rsidRDefault="00BF0229" w:rsidP="00BF0229">
      <w:pPr>
        <w:widowControl/>
        <w:autoSpaceDE/>
        <w:autoSpaceDN/>
        <w:spacing w:before="100" w:beforeAutospacing="1" w:after="100" w:afterAutospacing="1"/>
        <w:ind w:left="1440"/>
        <w:jc w:val="both"/>
        <w:rPr>
          <w:rFonts w:ascii="Times New Roman" w:eastAsia="Times New Roman" w:hAnsi="Times New Roman" w:cs="Times New Roman"/>
          <w:sz w:val="20"/>
          <w:szCs w:val="20"/>
        </w:rPr>
      </w:pPr>
      <w:r w:rsidRPr="00BF0229">
        <w:rPr>
          <w:rFonts w:ascii="Times New Roman" w:eastAsia="Times New Roman" w:hAnsi="Times New Roman" w:cs="Times New Roman"/>
          <w:sz w:val="20"/>
          <w:szCs w:val="20"/>
        </w:rPr>
        <w:t>The AI system continuously learned from new incidents. It updated its models based on feedback, improving its ability to detect and respond to new threats. Over time, the AI system became more proficient at recognizing patterns and predicting emerging attack techniques.</w:t>
      </w:r>
    </w:p>
    <w:p w14:paraId="6FE150F2" w14:textId="77777777" w:rsidR="00BF0229" w:rsidRPr="00BF0229" w:rsidRDefault="00BF0229" w:rsidP="00BF0229">
      <w:pPr>
        <w:spacing w:before="100" w:beforeAutospacing="1" w:after="100" w:afterAutospacing="1"/>
        <w:jc w:val="both"/>
        <w:outlineLvl w:val="3"/>
        <w:rPr>
          <w:rFonts w:ascii="Times New Roman" w:eastAsia="Times New Roman" w:hAnsi="Times New Roman" w:cs="Times New Roman"/>
          <w:b/>
          <w:bCs/>
          <w:sz w:val="20"/>
          <w:szCs w:val="20"/>
        </w:rPr>
      </w:pPr>
      <w:r w:rsidRPr="00BF0229">
        <w:rPr>
          <w:rFonts w:ascii="Times New Roman" w:eastAsia="Times New Roman" w:hAnsi="Times New Roman" w:cs="Times New Roman"/>
          <w:b/>
          <w:bCs/>
          <w:sz w:val="20"/>
          <w:szCs w:val="20"/>
        </w:rPr>
        <w:t>Results and Outcomes</w:t>
      </w:r>
    </w:p>
    <w:p w14:paraId="31EB4FD9" w14:textId="77777777" w:rsidR="00BF0229" w:rsidRPr="00BF0229" w:rsidRDefault="00BF0229" w:rsidP="00BF0229">
      <w:pPr>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sz w:val="20"/>
          <w:szCs w:val="20"/>
        </w:rPr>
        <w:t>The integration of AI-powered incident response into the financial institution's cybersecurity framework yielded several positive outcomes:</w:t>
      </w:r>
    </w:p>
    <w:p w14:paraId="2B631305" w14:textId="77777777" w:rsidR="00BF0229" w:rsidRPr="00BF0229" w:rsidRDefault="00BF0229" w:rsidP="00BF0229">
      <w:pPr>
        <w:widowControl/>
        <w:numPr>
          <w:ilvl w:val="0"/>
          <w:numId w:val="17"/>
        </w:numPr>
        <w:autoSpaceDE/>
        <w:autoSpaceDN/>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Faster Detection and Response</w:t>
      </w:r>
      <w:r w:rsidRPr="00BF0229">
        <w:rPr>
          <w:rFonts w:ascii="Times New Roman" w:eastAsia="Times New Roman" w:hAnsi="Times New Roman" w:cs="Times New Roman"/>
          <w:sz w:val="20"/>
          <w:szCs w:val="20"/>
        </w:rPr>
        <w:t>:</w:t>
      </w:r>
    </w:p>
    <w:p w14:paraId="12DD82D5" w14:textId="77777777" w:rsidR="00BF0229" w:rsidRPr="00BF0229" w:rsidRDefault="00BF0229" w:rsidP="00BF0229">
      <w:pPr>
        <w:widowControl/>
        <w:autoSpaceDE/>
        <w:autoSpaceDN/>
        <w:spacing w:before="100" w:beforeAutospacing="1" w:after="100" w:afterAutospacing="1"/>
        <w:ind w:left="1440"/>
        <w:jc w:val="both"/>
        <w:rPr>
          <w:rFonts w:ascii="Times New Roman" w:eastAsia="Times New Roman" w:hAnsi="Times New Roman" w:cs="Times New Roman"/>
          <w:sz w:val="20"/>
          <w:szCs w:val="20"/>
        </w:rPr>
      </w:pPr>
      <w:r w:rsidRPr="00BF0229">
        <w:rPr>
          <w:rFonts w:ascii="Times New Roman" w:eastAsia="Times New Roman" w:hAnsi="Times New Roman" w:cs="Times New Roman"/>
          <w:sz w:val="20"/>
          <w:szCs w:val="20"/>
        </w:rPr>
        <w:t>Incident detection time reduced from an average of 30 minutes to less than 5 minutes.</w:t>
      </w:r>
    </w:p>
    <w:p w14:paraId="56F0DAF4" w14:textId="77777777" w:rsidR="00BF0229" w:rsidRPr="00BF0229" w:rsidRDefault="00BF0229" w:rsidP="00BF0229">
      <w:pPr>
        <w:widowControl/>
        <w:autoSpaceDE/>
        <w:autoSpaceDN/>
        <w:spacing w:before="100" w:beforeAutospacing="1" w:after="100" w:afterAutospacing="1"/>
        <w:ind w:left="1440"/>
        <w:jc w:val="both"/>
        <w:rPr>
          <w:rFonts w:ascii="Times New Roman" w:eastAsia="Times New Roman" w:hAnsi="Times New Roman" w:cs="Times New Roman"/>
          <w:sz w:val="20"/>
          <w:szCs w:val="20"/>
        </w:rPr>
      </w:pPr>
      <w:r w:rsidRPr="00BF0229">
        <w:rPr>
          <w:rFonts w:ascii="Times New Roman" w:eastAsia="Times New Roman" w:hAnsi="Times New Roman" w:cs="Times New Roman"/>
          <w:sz w:val="20"/>
          <w:szCs w:val="20"/>
        </w:rPr>
        <w:t>Automated containment actions helped stop cyberattacks in their early stages, preventing significant damage or data loss.</w:t>
      </w:r>
    </w:p>
    <w:p w14:paraId="710C979B" w14:textId="77777777" w:rsidR="00BF0229" w:rsidRPr="00BF0229" w:rsidRDefault="00BF0229" w:rsidP="00BF0229">
      <w:pPr>
        <w:widowControl/>
        <w:numPr>
          <w:ilvl w:val="0"/>
          <w:numId w:val="17"/>
        </w:numPr>
        <w:autoSpaceDE/>
        <w:autoSpaceDN/>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Improved Threat Detection Accuracy</w:t>
      </w:r>
      <w:r w:rsidRPr="00BF0229">
        <w:rPr>
          <w:rFonts w:ascii="Times New Roman" w:eastAsia="Times New Roman" w:hAnsi="Times New Roman" w:cs="Times New Roman"/>
          <w:sz w:val="20"/>
          <w:szCs w:val="20"/>
        </w:rPr>
        <w:t>:</w:t>
      </w:r>
    </w:p>
    <w:p w14:paraId="0B2114C4" w14:textId="77777777" w:rsidR="00BF0229" w:rsidRPr="00BF0229" w:rsidRDefault="00BF0229" w:rsidP="00BF0229">
      <w:pPr>
        <w:widowControl/>
        <w:autoSpaceDE/>
        <w:autoSpaceDN/>
        <w:spacing w:before="100" w:beforeAutospacing="1" w:after="100" w:afterAutospacing="1"/>
        <w:ind w:left="1440"/>
        <w:jc w:val="both"/>
        <w:rPr>
          <w:rFonts w:ascii="Times New Roman" w:eastAsia="Times New Roman" w:hAnsi="Times New Roman" w:cs="Times New Roman"/>
          <w:sz w:val="20"/>
          <w:szCs w:val="20"/>
        </w:rPr>
      </w:pPr>
      <w:r w:rsidRPr="00BF0229">
        <w:rPr>
          <w:rFonts w:ascii="Times New Roman" w:eastAsia="Times New Roman" w:hAnsi="Times New Roman" w:cs="Times New Roman"/>
          <w:sz w:val="20"/>
          <w:szCs w:val="20"/>
        </w:rPr>
        <w:t xml:space="preserve">The AI system identified </w:t>
      </w:r>
      <w:r w:rsidRPr="00BF0229">
        <w:rPr>
          <w:rFonts w:ascii="Times New Roman" w:eastAsia="Times New Roman" w:hAnsi="Times New Roman" w:cs="Times New Roman"/>
          <w:b/>
          <w:bCs/>
          <w:sz w:val="20"/>
          <w:szCs w:val="20"/>
        </w:rPr>
        <w:t>previously unknown threats</w:t>
      </w:r>
      <w:r w:rsidRPr="00BF0229">
        <w:rPr>
          <w:rFonts w:ascii="Times New Roman" w:eastAsia="Times New Roman" w:hAnsi="Times New Roman" w:cs="Times New Roman"/>
          <w:sz w:val="20"/>
          <w:szCs w:val="20"/>
        </w:rPr>
        <w:t xml:space="preserve"> that traditional security tools had missed. It was particularly effective at detecting sophisticated </w:t>
      </w:r>
      <w:r w:rsidRPr="00BF0229">
        <w:rPr>
          <w:rFonts w:ascii="Times New Roman" w:eastAsia="Times New Roman" w:hAnsi="Times New Roman" w:cs="Times New Roman"/>
          <w:b/>
          <w:bCs/>
          <w:sz w:val="20"/>
          <w:szCs w:val="20"/>
        </w:rPr>
        <w:t>zero-day attacks</w:t>
      </w:r>
      <w:r w:rsidRPr="00BF0229">
        <w:rPr>
          <w:rFonts w:ascii="Times New Roman" w:eastAsia="Times New Roman" w:hAnsi="Times New Roman" w:cs="Times New Roman"/>
          <w:sz w:val="20"/>
          <w:szCs w:val="20"/>
        </w:rPr>
        <w:t xml:space="preserve"> and </w:t>
      </w:r>
      <w:r w:rsidRPr="00BF0229">
        <w:rPr>
          <w:rFonts w:ascii="Times New Roman" w:eastAsia="Times New Roman" w:hAnsi="Times New Roman" w:cs="Times New Roman"/>
          <w:b/>
          <w:bCs/>
          <w:sz w:val="20"/>
          <w:szCs w:val="20"/>
        </w:rPr>
        <w:t>advanced persistent threats</w:t>
      </w:r>
      <w:r w:rsidRPr="00BF0229">
        <w:rPr>
          <w:rFonts w:ascii="Times New Roman" w:eastAsia="Times New Roman" w:hAnsi="Times New Roman" w:cs="Times New Roman"/>
          <w:sz w:val="20"/>
          <w:szCs w:val="20"/>
        </w:rPr>
        <w:t xml:space="preserve"> (APTs).</w:t>
      </w:r>
    </w:p>
    <w:p w14:paraId="0F2655A2" w14:textId="77777777" w:rsidR="00BF0229" w:rsidRPr="00BF0229" w:rsidRDefault="00BF0229" w:rsidP="00BF0229">
      <w:pPr>
        <w:widowControl/>
        <w:autoSpaceDE/>
        <w:autoSpaceDN/>
        <w:spacing w:before="100" w:beforeAutospacing="1" w:after="100" w:afterAutospacing="1"/>
        <w:ind w:left="1440"/>
        <w:jc w:val="both"/>
        <w:rPr>
          <w:rFonts w:ascii="Times New Roman" w:eastAsia="Times New Roman" w:hAnsi="Times New Roman" w:cs="Times New Roman"/>
          <w:sz w:val="20"/>
          <w:szCs w:val="20"/>
        </w:rPr>
      </w:pPr>
      <w:r w:rsidRPr="00BF0229">
        <w:rPr>
          <w:rFonts w:ascii="Times New Roman" w:eastAsia="Times New Roman" w:hAnsi="Times New Roman" w:cs="Times New Roman"/>
          <w:sz w:val="20"/>
          <w:szCs w:val="20"/>
        </w:rPr>
        <w:t>The number of false positives dropped by 40%, allowing the institution to focus on legitimate threats rather than chasing non-issues.</w:t>
      </w:r>
    </w:p>
    <w:p w14:paraId="4CAFE4B1" w14:textId="77777777" w:rsidR="00BF0229" w:rsidRPr="00BF0229" w:rsidRDefault="00BF0229" w:rsidP="00BF0229">
      <w:pPr>
        <w:widowControl/>
        <w:numPr>
          <w:ilvl w:val="0"/>
          <w:numId w:val="17"/>
        </w:numPr>
        <w:autoSpaceDE/>
        <w:autoSpaceDN/>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Operational Efficiency</w:t>
      </w:r>
      <w:r w:rsidRPr="00BF0229">
        <w:rPr>
          <w:rFonts w:ascii="Times New Roman" w:eastAsia="Times New Roman" w:hAnsi="Times New Roman" w:cs="Times New Roman"/>
          <w:sz w:val="20"/>
          <w:szCs w:val="20"/>
        </w:rPr>
        <w:t>:</w:t>
      </w:r>
    </w:p>
    <w:p w14:paraId="12E54706" w14:textId="77777777" w:rsidR="00BF0229" w:rsidRPr="00BF0229" w:rsidRDefault="00BF0229" w:rsidP="00BF0229">
      <w:pPr>
        <w:widowControl/>
        <w:autoSpaceDE/>
        <w:autoSpaceDN/>
        <w:spacing w:before="100" w:beforeAutospacing="1" w:after="100" w:afterAutospacing="1"/>
        <w:ind w:left="1440"/>
        <w:jc w:val="both"/>
        <w:rPr>
          <w:rFonts w:ascii="Times New Roman" w:eastAsia="Times New Roman" w:hAnsi="Times New Roman" w:cs="Times New Roman"/>
          <w:sz w:val="20"/>
          <w:szCs w:val="20"/>
        </w:rPr>
      </w:pPr>
      <w:r w:rsidRPr="00BF0229">
        <w:rPr>
          <w:rFonts w:ascii="Times New Roman" w:eastAsia="Times New Roman" w:hAnsi="Times New Roman" w:cs="Times New Roman"/>
          <w:sz w:val="20"/>
          <w:szCs w:val="20"/>
        </w:rPr>
        <w:t>Automated workflows reduced the burden on cybersecurity analysts, allowing them to focus on higher-level tasks such as threat analysis and strategic response planning.</w:t>
      </w:r>
    </w:p>
    <w:p w14:paraId="00E27A2A" w14:textId="77777777" w:rsidR="00BF0229" w:rsidRPr="00BF0229" w:rsidRDefault="00BF0229" w:rsidP="00BF0229">
      <w:pPr>
        <w:widowControl/>
        <w:autoSpaceDE/>
        <w:autoSpaceDN/>
        <w:spacing w:before="100" w:beforeAutospacing="1" w:after="100" w:afterAutospacing="1"/>
        <w:ind w:left="1440"/>
        <w:jc w:val="both"/>
        <w:rPr>
          <w:rFonts w:ascii="Times New Roman" w:eastAsia="Times New Roman" w:hAnsi="Times New Roman" w:cs="Times New Roman"/>
          <w:sz w:val="20"/>
          <w:szCs w:val="20"/>
        </w:rPr>
      </w:pPr>
      <w:r w:rsidRPr="00BF0229">
        <w:rPr>
          <w:rFonts w:ascii="Times New Roman" w:eastAsia="Times New Roman" w:hAnsi="Times New Roman" w:cs="Times New Roman"/>
          <w:sz w:val="20"/>
          <w:szCs w:val="20"/>
        </w:rPr>
        <w:t>The system scaled effectively with the growing volume of data and incidents, something traditional systems struggled with.</w:t>
      </w:r>
    </w:p>
    <w:p w14:paraId="0B754D97" w14:textId="77777777" w:rsidR="00BF0229" w:rsidRPr="00BF0229" w:rsidRDefault="00BF0229" w:rsidP="00BF0229">
      <w:pPr>
        <w:widowControl/>
        <w:numPr>
          <w:ilvl w:val="0"/>
          <w:numId w:val="17"/>
        </w:numPr>
        <w:autoSpaceDE/>
        <w:autoSpaceDN/>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lastRenderedPageBreak/>
        <w:t>Cost Reduction</w:t>
      </w:r>
      <w:r w:rsidRPr="00BF0229">
        <w:rPr>
          <w:rFonts w:ascii="Times New Roman" w:eastAsia="Times New Roman" w:hAnsi="Times New Roman" w:cs="Times New Roman"/>
          <w:sz w:val="20"/>
          <w:szCs w:val="20"/>
        </w:rPr>
        <w:t>:</w:t>
      </w:r>
    </w:p>
    <w:p w14:paraId="2E2E5367" w14:textId="77777777" w:rsidR="00BF0229" w:rsidRPr="00BF0229" w:rsidRDefault="00BF0229" w:rsidP="00BF0229">
      <w:pPr>
        <w:widowControl/>
        <w:autoSpaceDE/>
        <w:autoSpaceDN/>
        <w:spacing w:before="100" w:beforeAutospacing="1" w:after="100" w:afterAutospacing="1"/>
        <w:ind w:left="1440"/>
        <w:jc w:val="both"/>
        <w:rPr>
          <w:rFonts w:ascii="Times New Roman" w:eastAsia="Times New Roman" w:hAnsi="Times New Roman" w:cs="Times New Roman"/>
          <w:sz w:val="20"/>
          <w:szCs w:val="20"/>
        </w:rPr>
      </w:pPr>
      <w:r w:rsidRPr="00BF0229">
        <w:rPr>
          <w:rFonts w:ascii="Times New Roman" w:eastAsia="Times New Roman" w:hAnsi="Times New Roman" w:cs="Times New Roman"/>
          <w:sz w:val="20"/>
          <w:szCs w:val="20"/>
        </w:rPr>
        <w:t>By reducing the response time and preventing the escalation of incidents, the AI-powered system helped lower the cost of managing incidents. The financial institution saw a 30% reduction in operational costs related to cybersecurity incidents.</w:t>
      </w:r>
    </w:p>
    <w:p w14:paraId="42426894" w14:textId="77777777" w:rsidR="00BF0229" w:rsidRPr="00BF0229" w:rsidRDefault="00BF0229" w:rsidP="00BF0229">
      <w:pPr>
        <w:widowControl/>
        <w:numPr>
          <w:ilvl w:val="0"/>
          <w:numId w:val="17"/>
        </w:numPr>
        <w:autoSpaceDE/>
        <w:autoSpaceDN/>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Improved Compliance</w:t>
      </w:r>
      <w:r w:rsidRPr="00BF0229">
        <w:rPr>
          <w:rFonts w:ascii="Times New Roman" w:eastAsia="Times New Roman" w:hAnsi="Times New Roman" w:cs="Times New Roman"/>
          <w:sz w:val="20"/>
          <w:szCs w:val="20"/>
        </w:rPr>
        <w:t>:</w:t>
      </w:r>
    </w:p>
    <w:p w14:paraId="08B2C2E8" w14:textId="77777777" w:rsidR="00BF0229" w:rsidRPr="00BF0229" w:rsidRDefault="00BF0229" w:rsidP="00BF0229">
      <w:pPr>
        <w:widowControl/>
        <w:autoSpaceDE/>
        <w:autoSpaceDN/>
        <w:spacing w:before="100" w:beforeAutospacing="1" w:after="100" w:afterAutospacing="1"/>
        <w:ind w:left="1440"/>
        <w:jc w:val="both"/>
        <w:rPr>
          <w:rFonts w:ascii="Times New Roman" w:eastAsia="Times New Roman" w:hAnsi="Times New Roman" w:cs="Times New Roman"/>
          <w:sz w:val="20"/>
          <w:szCs w:val="20"/>
        </w:rPr>
      </w:pPr>
      <w:r w:rsidRPr="00BF0229">
        <w:rPr>
          <w:rFonts w:ascii="Times New Roman" w:eastAsia="Times New Roman" w:hAnsi="Times New Roman" w:cs="Times New Roman"/>
          <w:sz w:val="20"/>
          <w:szCs w:val="20"/>
        </w:rPr>
        <w:t>With automated reporting and real-time incident tracking, the financial institution was able to meet regulatory requirements more efficiently. AI-powered tools helped ensure that all incidents were documented, analyzed, and resolved in a timely manner.</w:t>
      </w:r>
    </w:p>
    <w:p w14:paraId="4CEC04DD" w14:textId="77777777" w:rsidR="00BF0229" w:rsidRPr="00BF0229" w:rsidRDefault="00BF0229" w:rsidP="00BF0229">
      <w:pPr>
        <w:spacing w:before="100" w:beforeAutospacing="1" w:after="100" w:afterAutospacing="1"/>
        <w:jc w:val="both"/>
        <w:outlineLvl w:val="3"/>
        <w:rPr>
          <w:rFonts w:ascii="Times New Roman" w:eastAsia="Times New Roman" w:hAnsi="Times New Roman" w:cs="Times New Roman"/>
          <w:b/>
          <w:bCs/>
          <w:sz w:val="20"/>
          <w:szCs w:val="20"/>
        </w:rPr>
      </w:pPr>
      <w:r w:rsidRPr="00BF0229">
        <w:rPr>
          <w:rFonts w:ascii="Times New Roman" w:eastAsia="Times New Roman" w:hAnsi="Times New Roman" w:cs="Times New Roman"/>
          <w:b/>
          <w:bCs/>
          <w:sz w:val="20"/>
          <w:szCs w:val="20"/>
        </w:rPr>
        <w:t>Lessons Learned</w:t>
      </w:r>
    </w:p>
    <w:p w14:paraId="1583702C" w14:textId="77777777" w:rsidR="00BF0229" w:rsidRPr="00BF0229" w:rsidRDefault="00BF0229" w:rsidP="00BF0229">
      <w:pPr>
        <w:widowControl/>
        <w:numPr>
          <w:ilvl w:val="0"/>
          <w:numId w:val="18"/>
        </w:numPr>
        <w:autoSpaceDE/>
        <w:autoSpaceDN/>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Data Quality Is Crucial</w:t>
      </w:r>
      <w:r w:rsidRPr="00BF0229">
        <w:rPr>
          <w:rFonts w:ascii="Times New Roman" w:eastAsia="Times New Roman" w:hAnsi="Times New Roman" w:cs="Times New Roman"/>
          <w:sz w:val="20"/>
          <w:szCs w:val="20"/>
        </w:rPr>
        <w:t>: The AI system's performance was directly influenced by the quality of the data it was trained on. Ensuring that data is clean, relevant, and up-to-date was essential for the AI’s accuracy and effectiveness.</w:t>
      </w:r>
    </w:p>
    <w:p w14:paraId="6E731250" w14:textId="77777777" w:rsidR="00BF0229" w:rsidRPr="00BF0229" w:rsidRDefault="00BF0229" w:rsidP="00BF0229">
      <w:pPr>
        <w:widowControl/>
        <w:numPr>
          <w:ilvl w:val="0"/>
          <w:numId w:val="18"/>
        </w:numPr>
        <w:autoSpaceDE/>
        <w:autoSpaceDN/>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Human Expertise Remains Key</w:t>
      </w:r>
      <w:r w:rsidRPr="00BF0229">
        <w:rPr>
          <w:rFonts w:ascii="Times New Roman" w:eastAsia="Times New Roman" w:hAnsi="Times New Roman" w:cs="Times New Roman"/>
          <w:sz w:val="20"/>
          <w:szCs w:val="20"/>
        </w:rPr>
        <w:t>: While the AI system significantly reduced response times and handled many tasks autonomously, human expertise was still critical for analyzing complex incidents and providing oversight, especially in high-stakes situations.</w:t>
      </w:r>
    </w:p>
    <w:p w14:paraId="4F926818" w14:textId="77777777" w:rsidR="00BF0229" w:rsidRPr="00BF0229" w:rsidRDefault="00BF0229" w:rsidP="00BF0229">
      <w:pPr>
        <w:widowControl/>
        <w:numPr>
          <w:ilvl w:val="0"/>
          <w:numId w:val="18"/>
        </w:numPr>
        <w:autoSpaceDE/>
        <w:autoSpaceDN/>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Continuous Training</w:t>
      </w:r>
      <w:r w:rsidRPr="00BF0229">
        <w:rPr>
          <w:rFonts w:ascii="Times New Roman" w:eastAsia="Times New Roman" w:hAnsi="Times New Roman" w:cs="Times New Roman"/>
          <w:sz w:val="20"/>
          <w:szCs w:val="20"/>
        </w:rPr>
        <w:t>: AI systems require continuous training to adapt to new threats and evolving attack strategies. The financial institution invested in ongoing training and model tuning to ensure that the AI remained effective against new cyber threats.</w:t>
      </w:r>
    </w:p>
    <w:p w14:paraId="3EB04340" w14:textId="77777777" w:rsidR="00BF0229" w:rsidRPr="00BF0229" w:rsidRDefault="00BF0229" w:rsidP="00BF0229">
      <w:pPr>
        <w:spacing w:before="100" w:beforeAutospacing="1" w:after="100" w:afterAutospacing="1"/>
        <w:jc w:val="both"/>
        <w:outlineLvl w:val="2"/>
        <w:rPr>
          <w:rFonts w:ascii="Times New Roman" w:eastAsia="Times New Roman" w:hAnsi="Times New Roman" w:cs="Times New Roman"/>
          <w:b/>
          <w:bCs/>
          <w:sz w:val="20"/>
          <w:szCs w:val="20"/>
        </w:rPr>
      </w:pPr>
      <w:r w:rsidRPr="00BF0229">
        <w:rPr>
          <w:rFonts w:ascii="Times New Roman" w:eastAsia="Times New Roman" w:hAnsi="Times New Roman" w:cs="Times New Roman"/>
          <w:b/>
          <w:bCs/>
          <w:sz w:val="20"/>
          <w:szCs w:val="20"/>
        </w:rPr>
        <w:t>Case Study: AI-Powered Incident Response at a University</w:t>
      </w:r>
    </w:p>
    <w:p w14:paraId="0B10C29F" w14:textId="77777777" w:rsidR="00BF0229" w:rsidRPr="00BF0229" w:rsidRDefault="00BF0229" w:rsidP="00BF0229">
      <w:pPr>
        <w:spacing w:before="100" w:beforeAutospacing="1" w:after="100" w:afterAutospacing="1"/>
        <w:jc w:val="both"/>
        <w:outlineLvl w:val="3"/>
        <w:rPr>
          <w:rFonts w:ascii="Times New Roman" w:eastAsia="Times New Roman" w:hAnsi="Times New Roman" w:cs="Times New Roman"/>
          <w:b/>
          <w:bCs/>
          <w:sz w:val="20"/>
          <w:szCs w:val="20"/>
        </w:rPr>
      </w:pPr>
      <w:r w:rsidRPr="00BF0229">
        <w:rPr>
          <w:rFonts w:ascii="Times New Roman" w:eastAsia="Times New Roman" w:hAnsi="Times New Roman" w:cs="Times New Roman"/>
          <w:b/>
          <w:bCs/>
          <w:sz w:val="20"/>
          <w:szCs w:val="20"/>
        </w:rPr>
        <w:t>Introduction</w:t>
      </w:r>
    </w:p>
    <w:p w14:paraId="1D071578" w14:textId="77777777" w:rsidR="00BF0229" w:rsidRPr="00BF0229" w:rsidRDefault="00BF0229" w:rsidP="00BF0229">
      <w:pPr>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sz w:val="20"/>
          <w:szCs w:val="20"/>
        </w:rPr>
        <w:t xml:space="preserve">In the digital age, universities face a growing number of cybersecurity challenges. They are repositories of vast amounts of sensitive data, ranging from student personal information to research data, making them prime targets for cyberattacks. Universities also host complex networks of devices, systems, and users, including students, faculty, and staff, creating a unique cybersecurity landscape. This case study examines how a university leveraged </w:t>
      </w:r>
      <w:r w:rsidRPr="00BF0229">
        <w:rPr>
          <w:rFonts w:ascii="Times New Roman" w:eastAsia="Times New Roman" w:hAnsi="Times New Roman" w:cs="Times New Roman"/>
          <w:b/>
          <w:bCs/>
          <w:sz w:val="20"/>
          <w:szCs w:val="20"/>
        </w:rPr>
        <w:t>AI-powered incident response</w:t>
      </w:r>
      <w:r w:rsidRPr="00BF0229">
        <w:rPr>
          <w:rFonts w:ascii="Times New Roman" w:eastAsia="Times New Roman" w:hAnsi="Times New Roman" w:cs="Times New Roman"/>
          <w:sz w:val="20"/>
          <w:szCs w:val="20"/>
        </w:rPr>
        <w:t xml:space="preserve"> to enhance its ability to detect, respond to, and recover from cyber incidents in real-time, reducing the impact of potential breaches and ensuring operational continuity.</w:t>
      </w:r>
    </w:p>
    <w:p w14:paraId="33CF6FEA" w14:textId="77777777" w:rsidR="00BF0229" w:rsidRPr="00BF0229" w:rsidRDefault="00BF0229" w:rsidP="00BF0229">
      <w:pPr>
        <w:spacing w:before="100" w:beforeAutospacing="1" w:after="100" w:afterAutospacing="1"/>
        <w:jc w:val="both"/>
        <w:outlineLvl w:val="3"/>
        <w:rPr>
          <w:rFonts w:ascii="Times New Roman" w:eastAsia="Times New Roman" w:hAnsi="Times New Roman" w:cs="Times New Roman"/>
          <w:b/>
          <w:bCs/>
          <w:sz w:val="20"/>
          <w:szCs w:val="20"/>
        </w:rPr>
      </w:pPr>
      <w:r w:rsidRPr="00BF0229">
        <w:rPr>
          <w:rFonts w:ascii="Times New Roman" w:eastAsia="Times New Roman" w:hAnsi="Times New Roman" w:cs="Times New Roman"/>
          <w:b/>
          <w:bCs/>
          <w:sz w:val="20"/>
          <w:szCs w:val="20"/>
        </w:rPr>
        <w:t>Background and Challenges</w:t>
      </w:r>
    </w:p>
    <w:p w14:paraId="38053D40" w14:textId="77777777" w:rsidR="00BF0229" w:rsidRPr="00BF0229" w:rsidRDefault="00BF0229" w:rsidP="00BF0229">
      <w:pPr>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sz w:val="20"/>
          <w:szCs w:val="20"/>
        </w:rPr>
        <w:t>A prestigious university had traditionally relied on manual incident response procedures, combined with standard cybersecurity tools like firewalls and antivirus software. However, as the university expanded its online resources, research infrastructure, and connected devices, it became increasingly difficult to keep pace with the evolving threat landscape. Several key challenges emerged:</w:t>
      </w:r>
    </w:p>
    <w:p w14:paraId="3C0B808A" w14:textId="77777777" w:rsidR="00BF0229" w:rsidRPr="00BF0229" w:rsidRDefault="00BF0229" w:rsidP="00BF0229">
      <w:pPr>
        <w:widowControl/>
        <w:numPr>
          <w:ilvl w:val="0"/>
          <w:numId w:val="19"/>
        </w:numPr>
        <w:autoSpaceDE/>
        <w:autoSpaceDN/>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Complexity of Network Infrastructure</w:t>
      </w:r>
      <w:r w:rsidRPr="00BF0229">
        <w:rPr>
          <w:rFonts w:ascii="Times New Roman" w:eastAsia="Times New Roman" w:hAnsi="Times New Roman" w:cs="Times New Roman"/>
          <w:sz w:val="20"/>
          <w:szCs w:val="20"/>
        </w:rPr>
        <w:t>: The university's diverse network, consisting of various departments, student devices, administrative systems, and IoT devices, created challenges in managing cybersecurity and ensuring consistent protection across the entire network.</w:t>
      </w:r>
    </w:p>
    <w:p w14:paraId="204F0221" w14:textId="77777777" w:rsidR="00BF0229" w:rsidRPr="00BF0229" w:rsidRDefault="00BF0229" w:rsidP="00BF0229">
      <w:pPr>
        <w:widowControl/>
        <w:numPr>
          <w:ilvl w:val="0"/>
          <w:numId w:val="19"/>
        </w:numPr>
        <w:autoSpaceDE/>
        <w:autoSpaceDN/>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Increase in Cyber Threats</w:t>
      </w:r>
      <w:r w:rsidRPr="00BF0229">
        <w:rPr>
          <w:rFonts w:ascii="Times New Roman" w:eastAsia="Times New Roman" w:hAnsi="Times New Roman" w:cs="Times New Roman"/>
          <w:sz w:val="20"/>
          <w:szCs w:val="20"/>
        </w:rPr>
        <w:t>: The university faced an uptick in phishing campaigns, ransomware attacks, and data breaches. Traditional security systems were often overwhelmed by the volume and variety of cyber threats.</w:t>
      </w:r>
    </w:p>
    <w:p w14:paraId="12117738" w14:textId="77777777" w:rsidR="00BF0229" w:rsidRPr="00BF0229" w:rsidRDefault="00BF0229" w:rsidP="00BF0229">
      <w:pPr>
        <w:widowControl/>
        <w:numPr>
          <w:ilvl w:val="0"/>
          <w:numId w:val="19"/>
        </w:numPr>
        <w:autoSpaceDE/>
        <w:autoSpaceDN/>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Slow Incident Response</w:t>
      </w:r>
      <w:r w:rsidRPr="00BF0229">
        <w:rPr>
          <w:rFonts w:ascii="Times New Roman" w:eastAsia="Times New Roman" w:hAnsi="Times New Roman" w:cs="Times New Roman"/>
          <w:sz w:val="20"/>
          <w:szCs w:val="20"/>
        </w:rPr>
        <w:t>: Detecting and mitigating incidents manually was time-consuming, leading to longer response times. In some cases, incidents escalated before a response could be initiated, resulting in data loss or system downtime.</w:t>
      </w:r>
    </w:p>
    <w:p w14:paraId="431760E8" w14:textId="77777777" w:rsidR="00BF0229" w:rsidRPr="00BF0229" w:rsidRDefault="00BF0229" w:rsidP="00BF0229">
      <w:pPr>
        <w:widowControl/>
        <w:numPr>
          <w:ilvl w:val="0"/>
          <w:numId w:val="19"/>
        </w:numPr>
        <w:autoSpaceDE/>
        <w:autoSpaceDN/>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Lack of Real-Time Threat Intelligence</w:t>
      </w:r>
      <w:r w:rsidRPr="00BF0229">
        <w:rPr>
          <w:rFonts w:ascii="Times New Roman" w:eastAsia="Times New Roman" w:hAnsi="Times New Roman" w:cs="Times New Roman"/>
          <w:sz w:val="20"/>
          <w:szCs w:val="20"/>
        </w:rPr>
        <w:t>: The university’s security operations center (SOC) lacked the ability to integrate real-time threat intelligence from various sources, making it harder to detect and respond to emerging threats quickly.</w:t>
      </w:r>
    </w:p>
    <w:p w14:paraId="72ED7BA5" w14:textId="77777777" w:rsidR="00BF0229" w:rsidRPr="00BF0229" w:rsidRDefault="00BF0229" w:rsidP="00BF0229">
      <w:pPr>
        <w:spacing w:before="100" w:beforeAutospacing="1" w:after="100" w:afterAutospacing="1"/>
        <w:jc w:val="both"/>
        <w:outlineLvl w:val="3"/>
        <w:rPr>
          <w:rFonts w:ascii="Times New Roman" w:eastAsia="Times New Roman" w:hAnsi="Times New Roman" w:cs="Times New Roman"/>
          <w:b/>
          <w:bCs/>
          <w:sz w:val="20"/>
          <w:szCs w:val="20"/>
        </w:rPr>
      </w:pPr>
      <w:r w:rsidRPr="00BF0229">
        <w:rPr>
          <w:rFonts w:ascii="Times New Roman" w:eastAsia="Times New Roman" w:hAnsi="Times New Roman" w:cs="Times New Roman"/>
          <w:b/>
          <w:bCs/>
          <w:sz w:val="20"/>
          <w:szCs w:val="20"/>
        </w:rPr>
        <w:t>AI Implementation: Key Technologies and Approach</w:t>
      </w:r>
    </w:p>
    <w:p w14:paraId="1BAD6134" w14:textId="77777777" w:rsidR="00BF0229" w:rsidRPr="00BF0229" w:rsidRDefault="00BF0229" w:rsidP="00BF0229">
      <w:pPr>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sz w:val="20"/>
          <w:szCs w:val="20"/>
        </w:rPr>
        <w:t xml:space="preserve">To overcome these challenges, the university decided to adopt an </w:t>
      </w:r>
      <w:r w:rsidRPr="00BF0229">
        <w:rPr>
          <w:rFonts w:ascii="Times New Roman" w:eastAsia="Times New Roman" w:hAnsi="Times New Roman" w:cs="Times New Roman"/>
          <w:b/>
          <w:bCs/>
          <w:sz w:val="20"/>
          <w:szCs w:val="20"/>
        </w:rPr>
        <w:t>AI-powered incident response system</w:t>
      </w:r>
      <w:r w:rsidRPr="00BF0229">
        <w:rPr>
          <w:rFonts w:ascii="Times New Roman" w:eastAsia="Times New Roman" w:hAnsi="Times New Roman" w:cs="Times New Roman"/>
          <w:sz w:val="20"/>
          <w:szCs w:val="20"/>
        </w:rPr>
        <w:t xml:space="preserve"> to automate threat detection, analysis, and remediation. The implementation focused on integrating AI and </w:t>
      </w:r>
      <w:r w:rsidRPr="00BF0229">
        <w:rPr>
          <w:rFonts w:ascii="Times New Roman" w:eastAsia="Times New Roman" w:hAnsi="Times New Roman" w:cs="Times New Roman"/>
          <w:sz w:val="20"/>
          <w:szCs w:val="20"/>
        </w:rPr>
        <w:lastRenderedPageBreak/>
        <w:t>machine learning to enhance the efficiency and effectiveness of the university’s cybersecurity strategy.</w:t>
      </w:r>
    </w:p>
    <w:p w14:paraId="6576CFE5" w14:textId="77777777" w:rsidR="00BF0229" w:rsidRPr="00BF0229" w:rsidRDefault="00BF0229" w:rsidP="00BF0229">
      <w:pPr>
        <w:widowControl/>
        <w:numPr>
          <w:ilvl w:val="0"/>
          <w:numId w:val="20"/>
        </w:numPr>
        <w:autoSpaceDE/>
        <w:autoSpaceDN/>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Data Collection and Integration</w:t>
      </w:r>
      <w:r w:rsidRPr="00BF0229">
        <w:rPr>
          <w:rFonts w:ascii="Times New Roman" w:eastAsia="Times New Roman" w:hAnsi="Times New Roman" w:cs="Times New Roman"/>
          <w:sz w:val="20"/>
          <w:szCs w:val="20"/>
        </w:rPr>
        <w:t>:</w:t>
      </w:r>
    </w:p>
    <w:p w14:paraId="1A127363" w14:textId="77777777" w:rsidR="00BF0229" w:rsidRPr="00BF0229" w:rsidRDefault="00BF0229" w:rsidP="00BF0229">
      <w:pPr>
        <w:widowControl/>
        <w:autoSpaceDE/>
        <w:autoSpaceDN/>
        <w:spacing w:before="100" w:beforeAutospacing="1" w:after="100" w:afterAutospacing="1"/>
        <w:ind w:left="1440"/>
        <w:jc w:val="both"/>
        <w:rPr>
          <w:rFonts w:ascii="Times New Roman" w:eastAsia="Times New Roman" w:hAnsi="Times New Roman" w:cs="Times New Roman"/>
          <w:sz w:val="20"/>
          <w:szCs w:val="20"/>
        </w:rPr>
      </w:pPr>
      <w:r w:rsidRPr="00BF0229">
        <w:rPr>
          <w:rFonts w:ascii="Times New Roman" w:eastAsia="Times New Roman" w:hAnsi="Times New Roman" w:cs="Times New Roman"/>
          <w:sz w:val="20"/>
          <w:szCs w:val="20"/>
        </w:rPr>
        <w:t>The AI system ingested data from various sources such as network traffic logs, endpoint monitoring tools, user authentication systems, and email communications. It consolidated this data into a unified platform for analysis.</w:t>
      </w:r>
    </w:p>
    <w:p w14:paraId="50E165B8" w14:textId="77777777" w:rsidR="00BF0229" w:rsidRPr="00BF0229" w:rsidRDefault="00BF0229" w:rsidP="00BF0229">
      <w:pPr>
        <w:widowControl/>
        <w:numPr>
          <w:ilvl w:val="0"/>
          <w:numId w:val="20"/>
        </w:numPr>
        <w:autoSpaceDE/>
        <w:autoSpaceDN/>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AI and Machine Learning Algorithms</w:t>
      </w:r>
      <w:r w:rsidRPr="00BF0229">
        <w:rPr>
          <w:rFonts w:ascii="Times New Roman" w:eastAsia="Times New Roman" w:hAnsi="Times New Roman" w:cs="Times New Roman"/>
          <w:sz w:val="20"/>
          <w:szCs w:val="20"/>
        </w:rPr>
        <w:t>:</w:t>
      </w:r>
    </w:p>
    <w:p w14:paraId="72082BFE" w14:textId="77777777" w:rsidR="00BF0229" w:rsidRPr="00BF0229" w:rsidRDefault="00BF0229" w:rsidP="00BF0229">
      <w:pPr>
        <w:widowControl/>
        <w:autoSpaceDE/>
        <w:autoSpaceDN/>
        <w:spacing w:before="100" w:beforeAutospacing="1" w:after="100" w:afterAutospacing="1"/>
        <w:ind w:left="1440"/>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Anomaly Detection</w:t>
      </w:r>
      <w:r w:rsidRPr="00BF0229">
        <w:rPr>
          <w:rFonts w:ascii="Times New Roman" w:eastAsia="Times New Roman" w:hAnsi="Times New Roman" w:cs="Times New Roman"/>
          <w:sz w:val="20"/>
          <w:szCs w:val="20"/>
        </w:rPr>
        <w:t>: The system used machine learning algorithms to identify abnormal behavior across the university’s network. This included detecting unusual access patterns to sensitive research data or unauthorized login attempts by students and faculty.</w:t>
      </w:r>
    </w:p>
    <w:p w14:paraId="3E8C9B8C" w14:textId="77777777" w:rsidR="00BF0229" w:rsidRPr="00BF0229" w:rsidRDefault="00BF0229" w:rsidP="00BF0229">
      <w:pPr>
        <w:widowControl/>
        <w:autoSpaceDE/>
        <w:autoSpaceDN/>
        <w:spacing w:before="100" w:beforeAutospacing="1" w:after="100" w:afterAutospacing="1"/>
        <w:ind w:left="1440"/>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Behavioral Analytics</w:t>
      </w:r>
      <w:r w:rsidRPr="00BF0229">
        <w:rPr>
          <w:rFonts w:ascii="Times New Roman" w:eastAsia="Times New Roman" w:hAnsi="Times New Roman" w:cs="Times New Roman"/>
          <w:sz w:val="20"/>
          <w:szCs w:val="20"/>
        </w:rPr>
        <w:t>: By analyzing user behavior and system interactions, the AI system was able to create profiles of normal behavior. Any deviation from these profiles, such as multiple failed login attempts or access to sensitive data outside of regular hours, was flagged as a potential threat.</w:t>
      </w:r>
    </w:p>
    <w:p w14:paraId="33380F78" w14:textId="77777777" w:rsidR="00BF0229" w:rsidRPr="00BF0229" w:rsidRDefault="00BF0229" w:rsidP="00BF0229">
      <w:pPr>
        <w:widowControl/>
        <w:autoSpaceDE/>
        <w:autoSpaceDN/>
        <w:spacing w:before="100" w:beforeAutospacing="1" w:after="100" w:afterAutospacing="1"/>
        <w:ind w:left="1440"/>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Automated Threat Classification</w:t>
      </w:r>
      <w:r w:rsidRPr="00BF0229">
        <w:rPr>
          <w:rFonts w:ascii="Times New Roman" w:eastAsia="Times New Roman" w:hAnsi="Times New Roman" w:cs="Times New Roman"/>
          <w:sz w:val="20"/>
          <w:szCs w:val="20"/>
        </w:rPr>
        <w:t>: AI tools classified threats based on their severity and potential impact, prioritizing incidents that required immediate attention. This helped the university’s cybersecurity team focus on high-priority threats.</w:t>
      </w:r>
    </w:p>
    <w:p w14:paraId="08B63E9F" w14:textId="77777777" w:rsidR="00BF0229" w:rsidRPr="00BF0229" w:rsidRDefault="00BF0229" w:rsidP="00BF0229">
      <w:pPr>
        <w:widowControl/>
        <w:numPr>
          <w:ilvl w:val="0"/>
          <w:numId w:val="20"/>
        </w:numPr>
        <w:autoSpaceDE/>
        <w:autoSpaceDN/>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Automated Incident Response</w:t>
      </w:r>
      <w:r w:rsidRPr="00BF0229">
        <w:rPr>
          <w:rFonts w:ascii="Times New Roman" w:eastAsia="Times New Roman" w:hAnsi="Times New Roman" w:cs="Times New Roman"/>
          <w:sz w:val="20"/>
          <w:szCs w:val="20"/>
        </w:rPr>
        <w:t>:</w:t>
      </w:r>
    </w:p>
    <w:p w14:paraId="528D0CF0" w14:textId="77777777" w:rsidR="00BF0229" w:rsidRPr="00BF0229" w:rsidRDefault="00BF0229" w:rsidP="00BF0229">
      <w:pPr>
        <w:widowControl/>
        <w:autoSpaceDE/>
        <w:autoSpaceDN/>
        <w:spacing w:before="100" w:beforeAutospacing="1" w:after="100" w:afterAutospacing="1"/>
        <w:ind w:left="1440"/>
        <w:jc w:val="both"/>
        <w:rPr>
          <w:rFonts w:ascii="Times New Roman" w:eastAsia="Times New Roman" w:hAnsi="Times New Roman" w:cs="Times New Roman"/>
          <w:sz w:val="20"/>
          <w:szCs w:val="20"/>
        </w:rPr>
      </w:pPr>
      <w:r w:rsidRPr="00BF0229">
        <w:rPr>
          <w:rFonts w:ascii="Times New Roman" w:eastAsia="Times New Roman" w:hAnsi="Times New Roman" w:cs="Times New Roman"/>
          <w:sz w:val="20"/>
          <w:szCs w:val="20"/>
        </w:rPr>
        <w:t>When a potential incident was detected, the AI system initiated automated response measures. For example, if a ransomware attack was identified, the system could immediately isolate the affected network segment, preventing the malware from spreading.</w:t>
      </w:r>
    </w:p>
    <w:p w14:paraId="08362F5A" w14:textId="77777777" w:rsidR="00BF0229" w:rsidRPr="00BF0229" w:rsidRDefault="00BF0229" w:rsidP="00BF0229">
      <w:pPr>
        <w:widowControl/>
        <w:autoSpaceDE/>
        <w:autoSpaceDN/>
        <w:spacing w:before="100" w:beforeAutospacing="1" w:after="100" w:afterAutospacing="1"/>
        <w:ind w:left="1440"/>
        <w:jc w:val="both"/>
        <w:rPr>
          <w:rFonts w:ascii="Times New Roman" w:eastAsia="Times New Roman" w:hAnsi="Times New Roman" w:cs="Times New Roman"/>
          <w:sz w:val="20"/>
          <w:szCs w:val="20"/>
        </w:rPr>
      </w:pPr>
      <w:r w:rsidRPr="00BF0229">
        <w:rPr>
          <w:rFonts w:ascii="Times New Roman" w:eastAsia="Times New Roman" w:hAnsi="Times New Roman" w:cs="Times New Roman"/>
          <w:sz w:val="20"/>
          <w:szCs w:val="20"/>
        </w:rPr>
        <w:t>The AI system was also capable of implementing predefined security policies automatically, such as disabling accounts or blocking suspicious IP addresses without needing human intervention in the early stages.</w:t>
      </w:r>
    </w:p>
    <w:p w14:paraId="21C35335" w14:textId="77777777" w:rsidR="00BF0229" w:rsidRPr="00BF0229" w:rsidRDefault="00BF0229" w:rsidP="00BF0229">
      <w:pPr>
        <w:widowControl/>
        <w:numPr>
          <w:ilvl w:val="0"/>
          <w:numId w:val="20"/>
        </w:numPr>
        <w:autoSpaceDE/>
        <w:autoSpaceDN/>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AI-Powered Threat Intelligence</w:t>
      </w:r>
      <w:r w:rsidRPr="00BF0229">
        <w:rPr>
          <w:rFonts w:ascii="Times New Roman" w:eastAsia="Times New Roman" w:hAnsi="Times New Roman" w:cs="Times New Roman"/>
          <w:sz w:val="20"/>
          <w:szCs w:val="20"/>
        </w:rPr>
        <w:t>:</w:t>
      </w:r>
    </w:p>
    <w:p w14:paraId="5D5BE4FB" w14:textId="77777777" w:rsidR="00BF0229" w:rsidRPr="00BF0229" w:rsidRDefault="00BF0229" w:rsidP="00BF0229">
      <w:pPr>
        <w:widowControl/>
        <w:autoSpaceDE/>
        <w:autoSpaceDN/>
        <w:spacing w:before="100" w:beforeAutospacing="1" w:after="100" w:afterAutospacing="1"/>
        <w:ind w:left="1440"/>
        <w:jc w:val="both"/>
        <w:rPr>
          <w:rFonts w:ascii="Times New Roman" w:eastAsia="Times New Roman" w:hAnsi="Times New Roman" w:cs="Times New Roman"/>
          <w:sz w:val="20"/>
          <w:szCs w:val="20"/>
        </w:rPr>
      </w:pPr>
      <w:r w:rsidRPr="00BF0229">
        <w:rPr>
          <w:rFonts w:ascii="Times New Roman" w:eastAsia="Times New Roman" w:hAnsi="Times New Roman" w:cs="Times New Roman"/>
          <w:sz w:val="20"/>
          <w:szCs w:val="20"/>
        </w:rPr>
        <w:t>The AI system integrated real-time threat intelligence from external sources, such as cybersecurity organizations and academic security communities. This allowed the university to stay informed about the latest threats and adjust its security measures accordingly.</w:t>
      </w:r>
    </w:p>
    <w:p w14:paraId="296C4B06" w14:textId="77777777" w:rsidR="00BF0229" w:rsidRPr="00BF0229" w:rsidRDefault="00BF0229" w:rsidP="00BF0229">
      <w:pPr>
        <w:widowControl/>
        <w:autoSpaceDE/>
        <w:autoSpaceDN/>
        <w:spacing w:before="100" w:beforeAutospacing="1" w:after="100" w:afterAutospacing="1"/>
        <w:ind w:left="1440"/>
        <w:jc w:val="both"/>
        <w:rPr>
          <w:rFonts w:ascii="Times New Roman" w:eastAsia="Times New Roman" w:hAnsi="Times New Roman" w:cs="Times New Roman"/>
          <w:sz w:val="20"/>
          <w:szCs w:val="20"/>
        </w:rPr>
      </w:pPr>
      <w:r w:rsidRPr="00BF0229">
        <w:rPr>
          <w:rFonts w:ascii="Times New Roman" w:eastAsia="Times New Roman" w:hAnsi="Times New Roman" w:cs="Times New Roman"/>
          <w:sz w:val="20"/>
          <w:szCs w:val="20"/>
        </w:rPr>
        <w:t>The system used predictive analytics to assess the likelihood of attacks based on current trends and the university's network configuration.</w:t>
      </w:r>
    </w:p>
    <w:p w14:paraId="3A86F6DA" w14:textId="77777777" w:rsidR="00BF0229" w:rsidRPr="00BF0229" w:rsidRDefault="00BF0229" w:rsidP="00BF0229">
      <w:pPr>
        <w:spacing w:before="100" w:beforeAutospacing="1" w:after="100" w:afterAutospacing="1"/>
        <w:jc w:val="both"/>
        <w:outlineLvl w:val="3"/>
        <w:rPr>
          <w:rFonts w:ascii="Times New Roman" w:eastAsia="Times New Roman" w:hAnsi="Times New Roman" w:cs="Times New Roman"/>
          <w:b/>
          <w:bCs/>
          <w:sz w:val="20"/>
          <w:szCs w:val="20"/>
        </w:rPr>
      </w:pPr>
      <w:r w:rsidRPr="00BF0229">
        <w:rPr>
          <w:rFonts w:ascii="Times New Roman" w:eastAsia="Times New Roman" w:hAnsi="Times New Roman" w:cs="Times New Roman"/>
          <w:b/>
          <w:bCs/>
          <w:sz w:val="20"/>
          <w:szCs w:val="20"/>
        </w:rPr>
        <w:t>Results and Outcomes</w:t>
      </w:r>
    </w:p>
    <w:p w14:paraId="66B8E295" w14:textId="77777777" w:rsidR="00BF0229" w:rsidRPr="00BF0229" w:rsidRDefault="00BF0229" w:rsidP="00BF0229">
      <w:pPr>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sz w:val="20"/>
          <w:szCs w:val="20"/>
        </w:rPr>
        <w:t>The implementation of AI-powered incident response significantly improved the university's ability to manage cybersecurity incidents. The key outcomes included:</w:t>
      </w:r>
    </w:p>
    <w:p w14:paraId="5DD962B7" w14:textId="77777777" w:rsidR="00BF0229" w:rsidRPr="00BF0229" w:rsidRDefault="00BF0229" w:rsidP="00BF0229">
      <w:pPr>
        <w:widowControl/>
        <w:numPr>
          <w:ilvl w:val="0"/>
          <w:numId w:val="21"/>
        </w:numPr>
        <w:autoSpaceDE/>
        <w:autoSpaceDN/>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Faster Detection and Response</w:t>
      </w:r>
      <w:r w:rsidRPr="00BF0229">
        <w:rPr>
          <w:rFonts w:ascii="Times New Roman" w:eastAsia="Times New Roman" w:hAnsi="Times New Roman" w:cs="Times New Roman"/>
          <w:sz w:val="20"/>
          <w:szCs w:val="20"/>
        </w:rPr>
        <w:t>:</w:t>
      </w:r>
    </w:p>
    <w:p w14:paraId="77ACF898" w14:textId="77777777" w:rsidR="00BF0229" w:rsidRPr="00BF0229" w:rsidRDefault="00BF0229" w:rsidP="00BF0229">
      <w:pPr>
        <w:widowControl/>
        <w:autoSpaceDE/>
        <w:autoSpaceDN/>
        <w:spacing w:before="100" w:beforeAutospacing="1" w:after="100" w:afterAutospacing="1"/>
        <w:ind w:left="1440"/>
        <w:jc w:val="both"/>
        <w:rPr>
          <w:rFonts w:ascii="Times New Roman" w:eastAsia="Times New Roman" w:hAnsi="Times New Roman" w:cs="Times New Roman"/>
          <w:sz w:val="20"/>
          <w:szCs w:val="20"/>
        </w:rPr>
      </w:pPr>
      <w:r w:rsidRPr="00BF0229">
        <w:rPr>
          <w:rFonts w:ascii="Times New Roman" w:eastAsia="Times New Roman" w:hAnsi="Times New Roman" w:cs="Times New Roman"/>
          <w:sz w:val="20"/>
          <w:szCs w:val="20"/>
        </w:rPr>
        <w:t>The AI system reduced the average time for detecting threats from hours to minutes. It also reduced the time to contain incidents, preventing attacks from spreading and minimizing their impact.</w:t>
      </w:r>
    </w:p>
    <w:p w14:paraId="41C9D18F" w14:textId="77777777" w:rsidR="00BF0229" w:rsidRPr="00BF0229" w:rsidRDefault="00BF0229" w:rsidP="00BF0229">
      <w:pPr>
        <w:widowControl/>
        <w:numPr>
          <w:ilvl w:val="0"/>
          <w:numId w:val="21"/>
        </w:numPr>
        <w:autoSpaceDE/>
        <w:autoSpaceDN/>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Improved Accuracy in Threat Detection</w:t>
      </w:r>
      <w:r w:rsidRPr="00BF0229">
        <w:rPr>
          <w:rFonts w:ascii="Times New Roman" w:eastAsia="Times New Roman" w:hAnsi="Times New Roman" w:cs="Times New Roman"/>
          <w:sz w:val="20"/>
          <w:szCs w:val="20"/>
        </w:rPr>
        <w:t>:</w:t>
      </w:r>
    </w:p>
    <w:p w14:paraId="76793BFA" w14:textId="77777777" w:rsidR="00BF0229" w:rsidRPr="00BF0229" w:rsidRDefault="00BF0229" w:rsidP="00BF0229">
      <w:pPr>
        <w:widowControl/>
        <w:autoSpaceDE/>
        <w:autoSpaceDN/>
        <w:spacing w:before="100" w:beforeAutospacing="1" w:after="100" w:afterAutospacing="1"/>
        <w:ind w:left="1440"/>
        <w:jc w:val="both"/>
        <w:rPr>
          <w:rFonts w:ascii="Times New Roman" w:eastAsia="Times New Roman" w:hAnsi="Times New Roman" w:cs="Times New Roman"/>
          <w:sz w:val="20"/>
          <w:szCs w:val="20"/>
        </w:rPr>
      </w:pPr>
      <w:r w:rsidRPr="00BF0229">
        <w:rPr>
          <w:rFonts w:ascii="Times New Roman" w:eastAsia="Times New Roman" w:hAnsi="Times New Roman" w:cs="Times New Roman"/>
          <w:sz w:val="20"/>
          <w:szCs w:val="20"/>
        </w:rPr>
        <w:lastRenderedPageBreak/>
        <w:t>The machine learning algorithms effectively identified advanced threats, including zero-day attacks and complex phishing campaigns, which were often missed by traditional systems.</w:t>
      </w:r>
    </w:p>
    <w:p w14:paraId="23FEEEA4" w14:textId="77777777" w:rsidR="00BF0229" w:rsidRPr="00BF0229" w:rsidRDefault="00BF0229" w:rsidP="00BF0229">
      <w:pPr>
        <w:widowControl/>
        <w:numPr>
          <w:ilvl w:val="0"/>
          <w:numId w:val="21"/>
        </w:numPr>
        <w:autoSpaceDE/>
        <w:autoSpaceDN/>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Resource Efficiency</w:t>
      </w:r>
      <w:r w:rsidRPr="00BF0229">
        <w:rPr>
          <w:rFonts w:ascii="Times New Roman" w:eastAsia="Times New Roman" w:hAnsi="Times New Roman" w:cs="Times New Roman"/>
          <w:sz w:val="20"/>
          <w:szCs w:val="20"/>
        </w:rPr>
        <w:t>:</w:t>
      </w:r>
    </w:p>
    <w:p w14:paraId="0615D722" w14:textId="77777777" w:rsidR="00BF0229" w:rsidRPr="00BF0229" w:rsidRDefault="00BF0229" w:rsidP="00BF0229">
      <w:pPr>
        <w:widowControl/>
        <w:autoSpaceDE/>
        <w:autoSpaceDN/>
        <w:spacing w:before="100" w:beforeAutospacing="1" w:after="100" w:afterAutospacing="1"/>
        <w:ind w:left="1440"/>
        <w:jc w:val="both"/>
        <w:rPr>
          <w:rFonts w:ascii="Times New Roman" w:eastAsia="Times New Roman" w:hAnsi="Times New Roman" w:cs="Times New Roman"/>
          <w:sz w:val="20"/>
          <w:szCs w:val="20"/>
        </w:rPr>
      </w:pPr>
      <w:r w:rsidRPr="00BF0229">
        <w:rPr>
          <w:rFonts w:ascii="Times New Roman" w:eastAsia="Times New Roman" w:hAnsi="Times New Roman" w:cs="Times New Roman"/>
          <w:sz w:val="20"/>
          <w:szCs w:val="20"/>
        </w:rPr>
        <w:t>Automated responses freed up valuable time for the cybersecurity team, allowing them to focus on analyzing and mitigating more sophisticated threats. This also led to cost savings in terms of reduced reliance on manual processes.</w:t>
      </w:r>
    </w:p>
    <w:p w14:paraId="0EEAE6C1" w14:textId="77777777" w:rsidR="00BF0229" w:rsidRPr="00BF0229" w:rsidRDefault="00BF0229" w:rsidP="00BF0229">
      <w:pPr>
        <w:widowControl/>
        <w:numPr>
          <w:ilvl w:val="0"/>
          <w:numId w:val="21"/>
        </w:numPr>
        <w:autoSpaceDE/>
        <w:autoSpaceDN/>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Minimized Data Loss and Downtime</w:t>
      </w:r>
      <w:r w:rsidRPr="00BF0229">
        <w:rPr>
          <w:rFonts w:ascii="Times New Roman" w:eastAsia="Times New Roman" w:hAnsi="Times New Roman" w:cs="Times New Roman"/>
          <w:sz w:val="20"/>
          <w:szCs w:val="20"/>
        </w:rPr>
        <w:t>:</w:t>
      </w:r>
    </w:p>
    <w:p w14:paraId="64A344D1" w14:textId="77777777" w:rsidR="00BF0229" w:rsidRPr="00BF0229" w:rsidRDefault="00BF0229" w:rsidP="00BF0229">
      <w:pPr>
        <w:widowControl/>
        <w:autoSpaceDE/>
        <w:autoSpaceDN/>
        <w:spacing w:before="100" w:beforeAutospacing="1" w:after="100" w:afterAutospacing="1"/>
        <w:ind w:left="1440"/>
        <w:jc w:val="both"/>
        <w:rPr>
          <w:rFonts w:ascii="Times New Roman" w:eastAsia="Times New Roman" w:hAnsi="Times New Roman" w:cs="Times New Roman"/>
          <w:sz w:val="20"/>
          <w:szCs w:val="20"/>
        </w:rPr>
      </w:pPr>
      <w:r w:rsidRPr="00BF0229">
        <w:rPr>
          <w:rFonts w:ascii="Times New Roman" w:eastAsia="Times New Roman" w:hAnsi="Times New Roman" w:cs="Times New Roman"/>
          <w:sz w:val="20"/>
          <w:szCs w:val="20"/>
        </w:rPr>
        <w:t>By quickly isolating compromised systems and halting attacks in their early stages, the university was able to significantly reduce data loss and downtime. The AI system also helped to prevent further escalation of incidents.</w:t>
      </w:r>
    </w:p>
    <w:p w14:paraId="6693E36F" w14:textId="77777777" w:rsidR="00BF0229" w:rsidRPr="00BF0229" w:rsidRDefault="00BF0229" w:rsidP="00BF0229">
      <w:pPr>
        <w:widowControl/>
        <w:numPr>
          <w:ilvl w:val="0"/>
          <w:numId w:val="21"/>
        </w:numPr>
        <w:autoSpaceDE/>
        <w:autoSpaceDN/>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Enhanced Compliance and Reporting</w:t>
      </w:r>
      <w:r w:rsidRPr="00BF0229">
        <w:rPr>
          <w:rFonts w:ascii="Times New Roman" w:eastAsia="Times New Roman" w:hAnsi="Times New Roman" w:cs="Times New Roman"/>
          <w:sz w:val="20"/>
          <w:szCs w:val="20"/>
        </w:rPr>
        <w:t>:</w:t>
      </w:r>
    </w:p>
    <w:p w14:paraId="52890D8A" w14:textId="77777777" w:rsidR="00BF0229" w:rsidRPr="00BF0229" w:rsidRDefault="00BF0229" w:rsidP="00BF0229">
      <w:pPr>
        <w:widowControl/>
        <w:autoSpaceDE/>
        <w:autoSpaceDN/>
        <w:spacing w:before="100" w:beforeAutospacing="1" w:after="100" w:afterAutospacing="1"/>
        <w:ind w:left="1440"/>
        <w:jc w:val="both"/>
        <w:rPr>
          <w:rFonts w:ascii="Times New Roman" w:eastAsia="Times New Roman" w:hAnsi="Times New Roman" w:cs="Times New Roman"/>
          <w:sz w:val="20"/>
          <w:szCs w:val="20"/>
        </w:rPr>
      </w:pPr>
      <w:r w:rsidRPr="00BF0229">
        <w:rPr>
          <w:rFonts w:ascii="Times New Roman" w:eastAsia="Times New Roman" w:hAnsi="Times New Roman" w:cs="Times New Roman"/>
          <w:sz w:val="20"/>
          <w:szCs w:val="20"/>
        </w:rPr>
        <w:t>With automated incident tracking and reporting, the AI system ensured that all cybersecurity incidents were documented, analyzed, and resolved in compliance with data protection regulations, such as GDPR and FERPA.</w:t>
      </w:r>
    </w:p>
    <w:p w14:paraId="6ED93668" w14:textId="77777777" w:rsidR="00BF0229" w:rsidRPr="00BF0229" w:rsidRDefault="00BF0229" w:rsidP="00BF0229">
      <w:pPr>
        <w:spacing w:before="100" w:beforeAutospacing="1" w:after="100" w:afterAutospacing="1"/>
        <w:jc w:val="both"/>
        <w:outlineLvl w:val="3"/>
        <w:rPr>
          <w:rFonts w:ascii="Times New Roman" w:eastAsia="Times New Roman" w:hAnsi="Times New Roman" w:cs="Times New Roman"/>
          <w:b/>
          <w:bCs/>
          <w:sz w:val="20"/>
          <w:szCs w:val="20"/>
        </w:rPr>
      </w:pPr>
      <w:r w:rsidRPr="00BF0229">
        <w:rPr>
          <w:rFonts w:ascii="Times New Roman" w:eastAsia="Times New Roman" w:hAnsi="Times New Roman" w:cs="Times New Roman"/>
          <w:b/>
          <w:bCs/>
          <w:sz w:val="20"/>
          <w:szCs w:val="20"/>
        </w:rPr>
        <w:t>Challenges and Limitations</w:t>
      </w:r>
    </w:p>
    <w:p w14:paraId="1E09145E" w14:textId="77777777" w:rsidR="00BF0229" w:rsidRPr="00BF0229" w:rsidRDefault="00BF0229" w:rsidP="00BF0229">
      <w:pPr>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sz w:val="20"/>
          <w:szCs w:val="20"/>
        </w:rPr>
        <w:t>While the AI-powered incident response system offered significant advantages, it was not without its challenges:</w:t>
      </w:r>
    </w:p>
    <w:p w14:paraId="5D5F12DE" w14:textId="77777777" w:rsidR="00BF0229" w:rsidRPr="00BF0229" w:rsidRDefault="00BF0229" w:rsidP="00BF0229">
      <w:pPr>
        <w:widowControl/>
        <w:numPr>
          <w:ilvl w:val="0"/>
          <w:numId w:val="22"/>
        </w:numPr>
        <w:autoSpaceDE/>
        <w:autoSpaceDN/>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Data Quality and Integration</w:t>
      </w:r>
      <w:r w:rsidRPr="00BF0229">
        <w:rPr>
          <w:rFonts w:ascii="Times New Roman" w:eastAsia="Times New Roman" w:hAnsi="Times New Roman" w:cs="Times New Roman"/>
          <w:sz w:val="20"/>
          <w:szCs w:val="20"/>
        </w:rPr>
        <w:t>:</w:t>
      </w:r>
    </w:p>
    <w:p w14:paraId="2363BBBF" w14:textId="77777777" w:rsidR="00BF0229" w:rsidRPr="00BF0229" w:rsidRDefault="00BF0229" w:rsidP="00BF0229">
      <w:pPr>
        <w:widowControl/>
        <w:autoSpaceDE/>
        <w:autoSpaceDN/>
        <w:spacing w:before="100" w:beforeAutospacing="1" w:after="100" w:afterAutospacing="1"/>
        <w:ind w:left="1440"/>
        <w:jc w:val="both"/>
        <w:rPr>
          <w:rFonts w:ascii="Times New Roman" w:eastAsia="Times New Roman" w:hAnsi="Times New Roman" w:cs="Times New Roman"/>
          <w:sz w:val="20"/>
          <w:szCs w:val="20"/>
        </w:rPr>
      </w:pPr>
      <w:r w:rsidRPr="00BF0229">
        <w:rPr>
          <w:rFonts w:ascii="Times New Roman" w:eastAsia="Times New Roman" w:hAnsi="Times New Roman" w:cs="Times New Roman"/>
          <w:sz w:val="20"/>
          <w:szCs w:val="20"/>
        </w:rPr>
        <w:t>For the AI system to function effectively, it required access to high-quality, well-organized data from various university systems. In some cases, data was scattered across different platforms, making it difficult to integrate and analyze in real-time.</w:t>
      </w:r>
    </w:p>
    <w:p w14:paraId="442653D8" w14:textId="77777777" w:rsidR="00BF0229" w:rsidRPr="00BF0229" w:rsidRDefault="00BF0229" w:rsidP="00BF0229">
      <w:pPr>
        <w:widowControl/>
        <w:numPr>
          <w:ilvl w:val="0"/>
          <w:numId w:val="22"/>
        </w:numPr>
        <w:autoSpaceDE/>
        <w:autoSpaceDN/>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Human Oversight</w:t>
      </w:r>
      <w:r w:rsidRPr="00BF0229">
        <w:rPr>
          <w:rFonts w:ascii="Times New Roman" w:eastAsia="Times New Roman" w:hAnsi="Times New Roman" w:cs="Times New Roman"/>
          <w:sz w:val="20"/>
          <w:szCs w:val="20"/>
        </w:rPr>
        <w:t>:</w:t>
      </w:r>
    </w:p>
    <w:p w14:paraId="0D6B6DEC" w14:textId="77777777" w:rsidR="00BF0229" w:rsidRPr="00BF0229" w:rsidRDefault="00BF0229" w:rsidP="00BF0229">
      <w:pPr>
        <w:widowControl/>
        <w:autoSpaceDE/>
        <w:autoSpaceDN/>
        <w:spacing w:before="100" w:beforeAutospacing="1" w:after="100" w:afterAutospacing="1"/>
        <w:ind w:left="1440"/>
        <w:jc w:val="both"/>
        <w:rPr>
          <w:rFonts w:ascii="Times New Roman" w:eastAsia="Times New Roman" w:hAnsi="Times New Roman" w:cs="Times New Roman"/>
          <w:sz w:val="20"/>
          <w:szCs w:val="20"/>
        </w:rPr>
      </w:pPr>
      <w:r w:rsidRPr="00BF0229">
        <w:rPr>
          <w:rFonts w:ascii="Times New Roman" w:eastAsia="Times New Roman" w:hAnsi="Times New Roman" w:cs="Times New Roman"/>
          <w:sz w:val="20"/>
          <w:szCs w:val="20"/>
        </w:rPr>
        <w:t>Despite automation, human expertise remained critical in assessing complex incidents. The AI system could detect and respond to threats but required human intervention for more nuanced analysis and decision-making, especially in cases of false positives.</w:t>
      </w:r>
    </w:p>
    <w:p w14:paraId="6D64B226" w14:textId="77777777" w:rsidR="00BF0229" w:rsidRPr="00BF0229" w:rsidRDefault="00BF0229" w:rsidP="00BF0229">
      <w:pPr>
        <w:spacing w:before="100" w:beforeAutospacing="1" w:after="100" w:afterAutospacing="1"/>
        <w:jc w:val="both"/>
        <w:outlineLvl w:val="3"/>
        <w:rPr>
          <w:rFonts w:ascii="Times New Roman" w:eastAsia="Times New Roman" w:hAnsi="Times New Roman" w:cs="Times New Roman"/>
          <w:b/>
          <w:bCs/>
          <w:sz w:val="20"/>
          <w:szCs w:val="20"/>
        </w:rPr>
      </w:pPr>
      <w:r w:rsidRPr="00BF0229">
        <w:rPr>
          <w:rFonts w:ascii="Times New Roman" w:eastAsia="Times New Roman" w:hAnsi="Times New Roman" w:cs="Times New Roman"/>
          <w:b/>
          <w:bCs/>
          <w:sz w:val="20"/>
          <w:szCs w:val="20"/>
        </w:rPr>
        <w:t>Future Outcomes</w:t>
      </w:r>
    </w:p>
    <w:p w14:paraId="4B135D95" w14:textId="77777777" w:rsidR="00BF0229" w:rsidRPr="00BF0229" w:rsidRDefault="00BF0229" w:rsidP="00BF0229">
      <w:pPr>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sz w:val="20"/>
          <w:szCs w:val="20"/>
        </w:rPr>
        <w:t>Looking ahead, the university plans to further enhance its AI-powered incident response system by:</w:t>
      </w:r>
    </w:p>
    <w:p w14:paraId="40F9E7AF" w14:textId="77777777" w:rsidR="00BF0229" w:rsidRPr="00BF0229" w:rsidRDefault="00BF0229" w:rsidP="00BF0229">
      <w:pPr>
        <w:widowControl/>
        <w:numPr>
          <w:ilvl w:val="0"/>
          <w:numId w:val="23"/>
        </w:numPr>
        <w:autoSpaceDE/>
        <w:autoSpaceDN/>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Continuous Learning and Improvement</w:t>
      </w:r>
      <w:r w:rsidRPr="00BF0229">
        <w:rPr>
          <w:rFonts w:ascii="Times New Roman" w:eastAsia="Times New Roman" w:hAnsi="Times New Roman" w:cs="Times New Roman"/>
          <w:sz w:val="20"/>
          <w:szCs w:val="20"/>
        </w:rPr>
        <w:t>:</w:t>
      </w:r>
    </w:p>
    <w:p w14:paraId="4E39F426" w14:textId="77777777" w:rsidR="00BF0229" w:rsidRPr="00BF0229" w:rsidRDefault="00BF0229" w:rsidP="00BF0229">
      <w:pPr>
        <w:widowControl/>
        <w:autoSpaceDE/>
        <w:autoSpaceDN/>
        <w:spacing w:before="100" w:beforeAutospacing="1" w:after="100" w:afterAutospacing="1"/>
        <w:ind w:left="1440"/>
        <w:jc w:val="both"/>
        <w:rPr>
          <w:rFonts w:ascii="Times New Roman" w:eastAsia="Times New Roman" w:hAnsi="Times New Roman" w:cs="Times New Roman"/>
          <w:sz w:val="20"/>
          <w:szCs w:val="20"/>
        </w:rPr>
      </w:pPr>
      <w:r w:rsidRPr="00BF0229">
        <w:rPr>
          <w:rFonts w:ascii="Times New Roman" w:eastAsia="Times New Roman" w:hAnsi="Times New Roman" w:cs="Times New Roman"/>
          <w:sz w:val="20"/>
          <w:szCs w:val="20"/>
        </w:rPr>
        <w:t>The university aims to fine-tune its machine learning models by feeding them more data and incorporating lessons learned from past incidents. This will help improve the system's ability to identify emerging threats.</w:t>
      </w:r>
    </w:p>
    <w:p w14:paraId="20582BE6" w14:textId="77777777" w:rsidR="00BF0229" w:rsidRPr="00BF0229" w:rsidRDefault="00BF0229" w:rsidP="00BF0229">
      <w:pPr>
        <w:widowControl/>
        <w:numPr>
          <w:ilvl w:val="0"/>
          <w:numId w:val="23"/>
        </w:numPr>
        <w:autoSpaceDE/>
        <w:autoSpaceDN/>
        <w:spacing w:before="100" w:beforeAutospacing="1" w:after="100" w:afterAutospacing="1"/>
        <w:jc w:val="both"/>
        <w:rPr>
          <w:rFonts w:ascii="Times New Roman" w:eastAsia="Times New Roman" w:hAnsi="Times New Roman" w:cs="Times New Roman"/>
          <w:sz w:val="20"/>
          <w:szCs w:val="20"/>
        </w:rPr>
      </w:pPr>
      <w:r w:rsidRPr="00BF0229">
        <w:rPr>
          <w:rFonts w:ascii="Times New Roman" w:eastAsia="Times New Roman" w:hAnsi="Times New Roman" w:cs="Times New Roman"/>
          <w:b/>
          <w:bCs/>
          <w:sz w:val="20"/>
          <w:szCs w:val="20"/>
        </w:rPr>
        <w:t>Expansion to Other Areas</w:t>
      </w:r>
      <w:r w:rsidRPr="00BF0229">
        <w:rPr>
          <w:rFonts w:ascii="Times New Roman" w:eastAsia="Times New Roman" w:hAnsi="Times New Roman" w:cs="Times New Roman"/>
          <w:sz w:val="20"/>
          <w:szCs w:val="20"/>
        </w:rPr>
        <w:t>:</w:t>
      </w:r>
    </w:p>
    <w:p w14:paraId="7198E514" w14:textId="77777777" w:rsidR="00BF0229" w:rsidRPr="00BF0229" w:rsidRDefault="00BF0229" w:rsidP="00BF0229">
      <w:pPr>
        <w:widowControl/>
        <w:autoSpaceDE/>
        <w:autoSpaceDN/>
        <w:spacing w:before="100" w:beforeAutospacing="1" w:after="100" w:afterAutospacing="1"/>
        <w:ind w:left="1440"/>
        <w:jc w:val="both"/>
        <w:rPr>
          <w:rFonts w:ascii="Times New Roman" w:eastAsia="Times New Roman" w:hAnsi="Times New Roman" w:cs="Times New Roman"/>
          <w:sz w:val="20"/>
          <w:szCs w:val="20"/>
        </w:rPr>
      </w:pPr>
      <w:r w:rsidRPr="00BF0229">
        <w:rPr>
          <w:rFonts w:ascii="Times New Roman" w:eastAsia="Times New Roman" w:hAnsi="Times New Roman" w:cs="Times New Roman"/>
          <w:sz w:val="20"/>
          <w:szCs w:val="20"/>
        </w:rPr>
        <w:t>The success of AI-powered incident response in cybersecurity could lead to its expansion into other areas, such as IT operations and physical security, to provide a more holistic, AI-driven approach to risk management.</w:t>
      </w:r>
    </w:p>
    <w:p w14:paraId="379A500C" w14:textId="77777777" w:rsidR="00CF20B9" w:rsidRDefault="00CF20B9">
      <w:pPr>
        <w:pStyle w:val="Heading1"/>
        <w:ind w:left="1015" w:firstLine="0"/>
        <w:rPr>
          <w:rFonts w:ascii="Times New Roman" w:hAnsi="Times New Roman" w:cs="Times New Roman"/>
          <w:spacing w:val="-2"/>
          <w:w w:val="115"/>
        </w:rPr>
      </w:pPr>
    </w:p>
    <w:p w14:paraId="35FDAF75" w14:textId="77777777" w:rsidR="00CF20B9" w:rsidRDefault="00CF20B9">
      <w:pPr>
        <w:pStyle w:val="Heading1"/>
        <w:ind w:left="1015" w:firstLine="0"/>
        <w:rPr>
          <w:rFonts w:ascii="Times New Roman" w:hAnsi="Times New Roman" w:cs="Times New Roman"/>
          <w:spacing w:val="-2"/>
          <w:w w:val="115"/>
        </w:rPr>
      </w:pPr>
    </w:p>
    <w:p w14:paraId="6040DFD6" w14:textId="77777777" w:rsidR="00CF20B9" w:rsidRDefault="00CF20B9">
      <w:pPr>
        <w:pStyle w:val="Heading1"/>
        <w:ind w:left="1015" w:firstLine="0"/>
        <w:rPr>
          <w:rFonts w:ascii="Times New Roman" w:hAnsi="Times New Roman" w:cs="Times New Roman"/>
          <w:spacing w:val="-2"/>
          <w:w w:val="115"/>
        </w:rPr>
      </w:pPr>
    </w:p>
    <w:p w14:paraId="091DAC78" w14:textId="77777777" w:rsidR="00D937F2" w:rsidRDefault="00DF2886">
      <w:pPr>
        <w:pStyle w:val="Heading1"/>
        <w:ind w:left="1015" w:firstLine="0"/>
        <w:rPr>
          <w:rFonts w:ascii="Times New Roman" w:hAnsi="Times New Roman" w:cs="Times New Roman"/>
          <w:spacing w:val="-2"/>
          <w:w w:val="115"/>
        </w:rPr>
      </w:pPr>
      <w:r w:rsidRPr="009F7917">
        <w:rPr>
          <w:rFonts w:ascii="Times New Roman" w:hAnsi="Times New Roman" w:cs="Times New Roman"/>
          <w:spacing w:val="-2"/>
          <w:w w:val="115"/>
        </w:rPr>
        <w:lastRenderedPageBreak/>
        <w:t>References</w:t>
      </w:r>
    </w:p>
    <w:p w14:paraId="4B24B7A1" w14:textId="69B26457" w:rsidR="00CF20B9" w:rsidRPr="00CF20B9" w:rsidRDefault="00CF20B9" w:rsidP="00CF20B9">
      <w:pPr>
        <w:pStyle w:val="ListParagraph"/>
        <w:widowControl/>
        <w:numPr>
          <w:ilvl w:val="0"/>
          <w:numId w:val="24"/>
        </w:numPr>
        <w:tabs>
          <w:tab w:val="left" w:pos="1260"/>
        </w:tabs>
        <w:autoSpaceDE/>
        <w:autoSpaceDN/>
        <w:spacing w:before="100" w:beforeAutospacing="1" w:after="100" w:afterAutospacing="1"/>
        <w:ind w:left="1260"/>
        <w:rPr>
          <w:rFonts w:ascii="Times New Roman" w:eastAsia="Times New Roman" w:hAnsi="Times New Roman" w:cs="Times New Roman"/>
          <w:sz w:val="18"/>
          <w:szCs w:val="24"/>
        </w:rPr>
      </w:pPr>
      <w:r w:rsidRPr="00CF20B9">
        <w:rPr>
          <w:rFonts w:ascii="Times New Roman" w:eastAsia="Times New Roman" w:hAnsi="Times New Roman" w:cs="Times New Roman"/>
          <w:sz w:val="18"/>
          <w:szCs w:val="24"/>
        </w:rPr>
        <w:t xml:space="preserve">M. T. Nguyen and J. W. Lee, "AI-based predictive analytics for emergency response systems," </w:t>
      </w:r>
      <w:r w:rsidRPr="00CF20B9">
        <w:rPr>
          <w:rFonts w:ascii="Times New Roman" w:eastAsia="Times New Roman" w:hAnsi="Times New Roman" w:cs="Times New Roman"/>
          <w:i/>
          <w:iCs/>
          <w:sz w:val="18"/>
          <w:szCs w:val="24"/>
        </w:rPr>
        <w:t>IEEE Transactions on Industrial Informatics</w:t>
      </w:r>
      <w:r w:rsidRPr="00CF20B9">
        <w:rPr>
          <w:rFonts w:ascii="Times New Roman" w:eastAsia="Times New Roman" w:hAnsi="Times New Roman" w:cs="Times New Roman"/>
          <w:sz w:val="18"/>
          <w:szCs w:val="24"/>
        </w:rPr>
        <w:t>, vol. 18, no. 4, pp. 2452–2460, Apr. 2022.</w:t>
      </w:r>
      <w:r w:rsidRPr="00CF20B9">
        <w:rPr>
          <w:rFonts w:ascii="Times New Roman" w:eastAsia="Times New Roman" w:hAnsi="Times New Roman" w:cs="Times New Roman"/>
          <w:sz w:val="18"/>
          <w:szCs w:val="24"/>
        </w:rPr>
        <w:br/>
        <w:t>doi: 10.1109/TII.2021.3085721.</w:t>
      </w:r>
    </w:p>
    <w:p w14:paraId="5AA57DB8" w14:textId="7220CA31" w:rsidR="00CF20B9" w:rsidRPr="00CF20B9" w:rsidRDefault="00CF20B9" w:rsidP="00CF20B9">
      <w:pPr>
        <w:pStyle w:val="ListParagraph"/>
        <w:widowControl/>
        <w:numPr>
          <w:ilvl w:val="0"/>
          <w:numId w:val="24"/>
        </w:numPr>
        <w:tabs>
          <w:tab w:val="left" w:pos="1260"/>
        </w:tabs>
        <w:autoSpaceDE/>
        <w:autoSpaceDN/>
        <w:spacing w:before="100" w:beforeAutospacing="1" w:after="100" w:afterAutospacing="1"/>
        <w:ind w:left="1260"/>
        <w:rPr>
          <w:rFonts w:ascii="Times New Roman" w:eastAsia="Times New Roman" w:hAnsi="Times New Roman" w:cs="Times New Roman"/>
          <w:sz w:val="18"/>
          <w:szCs w:val="24"/>
        </w:rPr>
      </w:pPr>
      <w:r w:rsidRPr="00CF20B9">
        <w:rPr>
          <w:rFonts w:ascii="Times New Roman" w:eastAsia="Times New Roman" w:hAnsi="Times New Roman" w:cs="Times New Roman"/>
          <w:sz w:val="18"/>
          <w:szCs w:val="24"/>
        </w:rPr>
        <w:t xml:space="preserve">R. P. Singh et al., "Intelligent real-time disaster management using multi-agent systems and machine learning," </w:t>
      </w:r>
      <w:r w:rsidRPr="00CF20B9">
        <w:rPr>
          <w:rFonts w:ascii="Times New Roman" w:eastAsia="Times New Roman" w:hAnsi="Times New Roman" w:cs="Times New Roman"/>
          <w:i/>
          <w:iCs/>
          <w:sz w:val="18"/>
          <w:szCs w:val="24"/>
        </w:rPr>
        <w:t>IEEE Access</w:t>
      </w:r>
      <w:r w:rsidRPr="00CF20B9">
        <w:rPr>
          <w:rFonts w:ascii="Times New Roman" w:eastAsia="Times New Roman" w:hAnsi="Times New Roman" w:cs="Times New Roman"/>
          <w:sz w:val="18"/>
          <w:szCs w:val="24"/>
        </w:rPr>
        <w:t>, vol. 10, pp. 103501–103514, 2022.</w:t>
      </w:r>
      <w:r w:rsidRPr="00CF20B9">
        <w:rPr>
          <w:rFonts w:ascii="Times New Roman" w:eastAsia="Times New Roman" w:hAnsi="Times New Roman" w:cs="Times New Roman"/>
          <w:sz w:val="18"/>
          <w:szCs w:val="24"/>
        </w:rPr>
        <w:br/>
        <w:t>doi: 10.1109/ACCESS.2022.3192093.</w:t>
      </w:r>
    </w:p>
    <w:p w14:paraId="19D4DAB5" w14:textId="4420D73D" w:rsidR="00CF20B9" w:rsidRPr="00CF20B9" w:rsidRDefault="00CF20B9" w:rsidP="00CF20B9">
      <w:pPr>
        <w:pStyle w:val="ListParagraph"/>
        <w:widowControl/>
        <w:numPr>
          <w:ilvl w:val="0"/>
          <w:numId w:val="24"/>
        </w:numPr>
        <w:tabs>
          <w:tab w:val="left" w:pos="1260"/>
        </w:tabs>
        <w:autoSpaceDE/>
        <w:autoSpaceDN/>
        <w:spacing w:before="100" w:beforeAutospacing="1" w:after="100" w:afterAutospacing="1"/>
        <w:ind w:left="1260"/>
        <w:rPr>
          <w:rFonts w:ascii="Times New Roman" w:eastAsia="Times New Roman" w:hAnsi="Times New Roman" w:cs="Times New Roman"/>
          <w:sz w:val="18"/>
          <w:szCs w:val="24"/>
        </w:rPr>
      </w:pPr>
      <w:r w:rsidRPr="00CF20B9">
        <w:rPr>
          <w:rFonts w:ascii="Times New Roman" w:eastAsia="Times New Roman" w:hAnsi="Times New Roman" w:cs="Times New Roman"/>
          <w:sz w:val="18"/>
          <w:szCs w:val="24"/>
        </w:rPr>
        <w:t xml:space="preserve"> L. Zhao and M. Kumar, "Automated decision-making in AI-driven cybersecurity incident response," </w:t>
      </w:r>
      <w:r w:rsidRPr="00CF20B9">
        <w:rPr>
          <w:rFonts w:ascii="Times New Roman" w:eastAsia="Times New Roman" w:hAnsi="Times New Roman" w:cs="Times New Roman"/>
          <w:i/>
          <w:iCs/>
          <w:sz w:val="18"/>
          <w:szCs w:val="24"/>
        </w:rPr>
        <w:t>IEEE Transactions on Dependable and Secure Computing</w:t>
      </w:r>
      <w:r w:rsidRPr="00CF20B9">
        <w:rPr>
          <w:rFonts w:ascii="Times New Roman" w:eastAsia="Times New Roman" w:hAnsi="Times New Roman" w:cs="Times New Roman"/>
          <w:sz w:val="18"/>
          <w:szCs w:val="24"/>
        </w:rPr>
        <w:t>, vol. 20, no. 1, pp. 105–117, Jan.–Feb. 2023.</w:t>
      </w:r>
      <w:r w:rsidRPr="00CF20B9">
        <w:rPr>
          <w:rFonts w:ascii="Times New Roman" w:eastAsia="Times New Roman" w:hAnsi="Times New Roman" w:cs="Times New Roman"/>
          <w:sz w:val="18"/>
          <w:szCs w:val="24"/>
        </w:rPr>
        <w:br/>
        <w:t>doi: 10.1109/TDSC.2022.3146795.</w:t>
      </w:r>
    </w:p>
    <w:p w14:paraId="15D70396" w14:textId="7285A620" w:rsidR="00CF20B9" w:rsidRPr="00CF20B9" w:rsidRDefault="00CF20B9" w:rsidP="00CF20B9">
      <w:pPr>
        <w:pStyle w:val="ListParagraph"/>
        <w:widowControl/>
        <w:numPr>
          <w:ilvl w:val="0"/>
          <w:numId w:val="24"/>
        </w:numPr>
        <w:tabs>
          <w:tab w:val="left" w:pos="1260"/>
        </w:tabs>
        <w:autoSpaceDE/>
        <w:autoSpaceDN/>
        <w:spacing w:before="100" w:beforeAutospacing="1" w:after="100" w:afterAutospacing="1"/>
        <w:ind w:left="1260"/>
        <w:rPr>
          <w:rFonts w:ascii="Times New Roman" w:eastAsia="Times New Roman" w:hAnsi="Times New Roman" w:cs="Times New Roman"/>
          <w:sz w:val="18"/>
          <w:szCs w:val="24"/>
        </w:rPr>
      </w:pPr>
      <w:r w:rsidRPr="00CF20B9">
        <w:rPr>
          <w:rFonts w:ascii="Times New Roman" w:eastAsia="Times New Roman" w:hAnsi="Times New Roman" w:cs="Times New Roman"/>
          <w:sz w:val="18"/>
          <w:szCs w:val="24"/>
        </w:rPr>
        <w:t xml:space="preserve">K. A. Fernandez, S. Tan, and A. Gupta, "Real-time coordination in emergency response via edge AI systems," </w:t>
      </w:r>
      <w:r w:rsidRPr="00CF20B9">
        <w:rPr>
          <w:rFonts w:ascii="Times New Roman" w:eastAsia="Times New Roman" w:hAnsi="Times New Roman" w:cs="Times New Roman"/>
          <w:i/>
          <w:iCs/>
          <w:sz w:val="18"/>
          <w:szCs w:val="24"/>
        </w:rPr>
        <w:t>IEEE Internet of Things Journal</w:t>
      </w:r>
      <w:r w:rsidRPr="00CF20B9">
        <w:rPr>
          <w:rFonts w:ascii="Times New Roman" w:eastAsia="Times New Roman" w:hAnsi="Times New Roman" w:cs="Times New Roman"/>
          <w:sz w:val="18"/>
          <w:szCs w:val="24"/>
        </w:rPr>
        <w:t>, vol. 9, no. 19, pp. 18320–18331, Oct. 2022.</w:t>
      </w:r>
      <w:r w:rsidRPr="00CF20B9">
        <w:rPr>
          <w:rFonts w:ascii="Times New Roman" w:eastAsia="Times New Roman" w:hAnsi="Times New Roman" w:cs="Times New Roman"/>
          <w:sz w:val="18"/>
          <w:szCs w:val="24"/>
        </w:rPr>
        <w:br/>
        <w:t>doi: 10.1109/JIOT.2022.3190620.</w:t>
      </w:r>
    </w:p>
    <w:p w14:paraId="74B13CF3" w14:textId="26F69E98" w:rsidR="00CF20B9" w:rsidRPr="00CF20B9" w:rsidRDefault="00CF20B9" w:rsidP="00CF20B9">
      <w:pPr>
        <w:pStyle w:val="ListParagraph"/>
        <w:widowControl/>
        <w:numPr>
          <w:ilvl w:val="0"/>
          <w:numId w:val="24"/>
        </w:numPr>
        <w:tabs>
          <w:tab w:val="left" w:pos="1260"/>
        </w:tabs>
        <w:autoSpaceDE/>
        <w:autoSpaceDN/>
        <w:spacing w:before="100" w:beforeAutospacing="1" w:after="100" w:afterAutospacing="1"/>
        <w:ind w:left="1260"/>
        <w:rPr>
          <w:rFonts w:ascii="Times New Roman" w:eastAsia="Times New Roman" w:hAnsi="Times New Roman" w:cs="Times New Roman"/>
          <w:sz w:val="18"/>
          <w:szCs w:val="24"/>
        </w:rPr>
      </w:pPr>
      <w:r w:rsidRPr="00CF20B9">
        <w:rPr>
          <w:rFonts w:ascii="Times New Roman" w:eastAsia="Times New Roman" w:hAnsi="Times New Roman" w:cs="Times New Roman"/>
          <w:sz w:val="18"/>
          <w:szCs w:val="24"/>
        </w:rPr>
        <w:t xml:space="preserve">Y. Chen, T. M. Al-Rashid, and L. Wang, "AI-enhanced situational awareness for disaster response systems," </w:t>
      </w:r>
      <w:r w:rsidRPr="00CF20B9">
        <w:rPr>
          <w:rFonts w:ascii="Times New Roman" w:eastAsia="Times New Roman" w:hAnsi="Times New Roman" w:cs="Times New Roman"/>
          <w:i/>
          <w:iCs/>
          <w:sz w:val="18"/>
          <w:szCs w:val="24"/>
        </w:rPr>
        <w:t>IEEE Transactions on Systems, Man, and Cybernetics: Systems</w:t>
      </w:r>
      <w:r w:rsidRPr="00CF20B9">
        <w:rPr>
          <w:rFonts w:ascii="Times New Roman" w:eastAsia="Times New Roman" w:hAnsi="Times New Roman" w:cs="Times New Roman"/>
          <w:sz w:val="18"/>
          <w:szCs w:val="24"/>
        </w:rPr>
        <w:t>, vol. 52, no. 3, pp. 1612–1623, Mar. 2022.</w:t>
      </w:r>
      <w:r w:rsidRPr="00CF20B9">
        <w:rPr>
          <w:rFonts w:ascii="Times New Roman" w:eastAsia="Times New Roman" w:hAnsi="Times New Roman" w:cs="Times New Roman"/>
          <w:sz w:val="18"/>
          <w:szCs w:val="24"/>
        </w:rPr>
        <w:br/>
        <w:t>doi: 10.1109/TSMC.2021.3059910.</w:t>
      </w:r>
    </w:p>
    <w:p w14:paraId="4E7C1D9A" w14:textId="3C0B75B6" w:rsidR="00CF20B9" w:rsidRPr="00CF20B9" w:rsidRDefault="00CF20B9" w:rsidP="00CF20B9">
      <w:pPr>
        <w:pStyle w:val="ListParagraph"/>
        <w:widowControl/>
        <w:numPr>
          <w:ilvl w:val="0"/>
          <w:numId w:val="24"/>
        </w:numPr>
        <w:tabs>
          <w:tab w:val="left" w:pos="1260"/>
        </w:tabs>
        <w:autoSpaceDE/>
        <w:autoSpaceDN/>
        <w:spacing w:before="100" w:beforeAutospacing="1" w:after="100" w:afterAutospacing="1"/>
        <w:ind w:left="1260"/>
        <w:rPr>
          <w:rFonts w:ascii="Times New Roman" w:eastAsia="Times New Roman" w:hAnsi="Times New Roman" w:cs="Times New Roman"/>
          <w:sz w:val="18"/>
          <w:szCs w:val="24"/>
        </w:rPr>
      </w:pPr>
      <w:r w:rsidRPr="00CF20B9">
        <w:rPr>
          <w:rFonts w:ascii="Times New Roman" w:eastAsia="Times New Roman" w:hAnsi="Times New Roman" w:cs="Times New Roman"/>
          <w:sz w:val="18"/>
          <w:szCs w:val="24"/>
        </w:rPr>
        <w:t xml:space="preserve">J. Davis and K. Moore, "Predictive modeling for wildfire incident response using neural networks," </w:t>
      </w:r>
      <w:r w:rsidRPr="00CF20B9">
        <w:rPr>
          <w:rFonts w:ascii="Times New Roman" w:eastAsia="Times New Roman" w:hAnsi="Times New Roman" w:cs="Times New Roman"/>
          <w:i/>
          <w:iCs/>
          <w:sz w:val="18"/>
          <w:szCs w:val="24"/>
        </w:rPr>
        <w:t>IEEE Transactions on Geoscience and Remote Sensing</w:t>
      </w:r>
      <w:r w:rsidRPr="00CF20B9">
        <w:rPr>
          <w:rFonts w:ascii="Times New Roman" w:eastAsia="Times New Roman" w:hAnsi="Times New Roman" w:cs="Times New Roman"/>
          <w:sz w:val="18"/>
          <w:szCs w:val="24"/>
        </w:rPr>
        <w:t>, vol. 60, pp. 1–10, 2022.</w:t>
      </w:r>
      <w:r w:rsidRPr="00CF20B9">
        <w:rPr>
          <w:rFonts w:ascii="Times New Roman" w:eastAsia="Times New Roman" w:hAnsi="Times New Roman" w:cs="Times New Roman"/>
          <w:sz w:val="18"/>
          <w:szCs w:val="24"/>
        </w:rPr>
        <w:br/>
        <w:t>doi: 10.1109/TGRS.2022.3158297.</w:t>
      </w:r>
    </w:p>
    <w:p w14:paraId="0A88895F" w14:textId="6BC1903A" w:rsidR="00CF20B9" w:rsidRPr="00CF20B9" w:rsidRDefault="00CF20B9" w:rsidP="00CF20B9">
      <w:pPr>
        <w:pStyle w:val="ListParagraph"/>
        <w:widowControl/>
        <w:numPr>
          <w:ilvl w:val="0"/>
          <w:numId w:val="24"/>
        </w:numPr>
        <w:tabs>
          <w:tab w:val="left" w:pos="1260"/>
        </w:tabs>
        <w:autoSpaceDE/>
        <w:autoSpaceDN/>
        <w:spacing w:before="100" w:beforeAutospacing="1" w:after="100" w:afterAutospacing="1"/>
        <w:ind w:left="1260"/>
        <w:rPr>
          <w:rFonts w:ascii="Times New Roman" w:eastAsia="Times New Roman" w:hAnsi="Times New Roman" w:cs="Times New Roman"/>
          <w:sz w:val="18"/>
          <w:szCs w:val="24"/>
        </w:rPr>
      </w:pPr>
      <w:r w:rsidRPr="00CF20B9">
        <w:rPr>
          <w:rFonts w:ascii="Times New Roman" w:eastAsia="Times New Roman" w:hAnsi="Times New Roman" w:cs="Times New Roman"/>
          <w:sz w:val="18"/>
          <w:szCs w:val="24"/>
        </w:rPr>
        <w:t xml:space="preserve">S. K. Reddy, "AI-powered resource allocation in mass casualty incident management," </w:t>
      </w:r>
      <w:r w:rsidRPr="00CF20B9">
        <w:rPr>
          <w:rFonts w:ascii="Times New Roman" w:eastAsia="Times New Roman" w:hAnsi="Times New Roman" w:cs="Times New Roman"/>
          <w:i/>
          <w:iCs/>
          <w:sz w:val="18"/>
          <w:szCs w:val="24"/>
        </w:rPr>
        <w:t>IEEE Journal of Biomedical and Health Informatics</w:t>
      </w:r>
      <w:r w:rsidRPr="00CF20B9">
        <w:rPr>
          <w:rFonts w:ascii="Times New Roman" w:eastAsia="Times New Roman" w:hAnsi="Times New Roman" w:cs="Times New Roman"/>
          <w:sz w:val="18"/>
          <w:szCs w:val="24"/>
        </w:rPr>
        <w:t>, vol. 26, no. 6, pp. 2917–2926, Jun. 2022.</w:t>
      </w:r>
      <w:r w:rsidRPr="00CF20B9">
        <w:rPr>
          <w:rFonts w:ascii="Times New Roman" w:eastAsia="Times New Roman" w:hAnsi="Times New Roman" w:cs="Times New Roman"/>
          <w:sz w:val="18"/>
          <w:szCs w:val="24"/>
        </w:rPr>
        <w:br/>
        <w:t>doi: 10.1109/JBHI.2022.3141240.</w:t>
      </w:r>
    </w:p>
    <w:p w14:paraId="330AAE9F" w14:textId="6ECE8091" w:rsidR="00CF20B9" w:rsidRPr="00CF20B9" w:rsidRDefault="00CF20B9" w:rsidP="00CF20B9">
      <w:pPr>
        <w:pStyle w:val="ListParagraph"/>
        <w:widowControl/>
        <w:numPr>
          <w:ilvl w:val="0"/>
          <w:numId w:val="24"/>
        </w:numPr>
        <w:tabs>
          <w:tab w:val="left" w:pos="1260"/>
        </w:tabs>
        <w:autoSpaceDE/>
        <w:autoSpaceDN/>
        <w:spacing w:before="100" w:beforeAutospacing="1" w:after="100" w:afterAutospacing="1"/>
        <w:ind w:left="1260"/>
        <w:rPr>
          <w:rFonts w:ascii="Times New Roman" w:eastAsia="Times New Roman" w:hAnsi="Times New Roman" w:cs="Times New Roman"/>
          <w:sz w:val="18"/>
          <w:szCs w:val="24"/>
        </w:rPr>
      </w:pPr>
      <w:r w:rsidRPr="00CF20B9">
        <w:rPr>
          <w:rFonts w:ascii="Times New Roman" w:eastAsia="Times New Roman" w:hAnsi="Times New Roman" w:cs="Times New Roman"/>
          <w:sz w:val="18"/>
          <w:szCs w:val="24"/>
        </w:rPr>
        <w:t xml:space="preserve">H. Park, M. Patel, and F. Zhao, "A comparative study of AI frameworks for coordinated cyber incident responses," </w:t>
      </w:r>
      <w:r w:rsidRPr="00CF20B9">
        <w:rPr>
          <w:rFonts w:ascii="Times New Roman" w:eastAsia="Times New Roman" w:hAnsi="Times New Roman" w:cs="Times New Roman"/>
          <w:i/>
          <w:iCs/>
          <w:sz w:val="18"/>
          <w:szCs w:val="24"/>
        </w:rPr>
        <w:t>IEEE Transactions on Information Forensics and Security</w:t>
      </w:r>
      <w:r w:rsidRPr="00CF20B9">
        <w:rPr>
          <w:rFonts w:ascii="Times New Roman" w:eastAsia="Times New Roman" w:hAnsi="Times New Roman" w:cs="Times New Roman"/>
          <w:sz w:val="18"/>
          <w:szCs w:val="24"/>
        </w:rPr>
        <w:t>, vol. 17, pp. 2365–2377, 2022.</w:t>
      </w:r>
      <w:r w:rsidRPr="00CF20B9">
        <w:rPr>
          <w:rFonts w:ascii="Times New Roman" w:eastAsia="Times New Roman" w:hAnsi="Times New Roman" w:cs="Times New Roman"/>
          <w:sz w:val="18"/>
          <w:szCs w:val="24"/>
        </w:rPr>
        <w:br/>
        <w:t>doi: 10.1109/TIFS.2022.3160784.</w:t>
      </w:r>
    </w:p>
    <w:p w14:paraId="3BD9CA93" w14:textId="03855949" w:rsidR="00CF20B9" w:rsidRPr="00CF20B9" w:rsidRDefault="00CF20B9" w:rsidP="00CF20B9">
      <w:pPr>
        <w:pStyle w:val="ListParagraph"/>
        <w:widowControl/>
        <w:numPr>
          <w:ilvl w:val="0"/>
          <w:numId w:val="24"/>
        </w:numPr>
        <w:tabs>
          <w:tab w:val="left" w:pos="1260"/>
        </w:tabs>
        <w:autoSpaceDE/>
        <w:autoSpaceDN/>
        <w:spacing w:before="100" w:beforeAutospacing="1" w:after="100" w:afterAutospacing="1"/>
        <w:ind w:left="1260"/>
        <w:rPr>
          <w:rFonts w:ascii="Times New Roman" w:eastAsia="Times New Roman" w:hAnsi="Times New Roman" w:cs="Times New Roman"/>
          <w:sz w:val="18"/>
          <w:szCs w:val="24"/>
        </w:rPr>
      </w:pPr>
      <w:r w:rsidRPr="00CF20B9">
        <w:rPr>
          <w:rFonts w:ascii="Times New Roman" w:eastAsia="Times New Roman" w:hAnsi="Times New Roman" w:cs="Times New Roman"/>
          <w:sz w:val="18"/>
          <w:szCs w:val="24"/>
        </w:rPr>
        <w:t xml:space="preserve">B. Ahmed and D. Ghosh, "A survey on AI techniques in emergency and disaster management," </w:t>
      </w:r>
      <w:r w:rsidRPr="00CF20B9">
        <w:rPr>
          <w:rFonts w:ascii="Times New Roman" w:eastAsia="Times New Roman" w:hAnsi="Times New Roman" w:cs="Times New Roman"/>
          <w:i/>
          <w:iCs/>
          <w:sz w:val="18"/>
          <w:szCs w:val="24"/>
        </w:rPr>
        <w:t>IEEE Reviews in Biomedical Engineering</w:t>
      </w:r>
      <w:r w:rsidRPr="00CF20B9">
        <w:rPr>
          <w:rFonts w:ascii="Times New Roman" w:eastAsia="Times New Roman" w:hAnsi="Times New Roman" w:cs="Times New Roman"/>
          <w:sz w:val="18"/>
          <w:szCs w:val="24"/>
        </w:rPr>
        <w:t>, vol. 15, pp. 89–102, 2022.</w:t>
      </w:r>
      <w:r w:rsidRPr="00CF20B9">
        <w:rPr>
          <w:rFonts w:ascii="Times New Roman" w:eastAsia="Times New Roman" w:hAnsi="Times New Roman" w:cs="Times New Roman"/>
          <w:sz w:val="18"/>
          <w:szCs w:val="24"/>
        </w:rPr>
        <w:br/>
        <w:t>doi: 10.1109/RBME.2021.3094950.</w:t>
      </w:r>
    </w:p>
    <w:p w14:paraId="2D3D47D0" w14:textId="668AFC52" w:rsidR="00CF20B9" w:rsidRPr="00CF20B9" w:rsidRDefault="00CF20B9" w:rsidP="00CF20B9">
      <w:pPr>
        <w:pStyle w:val="ListParagraph"/>
        <w:widowControl/>
        <w:numPr>
          <w:ilvl w:val="0"/>
          <w:numId w:val="24"/>
        </w:numPr>
        <w:autoSpaceDE/>
        <w:autoSpaceDN/>
        <w:spacing w:before="100" w:beforeAutospacing="1" w:after="100" w:afterAutospacing="1"/>
        <w:ind w:left="1260"/>
        <w:rPr>
          <w:rFonts w:ascii="Times New Roman" w:eastAsia="Times New Roman" w:hAnsi="Times New Roman" w:cs="Times New Roman"/>
          <w:sz w:val="18"/>
          <w:szCs w:val="24"/>
        </w:rPr>
      </w:pPr>
      <w:r w:rsidRPr="00CF20B9">
        <w:rPr>
          <w:rFonts w:ascii="Times New Roman" w:eastAsia="Times New Roman" w:hAnsi="Times New Roman" w:cs="Times New Roman"/>
          <w:sz w:val="18"/>
          <w:szCs w:val="24"/>
        </w:rPr>
        <w:t xml:space="preserve">A. L. Johnson and M. Rivera, "AI-enabled decision support systems in crisis management: Design and deployment," </w:t>
      </w:r>
      <w:r w:rsidRPr="00CF20B9">
        <w:rPr>
          <w:rFonts w:ascii="Times New Roman" w:eastAsia="Times New Roman" w:hAnsi="Times New Roman" w:cs="Times New Roman"/>
          <w:i/>
          <w:iCs/>
          <w:sz w:val="18"/>
          <w:szCs w:val="24"/>
        </w:rPr>
        <w:t>IEEE Transactions on Engineering Management</w:t>
      </w:r>
      <w:r w:rsidRPr="00CF20B9">
        <w:rPr>
          <w:rFonts w:ascii="Times New Roman" w:eastAsia="Times New Roman" w:hAnsi="Times New Roman" w:cs="Times New Roman"/>
          <w:sz w:val="18"/>
          <w:szCs w:val="24"/>
        </w:rPr>
        <w:t>, vol. 69, no. 5, pp. 1567–1578, Oct. 2022.</w:t>
      </w:r>
      <w:r w:rsidRPr="00CF20B9">
        <w:rPr>
          <w:rFonts w:ascii="Times New Roman" w:eastAsia="Times New Roman" w:hAnsi="Times New Roman" w:cs="Times New Roman"/>
          <w:sz w:val="18"/>
          <w:szCs w:val="24"/>
        </w:rPr>
        <w:br/>
        <w:t>doi: 10.1109/TEM.2022.3148987.</w:t>
      </w:r>
    </w:p>
    <w:p w14:paraId="6218D73B" w14:textId="33D807C2" w:rsidR="00D937F2" w:rsidRPr="00CF20B9" w:rsidRDefault="00D937F2" w:rsidP="00CF20B9">
      <w:pPr>
        <w:tabs>
          <w:tab w:val="left" w:pos="1353"/>
        </w:tabs>
        <w:spacing w:before="82"/>
        <w:rPr>
          <w:rFonts w:ascii="Times New Roman" w:hAnsi="Times New Roman" w:cs="Times New Roman"/>
          <w:sz w:val="20"/>
        </w:rPr>
      </w:pPr>
      <w:bookmarkStart w:id="0" w:name="_GoBack"/>
      <w:bookmarkEnd w:id="0"/>
    </w:p>
    <w:sectPr w:rsidR="00D937F2" w:rsidRPr="00CF20B9">
      <w:headerReference w:type="even" r:id="rId8"/>
      <w:headerReference w:type="default" r:id="rId9"/>
      <w:pgSz w:w="11910" w:h="16840"/>
      <w:pgMar w:top="2060" w:right="1680" w:bottom="280" w:left="1680" w:header="186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7DC28" w14:textId="77777777" w:rsidR="0086145D" w:rsidRDefault="0086145D">
      <w:r>
        <w:separator/>
      </w:r>
    </w:p>
  </w:endnote>
  <w:endnote w:type="continuationSeparator" w:id="0">
    <w:p w14:paraId="301D33B3" w14:textId="77777777" w:rsidR="0086145D" w:rsidRDefault="00861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80698" w14:textId="77777777" w:rsidR="0086145D" w:rsidRDefault="0086145D">
      <w:r>
        <w:separator/>
      </w:r>
    </w:p>
  </w:footnote>
  <w:footnote w:type="continuationSeparator" w:id="0">
    <w:p w14:paraId="5ABB6359" w14:textId="77777777" w:rsidR="0086145D" w:rsidRDefault="00861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2001A" w14:textId="6EE92F4B" w:rsidR="00D937F2" w:rsidRDefault="00DF2886">
    <w:pPr>
      <w:pStyle w:val="BodyText"/>
      <w:spacing w:line="14" w:lineRule="auto"/>
    </w:pPr>
    <w:r>
      <w:rPr>
        <w:noProof/>
      </w:rPr>
      <mc:AlternateContent>
        <mc:Choice Requires="wps">
          <w:drawing>
            <wp:anchor distT="0" distB="0" distL="0" distR="0" simplePos="0" relativeHeight="251655680" behindDoc="1" locked="0" layoutInCell="1" allowOverlap="1" wp14:anchorId="735C2BF7" wp14:editId="320FA88E">
              <wp:simplePos x="0" y="0"/>
              <wp:positionH relativeFrom="page">
                <wp:posOffset>1673415</wp:posOffset>
              </wp:positionH>
              <wp:positionV relativeFrom="page">
                <wp:posOffset>1183223</wp:posOffset>
              </wp:positionV>
              <wp:extent cx="147320"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20" cy="139700"/>
                      </a:xfrm>
                      <a:prstGeom prst="rect">
                        <a:avLst/>
                      </a:prstGeom>
                    </wps:spPr>
                    <wps:txbx>
                      <w:txbxContent>
                        <w:p w14:paraId="68695A93" w14:textId="30FBC940" w:rsidR="00D937F2" w:rsidRDefault="00D937F2">
                          <w:pPr>
                            <w:spacing w:line="203" w:lineRule="exact"/>
                            <w:ind w:left="60"/>
                            <w:rPr>
                              <w:sz w:val="18"/>
                            </w:rPr>
                          </w:pPr>
                        </w:p>
                      </w:txbxContent>
                    </wps:txbx>
                    <wps:bodyPr wrap="square" lIns="0" tIns="0" rIns="0" bIns="0" rtlCol="0">
                      <a:noAutofit/>
                    </wps:bodyPr>
                  </wps:wsp>
                </a:graphicData>
              </a:graphic>
            </wp:anchor>
          </w:drawing>
        </mc:Choice>
        <mc:Fallback>
          <w:pict>
            <v:shapetype w14:anchorId="735C2BF7" id="_x0000_t202" coordsize="21600,21600" o:spt="202" path="m,l,21600r21600,l21600,xe">
              <v:stroke joinstyle="miter"/>
              <v:path gradientshapeok="t" o:connecttype="rect"/>
            </v:shapetype>
            <v:shape id="Textbox 2" o:spid="_x0000_s1026" type="#_x0000_t202" style="position:absolute;margin-left:131.75pt;margin-top:93.15pt;width:11.6pt;height:11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" filled="f" stroked="f">
              <v:path arrowok="t"/>
              <v:textbox inset="0,0,0,0">
                <w:txbxContent>
                  <w:p w14:paraId="68695A93" w14:textId="30FBC940" w:rsidR="00D937F2" w:rsidRDefault="00D937F2">
                    <w:pPr>
                      <w:spacing w:line="203" w:lineRule="exact"/>
                      <w:ind w:left="60"/>
                      <w:rPr>
                        <w:sz w:val="18"/>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920F0" w14:textId="77777777" w:rsidR="00D937F2" w:rsidRDefault="00DF2886">
    <w:pPr>
      <w:pStyle w:val="BodyText"/>
      <w:spacing w:line="14" w:lineRule="auto"/>
    </w:pPr>
    <w:r>
      <w:rPr>
        <w:noProof/>
      </w:rPr>
      <mc:AlternateContent>
        <mc:Choice Requires="wps">
          <w:drawing>
            <wp:anchor distT="0" distB="0" distL="0" distR="0" simplePos="0" relativeHeight="251658752" behindDoc="1" locked="0" layoutInCell="1" allowOverlap="1" wp14:anchorId="5AAB7541" wp14:editId="7EBE35E5">
              <wp:simplePos x="0" y="0"/>
              <wp:positionH relativeFrom="page">
                <wp:posOffset>2690914</wp:posOffset>
              </wp:positionH>
              <wp:positionV relativeFrom="page">
                <wp:posOffset>1183223</wp:posOffset>
              </wp:positionV>
              <wp:extent cx="3004820" cy="1397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4820" cy="139700"/>
                      </a:xfrm>
                      <a:prstGeom prst="rect">
                        <a:avLst/>
                      </a:prstGeom>
                    </wps:spPr>
                    <wps:txbx>
                      <w:txbxContent>
                        <w:p w14:paraId="0135BAD2" w14:textId="52D48AFF" w:rsidR="00D937F2" w:rsidRDefault="00D937F2">
                          <w:pPr>
                            <w:spacing w:line="203" w:lineRule="exact"/>
                            <w:ind w:left="20"/>
                            <w:rPr>
                              <w:sz w:val="18"/>
                            </w:rPr>
                          </w:pPr>
                        </w:p>
                      </w:txbxContent>
                    </wps:txbx>
                    <wps:bodyPr wrap="square" lIns="0" tIns="0" rIns="0" bIns="0" rtlCol="0">
                      <a:noAutofit/>
                    </wps:bodyPr>
                  </wps:wsp>
                </a:graphicData>
              </a:graphic>
            </wp:anchor>
          </w:drawing>
        </mc:Choice>
        <mc:Fallback>
          <w:pict>
            <v:shapetype w14:anchorId="5AAB7541" id="_x0000_t202" coordsize="21600,21600" o:spt="202" path="m,l,21600r21600,l21600,xe">
              <v:stroke joinstyle="miter"/>
              <v:path gradientshapeok="t" o:connecttype="rect"/>
            </v:shapetype>
            <v:shape id="Textbox 4" o:spid="_x0000_s1027" type="#_x0000_t202" style="position:absolute;margin-left:211.9pt;margin-top:93.15pt;width:236.6pt;height:11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" filled="f" stroked="f">
              <v:path arrowok="t"/>
              <v:textbox inset="0,0,0,0">
                <w:txbxContent>
                  <w:p w14:paraId="0135BAD2" w14:textId="52D48AFF" w:rsidR="00D937F2" w:rsidRDefault="00D937F2">
                    <w:pPr>
                      <w:spacing w:line="203" w:lineRule="exact"/>
                      <w:ind w:left="20"/>
                      <w:rPr>
                        <w:sz w:val="18"/>
                      </w:rPr>
                    </w:pPr>
                  </w:p>
                </w:txbxContent>
              </v:textbox>
              <w10:wrap anchorx="page" anchory="page"/>
            </v:shape>
          </w:pict>
        </mc:Fallback>
      </mc:AlternateContent>
    </w:r>
    <w:r>
      <w:rPr>
        <w:noProof/>
      </w:rPr>
      <mc:AlternateContent>
        <mc:Choice Requires="wps">
          <w:drawing>
            <wp:anchor distT="0" distB="0" distL="0" distR="0" simplePos="0" relativeHeight="251661824" behindDoc="1" locked="0" layoutInCell="1" allowOverlap="1" wp14:anchorId="622698FC" wp14:editId="7DC7F30E">
              <wp:simplePos x="0" y="0"/>
              <wp:positionH relativeFrom="page">
                <wp:posOffset>6006066</wp:posOffset>
              </wp:positionH>
              <wp:positionV relativeFrom="page">
                <wp:posOffset>1183223</wp:posOffset>
              </wp:positionV>
              <wp:extent cx="147320" cy="1397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20" cy="139700"/>
                      </a:xfrm>
                      <a:prstGeom prst="rect">
                        <a:avLst/>
                      </a:prstGeom>
                    </wps:spPr>
                    <wps:txbx>
                      <w:txbxContent>
                        <w:p w14:paraId="6B2D247B" w14:textId="77777777" w:rsidR="00D937F2" w:rsidRDefault="00DF2886">
                          <w:pPr>
                            <w:spacing w:line="203" w:lineRule="exact"/>
                            <w:ind w:left="60"/>
                            <w:rPr>
                              <w:sz w:val="18"/>
                            </w:rPr>
                          </w:pPr>
                          <w:r>
                            <w:rPr>
                              <w:spacing w:val="-10"/>
                              <w:sz w:val="18"/>
                            </w:rPr>
                            <w:fldChar w:fldCharType="begin"/>
                          </w:r>
                          <w:r>
                            <w:rPr>
                              <w:spacing w:val="-10"/>
                              <w:sz w:val="18"/>
                            </w:rPr>
                            <w:instrText xml:space="preserve"> PAGE </w:instrText>
                          </w:r>
                          <w:r>
                            <w:rPr>
                              <w:spacing w:val="-10"/>
                              <w:sz w:val="18"/>
                            </w:rPr>
                            <w:fldChar w:fldCharType="separate"/>
                          </w:r>
                          <w:r w:rsidR="00CF20B9">
                            <w:rPr>
                              <w:noProof/>
                              <w:spacing w:val="-10"/>
                              <w:sz w:val="18"/>
                            </w:rPr>
                            <w:t>9</w:t>
                          </w:r>
                          <w:r>
                            <w:rPr>
                              <w:spacing w:val="-10"/>
                              <w:sz w:val="18"/>
                            </w:rPr>
                            <w:fldChar w:fldCharType="end"/>
                          </w:r>
                        </w:p>
                      </w:txbxContent>
                    </wps:txbx>
                    <wps:bodyPr wrap="square" lIns="0" tIns="0" rIns="0" bIns="0" rtlCol="0">
                      <a:noAutofit/>
                    </wps:bodyPr>
                  </wps:wsp>
                </a:graphicData>
              </a:graphic>
            </wp:anchor>
          </w:drawing>
        </mc:Choice>
        <mc:Fallback>
          <w:pict>
            <v:shape w14:anchorId="622698FC" id="Textbox 5" o:spid="_x0000_s1028" type="#_x0000_t202" style="position:absolute;margin-left:472.9pt;margin-top:93.15pt;width:11.6pt;height:11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" filled="f" stroked="f">
              <v:path arrowok="t"/>
              <v:textbox inset="0,0,0,0">
                <w:txbxContent>
                  <w:p w14:paraId="6B2D247B" w14:textId="77777777" w:rsidR="00D937F2" w:rsidRDefault="00DF2886">
                    <w:pPr>
                      <w:spacing w:line="203" w:lineRule="exact"/>
                      <w:ind w:left="60"/>
                      <w:rPr>
                        <w:sz w:val="18"/>
                      </w:rPr>
                    </w:pPr>
                    <w:r>
                      <w:rPr>
                        <w:spacing w:val="-10"/>
                        <w:sz w:val="18"/>
                      </w:rPr>
                      <w:fldChar w:fldCharType="begin"/>
                    </w:r>
                    <w:r>
                      <w:rPr>
                        <w:spacing w:val="-10"/>
                        <w:sz w:val="18"/>
                      </w:rPr>
                      <w:instrText xml:space="preserve"> PAGE </w:instrText>
                    </w:r>
                    <w:r>
                      <w:rPr>
                        <w:spacing w:val="-10"/>
                        <w:sz w:val="18"/>
                      </w:rPr>
                      <w:fldChar w:fldCharType="separate"/>
                    </w:r>
                    <w:r w:rsidR="00CF20B9">
                      <w:rPr>
                        <w:noProof/>
                        <w:spacing w:val="-10"/>
                        <w:sz w:val="18"/>
                      </w:rPr>
                      <w:t>9</w:t>
                    </w:r>
                    <w:r>
                      <w:rPr>
                        <w:spacing w:val="-10"/>
                        <w:sz w:val="1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A7C5E"/>
    <w:multiLevelType w:val="multilevel"/>
    <w:tmpl w:val="CCB8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D7FD0"/>
    <w:multiLevelType w:val="multilevel"/>
    <w:tmpl w:val="52CA8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F01F46"/>
    <w:multiLevelType w:val="multilevel"/>
    <w:tmpl w:val="FE68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F90972"/>
    <w:multiLevelType w:val="multilevel"/>
    <w:tmpl w:val="158C0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8F478B"/>
    <w:multiLevelType w:val="multilevel"/>
    <w:tmpl w:val="CFF223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BA5F76"/>
    <w:multiLevelType w:val="multilevel"/>
    <w:tmpl w:val="F500C9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513E5C"/>
    <w:multiLevelType w:val="multilevel"/>
    <w:tmpl w:val="300C8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A8171C"/>
    <w:multiLevelType w:val="hybridMultilevel"/>
    <w:tmpl w:val="7260516C"/>
    <w:lvl w:ilvl="0" w:tplc="0068DDB6">
      <w:start w:val="1"/>
      <w:numFmt w:val="decimal"/>
      <w:lvlText w:val="%1."/>
      <w:lvlJc w:val="left"/>
      <w:pPr>
        <w:ind w:left="1258" w:hanging="243"/>
      </w:pPr>
      <w:rPr>
        <w:rFonts w:ascii="Calibri" w:eastAsia="Calibri" w:hAnsi="Calibri" w:cs="Calibri" w:hint="default"/>
        <w:b w:val="0"/>
        <w:bCs w:val="0"/>
        <w:i w:val="0"/>
        <w:iCs w:val="0"/>
        <w:spacing w:val="0"/>
        <w:w w:val="104"/>
        <w:sz w:val="18"/>
        <w:szCs w:val="18"/>
        <w:lang w:val="en-US" w:eastAsia="en-US" w:bidi="ar-SA"/>
      </w:rPr>
    </w:lvl>
    <w:lvl w:ilvl="1" w:tplc="39A003C0">
      <w:numFmt w:val="bullet"/>
      <w:lvlText w:val="•"/>
      <w:lvlJc w:val="left"/>
      <w:pPr>
        <w:ind w:left="1988" w:hanging="243"/>
      </w:pPr>
      <w:rPr>
        <w:rFonts w:hint="default"/>
        <w:lang w:val="en-US" w:eastAsia="en-US" w:bidi="ar-SA"/>
      </w:rPr>
    </w:lvl>
    <w:lvl w:ilvl="2" w:tplc="5814944E">
      <w:numFmt w:val="bullet"/>
      <w:lvlText w:val="•"/>
      <w:lvlJc w:val="left"/>
      <w:pPr>
        <w:ind w:left="2717" w:hanging="243"/>
      </w:pPr>
      <w:rPr>
        <w:rFonts w:hint="default"/>
        <w:lang w:val="en-US" w:eastAsia="en-US" w:bidi="ar-SA"/>
      </w:rPr>
    </w:lvl>
    <w:lvl w:ilvl="3" w:tplc="DA964E66">
      <w:numFmt w:val="bullet"/>
      <w:lvlText w:val="•"/>
      <w:lvlJc w:val="left"/>
      <w:pPr>
        <w:ind w:left="3445" w:hanging="243"/>
      </w:pPr>
      <w:rPr>
        <w:rFonts w:hint="default"/>
        <w:lang w:val="en-US" w:eastAsia="en-US" w:bidi="ar-SA"/>
      </w:rPr>
    </w:lvl>
    <w:lvl w:ilvl="4" w:tplc="0560AE8A">
      <w:numFmt w:val="bullet"/>
      <w:lvlText w:val="•"/>
      <w:lvlJc w:val="left"/>
      <w:pPr>
        <w:ind w:left="4174" w:hanging="243"/>
      </w:pPr>
      <w:rPr>
        <w:rFonts w:hint="default"/>
        <w:lang w:val="en-US" w:eastAsia="en-US" w:bidi="ar-SA"/>
      </w:rPr>
    </w:lvl>
    <w:lvl w:ilvl="5" w:tplc="52088B0E">
      <w:numFmt w:val="bullet"/>
      <w:lvlText w:val="•"/>
      <w:lvlJc w:val="left"/>
      <w:pPr>
        <w:ind w:left="4902" w:hanging="243"/>
      </w:pPr>
      <w:rPr>
        <w:rFonts w:hint="default"/>
        <w:lang w:val="en-US" w:eastAsia="en-US" w:bidi="ar-SA"/>
      </w:rPr>
    </w:lvl>
    <w:lvl w:ilvl="6" w:tplc="1444D676">
      <w:numFmt w:val="bullet"/>
      <w:lvlText w:val="•"/>
      <w:lvlJc w:val="left"/>
      <w:pPr>
        <w:ind w:left="5631" w:hanging="243"/>
      </w:pPr>
      <w:rPr>
        <w:rFonts w:hint="default"/>
        <w:lang w:val="en-US" w:eastAsia="en-US" w:bidi="ar-SA"/>
      </w:rPr>
    </w:lvl>
    <w:lvl w:ilvl="7" w:tplc="1C02C42A">
      <w:numFmt w:val="bullet"/>
      <w:lvlText w:val="•"/>
      <w:lvlJc w:val="left"/>
      <w:pPr>
        <w:ind w:left="6359" w:hanging="243"/>
      </w:pPr>
      <w:rPr>
        <w:rFonts w:hint="default"/>
        <w:lang w:val="en-US" w:eastAsia="en-US" w:bidi="ar-SA"/>
      </w:rPr>
    </w:lvl>
    <w:lvl w:ilvl="8" w:tplc="0E88F398">
      <w:numFmt w:val="bullet"/>
      <w:lvlText w:val="•"/>
      <w:lvlJc w:val="left"/>
      <w:pPr>
        <w:ind w:left="7088" w:hanging="243"/>
      </w:pPr>
      <w:rPr>
        <w:rFonts w:hint="default"/>
        <w:lang w:val="en-US" w:eastAsia="en-US" w:bidi="ar-SA"/>
      </w:rPr>
    </w:lvl>
  </w:abstractNum>
  <w:abstractNum w:abstractNumId="8" w15:restartNumberingAfterBreak="0">
    <w:nsid w:val="377C3D7C"/>
    <w:multiLevelType w:val="multilevel"/>
    <w:tmpl w:val="F0D6DD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D216E4"/>
    <w:multiLevelType w:val="multilevel"/>
    <w:tmpl w:val="9FA4E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E23828"/>
    <w:multiLevelType w:val="multilevel"/>
    <w:tmpl w:val="0A2C9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176B56"/>
    <w:multiLevelType w:val="multilevel"/>
    <w:tmpl w:val="33ACB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435A9C"/>
    <w:multiLevelType w:val="multilevel"/>
    <w:tmpl w:val="D64A8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4B66CE"/>
    <w:multiLevelType w:val="multilevel"/>
    <w:tmpl w:val="1B480FDC"/>
    <w:lvl w:ilvl="0">
      <w:start w:val="1"/>
      <w:numFmt w:val="decimal"/>
      <w:lvlText w:val="%1"/>
      <w:lvlJc w:val="left"/>
      <w:pPr>
        <w:ind w:left="1418" w:hanging="404"/>
      </w:pPr>
      <w:rPr>
        <w:rFonts w:ascii="Calibri" w:eastAsia="Calibri" w:hAnsi="Calibri" w:cs="Calibri" w:hint="default"/>
        <w:b/>
        <w:bCs/>
        <w:i w:val="0"/>
        <w:iCs w:val="0"/>
        <w:spacing w:val="0"/>
        <w:w w:val="110"/>
        <w:sz w:val="24"/>
        <w:szCs w:val="24"/>
        <w:lang w:val="en-US" w:eastAsia="en-US" w:bidi="ar-SA"/>
      </w:rPr>
    </w:lvl>
    <w:lvl w:ilvl="1">
      <w:start w:val="1"/>
      <w:numFmt w:val="decimal"/>
      <w:lvlText w:val="%1.%2"/>
      <w:lvlJc w:val="left"/>
      <w:pPr>
        <w:ind w:left="1537" w:hanging="522"/>
      </w:pPr>
      <w:rPr>
        <w:rFonts w:ascii="Calibri" w:eastAsia="Calibri" w:hAnsi="Calibri" w:cs="Calibri" w:hint="default"/>
        <w:b/>
        <w:bCs/>
        <w:i w:val="0"/>
        <w:iCs w:val="0"/>
        <w:spacing w:val="0"/>
        <w:w w:val="114"/>
        <w:sz w:val="20"/>
        <w:szCs w:val="20"/>
        <w:lang w:val="en-US" w:eastAsia="en-US" w:bidi="ar-SA"/>
      </w:rPr>
    </w:lvl>
    <w:lvl w:ilvl="2">
      <w:numFmt w:val="bullet"/>
      <w:lvlText w:val="•"/>
      <w:lvlJc w:val="left"/>
      <w:pPr>
        <w:ind w:left="2318" w:hanging="522"/>
      </w:pPr>
      <w:rPr>
        <w:rFonts w:hint="default"/>
        <w:lang w:val="en-US" w:eastAsia="en-US" w:bidi="ar-SA"/>
      </w:rPr>
    </w:lvl>
    <w:lvl w:ilvl="3">
      <w:numFmt w:val="bullet"/>
      <w:lvlText w:val="•"/>
      <w:lvlJc w:val="left"/>
      <w:pPr>
        <w:ind w:left="3096" w:hanging="522"/>
      </w:pPr>
      <w:rPr>
        <w:rFonts w:hint="default"/>
        <w:lang w:val="en-US" w:eastAsia="en-US" w:bidi="ar-SA"/>
      </w:rPr>
    </w:lvl>
    <w:lvl w:ilvl="4">
      <w:numFmt w:val="bullet"/>
      <w:lvlText w:val="•"/>
      <w:lvlJc w:val="left"/>
      <w:pPr>
        <w:ind w:left="3875" w:hanging="522"/>
      </w:pPr>
      <w:rPr>
        <w:rFonts w:hint="default"/>
        <w:lang w:val="en-US" w:eastAsia="en-US" w:bidi="ar-SA"/>
      </w:rPr>
    </w:lvl>
    <w:lvl w:ilvl="5">
      <w:numFmt w:val="bullet"/>
      <w:lvlText w:val="•"/>
      <w:lvlJc w:val="left"/>
      <w:pPr>
        <w:ind w:left="4653" w:hanging="522"/>
      </w:pPr>
      <w:rPr>
        <w:rFonts w:hint="default"/>
        <w:lang w:val="en-US" w:eastAsia="en-US" w:bidi="ar-SA"/>
      </w:rPr>
    </w:lvl>
    <w:lvl w:ilvl="6">
      <w:numFmt w:val="bullet"/>
      <w:lvlText w:val="•"/>
      <w:lvlJc w:val="left"/>
      <w:pPr>
        <w:ind w:left="5431" w:hanging="522"/>
      </w:pPr>
      <w:rPr>
        <w:rFonts w:hint="default"/>
        <w:lang w:val="en-US" w:eastAsia="en-US" w:bidi="ar-SA"/>
      </w:rPr>
    </w:lvl>
    <w:lvl w:ilvl="7">
      <w:numFmt w:val="bullet"/>
      <w:lvlText w:val="•"/>
      <w:lvlJc w:val="left"/>
      <w:pPr>
        <w:ind w:left="6210" w:hanging="522"/>
      </w:pPr>
      <w:rPr>
        <w:rFonts w:hint="default"/>
        <w:lang w:val="en-US" w:eastAsia="en-US" w:bidi="ar-SA"/>
      </w:rPr>
    </w:lvl>
    <w:lvl w:ilvl="8">
      <w:numFmt w:val="bullet"/>
      <w:lvlText w:val="•"/>
      <w:lvlJc w:val="left"/>
      <w:pPr>
        <w:ind w:left="6988" w:hanging="522"/>
      </w:pPr>
      <w:rPr>
        <w:rFonts w:hint="default"/>
        <w:lang w:val="en-US" w:eastAsia="en-US" w:bidi="ar-SA"/>
      </w:rPr>
    </w:lvl>
  </w:abstractNum>
  <w:abstractNum w:abstractNumId="14" w15:restartNumberingAfterBreak="0">
    <w:nsid w:val="4EC77A7E"/>
    <w:multiLevelType w:val="multilevel"/>
    <w:tmpl w:val="22A2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C769E0"/>
    <w:multiLevelType w:val="multilevel"/>
    <w:tmpl w:val="F3C2E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9A2D5C"/>
    <w:multiLevelType w:val="multilevel"/>
    <w:tmpl w:val="DE7E11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5647DA"/>
    <w:multiLevelType w:val="multilevel"/>
    <w:tmpl w:val="7B944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61593C"/>
    <w:multiLevelType w:val="hybridMultilevel"/>
    <w:tmpl w:val="29CCFE5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69A80DDF"/>
    <w:multiLevelType w:val="hybridMultilevel"/>
    <w:tmpl w:val="C8E8F2FE"/>
    <w:lvl w:ilvl="0" w:tplc="BC2A423C">
      <w:numFmt w:val="bullet"/>
      <w:lvlText w:val="□"/>
      <w:lvlJc w:val="left"/>
      <w:pPr>
        <w:ind w:left="1354" w:hanging="323"/>
      </w:pPr>
      <w:rPr>
        <w:rFonts w:ascii="Lucida Sans Unicode" w:eastAsia="Lucida Sans Unicode" w:hAnsi="Lucida Sans Unicode" w:cs="Lucida Sans Unicode" w:hint="default"/>
        <w:b w:val="0"/>
        <w:bCs w:val="0"/>
        <w:i w:val="0"/>
        <w:iCs w:val="0"/>
        <w:spacing w:val="0"/>
        <w:w w:val="100"/>
        <w:position w:val="-2"/>
        <w:sz w:val="28"/>
        <w:szCs w:val="28"/>
        <w:lang w:val="en-US" w:eastAsia="en-US" w:bidi="ar-SA"/>
      </w:rPr>
    </w:lvl>
    <w:lvl w:ilvl="1" w:tplc="676ACAE0">
      <w:numFmt w:val="bullet"/>
      <w:lvlText w:val="•"/>
      <w:lvlJc w:val="left"/>
      <w:pPr>
        <w:ind w:left="2078" w:hanging="323"/>
      </w:pPr>
      <w:rPr>
        <w:rFonts w:hint="default"/>
        <w:lang w:val="en-US" w:eastAsia="en-US" w:bidi="ar-SA"/>
      </w:rPr>
    </w:lvl>
    <w:lvl w:ilvl="2" w:tplc="9196A9A8">
      <w:numFmt w:val="bullet"/>
      <w:lvlText w:val="•"/>
      <w:lvlJc w:val="left"/>
      <w:pPr>
        <w:ind w:left="2797" w:hanging="323"/>
      </w:pPr>
      <w:rPr>
        <w:rFonts w:hint="default"/>
        <w:lang w:val="en-US" w:eastAsia="en-US" w:bidi="ar-SA"/>
      </w:rPr>
    </w:lvl>
    <w:lvl w:ilvl="3" w:tplc="215E616A">
      <w:numFmt w:val="bullet"/>
      <w:lvlText w:val="•"/>
      <w:lvlJc w:val="left"/>
      <w:pPr>
        <w:ind w:left="3515" w:hanging="323"/>
      </w:pPr>
      <w:rPr>
        <w:rFonts w:hint="default"/>
        <w:lang w:val="en-US" w:eastAsia="en-US" w:bidi="ar-SA"/>
      </w:rPr>
    </w:lvl>
    <w:lvl w:ilvl="4" w:tplc="BF247020">
      <w:numFmt w:val="bullet"/>
      <w:lvlText w:val="•"/>
      <w:lvlJc w:val="left"/>
      <w:pPr>
        <w:ind w:left="4234" w:hanging="323"/>
      </w:pPr>
      <w:rPr>
        <w:rFonts w:hint="default"/>
        <w:lang w:val="en-US" w:eastAsia="en-US" w:bidi="ar-SA"/>
      </w:rPr>
    </w:lvl>
    <w:lvl w:ilvl="5" w:tplc="E5E05C0E">
      <w:numFmt w:val="bullet"/>
      <w:lvlText w:val="•"/>
      <w:lvlJc w:val="left"/>
      <w:pPr>
        <w:ind w:left="4952" w:hanging="323"/>
      </w:pPr>
      <w:rPr>
        <w:rFonts w:hint="default"/>
        <w:lang w:val="en-US" w:eastAsia="en-US" w:bidi="ar-SA"/>
      </w:rPr>
    </w:lvl>
    <w:lvl w:ilvl="6" w:tplc="DFEE56A8">
      <w:numFmt w:val="bullet"/>
      <w:lvlText w:val="•"/>
      <w:lvlJc w:val="left"/>
      <w:pPr>
        <w:ind w:left="5671" w:hanging="323"/>
      </w:pPr>
      <w:rPr>
        <w:rFonts w:hint="default"/>
        <w:lang w:val="en-US" w:eastAsia="en-US" w:bidi="ar-SA"/>
      </w:rPr>
    </w:lvl>
    <w:lvl w:ilvl="7" w:tplc="C12E7D28">
      <w:numFmt w:val="bullet"/>
      <w:lvlText w:val="•"/>
      <w:lvlJc w:val="left"/>
      <w:pPr>
        <w:ind w:left="6389" w:hanging="323"/>
      </w:pPr>
      <w:rPr>
        <w:rFonts w:hint="default"/>
        <w:lang w:val="en-US" w:eastAsia="en-US" w:bidi="ar-SA"/>
      </w:rPr>
    </w:lvl>
    <w:lvl w:ilvl="8" w:tplc="C5886E00">
      <w:numFmt w:val="bullet"/>
      <w:lvlText w:val="•"/>
      <w:lvlJc w:val="left"/>
      <w:pPr>
        <w:ind w:left="7108" w:hanging="323"/>
      </w:pPr>
      <w:rPr>
        <w:rFonts w:hint="default"/>
        <w:lang w:val="en-US" w:eastAsia="en-US" w:bidi="ar-SA"/>
      </w:rPr>
    </w:lvl>
  </w:abstractNum>
  <w:abstractNum w:abstractNumId="20" w15:restartNumberingAfterBreak="0">
    <w:nsid w:val="6CAD65F2"/>
    <w:multiLevelType w:val="multilevel"/>
    <w:tmpl w:val="95C094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85672B"/>
    <w:multiLevelType w:val="multilevel"/>
    <w:tmpl w:val="463E1A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06296C"/>
    <w:multiLevelType w:val="multilevel"/>
    <w:tmpl w:val="BC98C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A40C58"/>
    <w:multiLevelType w:val="multilevel"/>
    <w:tmpl w:val="843ED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7"/>
  </w:num>
  <w:num w:numId="3">
    <w:abstractNumId w:val="13"/>
  </w:num>
  <w:num w:numId="4">
    <w:abstractNumId w:val="9"/>
  </w:num>
  <w:num w:numId="5">
    <w:abstractNumId w:val="15"/>
  </w:num>
  <w:num w:numId="6">
    <w:abstractNumId w:val="10"/>
  </w:num>
  <w:num w:numId="7">
    <w:abstractNumId w:val="23"/>
  </w:num>
  <w:num w:numId="8">
    <w:abstractNumId w:val="6"/>
  </w:num>
  <w:num w:numId="9">
    <w:abstractNumId w:val="1"/>
  </w:num>
  <w:num w:numId="10">
    <w:abstractNumId w:val="17"/>
  </w:num>
  <w:num w:numId="11">
    <w:abstractNumId w:val="2"/>
  </w:num>
  <w:num w:numId="12">
    <w:abstractNumId w:val="14"/>
  </w:num>
  <w:num w:numId="13">
    <w:abstractNumId w:val="3"/>
  </w:num>
  <w:num w:numId="14">
    <w:abstractNumId w:val="0"/>
  </w:num>
  <w:num w:numId="15">
    <w:abstractNumId w:val="22"/>
  </w:num>
  <w:num w:numId="16">
    <w:abstractNumId w:val="16"/>
  </w:num>
  <w:num w:numId="17">
    <w:abstractNumId w:val="4"/>
  </w:num>
  <w:num w:numId="18">
    <w:abstractNumId w:val="12"/>
  </w:num>
  <w:num w:numId="19">
    <w:abstractNumId w:val="11"/>
  </w:num>
  <w:num w:numId="20">
    <w:abstractNumId w:val="5"/>
  </w:num>
  <w:num w:numId="21">
    <w:abstractNumId w:val="20"/>
  </w:num>
  <w:num w:numId="22">
    <w:abstractNumId w:val="21"/>
  </w:num>
  <w:num w:numId="23">
    <w:abstractNumId w:val="8"/>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7F2"/>
    <w:rsid w:val="00097090"/>
    <w:rsid w:val="0086145D"/>
    <w:rsid w:val="009F7917"/>
    <w:rsid w:val="00BF0229"/>
    <w:rsid w:val="00CF20B9"/>
    <w:rsid w:val="00D937F2"/>
    <w:rsid w:val="00DF2886"/>
    <w:rsid w:val="00E94A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3E23A"/>
  <w15:docId w15:val="{D2C472CC-9AF7-4655-9D67-317306C30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418" w:hanging="403"/>
      <w:outlineLvl w:val="0"/>
    </w:pPr>
    <w:rPr>
      <w:b/>
      <w:bCs/>
      <w:sz w:val="24"/>
      <w:szCs w:val="24"/>
    </w:rPr>
  </w:style>
  <w:style w:type="paragraph" w:styleId="Heading2">
    <w:name w:val="heading 2"/>
    <w:basedOn w:val="Normal"/>
    <w:uiPriority w:val="9"/>
    <w:unhideWhenUsed/>
    <w:qFormat/>
    <w:pPr>
      <w:ind w:left="1537" w:hanging="522"/>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1531" w:right="1128"/>
      <w:jc w:val="center"/>
    </w:pPr>
    <w:rPr>
      <w:b/>
      <w:bCs/>
      <w:sz w:val="28"/>
      <w:szCs w:val="28"/>
    </w:rPr>
  </w:style>
  <w:style w:type="paragraph" w:styleId="ListParagraph">
    <w:name w:val="List Paragraph"/>
    <w:basedOn w:val="Normal"/>
    <w:uiPriority w:val="1"/>
    <w:qFormat/>
    <w:pPr>
      <w:ind w:left="1537" w:hanging="52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F7917"/>
    <w:pPr>
      <w:tabs>
        <w:tab w:val="center" w:pos="4513"/>
        <w:tab w:val="right" w:pos="9026"/>
      </w:tabs>
    </w:pPr>
  </w:style>
  <w:style w:type="character" w:customStyle="1" w:styleId="HeaderChar">
    <w:name w:val="Header Char"/>
    <w:basedOn w:val="DefaultParagraphFont"/>
    <w:link w:val="Header"/>
    <w:uiPriority w:val="99"/>
    <w:rsid w:val="009F7917"/>
    <w:rPr>
      <w:rFonts w:ascii="Calibri" w:eastAsia="Calibri" w:hAnsi="Calibri" w:cs="Calibri"/>
    </w:rPr>
  </w:style>
  <w:style w:type="paragraph" w:styleId="Footer">
    <w:name w:val="footer"/>
    <w:basedOn w:val="Normal"/>
    <w:link w:val="FooterChar"/>
    <w:uiPriority w:val="99"/>
    <w:unhideWhenUsed/>
    <w:rsid w:val="009F7917"/>
    <w:pPr>
      <w:tabs>
        <w:tab w:val="center" w:pos="4513"/>
        <w:tab w:val="right" w:pos="9026"/>
      </w:tabs>
    </w:pPr>
  </w:style>
  <w:style w:type="character" w:customStyle="1" w:styleId="FooterChar">
    <w:name w:val="Footer Char"/>
    <w:basedOn w:val="DefaultParagraphFont"/>
    <w:link w:val="Footer"/>
    <w:uiPriority w:val="99"/>
    <w:rsid w:val="009F7917"/>
    <w:rPr>
      <w:rFonts w:ascii="Calibri" w:eastAsia="Calibri" w:hAnsi="Calibri" w:cs="Calibri"/>
    </w:rPr>
  </w:style>
  <w:style w:type="character" w:styleId="Hyperlink">
    <w:name w:val="Hyperlink"/>
    <w:basedOn w:val="DefaultParagraphFont"/>
    <w:uiPriority w:val="99"/>
    <w:semiHidden/>
    <w:unhideWhenUsed/>
    <w:rsid w:val="00E94A00"/>
    <w:rPr>
      <w:color w:val="0000FF"/>
      <w:u w:val="single"/>
    </w:rPr>
  </w:style>
  <w:style w:type="character" w:styleId="Emphasis">
    <w:name w:val="Emphasis"/>
    <w:basedOn w:val="DefaultParagraphFont"/>
    <w:uiPriority w:val="20"/>
    <w:qFormat/>
    <w:rsid w:val="00CF20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60347">
      <w:bodyDiv w:val="1"/>
      <w:marLeft w:val="0"/>
      <w:marRight w:val="0"/>
      <w:marTop w:val="0"/>
      <w:marBottom w:val="0"/>
      <w:divBdr>
        <w:top w:val="none" w:sz="0" w:space="0" w:color="auto"/>
        <w:left w:val="none" w:sz="0" w:space="0" w:color="auto"/>
        <w:bottom w:val="none" w:sz="0" w:space="0" w:color="auto"/>
        <w:right w:val="none" w:sz="0" w:space="0" w:color="auto"/>
      </w:divBdr>
    </w:div>
    <w:div w:id="1526750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4344</Words>
  <Characters>24764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2025-04-30T07:17:00Z</dcterms:created>
  <dcterms:modified xsi:type="dcterms:W3CDTF">2025-04-30T07:17:00Z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2024-09-20T00:00:00Z</vt:filetime>
  </property>
  <property fmtid="{D5CDD505-2E9C-101B-9397-08002B2CF9AE}" pid="3" name="Creator">
    <vt:lpwstr>TeX</vt:lpwstr>
  </property>
  <property fmtid="{D5CDD505-2E9C-101B-9397-08002B2CF9AE}" pid="4" name="LastSaved">
    <vt:filetime>2024-09-20T00:00:00Z</vt:filetime>
  </property>
  <property fmtid="{D5CDD505-2E9C-101B-9397-08002B2CF9AE}" pid="5" name="PTEX.Fullbanner">
    <vt:lpwstr>This is pdfTeX, Version 3.141592653-2.6-1.40.26 (TeX Live 2024) kpathsea version 6.4.0</vt:lpwstr>
  </property>
  <property fmtid="{D5CDD505-2E9C-101B-9397-08002B2CF9AE}" pid="6" name="Producer">
    <vt:lpwstr>pdfTeX-1.40.26</vt:lpwstr>
  </property>
</Properties>
</file>