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Evolving Landscape of Education: Technology's Impact on Teaching and Learning</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Ms. 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Uttaranchal Institute of Management, </w:t>
      </w:r>
      <w:r w:rsidDel="00000000" w:rsidR="00000000" w:rsidRPr="00000000">
        <w:rPr>
          <w:rFonts w:ascii="Times New Roman" w:cs="Times New Roman" w:eastAsia="Times New Roman" w:hAnsi="Times New Roman"/>
          <w:b w:val="1"/>
          <w:i w:val="1"/>
          <w:sz w:val="32"/>
          <w:szCs w:val="32"/>
          <w:highlight w:val="white"/>
          <w:rtl w:val="0"/>
        </w:rPr>
        <w:t xml:space="preserve">Uttaranchal University, Dehradun-248007, Uttarakhand, India</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21st century, the use of technology is becoming popular and common in the education sector. With technology becoming more prevalent in today's technologically driven world, methods for effectively implementing digital applications into the classroom have become a significant focus within the educational setting.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 </w:t>
      </w:r>
      <w:r w:rsidDel="00000000" w:rsidR="00000000" w:rsidRPr="00000000">
        <w:rPr>
          <w:rFonts w:ascii="Times New Roman" w:cs="Times New Roman" w:eastAsia="Times New Roman" w:hAnsi="Times New Roman"/>
          <w:sz w:val="28"/>
          <w:szCs w:val="28"/>
          <w:rtl w:val="0"/>
        </w:rPr>
        <w:t xml:space="preserve">Education, Learning, Technology, Teaching</w:t>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Today's world is considered an era of technology. The world in which we live is so heavily reliant on technology. A large number of jobs that did not involve the use of technology in the past do so now. We live in a technologically advanced world that is increasingly reliant on its use. Both kids and adults use technology every day in a variety of ways, including web browsing, texting, and social networking, interactive gaming, and more. </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Technology is an essential subject in many different fields including education. Technology use and educating students on how to use it are now top priorities in public schools. Nowadays, technology plays an extremely important role in every sector. </w:t>
      </w:r>
      <w:r w:rsidDel="00000000" w:rsidR="00000000" w:rsidRPr="00000000">
        <w:rPr>
          <w:rFonts w:ascii="Times New Roman" w:cs="Times New Roman" w:eastAsia="Times New Roman" w:hAnsi="Times New Roman"/>
          <w:sz w:val="28"/>
          <w:szCs w:val="28"/>
          <w:highlight w:val="white"/>
          <w:rtl w:val="0"/>
        </w:rPr>
        <w:t xml:space="preserve">Technology is changing the way we learn, making it easier and more efficient for us to gain knowledge.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Technology Impact on education:-</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process of achieving substantiated literacy, technology empowers students by providing them the control over how they understand and learn the topics, it makes education applicable to their digital world and prepares them for the future. Technology may be utilised to create engaging projects that encourage students to think critically and solve problems.</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use of technology and resources beyond the walls of the classroom, students are motivated to become critical thinkers, problem solvers, colleagues, and innovators. Where technology has been effectively included in classrooms so that students may develop a  lifelong love of learning. Student collaboration is boosted by technology as well.</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always seek to epitomize learning for their students. Technology can help them to reach new situations with key real-time pupil information, access to valuable apps, content, longitudinal data and more. Technology empowers preceptors to produce amalgamated literacy surroundings and influence digital tools for summative and constructive assessments, implementing new models for literacy and tutoring in classrooms.</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the education field and the correct technological tools in students' hands help them to prepare for their careers and specialized job performance that they need in today's and tomorrow's competitive environment to be successful. Learning experiences through technology can inspire to boost creativity, it can help students by putting purpose to their learning and preparing them for the coming career opportunities and jobs in future that haven’t even been created yet. </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Challenges of technology in education:-</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the schools across different regions of the country.. </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Mostly used technology in all the schools are personal computers in computer-labs where classes are scheduled at times for the use of students, but some of the schools have only four to five personal computers for all the teachers and whole classroom use, which reduces the student's interaction with technology. There are some schools in districts, that can provide better technological experiences to students, but all students don't have this accessibility. In many schools, it will take plenty of years for the technology to reach all the classrooms. </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secure, robust and powerful IT infrastructure is the basis of a 360⁰ learning experience, it supports digital content, boosts operational efficiency, safeguards students' data, encourages operational efficiency, and provides security, privacy and protection as per today's school's needs.</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open-source educational resources, online learning opportunities,  and other technologies can improve educational productivity by speeding the rate of learning, and knowledge of subjects more precisely; it can even reduce the costs associated with instructional program delivery and can better utilize the educator's time.</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A">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Technology's role in the field of education is boundless. Technology has a major impact on how we learn, making life more fun and exciting through gadgets like smartphones, laptops, and tablets.</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Technology provides every student with an equal opportunity to grab higher and global education. It is added to education as a  curriculum part, it is a  means of aiding instructions, an instructional delivery system,  and also a tool to improve the whole learning process. Geographical barriers between students from different parts of the world are no longer an issue; technology is the only thing that has made this possible.</w:t>
      </w:r>
    </w:p>
    <w:p w:rsidR="00000000" w:rsidDel="00000000" w:rsidP="00000000" w:rsidRDefault="00000000" w:rsidRPr="00000000" w14:paraId="0000003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relate it with what they have understood, and learnt and have a discussion on the gathered information with their teachers and classmates so that they can understand the relationship between what is new and the issues that they need to catch up on for influential learning. </w:t>
      </w:r>
    </w:p>
    <w:p w:rsidR="00000000" w:rsidDel="00000000" w:rsidP="00000000" w:rsidRDefault="00000000" w:rsidRPr="00000000" w14:paraId="0000003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audio and video provided to students can help them to improve their language skills in reading, listening, writing, and speaking. Listening to and watching educational videos is good for students so that they can learn the needed confidence when it comes to argumentative topics in the classroom where they can be able to deliver clarification and judgments on certain topics. </w:t>
      </w:r>
    </w:p>
    <w:p w:rsidR="00000000" w:rsidDel="00000000" w:rsidP="00000000" w:rsidRDefault="00000000" w:rsidRPr="00000000" w14:paraId="00000040">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rsidR="00000000" w:rsidDel="00000000" w:rsidP="00000000" w:rsidRDefault="00000000" w:rsidRPr="00000000" w14:paraId="00000042">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45">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 has increased communication and teamwork opportunities as well. Educational technology can promote collaboration  among teachers and students. Teachers can encourage students' curiosity and interest by providing them with interesting and educational content through online courses and educational learning games, students learn to work together to solve problems. Teachers not only engage with students during online courses, and students can also share their ideas. </w:t>
      </w:r>
    </w:p>
    <w:p w:rsidR="00000000" w:rsidDel="00000000" w:rsidP="00000000" w:rsidRDefault="00000000" w:rsidRPr="00000000" w14:paraId="0000004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students can ask subject-related questions and seek additional help on difficult-to-understand topics from their tutors. During holidays, students can upload their homework, and teachers can view and check their completed assignments. Teachers might choose more creative ways to support students' success. Students that require further assistance can receive it at the conclusion of the lesson, and they can also hold video or chat-based feedback sessions. With this strategy, educators may provide high-quality instruction in a more adaptable, quick manner.</w:t>
      </w:r>
    </w:p>
    <w:p w:rsidR="00000000" w:rsidDel="00000000" w:rsidP="00000000" w:rsidRDefault="00000000" w:rsidRPr="00000000" w14:paraId="0000004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A">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4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technology in education can boost the skills of both teachers as it provides them with exposure to a pool of knowledge where they can grab as much knowledge as they can. Collaboration has typically been restricted to pupils in the same classroom or building, and classrooms have been generally solitary environments. Technology now allows for collaboration and communication methods that were before unimaginable. Teachers and trainers use technology to improve their productivity, access valuable digital tools for teaching and training students, and promote student engagement. They can personalize learning and improve the use of language arts. </w:t>
      </w:r>
    </w:p>
    <w:p w:rsidR="00000000" w:rsidDel="00000000" w:rsidP="00000000" w:rsidRDefault="00000000" w:rsidRPr="00000000" w14:paraId="0000004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teachers are able to improve their teaching methods and tailor learning specifically for their students. This allows all students to benefit from instruction in a way that is most beneficial to them. Productivity can be increased by technology use as it can eliminate the redundancy and repetition of the work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4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has removed restrictions on time and space:-</w:t>
      </w:r>
    </w:p>
    <w:p w:rsidR="00000000" w:rsidDel="00000000" w:rsidP="00000000" w:rsidRDefault="00000000" w:rsidRPr="00000000" w14:paraId="00000051">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availability of several online educational programmes has given education a new dimension. Teachers and their students can participate in the same virtual classroom, even though they are geographically far away from one another. Many colleges offer online learning programs as an opportunity, that enables their students and teachers to communicate with each other through the Internet. </w:t>
      </w:r>
    </w:p>
    <w:p w:rsidR="00000000" w:rsidDel="00000000" w:rsidP="00000000" w:rsidRDefault="00000000" w:rsidRPr="00000000" w14:paraId="0000005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can have access to a wide range of resources and can highlight, store, and utilise the soft copies in online libraries that contain encyclopedias, books,p eriodicals, and other study </w:t>
        <w:tab/>
        <w:t xml:space="preserve">materials. It is evident that both teachers and students take full advantage of what technology has to offer. Saving a lot of time is one of the biggest benefits of utilising technology in the classroom. There are several apps available to help teachers take attendance so the task doesn't take up too much of their time. </w:t>
      </w:r>
    </w:p>
    <w:p w:rsidR="00000000" w:rsidDel="00000000" w:rsidP="00000000" w:rsidRDefault="00000000" w:rsidRPr="00000000" w14:paraId="00000055">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can aid in self-paced learning:-</w:t>
      </w:r>
    </w:p>
    <w:p w:rsidR="00000000" w:rsidDel="00000000" w:rsidP="00000000" w:rsidRDefault="00000000" w:rsidRPr="00000000" w14:paraId="00000057">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who have trouble picking up new concepts in a regular classroom would lag behind their colleagues. They can, however, move through the learning process at their own pace when using self-paced learning components. Those who require more time or assistance can practise outside of class by doing guided exercises or taking on additional work. Likewise, students seeking a greater challenge might do so. They can access online learning resources whenever they need to since technology is constantly available. These tools can also assist educators to identify which students might require additional support. Students can develop digital literacy and 21st-century skills through the use of self-paced learning using these new technologies, which will benefit them when they enter the profession.</w:t>
      </w:r>
    </w:p>
    <w:p w:rsidR="00000000" w:rsidDel="00000000" w:rsidP="00000000" w:rsidRDefault="00000000" w:rsidRPr="00000000" w14:paraId="0000005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A">
      <w:pPr>
        <w:pStyle w:val="Heading3"/>
        <w:keepNext w:val="0"/>
        <w:keepLines w:val="0"/>
        <w:shd w:fill="ffffff" w:val="clear"/>
        <w:spacing w:before="280" w:line="335.99999999999994" w:lineRule="auto"/>
        <w:jc w:val="both"/>
        <w:rPr>
          <w:rFonts w:ascii="Times New Roman" w:cs="Times New Roman" w:eastAsia="Times New Roman" w:hAnsi="Times New Roman"/>
          <w:b w:val="1"/>
          <w:color w:val="000000"/>
          <w:sz w:val="32"/>
          <w:szCs w:val="32"/>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32"/>
          <w:szCs w:val="32"/>
          <w:highlight w:val="white"/>
          <w:rtl w:val="0"/>
        </w:rPr>
        <w:t xml:space="preserve">Disadvantages Of Technology In Education:- </w:t>
      </w:r>
    </w:p>
    <w:p w:rsidR="00000000" w:rsidDel="00000000" w:rsidP="00000000" w:rsidRDefault="00000000" w:rsidRPr="00000000" w14:paraId="0000005B">
      <w:pPr>
        <w:shd w:fill="ffffff" w:val="clear"/>
        <w:spacing w:after="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many concerns about the potential effects of quickly integrating new technologies into classrooms. Some experts argue that technology-based teaching methods can be beneficial, while others claim that they can have negative consequences. Many of the concerns expressed about using technology in education are valid, as most teachers lack the training to integrate it properly into their teaching methods. Some of the challenges associated with this approach include the following:</w:t>
      </w:r>
    </w:p>
    <w:p w:rsidR="00000000" w:rsidDel="00000000" w:rsidP="00000000" w:rsidRDefault="00000000" w:rsidRPr="00000000" w14:paraId="0000005C">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Higher Management and Training</w:t>
      </w:r>
    </w:p>
    <w:p w:rsidR="00000000" w:rsidDel="00000000" w:rsidP="00000000" w:rsidRDefault="00000000" w:rsidRPr="00000000" w14:paraId="0000005D">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Due to the rise of technology, teachers' ability to be effective on a screen and technology platforms is now needed. According to research, three-quarters of teachers believe the internet and other digital tools have increased their workload and significantly expanded the range of topics and abilities about which they must be educated. This is the reason that IT specialists are needed to help, manage, and support teachers and students in setting up, managing, and supporting new technology in the classroom..</w:t>
      </w:r>
    </w:p>
    <w:p w:rsidR="00000000" w:rsidDel="00000000" w:rsidP="00000000" w:rsidRDefault="00000000" w:rsidRPr="00000000" w14:paraId="0000005E">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Expensive.</w:t>
      </w:r>
    </w:p>
    <w:p w:rsidR="00000000" w:rsidDel="00000000" w:rsidP="00000000" w:rsidRDefault="00000000" w:rsidRPr="00000000" w14:paraId="0000005F">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Internet services, computer hardware, printers, Internet browsers, and other technologies are all necessary for education. Acquiring all of these requires a significant investment in technology at school.</w:t>
      </w:r>
    </w:p>
    <w:p w:rsidR="00000000" w:rsidDel="00000000" w:rsidP="00000000" w:rsidRDefault="00000000" w:rsidRPr="00000000" w14:paraId="00000060">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Distraction.</w:t>
      </w:r>
    </w:p>
    <w:p w:rsidR="00000000" w:rsidDel="00000000" w:rsidP="00000000" w:rsidRDefault="00000000" w:rsidRPr="00000000" w14:paraId="00000061">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Social media platforms like Twitter, Facebook, and YouTube are gaining a lot of popularity among young people. Students spend a significant amount of time on these websites, which is interfering with their academic performance. Cell phones have also become a major source of distraction in the classroom.  When students use their cell phones or other devices in class, their attention spans substantially decrease. Their teacher and lessons become less important as attention is diverted to what they are viewing, playing, or doing on their phones. During lunch breaks or free lectures also students use their cell phones instead of playing or gossiping with their friends.</w:t>
      </w:r>
    </w:p>
    <w:p w:rsidR="00000000" w:rsidDel="00000000" w:rsidP="00000000" w:rsidRDefault="00000000" w:rsidRPr="00000000" w14:paraId="00000062">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Makes students cheat.</w:t>
      </w:r>
    </w:p>
    <w:p w:rsidR="00000000" w:rsidDel="00000000" w:rsidP="00000000" w:rsidRDefault="00000000" w:rsidRPr="00000000" w14:paraId="00000063">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Cheating was far more difficult when students were not allowed to use their phones and access the internet during tests. Students have used new technology to cheat in exams and Continuous Assessment Tests (CATs) in order to outsmart the system. As a result, a sizable fraction of students get away with it and graduate with good marks and honours. They go on to become true experts in their fields while not being academically qualified for them.</w:t>
      </w:r>
    </w:p>
    <w:p w:rsidR="00000000" w:rsidDel="00000000" w:rsidP="00000000" w:rsidRDefault="00000000" w:rsidRPr="00000000" w14:paraId="00000064">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 Students acquire wrong information.</w:t>
      </w:r>
    </w:p>
    <w:p w:rsidR="00000000" w:rsidDel="00000000" w:rsidP="00000000" w:rsidRDefault="00000000" w:rsidRPr="00000000" w14:paraId="00000065">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websites and other online platforms are providing the wrong information that is required by the users. Many websites post deceptive material online to increase their traffic, even if the information is inaccurate. As a student, you are sure to come across some of these sites that contain inaccurate information or incorrect details. Some websites replicate stuff from other websites without verifying its authenticity. Readers are misled in any case, which is bad for learners.</w:t>
      </w:r>
    </w:p>
    <w:p w:rsidR="00000000" w:rsidDel="00000000" w:rsidP="00000000" w:rsidRDefault="00000000" w:rsidRPr="00000000" w14:paraId="0000006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7">
      <w:pPr>
        <w:shd w:fill="ffffff" w:val="clear"/>
        <w:spacing w:line="368.20320000000004"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 </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offers exciting opportunities and has a positive impact on students' and teachers' learning but at the same time, it may also present negative effects on their performance. To achieve excellence, teachers and students should take advantage of technology in a good light while actively eliminating the drawbacks which are pulling back both students and schools from achieving excellence. It is thus time for every country to prioritize the development of a technologically advanced education sector for the future. Students today must master all of the tools available to them if they are to become tomorrow's leaders in science, technology, healthcare, the arts, and other fields. It's an exciting time to be a teacher, and we should take advantage of it by challenging ourselves, our students, our administrators, and lawmakers throughout the nation to support all teachers in maximising their use of the technology tools at their disposal.</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6C">
      <w:pPr>
        <w:jc w:val="both"/>
        <w:rPr>
          <w:b w:val="1"/>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Beringer,  V. (2009,  October  20)  For kids, pens are mightier than keyboards.  futurity.org.  Retrieved February  25th 2013 from </w:t>
      </w:r>
      <w:hyperlink r:id="rId7">
        <w:r w:rsidDel="00000000" w:rsidR="00000000" w:rsidRPr="00000000">
          <w:rPr>
            <w:u w:val="single"/>
            <w:rtl w:val="0"/>
          </w:rPr>
          <w:t xml:space="preserve">http://www.futurity.org/society-culture/for-</w:t>
        </w:r>
      </w:hyperlink>
      <w:r w:rsidDel="00000000" w:rsidR="00000000" w:rsidRPr="00000000">
        <w:rPr>
          <w:rtl w:val="0"/>
        </w:rPr>
        <w:t xml:space="preserve"> kids-pens-mightier-than-keyboard/#more-4909.</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Bounds, G. ( 2010, October 5) How handwriting trains the brain – forming letters is key to learning, memory, idea. wsj.com. Retrieved February 25th 2013 from </w:t>
      </w:r>
      <w:hyperlink r:id="rId8">
        <w:r w:rsidDel="00000000" w:rsidR="00000000" w:rsidRPr="00000000">
          <w:rPr>
            <w:u w:val="single"/>
            <w:rtl w:val="0"/>
          </w:rPr>
          <w:t xml:space="preserve">http://online.wsj.com/article/SB1000142405274870463</w:t>
        </w:r>
      </w:hyperlink>
      <w:r w:rsidDel="00000000" w:rsidR="00000000" w:rsidRPr="00000000">
        <w:rPr>
          <w:rtl w:val="0"/>
        </w:rPr>
        <w:t xml:space="preserve"> 1504575531932754922518.html</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Bransford, J., Brown, A., &amp; Cocking, R. (2000). How people learn: Brain, mind, experience, and school. Washington, DC: National Academic Press.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Brill,  J. M.,  &amp; Galloway, C.  (2007).  Perils and promises: University instructors’ integration of technology in classroom-based practices. British Journal of Educational Technology. 38(1), 95-105.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Leising, J.  (2013 January 30)  The new script for teaching handwriting is no script at all. Wsj.com Retrieved February 25th 2013 from </w:t>
      </w:r>
      <w:hyperlink r:id="rId9">
        <w:r w:rsidDel="00000000" w:rsidR="00000000" w:rsidRPr="00000000">
          <w:rPr>
            <w:u w:val="single"/>
            <w:rtl w:val="0"/>
          </w:rPr>
          <w:t xml:space="preserve">http://online.wsj.com/article/SB1000142412788732364</w:t>
        </w:r>
      </w:hyperlink>
      <w:r w:rsidDel="00000000" w:rsidR="00000000" w:rsidRPr="00000000">
        <w:rPr>
          <w:rtl w:val="0"/>
        </w:rPr>
        <w:t xml:space="preserve">904578272151551627948.html?KEYWORDS=handwriting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Roschelle, J., Pea, R., Hoadley, C., Gordin, D., &amp; Means, B. (2000). Future of children, 10(2), 76-101. Shah  (2011, July 16)  Why does writing make us smart?</w:t>
      </w:r>
    </w:p>
    <w:p w:rsidR="00000000" w:rsidDel="00000000" w:rsidP="00000000" w:rsidRDefault="00000000" w:rsidRPr="00000000" w14:paraId="00000078">
      <w:pPr>
        <w:jc w:val="both"/>
        <w:rPr/>
      </w:pPr>
      <w:r w:rsidDel="00000000" w:rsidR="00000000" w:rsidRPr="00000000">
        <w:rPr>
          <w:rtl w:val="0"/>
        </w:rPr>
        <w:t xml:space="preserve">huffingpost.com. Retrieved February 25th 2013 from </w:t>
      </w:r>
      <w:hyperlink r:id="rId10">
        <w:r w:rsidDel="00000000" w:rsidR="00000000" w:rsidRPr="00000000">
          <w:rPr>
            <w:u w:val="single"/>
            <w:rtl w:val="0"/>
          </w:rPr>
          <w:t xml:space="preserve">http://www.huffingtonpost.com/2011/07/16/</w:t>
        </w:r>
      </w:hyperlink>
      <w:r w:rsidDel="00000000" w:rsidR="00000000" w:rsidRPr="00000000">
        <w:rPr>
          <w:rtl w:val="0"/>
        </w:rPr>
        <w:t xml:space="preserve"> why- Does-writing-make-us-_n_900638.html</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Wenglinski, H.  (1998).  Does it compute? The relationship between educational technology and student achievement in mathematics. Princeton, NJ: ETS.</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Goals 2000: Educate America Act, H.R. 1804. (1994). Retrieved on 22 February 2016 from </w:t>
      </w:r>
      <w:hyperlink r:id="rId11">
        <w:r w:rsidDel="00000000" w:rsidR="00000000" w:rsidRPr="00000000">
          <w:rPr>
            <w:u w:val="single"/>
            <w:rtl w:val="0"/>
          </w:rPr>
          <w:t xml:space="preserve">http://www2ed.gov.legislation/GOALS2000/TheAct/index.html</w:t>
        </w:r>
      </w:hyperlink>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Donovan, L., Hartley, K., &amp; Strudler, N. (2007). Teacher concerns during the initial implementation of a one-to-one laptop initiative at the middle school level. Journal of Research on Technology in Education, 39(3), 263-286.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Brinkerhoff, J. (2006). Effects of a long-duration, professional development academy on technology skills, computer self-efficacy, and technology integration beliefs and practices. International Society for Technology in Education, 39(1), 22-43.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Spears, S. A. (2012). Technology-enhanced learning: The effects of 1:1 technology on student performance and motivation (Doctoral thesis). The University of West Florida. </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Barrios, T. (2004). Laptops for learning: final report and recommendations of the laptops for learning task force. Retrieved on 18 October 2007 from http://etc.usf.edu/L4L/</w:t>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2ed.gov.legislation/GOALS2000/TheAct/index.html" TargetMode="External"/><Relationship Id="rId10" Type="http://schemas.openxmlformats.org/officeDocument/2006/relationships/hyperlink" Target="http://www.huffingtonpost.com/2011/07/16/" TargetMode="External"/><Relationship Id="rId9" Type="http://schemas.openxmlformats.org/officeDocument/2006/relationships/hyperlink" Target="http://online.wsj.com/article/SB100014241278873236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uturity.org/society-culture/for-" TargetMode="External"/><Relationship Id="rId8" Type="http://schemas.openxmlformats.org/officeDocument/2006/relationships/hyperlink" Target="http://online.wsj.com/article/SB1000142405274870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18V0OrE6z1letIkEykJTD+/Xg==">CgMxLjAyCGguZ2pkZ3hzOAByITFjQ1dsR2IzQzVkbW1BMjlURlB0SUlOaWFyZ0JfMFVFdA==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